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070050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TAURON Wytwarzanie Spółka Akcyjna z siedzibą w Jaworznie przy ul. Promiennej 51 zaprasza do udziału </w:t>
      </w:r>
      <w:r w:rsidRPr="008F4E3B">
        <w:rPr>
          <w:rFonts w:cstheme="minorHAnsi"/>
          <w:color w:val="000000"/>
        </w:rPr>
        <w:br/>
      </w:r>
      <w:r w:rsidRPr="00070050">
        <w:rPr>
          <w:rFonts w:cstheme="minorHAnsi"/>
          <w:color w:val="000000" w:themeColor="text1"/>
        </w:rPr>
        <w:t xml:space="preserve">w postępowaniu prostym i składania ofert na wykonanie zadania pod nazwą:  </w:t>
      </w:r>
    </w:p>
    <w:p w14:paraId="4BA9C426" w14:textId="5F759E92" w:rsidR="001012F4" w:rsidRPr="00070050" w:rsidRDefault="00070050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070050">
        <w:rPr>
          <w:rFonts w:cstheme="minorHAnsi"/>
          <w:b/>
          <w:color w:val="000000" w:themeColor="text1"/>
        </w:rPr>
        <w:t>„Naprawa przetwornic częstotliwości Danfoss FC-302 22kW i Danfoss FC-302 55 kW w TAURON Wytwarzanie S.A. – Oddział Elektrownia Jaworzno III”</w:t>
      </w:r>
    </w:p>
    <w:p w14:paraId="2BD92ABC" w14:textId="77777777" w:rsidR="001012F4" w:rsidRPr="00070050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</w:p>
    <w:p w14:paraId="6567FB66" w14:textId="108C3085" w:rsidR="001012F4" w:rsidRPr="00070050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070050">
        <w:rPr>
          <w:rFonts w:cstheme="minorHAnsi"/>
          <w:color w:val="000000" w:themeColor="text1"/>
        </w:rPr>
        <w:t xml:space="preserve">Miejsce realizacji zamówienia: </w:t>
      </w:r>
      <w:r w:rsidRPr="00070050">
        <w:rPr>
          <w:rFonts w:cstheme="minorHAnsi"/>
          <w:bCs/>
          <w:iCs/>
          <w:color w:val="000000" w:themeColor="text1"/>
        </w:rPr>
        <w:t xml:space="preserve">TAURON Wytwarzania Spółka Akcyjna – Elektrownia </w:t>
      </w:r>
      <w:r w:rsidR="00070050" w:rsidRPr="00070050">
        <w:rPr>
          <w:rFonts w:cstheme="minorHAnsi"/>
          <w:bCs/>
          <w:iCs/>
          <w:color w:val="000000" w:themeColor="text1"/>
        </w:rPr>
        <w:t xml:space="preserve">Jaworzno III </w:t>
      </w:r>
      <w:r w:rsidRPr="00070050">
        <w:rPr>
          <w:rFonts w:cstheme="minorHAnsi"/>
          <w:bCs/>
          <w:iCs/>
          <w:color w:val="000000" w:themeColor="text1"/>
        </w:rPr>
        <w:t xml:space="preserve">w </w:t>
      </w:r>
      <w:r w:rsidR="00070050" w:rsidRPr="00070050">
        <w:rPr>
          <w:rFonts w:cstheme="minorHAnsi"/>
          <w:bCs/>
          <w:iCs/>
          <w:color w:val="000000" w:themeColor="text1"/>
        </w:rPr>
        <w:t>Jaworznie</w:t>
      </w:r>
    </w:p>
    <w:p w14:paraId="260847E8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8F4E3B">
        <w:rPr>
          <w:rFonts w:cstheme="minorHAnsi"/>
          <w:bCs/>
          <w:iCs/>
          <w:color w:val="000000"/>
        </w:rPr>
        <w:t>Warunki realizacji zamówienia 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7B39ECED" w14:textId="319209BC" w:rsidR="001012F4" w:rsidRDefault="00070050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bookmarkStart w:id="0" w:name="_Hlk179285185"/>
      <w:r w:rsidRPr="00070050">
        <w:rPr>
          <w:rFonts w:cstheme="minorHAnsi"/>
        </w:rPr>
        <w:t>zrealizował w okresie ostatnich pięciu lat przed upływem terminu składania ofert, a jeżeli okres prowadzenia działalności jest krótszy, to w tym okresie, co najmniej 1 usługę odpowiadającą swoim zakresem Przedmiotowi Zamówienia tj.: naprawa przetwornicy częstotliwości o mocy minimum 20kW.</w:t>
      </w:r>
    </w:p>
    <w:p w14:paraId="0C440156" w14:textId="42C00BE8" w:rsidR="009B1D5E" w:rsidRPr="00242B94" w:rsidRDefault="009B1D5E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9B1D5E">
        <w:rPr>
          <w:rFonts w:cstheme="minorHAnsi"/>
        </w:rPr>
        <w:t>na potrzeby realizacji Umowy będzie dysponował osobami w ilości niezbędnej dla prawidłowego wykonania Przedmiotu Zamówienia, posiadającymi uprawnienia wymagane przepisami prawa.</w:t>
      </w:r>
    </w:p>
    <w:bookmarkEnd w:id="0"/>
    <w:p w14:paraId="11FB5190" w14:textId="77777777" w:rsidR="00242B94" w:rsidRPr="008F4E3B" w:rsidRDefault="00242B94" w:rsidP="00242B94">
      <w:pPr>
        <w:pStyle w:val="Akapitzlist"/>
        <w:widowControl w:val="0"/>
        <w:ind w:firstLine="0"/>
        <w:contextualSpacing w:val="0"/>
        <w:rPr>
          <w:rFonts w:cstheme="minorHAnsi"/>
        </w:rPr>
      </w:pP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6577A657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</w:p>
    <w:p w14:paraId="3A35362A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266BCBF1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</w:p>
    <w:p w14:paraId="107B987F" w14:textId="164B7BB5" w:rsidR="001012F4" w:rsidRPr="008F4E3B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</w:rPr>
      </w:pPr>
      <w:r w:rsidRPr="008F4E3B">
        <w:rPr>
          <w:rFonts w:cstheme="minorHAnsi"/>
          <w:b/>
          <w:i/>
        </w:rPr>
        <w:t>Zamawiający wymaga aby Wykonawca złożył oświadczenie, według wzoru stanowiącego Załącznik nr 3.</w:t>
      </w:r>
    </w:p>
    <w:p w14:paraId="7095FF99" w14:textId="77777777" w:rsidR="001012F4" w:rsidRPr="00070050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Złożona oferta </w:t>
      </w:r>
      <w:r w:rsidRPr="00070050">
        <w:rPr>
          <w:rFonts w:cstheme="minorHAnsi"/>
          <w:color w:val="000000" w:themeColor="text1"/>
        </w:rPr>
        <w:t>musi być zgodna z przedstawionymi poniżej wymaganiami Zamawiającego:</w:t>
      </w:r>
    </w:p>
    <w:p w14:paraId="457B8B04" w14:textId="020DEFC9" w:rsidR="001012F4" w:rsidRPr="00070050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070050">
        <w:rPr>
          <w:rFonts w:cstheme="minorHAnsi"/>
          <w:color w:val="000000" w:themeColor="text1"/>
        </w:rPr>
        <w:t xml:space="preserve">termin realizacji: </w:t>
      </w:r>
      <w:r w:rsidR="00070050" w:rsidRPr="00070050">
        <w:rPr>
          <w:rFonts w:cstheme="minorHAnsi"/>
          <w:color w:val="000000" w:themeColor="text1"/>
        </w:rPr>
        <w:t>Od 04.11.2024 do 06.12.2024</w:t>
      </w:r>
    </w:p>
    <w:p w14:paraId="2F90EACD" w14:textId="614A343E" w:rsidR="001012F4" w:rsidRPr="00070050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070050">
        <w:rPr>
          <w:rFonts w:cstheme="minorHAnsi"/>
          <w:color w:val="000000" w:themeColor="text1"/>
        </w:rPr>
        <w:t>wymagany</w:t>
      </w:r>
      <w:r w:rsidRPr="00070050">
        <w:rPr>
          <w:rFonts w:cstheme="minorHAnsi"/>
          <w:color w:val="000000" w:themeColor="text1"/>
          <w:lang w:eastAsia="pl-PL"/>
        </w:rPr>
        <w:t xml:space="preserve"> okres gwarancji: </w:t>
      </w:r>
      <w:r w:rsidR="00070050" w:rsidRPr="00070050">
        <w:rPr>
          <w:rFonts w:cstheme="minorHAnsi"/>
          <w:color w:val="000000" w:themeColor="text1"/>
          <w:lang w:eastAsia="pl-PL"/>
        </w:rPr>
        <w:t>12</w:t>
      </w:r>
      <w:r w:rsidRPr="00070050">
        <w:rPr>
          <w:rFonts w:cstheme="minorHAnsi"/>
          <w:color w:val="000000" w:themeColor="text1"/>
          <w:lang w:eastAsia="pl-PL"/>
        </w:rPr>
        <w:t xml:space="preserve"> miesięcy</w:t>
      </w:r>
      <w:r w:rsidRPr="00070050">
        <w:rPr>
          <w:rFonts w:cstheme="minorHAnsi"/>
          <w:iCs/>
          <w:color w:val="000000" w:themeColor="text1"/>
        </w:rPr>
        <w:t xml:space="preserve"> </w:t>
      </w:r>
      <w:r w:rsidR="00070050" w:rsidRPr="00070050">
        <w:rPr>
          <w:rFonts w:cstheme="minorHAnsi"/>
          <w:iCs/>
          <w:color w:val="000000" w:themeColor="text1"/>
        </w:rPr>
        <w:t xml:space="preserve">i rękojmi 24 miesięcy </w:t>
      </w:r>
      <w:r w:rsidRPr="00070050">
        <w:rPr>
          <w:rFonts w:cstheme="minorHAnsi"/>
          <w:iCs/>
          <w:color w:val="000000" w:themeColor="text1"/>
        </w:rPr>
        <w:t>od daty podpisania protokołu odbioru końcowego,</w:t>
      </w:r>
    </w:p>
    <w:p w14:paraId="658C85D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>wymagany termin związania ofertą: minimum 30 dni,</w:t>
      </w:r>
    </w:p>
    <w:p w14:paraId="5AF7CBB1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 xml:space="preserve">termin płatności: 30 dni od 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8F4E3B">
        <w:rPr>
          <w:rFonts w:cstheme="minorHAnsi"/>
          <w:lang w:eastAsia="pl-PL"/>
        </w:rPr>
        <w:t>cena musi zawierać wszystkie koszty jakie poniesie Zamawiający z tytułu realizacji zamówienia</w:t>
      </w:r>
    </w:p>
    <w:p w14:paraId="404010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zakładce „Dokumenty zamówienia” znajdują się następujące załączniki: </w:t>
      </w:r>
    </w:p>
    <w:p w14:paraId="74B7FA02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bCs/>
          <w:iCs/>
          <w:color w:val="000000"/>
        </w:rPr>
        <w:t>Załącznik nr 1 – Warunki realizacji zamówienia,</w:t>
      </w:r>
    </w:p>
    <w:p w14:paraId="50FF2320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2 - Opis Przedmiotu Zamówienia,</w:t>
      </w:r>
    </w:p>
    <w:p w14:paraId="66F35AF7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Wraz z ofertą Wykonawca winien złożyć wypełnione i podpisane:</w:t>
      </w:r>
    </w:p>
    <w:p w14:paraId="4C74B90B" w14:textId="77777777" w:rsidR="001012F4" w:rsidRPr="008F4E3B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lastRenderedPageBreak/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1D26E" w14:textId="77777777" w:rsidR="001F776A" w:rsidRDefault="001F776A" w:rsidP="00427BB1">
      <w:r>
        <w:separator/>
      </w:r>
    </w:p>
  </w:endnote>
  <w:endnote w:type="continuationSeparator" w:id="0">
    <w:p w14:paraId="4FA1C766" w14:textId="77777777" w:rsidR="001F776A" w:rsidRDefault="001F776A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25300" w14:textId="77777777" w:rsidR="001F776A" w:rsidRDefault="001F776A" w:rsidP="00427BB1">
      <w:r>
        <w:separator/>
      </w:r>
    </w:p>
  </w:footnote>
  <w:footnote w:type="continuationSeparator" w:id="0">
    <w:p w14:paraId="164641F3" w14:textId="77777777" w:rsidR="001F776A" w:rsidRDefault="001F776A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0050"/>
    <w:rsid w:val="00076E4F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1F776A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F0BF2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692A"/>
    <w:rsid w:val="00884163"/>
    <w:rsid w:val="008904E8"/>
    <w:rsid w:val="008976C6"/>
    <w:rsid w:val="008A6F8F"/>
    <w:rsid w:val="008B4E39"/>
    <w:rsid w:val="008F2424"/>
    <w:rsid w:val="008F4E3B"/>
    <w:rsid w:val="00923DE2"/>
    <w:rsid w:val="009335E3"/>
    <w:rsid w:val="00956CB2"/>
    <w:rsid w:val="009725BF"/>
    <w:rsid w:val="00975AD5"/>
    <w:rsid w:val="009818F4"/>
    <w:rsid w:val="00987653"/>
    <w:rsid w:val="00994AA0"/>
    <w:rsid w:val="009967D9"/>
    <w:rsid w:val="009B1D5E"/>
    <w:rsid w:val="009B57FA"/>
    <w:rsid w:val="009E68AD"/>
    <w:rsid w:val="009E7AAA"/>
    <w:rsid w:val="00A00132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B2A2D"/>
    <w:rsid w:val="00DB5F1F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66228"/>
    <w:rsid w:val="00E73961"/>
    <w:rsid w:val="00E91DE5"/>
    <w:rsid w:val="00E933E1"/>
    <w:rsid w:val="00E95BF6"/>
    <w:rsid w:val="00EB2640"/>
    <w:rsid w:val="00EE3AA2"/>
    <w:rsid w:val="00EE6B67"/>
    <w:rsid w:val="00F13644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54</cp:revision>
  <cp:lastPrinted>2017-03-15T10:14:00Z</cp:lastPrinted>
  <dcterms:created xsi:type="dcterms:W3CDTF">2021-06-16T11:57:00Z</dcterms:created>
  <dcterms:modified xsi:type="dcterms:W3CDTF">2024-10-08T11:07:00Z</dcterms:modified>
</cp:coreProperties>
</file>