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98FB0" w14:textId="77777777" w:rsidR="001C3269" w:rsidRPr="00B33DAD" w:rsidRDefault="00DA443B" w:rsidP="00B33DAD">
      <w:pPr>
        <w:jc w:val="right"/>
        <w:rPr>
          <w:b/>
        </w:rPr>
      </w:pPr>
      <w:r w:rsidRPr="00DB529F">
        <w:rPr>
          <w:b/>
        </w:rPr>
        <w:t xml:space="preserve">Załącznik nr </w:t>
      </w:r>
      <w:r w:rsidR="00B42C2A">
        <w:rPr>
          <w:b/>
        </w:rPr>
        <w:t>1</w:t>
      </w:r>
    </w:p>
    <w:p w14:paraId="12DA024C" w14:textId="77777777" w:rsidR="00DD5189" w:rsidRDefault="00DD5189" w:rsidP="00DD5189">
      <w:pPr>
        <w:jc w:val="center"/>
        <w:rPr>
          <w:rFonts w:cstheme="minorHAnsi"/>
          <w:b/>
          <w:sz w:val="24"/>
        </w:rPr>
      </w:pPr>
    </w:p>
    <w:p w14:paraId="5096C94B" w14:textId="77777777" w:rsidR="00DD5189" w:rsidRPr="00994DEE" w:rsidRDefault="00BD1321" w:rsidP="00DD5189">
      <w:pPr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Opis przedmiotu zamówienia</w:t>
      </w:r>
    </w:p>
    <w:p w14:paraId="43B5181D" w14:textId="77777777" w:rsidR="001C3269" w:rsidRPr="00A05232" w:rsidRDefault="001C3269" w:rsidP="00E03813">
      <w:pPr>
        <w:keepNext/>
        <w:widowControl w:val="0"/>
        <w:spacing w:after="120"/>
        <w:rPr>
          <w:rFonts w:ascii="Arial" w:hAnsi="Arial" w:cs="Arial"/>
          <w:u w:val="single"/>
        </w:rPr>
      </w:pPr>
    </w:p>
    <w:p w14:paraId="156AF085" w14:textId="77777777" w:rsidR="00EC5741" w:rsidRDefault="00EC5741" w:rsidP="00EC5741">
      <w:pPr>
        <w:pStyle w:val="Default"/>
      </w:pPr>
    </w:p>
    <w:p w14:paraId="4299EBF1" w14:textId="10C46B8E" w:rsidR="006533DF" w:rsidRDefault="00EC5741" w:rsidP="00EC5741">
      <w:pPr>
        <w:spacing w:after="0"/>
      </w:pPr>
      <w:r>
        <w:t xml:space="preserve"> </w:t>
      </w:r>
      <w:r>
        <w:rPr>
          <w:sz w:val="23"/>
          <w:szCs w:val="23"/>
        </w:rPr>
        <w:t xml:space="preserve">TAURON Wytwarzanie </w:t>
      </w:r>
      <w:r w:rsidR="00BD1321">
        <w:rPr>
          <w:sz w:val="23"/>
          <w:szCs w:val="23"/>
        </w:rPr>
        <w:t>S.A.</w:t>
      </w:r>
      <w:r>
        <w:rPr>
          <w:sz w:val="23"/>
          <w:szCs w:val="23"/>
        </w:rPr>
        <w:t xml:space="preserve"> zaprasza do złożenia </w:t>
      </w:r>
      <w:r w:rsidR="003E6E36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oferty na realizację dostaw </w:t>
      </w:r>
      <w:r w:rsidR="00CD7F2E">
        <w:rPr>
          <w:sz w:val="23"/>
          <w:szCs w:val="23"/>
        </w:rPr>
        <w:t>sukcesywnych</w:t>
      </w:r>
      <w:r w:rsidR="00CA0168">
        <w:rPr>
          <w:sz w:val="23"/>
          <w:szCs w:val="23"/>
        </w:rPr>
        <w:t xml:space="preserve"> </w:t>
      </w:r>
      <w:r w:rsidR="00BD1321" w:rsidRPr="008F559A">
        <w:rPr>
          <w:b/>
          <w:sz w:val="23"/>
          <w:szCs w:val="23"/>
        </w:rPr>
        <w:t>w termin</w:t>
      </w:r>
      <w:r w:rsidR="0085585A">
        <w:rPr>
          <w:b/>
          <w:sz w:val="23"/>
          <w:szCs w:val="23"/>
        </w:rPr>
        <w:t xml:space="preserve">ie od </w:t>
      </w:r>
      <w:r w:rsidR="00933635">
        <w:rPr>
          <w:b/>
          <w:sz w:val="23"/>
          <w:szCs w:val="23"/>
        </w:rPr>
        <w:t>1</w:t>
      </w:r>
      <w:r w:rsidR="00A72C90">
        <w:rPr>
          <w:b/>
          <w:sz w:val="23"/>
          <w:szCs w:val="23"/>
        </w:rPr>
        <w:t>0</w:t>
      </w:r>
      <w:r w:rsidR="00933635">
        <w:rPr>
          <w:b/>
          <w:sz w:val="23"/>
          <w:szCs w:val="23"/>
        </w:rPr>
        <w:t>.0</w:t>
      </w:r>
      <w:r w:rsidR="00A72C90">
        <w:rPr>
          <w:b/>
          <w:sz w:val="23"/>
          <w:szCs w:val="23"/>
        </w:rPr>
        <w:t>6</w:t>
      </w:r>
      <w:r w:rsidR="00933635">
        <w:rPr>
          <w:b/>
          <w:sz w:val="23"/>
          <w:szCs w:val="23"/>
        </w:rPr>
        <w:t>.2024</w:t>
      </w:r>
      <w:r w:rsidR="0085585A">
        <w:rPr>
          <w:b/>
          <w:sz w:val="23"/>
          <w:szCs w:val="23"/>
        </w:rPr>
        <w:t xml:space="preserve"> r. do </w:t>
      </w:r>
      <w:r w:rsidR="00933635">
        <w:rPr>
          <w:b/>
          <w:sz w:val="23"/>
          <w:szCs w:val="23"/>
        </w:rPr>
        <w:t>3</w:t>
      </w:r>
      <w:r w:rsidR="00A72C90">
        <w:rPr>
          <w:b/>
          <w:sz w:val="23"/>
          <w:szCs w:val="23"/>
        </w:rPr>
        <w:t>1</w:t>
      </w:r>
      <w:r w:rsidR="003F0382">
        <w:rPr>
          <w:b/>
          <w:sz w:val="23"/>
          <w:szCs w:val="23"/>
        </w:rPr>
        <w:t>.</w:t>
      </w:r>
      <w:r w:rsidR="00A72C90">
        <w:rPr>
          <w:b/>
          <w:sz w:val="23"/>
          <w:szCs w:val="23"/>
        </w:rPr>
        <w:t>12</w:t>
      </w:r>
      <w:r w:rsidR="00933635">
        <w:rPr>
          <w:b/>
          <w:sz w:val="23"/>
          <w:szCs w:val="23"/>
        </w:rPr>
        <w:t>.2024</w:t>
      </w:r>
      <w:r w:rsidR="00BD1321" w:rsidRPr="008F559A">
        <w:rPr>
          <w:b/>
          <w:sz w:val="23"/>
          <w:szCs w:val="23"/>
        </w:rPr>
        <w:t xml:space="preserve"> r.</w:t>
      </w:r>
      <w:r w:rsidR="00BD1321">
        <w:rPr>
          <w:sz w:val="23"/>
          <w:szCs w:val="23"/>
        </w:rPr>
        <w:t xml:space="preserve"> </w:t>
      </w:r>
      <w:r w:rsidR="00CD7F2E">
        <w:rPr>
          <w:sz w:val="23"/>
          <w:szCs w:val="23"/>
        </w:rPr>
        <w:t>gazó</w:t>
      </w:r>
      <w:r w:rsidR="00CA0168">
        <w:rPr>
          <w:sz w:val="23"/>
          <w:szCs w:val="23"/>
        </w:rPr>
        <w:t>w propan i propan</w:t>
      </w:r>
      <w:r w:rsidR="00CD7F2E">
        <w:rPr>
          <w:sz w:val="23"/>
          <w:szCs w:val="23"/>
        </w:rPr>
        <w:t>-butan</w:t>
      </w:r>
      <w:r w:rsidR="00BD1321">
        <w:rPr>
          <w:sz w:val="23"/>
          <w:szCs w:val="23"/>
        </w:rPr>
        <w:t xml:space="preserve"> w szacowanych ilościach</w:t>
      </w:r>
      <w:r>
        <w:rPr>
          <w:sz w:val="23"/>
          <w:szCs w:val="23"/>
        </w:rPr>
        <w:t xml:space="preserve">: </w:t>
      </w:r>
      <w:r w:rsidR="006533DF">
        <w:fldChar w:fldCharType="begin"/>
      </w:r>
      <w:r w:rsidR="006533DF">
        <w:instrText xml:space="preserve"> LINK </w:instrText>
      </w:r>
      <w:r w:rsidR="00AA03A0">
        <w:instrText xml:space="preserve">Excel.Sheet.12 "C:\\Users\\bstachowska\\Desktop\\2021\\GAZY WZORCOWE\\E03_W.Smółka\\Załącznik nr 3_ Formularz wyceny.xlsx" "Formularz wyceny!W9K3:W15K5" </w:instrText>
      </w:r>
      <w:r w:rsidR="006533DF">
        <w:instrText xml:space="preserve">\a \f 5 \h  \* MERGEFORMAT </w:instrText>
      </w:r>
      <w:r w:rsidR="006533DF">
        <w:fldChar w:fldCharType="separate"/>
      </w:r>
    </w:p>
    <w:p w14:paraId="25FD5D49" w14:textId="77777777" w:rsidR="00CA0168" w:rsidRPr="00105B3C" w:rsidRDefault="006533DF" w:rsidP="00BD1321">
      <w:r>
        <w:fldChar w:fldCharType="end"/>
      </w:r>
    </w:p>
    <w:tbl>
      <w:tblPr>
        <w:tblpPr w:leftFromText="141" w:rightFromText="141" w:vertAnchor="text" w:horzAnchor="margin" w:tblpXSpec="center" w:tblpY="248"/>
        <w:tblW w:w="74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2688"/>
        <w:gridCol w:w="1723"/>
        <w:gridCol w:w="1170"/>
      </w:tblGrid>
      <w:tr w:rsidR="00DD5189" w:rsidRPr="00DD5189" w14:paraId="350E6AFA" w14:textId="77777777" w:rsidTr="00DD5189">
        <w:trPr>
          <w:trHeight w:val="29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0801B" w14:textId="77777777" w:rsidR="00DD5189" w:rsidRPr="00DD5189" w:rsidRDefault="00DD5189" w:rsidP="00CA0168">
            <w:pPr>
              <w:spacing w:after="0"/>
              <w:rPr>
                <w:sz w:val="23"/>
                <w:szCs w:val="23"/>
              </w:rPr>
            </w:pPr>
            <w:r w:rsidRPr="00DD5189">
              <w:rPr>
                <w:sz w:val="23"/>
                <w:szCs w:val="23"/>
              </w:rPr>
              <w:t>Nr pozycji</w:t>
            </w:r>
            <w:r>
              <w:rPr>
                <w:sz w:val="23"/>
                <w:szCs w:val="23"/>
              </w:rPr>
              <w:t xml:space="preserve"> Zamawiającego</w:t>
            </w:r>
            <w:r w:rsidRPr="00DD5189">
              <w:rPr>
                <w:sz w:val="23"/>
                <w:szCs w:val="23"/>
              </w:rPr>
              <w:t>: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F4355" w14:textId="77777777" w:rsidR="00DD5189" w:rsidRPr="00DD5189" w:rsidRDefault="00DD5189" w:rsidP="00CA0168">
            <w:pPr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Nazwa</w:t>
            </w:r>
            <w:r w:rsidRPr="00DD5189">
              <w:rPr>
                <w:sz w:val="23"/>
                <w:szCs w:val="23"/>
              </w:rPr>
              <w:t xml:space="preserve"> produktu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6DE36" w14:textId="77777777" w:rsidR="00DD5189" w:rsidRPr="00DD5189" w:rsidRDefault="00DD5189" w:rsidP="00CA0168">
            <w:pPr>
              <w:spacing w:after="0"/>
              <w:rPr>
                <w:sz w:val="23"/>
                <w:szCs w:val="23"/>
              </w:rPr>
            </w:pPr>
            <w:r w:rsidRPr="00DD5189">
              <w:rPr>
                <w:sz w:val="23"/>
                <w:szCs w:val="23"/>
              </w:rPr>
              <w:t>j.m.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77849" w14:textId="77777777" w:rsidR="00DD5189" w:rsidRPr="00DD5189" w:rsidRDefault="00DD5189" w:rsidP="00CA0168">
            <w:pPr>
              <w:spacing w:after="0"/>
              <w:rPr>
                <w:sz w:val="23"/>
                <w:szCs w:val="23"/>
              </w:rPr>
            </w:pPr>
            <w:r w:rsidRPr="00DD5189">
              <w:rPr>
                <w:sz w:val="23"/>
                <w:szCs w:val="23"/>
              </w:rPr>
              <w:t>Planowana ilość do zakupu:</w:t>
            </w:r>
          </w:p>
        </w:tc>
      </w:tr>
      <w:tr w:rsidR="00DD5189" w:rsidRPr="00DD5189" w14:paraId="4860A291" w14:textId="77777777" w:rsidTr="00DD5189">
        <w:trPr>
          <w:trHeight w:val="29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AC63A" w14:textId="77777777" w:rsidR="00DD5189" w:rsidRPr="00DD5189" w:rsidRDefault="00DD5189" w:rsidP="00CA0168">
            <w:pPr>
              <w:spacing w:after="0"/>
              <w:rPr>
                <w:sz w:val="23"/>
                <w:szCs w:val="23"/>
              </w:rPr>
            </w:pPr>
            <w:r w:rsidRPr="00DD5189">
              <w:rPr>
                <w:sz w:val="23"/>
                <w:szCs w:val="23"/>
              </w:rPr>
              <w:t>015-001-300-0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34489" w14:textId="77777777" w:rsidR="00DD5189" w:rsidRPr="00DD5189" w:rsidRDefault="00DD5189" w:rsidP="00CA0168">
            <w:pPr>
              <w:spacing w:after="0"/>
              <w:rPr>
                <w:sz w:val="23"/>
                <w:szCs w:val="23"/>
              </w:rPr>
            </w:pPr>
            <w:r w:rsidRPr="00DD5189">
              <w:rPr>
                <w:sz w:val="23"/>
                <w:szCs w:val="23"/>
              </w:rPr>
              <w:t>PROPAN BUTAN</w:t>
            </w:r>
            <w:r w:rsidR="00BF17C4">
              <w:rPr>
                <w:sz w:val="23"/>
                <w:szCs w:val="23"/>
              </w:rPr>
              <w:t>( butle 11 kg i 33 kg)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90EB6" w14:textId="77777777" w:rsidR="00DD5189" w:rsidRPr="00DD5189" w:rsidRDefault="00DD5189" w:rsidP="00CA0168">
            <w:pPr>
              <w:spacing w:after="0"/>
              <w:rPr>
                <w:sz w:val="23"/>
                <w:szCs w:val="23"/>
              </w:rPr>
            </w:pPr>
            <w:r w:rsidRPr="00DD5189">
              <w:rPr>
                <w:sz w:val="23"/>
                <w:szCs w:val="23"/>
              </w:rPr>
              <w:t>KG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65F3E" w14:textId="3A169102" w:rsidR="00DD5189" w:rsidRPr="00DD5189" w:rsidRDefault="00A72C90" w:rsidP="003F0382">
            <w:pPr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2500</w:t>
            </w:r>
          </w:p>
        </w:tc>
      </w:tr>
      <w:tr w:rsidR="00DD5189" w:rsidRPr="00DD5189" w14:paraId="1E647818" w14:textId="77777777" w:rsidTr="00DD5189">
        <w:trPr>
          <w:trHeight w:val="294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974BC" w14:textId="77777777" w:rsidR="00DD5189" w:rsidRPr="00DD5189" w:rsidRDefault="00DD5189" w:rsidP="00CA0168">
            <w:pPr>
              <w:spacing w:after="0"/>
              <w:rPr>
                <w:sz w:val="23"/>
                <w:szCs w:val="23"/>
              </w:rPr>
            </w:pPr>
            <w:r w:rsidRPr="00DD5189">
              <w:rPr>
                <w:sz w:val="23"/>
                <w:szCs w:val="23"/>
              </w:rPr>
              <w:t>015-001-301-0</w:t>
            </w:r>
          </w:p>
        </w:tc>
        <w:tc>
          <w:tcPr>
            <w:tcW w:w="2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024E5" w14:textId="77777777" w:rsidR="00DD5189" w:rsidRPr="00DD5189" w:rsidRDefault="00DD5189" w:rsidP="00CA0168">
            <w:pPr>
              <w:spacing w:after="0"/>
              <w:rPr>
                <w:sz w:val="23"/>
                <w:szCs w:val="23"/>
              </w:rPr>
            </w:pPr>
            <w:r w:rsidRPr="00DD5189">
              <w:rPr>
                <w:sz w:val="23"/>
                <w:szCs w:val="23"/>
              </w:rPr>
              <w:t>PROPAN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41B71" w14:textId="77777777" w:rsidR="00DD5189" w:rsidRPr="00DD5189" w:rsidRDefault="00DD5189" w:rsidP="00CA0168">
            <w:pPr>
              <w:spacing w:after="0"/>
              <w:rPr>
                <w:sz w:val="23"/>
                <w:szCs w:val="23"/>
              </w:rPr>
            </w:pPr>
            <w:r w:rsidRPr="00DD5189">
              <w:rPr>
                <w:sz w:val="23"/>
                <w:szCs w:val="23"/>
              </w:rPr>
              <w:t>KG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D8502" w14:textId="2B42F82C" w:rsidR="00DD5189" w:rsidRPr="00DD5189" w:rsidRDefault="00A72C90" w:rsidP="003F0382">
            <w:pPr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400</w:t>
            </w:r>
          </w:p>
        </w:tc>
      </w:tr>
      <w:tr w:rsidR="00DD5189" w:rsidRPr="00DD5189" w14:paraId="5889D675" w14:textId="77777777" w:rsidTr="00DD5189">
        <w:trPr>
          <w:trHeight w:val="29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FE672" w14:textId="77777777" w:rsidR="00DD5189" w:rsidRPr="00DD5189" w:rsidRDefault="00DD5189" w:rsidP="00CA0168">
            <w:pPr>
              <w:spacing w:after="0"/>
              <w:rPr>
                <w:sz w:val="23"/>
                <w:szCs w:val="23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185FF4" w14:textId="77777777" w:rsidR="00DD5189" w:rsidRPr="00DD5189" w:rsidRDefault="00DD5189" w:rsidP="00CA0168">
            <w:pPr>
              <w:spacing w:after="0"/>
              <w:rPr>
                <w:sz w:val="23"/>
                <w:szCs w:val="23"/>
              </w:rPr>
            </w:pPr>
            <w:r w:rsidRPr="00DD5189">
              <w:rPr>
                <w:sz w:val="23"/>
                <w:szCs w:val="23"/>
              </w:rPr>
              <w:t>DZIERŻAWA BUTLI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60ADA" w14:textId="77777777" w:rsidR="00DD5189" w:rsidRPr="00DD5189" w:rsidRDefault="00DD5189" w:rsidP="00CA0168">
            <w:pPr>
              <w:spacing w:after="0"/>
              <w:rPr>
                <w:sz w:val="23"/>
                <w:szCs w:val="23"/>
              </w:rPr>
            </w:pPr>
            <w:r w:rsidRPr="00DD5189">
              <w:rPr>
                <w:sz w:val="23"/>
                <w:szCs w:val="23"/>
              </w:rPr>
              <w:t>BUTLO/DNI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B26BC" w14:textId="310CA8DD" w:rsidR="00DD5189" w:rsidRPr="00DD5189" w:rsidRDefault="005F501F" w:rsidP="00CA0168">
            <w:pPr>
              <w:spacing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A72C90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 xml:space="preserve"> 000</w:t>
            </w:r>
          </w:p>
        </w:tc>
      </w:tr>
    </w:tbl>
    <w:p w14:paraId="3AF53061" w14:textId="77777777" w:rsidR="005C63F9" w:rsidRPr="00105B3C" w:rsidRDefault="005C63F9" w:rsidP="00CA0168">
      <w:pPr>
        <w:spacing w:after="0"/>
      </w:pPr>
    </w:p>
    <w:p w14:paraId="6B4DC5F6" w14:textId="77777777" w:rsidR="00105B3C" w:rsidRPr="004304B4" w:rsidRDefault="00105B3C" w:rsidP="00105B3C">
      <w:pPr>
        <w:pStyle w:val="Akapitzlist"/>
        <w:widowControl w:val="0"/>
        <w:ind w:left="850"/>
        <w:jc w:val="both"/>
      </w:pPr>
    </w:p>
    <w:p w14:paraId="21B06E92" w14:textId="77777777" w:rsidR="00EC5741" w:rsidRDefault="00EC5741" w:rsidP="00EC5741">
      <w:pPr>
        <w:pStyle w:val="Default"/>
      </w:pPr>
    </w:p>
    <w:p w14:paraId="088EA8CA" w14:textId="77777777" w:rsidR="00CA0168" w:rsidRDefault="00CA0168" w:rsidP="00EC5741">
      <w:pPr>
        <w:pStyle w:val="Default"/>
      </w:pPr>
    </w:p>
    <w:p w14:paraId="63EE0760" w14:textId="77777777" w:rsidR="00CA0168" w:rsidRDefault="00CA0168" w:rsidP="00EC5741">
      <w:pPr>
        <w:pStyle w:val="Default"/>
      </w:pPr>
    </w:p>
    <w:p w14:paraId="3D9DDE58" w14:textId="77777777" w:rsidR="00CA0168" w:rsidRDefault="00CA0168" w:rsidP="00EC5741">
      <w:pPr>
        <w:pStyle w:val="Default"/>
      </w:pPr>
    </w:p>
    <w:p w14:paraId="6C67A218" w14:textId="77777777" w:rsidR="00F146D6" w:rsidRDefault="00F146D6" w:rsidP="00EC5741">
      <w:pPr>
        <w:pStyle w:val="Default"/>
      </w:pPr>
    </w:p>
    <w:p w14:paraId="5EC26189" w14:textId="77777777" w:rsidR="00F146D6" w:rsidRDefault="00F146D6" w:rsidP="00EC5741">
      <w:pPr>
        <w:pStyle w:val="Default"/>
      </w:pPr>
    </w:p>
    <w:p w14:paraId="6224B77C" w14:textId="77777777" w:rsidR="00BF17C4" w:rsidRDefault="00BF17C4" w:rsidP="008F559A">
      <w:pPr>
        <w:pStyle w:val="Default"/>
        <w:rPr>
          <w:b/>
        </w:rPr>
      </w:pPr>
    </w:p>
    <w:p w14:paraId="359FED69" w14:textId="77777777" w:rsidR="008F559A" w:rsidRPr="00A3680B" w:rsidRDefault="008F559A" w:rsidP="008F559A">
      <w:pPr>
        <w:pStyle w:val="Default"/>
        <w:rPr>
          <w:b/>
        </w:rPr>
      </w:pPr>
      <w:r w:rsidRPr="00A3680B">
        <w:rPr>
          <w:b/>
        </w:rPr>
        <w:t xml:space="preserve">1. Warunki ogólne zapytania: </w:t>
      </w:r>
    </w:p>
    <w:p w14:paraId="5363950F" w14:textId="77777777" w:rsidR="00CA0168" w:rsidRPr="00DD5189" w:rsidRDefault="008F559A" w:rsidP="00DD5189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lang w:eastAsia="pl-PL"/>
        </w:rPr>
        <w:t>-</w:t>
      </w:r>
      <w:r w:rsidR="00FD1D5C">
        <w:rPr>
          <w:rFonts w:ascii="Calibri" w:eastAsia="Calibri" w:hAnsi="Calibri" w:cs="Calibri"/>
          <w:lang w:eastAsia="pl-PL"/>
        </w:rPr>
        <w:t>t</w:t>
      </w:r>
      <w:r>
        <w:rPr>
          <w:rFonts w:ascii="Calibri" w:eastAsia="Calibri" w:hAnsi="Calibri" w:cs="Calibri"/>
          <w:lang w:eastAsia="pl-PL"/>
        </w:rPr>
        <w:t>ransport</w:t>
      </w:r>
      <w:r w:rsidR="00CA0168" w:rsidRPr="00DD5189">
        <w:rPr>
          <w:rFonts w:ascii="Calibri" w:eastAsia="Calibri" w:hAnsi="Calibri" w:cs="Calibri"/>
          <w:lang w:eastAsia="pl-PL"/>
        </w:rPr>
        <w:t xml:space="preserve"> na bazie DDP magazyn</w:t>
      </w:r>
      <w:r w:rsidR="00E82DBC">
        <w:rPr>
          <w:rFonts w:ascii="Calibri" w:eastAsia="Calibri" w:hAnsi="Calibri" w:cs="Calibri"/>
          <w:lang w:eastAsia="pl-PL"/>
        </w:rPr>
        <w:t xml:space="preserve"> Zamawiającego wg </w:t>
      </w:r>
      <w:proofErr w:type="spellStart"/>
      <w:r w:rsidR="00E82DBC">
        <w:rPr>
          <w:rFonts w:ascii="Calibri" w:eastAsia="Calibri" w:hAnsi="Calibri" w:cs="Calibri"/>
          <w:lang w:eastAsia="pl-PL"/>
        </w:rPr>
        <w:t>Incoterms</w:t>
      </w:r>
      <w:proofErr w:type="spellEnd"/>
      <w:r w:rsidR="00E82DBC">
        <w:rPr>
          <w:rFonts w:ascii="Calibri" w:eastAsia="Calibri" w:hAnsi="Calibri" w:cs="Calibri"/>
          <w:lang w:eastAsia="pl-PL"/>
        </w:rPr>
        <w:t xml:space="preserve"> 2020</w:t>
      </w:r>
      <w:r w:rsidR="00CA0168" w:rsidRPr="00DD5189">
        <w:rPr>
          <w:rFonts w:ascii="Calibri" w:eastAsia="Calibri" w:hAnsi="Calibri" w:cs="Calibri"/>
          <w:lang w:eastAsia="pl-PL"/>
        </w:rPr>
        <w:t xml:space="preserve"> </w:t>
      </w:r>
      <w:r>
        <w:rPr>
          <w:rFonts w:ascii="Calibri" w:eastAsia="Calibri" w:hAnsi="Calibri" w:cs="Calibri"/>
          <w:lang w:eastAsia="pl-PL"/>
        </w:rPr>
        <w:t>do Oddziałów</w:t>
      </w:r>
      <w:r w:rsidR="00CA0168" w:rsidRPr="00DD5189">
        <w:rPr>
          <w:rFonts w:ascii="Calibri" w:eastAsia="Calibri" w:hAnsi="Calibri" w:cs="Calibri"/>
          <w:lang w:eastAsia="pl-PL"/>
        </w:rPr>
        <w:t xml:space="preserve"> TAURON Wytwarzanie S.A.:</w:t>
      </w:r>
    </w:p>
    <w:p w14:paraId="2E5A37F8" w14:textId="77777777" w:rsidR="00CA0168" w:rsidRPr="00DD5189" w:rsidRDefault="00CA0168" w:rsidP="003E6E36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lang w:eastAsia="pl-PL"/>
        </w:rPr>
      </w:pPr>
      <w:r w:rsidRPr="00DD5189">
        <w:rPr>
          <w:rFonts w:ascii="Calibri" w:eastAsia="Calibri" w:hAnsi="Calibri" w:cs="Calibri"/>
          <w:lang w:eastAsia="pl-PL"/>
        </w:rPr>
        <w:t xml:space="preserve">TAURON Wytwarzanie S.A., Oddział Elektrownia Jaworzno III w Jaworznie, 43-603 Jaworzno, ul. Promienna 51(magazyn: Elektrownia II, ul. Energetyków 15 oraz magazyn: Elektrownia III, ul. Promienna 51) </w:t>
      </w:r>
    </w:p>
    <w:p w14:paraId="5621DE90" w14:textId="77777777" w:rsidR="00CA0168" w:rsidRDefault="00CA0168" w:rsidP="00DD5189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lang w:eastAsia="pl-PL"/>
        </w:rPr>
      </w:pPr>
      <w:r w:rsidRPr="00DD5189">
        <w:rPr>
          <w:rFonts w:ascii="Calibri" w:eastAsia="Calibri" w:hAnsi="Calibri" w:cs="Calibri"/>
          <w:lang w:eastAsia="pl-PL"/>
        </w:rPr>
        <w:t xml:space="preserve">TAURON Wytwarzanie S.A., Oddział Elektrownia Siersza w Trzebini, 32-541 Trzebinia; </w:t>
      </w:r>
    </w:p>
    <w:p w14:paraId="6C64205D" w14:textId="77777777" w:rsidR="00FE604B" w:rsidRPr="00DD5189" w:rsidRDefault="00FE604B" w:rsidP="00DD5189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lang w:eastAsia="pl-PL"/>
        </w:rPr>
      </w:pPr>
      <w:r w:rsidRPr="00DD5189">
        <w:rPr>
          <w:rFonts w:ascii="Calibri" w:eastAsia="Calibri" w:hAnsi="Calibri" w:cs="Calibri"/>
          <w:lang w:eastAsia="pl-PL"/>
        </w:rPr>
        <w:t>TAURON Wytwarzanie S.A., Oddział Elektrownia</w:t>
      </w:r>
      <w:r>
        <w:rPr>
          <w:rFonts w:ascii="Calibri" w:eastAsia="Calibri" w:hAnsi="Calibri" w:cs="Calibri"/>
          <w:lang w:eastAsia="pl-PL"/>
        </w:rPr>
        <w:t xml:space="preserve"> Łagisza w Będzinie. 42-504 Będzin, ul. Pokoju 14</w:t>
      </w:r>
    </w:p>
    <w:p w14:paraId="583A78C2" w14:textId="77777777" w:rsidR="00CA0168" w:rsidRPr="00DD5189" w:rsidRDefault="00CA0168" w:rsidP="00DD5189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lang w:eastAsia="pl-PL"/>
        </w:rPr>
      </w:pPr>
      <w:r w:rsidRPr="00DD5189">
        <w:rPr>
          <w:rFonts w:ascii="Calibri" w:eastAsia="Calibri" w:hAnsi="Calibri" w:cs="Calibri"/>
          <w:lang w:eastAsia="pl-PL"/>
        </w:rPr>
        <w:t>TAURON Wytwarzanie S.A., Oddział Elektrownia Łaziska w Łaziskach Górnych, 43-170 Łaziska Górne ul. Wyzwolenia 30</w:t>
      </w:r>
    </w:p>
    <w:p w14:paraId="563796BF" w14:textId="77777777" w:rsidR="00E82DBC" w:rsidRDefault="00E82DBC" w:rsidP="00E82DBC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E82DBC">
        <w:rPr>
          <w:rFonts w:ascii="Calibri" w:eastAsia="Calibri" w:hAnsi="Calibri" w:cs="Calibri"/>
          <w:color w:val="auto"/>
          <w:sz w:val="22"/>
          <w:szCs w:val="22"/>
          <w:lang w:eastAsia="pl-PL"/>
        </w:rPr>
        <w:t>akceptacja przez Wykonawcę składającego ofertę: Warunków realizacji zamówienia stanowiących Załącznik nr 2 do Zapytania.</w:t>
      </w:r>
      <w:r>
        <w:rPr>
          <w:sz w:val="22"/>
          <w:szCs w:val="22"/>
        </w:rPr>
        <w:t xml:space="preserve"> </w:t>
      </w:r>
    </w:p>
    <w:p w14:paraId="2D9F0949" w14:textId="77777777" w:rsidR="00DD5189" w:rsidRPr="00DD5189" w:rsidRDefault="00E82DBC" w:rsidP="00E82DBC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lang w:eastAsia="pl-PL"/>
        </w:rPr>
        <w:t xml:space="preserve">- </w:t>
      </w:r>
      <w:r w:rsidR="00DD5189" w:rsidRPr="00DD5189">
        <w:rPr>
          <w:rFonts w:ascii="Calibri" w:eastAsia="Calibri" w:hAnsi="Calibri" w:cs="Calibri"/>
          <w:lang w:eastAsia="pl-PL"/>
        </w:rPr>
        <w:t xml:space="preserve">termin związania ofertą: </w:t>
      </w:r>
      <w:r w:rsidR="00DE5C52">
        <w:rPr>
          <w:rFonts w:ascii="Calibri" w:eastAsia="Calibri" w:hAnsi="Calibri" w:cs="Calibri"/>
          <w:lang w:eastAsia="pl-PL"/>
        </w:rPr>
        <w:t>15</w:t>
      </w:r>
      <w:r w:rsidR="00DD5189" w:rsidRPr="00DD5189">
        <w:rPr>
          <w:rFonts w:ascii="Calibri" w:eastAsia="Calibri" w:hAnsi="Calibri" w:cs="Calibri"/>
          <w:lang w:eastAsia="pl-PL"/>
        </w:rPr>
        <w:t xml:space="preserve"> dni. </w:t>
      </w:r>
    </w:p>
    <w:p w14:paraId="4933FE93" w14:textId="77777777" w:rsidR="00DD5189" w:rsidRPr="00DD5189" w:rsidRDefault="00E82DBC" w:rsidP="00E82DBC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color w:val="000000"/>
          <w:lang w:eastAsia="pl-PL"/>
        </w:rPr>
        <w:t xml:space="preserve">- </w:t>
      </w:r>
      <w:r w:rsidR="00FD1D5C">
        <w:rPr>
          <w:rFonts w:ascii="Calibri" w:eastAsia="Calibri" w:hAnsi="Calibri" w:cs="Calibri"/>
          <w:color w:val="000000"/>
          <w:lang w:eastAsia="pl-PL"/>
        </w:rPr>
        <w:t>w</w:t>
      </w:r>
      <w:r w:rsidR="00DD5189" w:rsidRPr="00DD5189">
        <w:rPr>
          <w:rFonts w:ascii="Calibri" w:eastAsia="Calibri" w:hAnsi="Calibri" w:cs="Calibri"/>
          <w:color w:val="000000"/>
          <w:lang w:eastAsia="pl-PL"/>
        </w:rPr>
        <w:t>arunki płatności: 30 dni od daty otrzymania faktury.</w:t>
      </w:r>
    </w:p>
    <w:p w14:paraId="6ABA2B0F" w14:textId="77777777" w:rsidR="00DD5189" w:rsidRPr="004E631B" w:rsidRDefault="00E82DBC" w:rsidP="004E631B">
      <w:pPr>
        <w:pStyle w:val="Default"/>
        <w:rPr>
          <w:b/>
        </w:rPr>
      </w:pPr>
      <w:r>
        <w:rPr>
          <w:b/>
        </w:rPr>
        <w:t xml:space="preserve">2. </w:t>
      </w:r>
      <w:r w:rsidR="00DD5189" w:rsidRPr="00E82DBC">
        <w:rPr>
          <w:b/>
        </w:rPr>
        <w:t>Oferta powinna zawierać:</w:t>
      </w:r>
      <w:r w:rsidR="004E631B">
        <w:rPr>
          <w:b/>
        </w:rPr>
        <w:t xml:space="preserve"> </w:t>
      </w:r>
      <w:r w:rsidR="00FD1D5C">
        <w:rPr>
          <w:rFonts w:ascii="Calibri" w:eastAsia="Calibri" w:hAnsi="Calibri" w:cs="Calibri"/>
        </w:rPr>
        <w:t>w</w:t>
      </w:r>
      <w:r w:rsidR="00DD5189" w:rsidRPr="00DD5189"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</w:rPr>
        <w:t>pełniony Formularz cenowy ( Załącznik nr 3)</w:t>
      </w:r>
      <w:r w:rsidR="00DD5189" w:rsidRPr="00DD5189">
        <w:rPr>
          <w:rFonts w:ascii="Calibri" w:eastAsia="Calibri" w:hAnsi="Calibri" w:cs="Calibri"/>
        </w:rPr>
        <w:t xml:space="preserve">,  </w:t>
      </w:r>
    </w:p>
    <w:p w14:paraId="0312E09B" w14:textId="77777777" w:rsidR="00DD5189" w:rsidRPr="00DD5189" w:rsidRDefault="00D54044" w:rsidP="0085585A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lang w:eastAsia="pl-PL"/>
        </w:rPr>
        <w:t>Osoba</w:t>
      </w:r>
      <w:r w:rsidR="00DD5189" w:rsidRPr="00DD5189">
        <w:rPr>
          <w:rFonts w:ascii="Calibri" w:eastAsia="Calibri" w:hAnsi="Calibri" w:cs="Calibri"/>
          <w:lang w:eastAsia="pl-PL"/>
        </w:rPr>
        <w:t xml:space="preserve"> do kontaktu w sprawie postępowania:</w:t>
      </w:r>
    </w:p>
    <w:p w14:paraId="063F3AFB" w14:textId="77777777" w:rsidR="00D54044" w:rsidRDefault="00D54044" w:rsidP="00D54044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lang w:eastAsia="pl-PL"/>
        </w:rPr>
        <w:t>Barbara Stachowska tel. 572 992 628</w:t>
      </w:r>
    </w:p>
    <w:p w14:paraId="42C66A28" w14:textId="77777777" w:rsidR="00DD5189" w:rsidRPr="00DD5189" w:rsidRDefault="00DD5189" w:rsidP="005514CF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14:paraId="50E34920" w14:textId="77777777" w:rsidR="00E82DBC" w:rsidRPr="00A3680B" w:rsidRDefault="00E82DBC" w:rsidP="00E82DBC">
      <w:pPr>
        <w:pStyle w:val="Default"/>
        <w:rPr>
          <w:b/>
        </w:rPr>
      </w:pPr>
      <w:r>
        <w:rPr>
          <w:b/>
        </w:rPr>
        <w:t>3.Zastrzeż</w:t>
      </w:r>
      <w:r w:rsidRPr="00A3680B">
        <w:rPr>
          <w:b/>
        </w:rPr>
        <w:t xml:space="preserve">enia Zamawiającego: </w:t>
      </w:r>
    </w:p>
    <w:p w14:paraId="3A7941EB" w14:textId="77777777" w:rsidR="00E82DBC" w:rsidRDefault="00E82DBC" w:rsidP="00E82DBC">
      <w:pPr>
        <w:pStyle w:val="Default"/>
        <w:ind w:left="720"/>
      </w:pPr>
      <w:r w:rsidRPr="00A3680B">
        <w:t>Zamawiającemu przysługuje prawo unieważnienia, odstąpienia lub powtórzen</w:t>
      </w:r>
      <w:r>
        <w:t>ia Zapytania elektronicznego RFX</w:t>
      </w:r>
      <w:r w:rsidRPr="00A3680B">
        <w:t xml:space="preserve"> bez podania przyczyn. Z tego tytułu Oferentom nie przysługują żadne roszczenia wobec Zamawiającego. </w:t>
      </w:r>
    </w:p>
    <w:p w14:paraId="58E2A06C" w14:textId="77777777" w:rsidR="00E82DBC" w:rsidRDefault="00E82DBC" w:rsidP="00E82DBC">
      <w:pPr>
        <w:pStyle w:val="Default"/>
        <w:ind w:left="720"/>
      </w:pPr>
      <w:r w:rsidRPr="00A3680B">
        <w:t>Zamawiający zastrzega sobie możliwość przeprowadzenia dogrywki w formie Zapytania ele</w:t>
      </w:r>
      <w:r w:rsidR="00DE5C52">
        <w:t>ktronicznego RF</w:t>
      </w:r>
      <w:r>
        <w:t>X</w:t>
      </w:r>
      <w:r w:rsidRPr="00A3680B">
        <w:t xml:space="preserve"> lub aukcji elektronicznej. </w:t>
      </w:r>
    </w:p>
    <w:p w14:paraId="09313717" w14:textId="77777777" w:rsidR="00E82DBC" w:rsidRDefault="00E82DBC" w:rsidP="00E82DBC">
      <w:pPr>
        <w:pStyle w:val="Default"/>
        <w:ind w:left="720"/>
      </w:pPr>
    </w:p>
    <w:p w14:paraId="401B1764" w14:textId="77777777" w:rsidR="00E82DBC" w:rsidRDefault="00E82DBC" w:rsidP="00E82DBC">
      <w:pPr>
        <w:pStyle w:val="Default"/>
        <w:ind w:left="720"/>
        <w:rPr>
          <w:b/>
        </w:rPr>
      </w:pPr>
      <w:r w:rsidRPr="00A3680B">
        <w:rPr>
          <w:b/>
        </w:rPr>
        <w:t xml:space="preserve">Zamawiający nie dopuszcza możliwości składania ofert w formie fax-u lub e-maila. Oferty należy składać tylko w formie elektronicznej za pośrednictwem platformy. </w:t>
      </w:r>
    </w:p>
    <w:p w14:paraId="6A5D2D58" w14:textId="77777777" w:rsidR="00E82DBC" w:rsidRPr="00A3680B" w:rsidRDefault="00E82DBC" w:rsidP="00E82DBC">
      <w:pPr>
        <w:pStyle w:val="Default"/>
        <w:ind w:left="720"/>
        <w:rPr>
          <w:b/>
        </w:rPr>
      </w:pPr>
    </w:p>
    <w:p w14:paraId="13A176E4" w14:textId="77777777" w:rsidR="00E82DBC" w:rsidRDefault="00E82DBC" w:rsidP="00CD65C0">
      <w:pPr>
        <w:pStyle w:val="Default"/>
        <w:spacing w:after="120"/>
        <w:rPr>
          <w:b/>
        </w:rPr>
      </w:pPr>
      <w:r>
        <w:rPr>
          <w:b/>
        </w:rPr>
        <w:t>4</w:t>
      </w:r>
      <w:r w:rsidRPr="00A3680B">
        <w:rPr>
          <w:b/>
        </w:rPr>
        <w:t>. W zakładce dokumenty znajduje się następujące załączniki</w:t>
      </w:r>
      <w:r>
        <w:rPr>
          <w:b/>
        </w:rPr>
        <w:t>:</w:t>
      </w:r>
    </w:p>
    <w:p w14:paraId="345ACE36" w14:textId="77777777" w:rsidR="00CD65C0" w:rsidRDefault="00CD65C0" w:rsidP="00E82DBC">
      <w:pPr>
        <w:pStyle w:val="Default"/>
        <w:rPr>
          <w:b/>
        </w:rPr>
      </w:pPr>
    </w:p>
    <w:p w14:paraId="1AA5CF1A" w14:textId="77777777" w:rsidR="00E82DBC" w:rsidRPr="00DC7112" w:rsidRDefault="00E82DBC" w:rsidP="00E82DBC">
      <w:pPr>
        <w:pStyle w:val="Default"/>
        <w:ind w:left="720"/>
      </w:pPr>
      <w:r w:rsidRPr="00A3680B">
        <w:rPr>
          <w:b/>
        </w:rPr>
        <w:t xml:space="preserve">- </w:t>
      </w:r>
      <w:r w:rsidRPr="00DC7112">
        <w:t xml:space="preserve">Załącznik nr 1 – Opis </w:t>
      </w:r>
      <w:r>
        <w:t xml:space="preserve">przedmiotu zamówienia </w:t>
      </w:r>
    </w:p>
    <w:p w14:paraId="6606D7FC" w14:textId="77777777" w:rsidR="00E82DBC" w:rsidRDefault="00E82DBC" w:rsidP="00E82DBC">
      <w:pPr>
        <w:pStyle w:val="Default"/>
        <w:ind w:left="720"/>
      </w:pPr>
      <w:r w:rsidRPr="00DC7112">
        <w:t>- Załącznik nr 2 – Warunki realizacji zamówienia.</w:t>
      </w:r>
    </w:p>
    <w:p w14:paraId="2F98B996" w14:textId="2B0F8DFD" w:rsidR="00E82DBC" w:rsidRPr="00DC7112" w:rsidRDefault="00E82DBC" w:rsidP="00E82DBC">
      <w:pPr>
        <w:pStyle w:val="Default"/>
        <w:ind w:left="720"/>
      </w:pPr>
    </w:p>
    <w:p w14:paraId="11147D92" w14:textId="77777777" w:rsidR="00E82DBC" w:rsidRPr="00A3680B" w:rsidRDefault="00E82DBC" w:rsidP="00E82DBC">
      <w:pPr>
        <w:pStyle w:val="Default"/>
        <w:ind w:left="720"/>
        <w:rPr>
          <w:b/>
          <w:sz w:val="22"/>
          <w:szCs w:val="22"/>
        </w:rPr>
      </w:pPr>
    </w:p>
    <w:p w14:paraId="5A2207DB" w14:textId="77777777" w:rsidR="00DD5189" w:rsidRPr="00DD5189" w:rsidRDefault="00DD5189" w:rsidP="00E82DBC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</w:rPr>
      </w:pPr>
      <w:r w:rsidRPr="00DD5189">
        <w:rPr>
          <w:rFonts w:ascii="Calibri" w:eastAsia="Calibri" w:hAnsi="Calibri" w:cs="Calibri"/>
          <w:lang w:eastAsia="pl-PL"/>
        </w:rPr>
        <w:t xml:space="preserve">Realizując obowiązek informacyjny, o którym mowa w art. 13 i 14 RODO, Zamawiający przekazuje przedmiotowe informacje w klauzuli dostępnej na stronie internetowej TAURON Wytwarzanie S.A., w obszarze dotyczącym danych osobowych pod adresem: </w:t>
      </w:r>
      <w:hyperlink r:id="rId8" w:history="1">
        <w:r w:rsidRPr="00DD5189">
          <w:rPr>
            <w:rFonts w:ascii="Calibri" w:eastAsia="Calibri" w:hAnsi="Calibri" w:cs="Calibri"/>
            <w:color w:val="0563C1"/>
            <w:u w:val="single"/>
            <w:lang w:eastAsia="pl-PL"/>
          </w:rPr>
          <w:t>https://www.tauron-wytwarzanie.pl/dane-osobowe/klauzula-zaproszenia-do-skladania-ofert</w:t>
        </w:r>
      </w:hyperlink>
    </w:p>
    <w:p w14:paraId="669430C7" w14:textId="77777777" w:rsidR="00264E66" w:rsidRPr="003B5265" w:rsidRDefault="00264E66" w:rsidP="00264E66">
      <w:pPr>
        <w:pStyle w:val="Akapitzlist"/>
        <w:ind w:left="360"/>
        <w:jc w:val="both"/>
        <w:rPr>
          <w:b/>
        </w:rPr>
      </w:pPr>
    </w:p>
    <w:sectPr w:rsidR="00264E66" w:rsidRPr="003B5265" w:rsidSect="00844957">
      <w:footerReference w:type="default" r:id="rId9"/>
      <w:pgSz w:w="11906" w:h="16838"/>
      <w:pgMar w:top="720" w:right="720" w:bottom="720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BD722" w14:textId="77777777" w:rsidR="008D3E30" w:rsidRDefault="008D3E30" w:rsidP="00851526">
      <w:pPr>
        <w:spacing w:after="0" w:line="240" w:lineRule="auto"/>
      </w:pPr>
      <w:r>
        <w:separator/>
      </w:r>
    </w:p>
  </w:endnote>
  <w:endnote w:type="continuationSeparator" w:id="0">
    <w:p w14:paraId="732125D5" w14:textId="77777777" w:rsidR="008D3E30" w:rsidRDefault="008D3E30" w:rsidP="00851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C4F4C" w14:textId="77777777" w:rsidR="00DB529F" w:rsidRDefault="00DB529F" w:rsidP="00DB529F">
    <w:pPr>
      <w:pStyle w:val="Nagwek"/>
    </w:pPr>
  </w:p>
  <w:p w14:paraId="0ECAF8EB" w14:textId="77777777" w:rsidR="00DB529F" w:rsidRDefault="00DB529F" w:rsidP="00DB529F"/>
  <w:p w14:paraId="1BBC0ED7" w14:textId="77777777" w:rsidR="00DB529F" w:rsidRDefault="00DB529F" w:rsidP="00DB529F">
    <w:pPr>
      <w:pStyle w:val="Stopka"/>
      <w:ind w:right="360"/>
    </w:pPr>
  </w:p>
  <w:p w14:paraId="1891FBD1" w14:textId="77777777" w:rsidR="00DB529F" w:rsidRDefault="00DB529F" w:rsidP="00DB529F"/>
  <w:p w14:paraId="33762CC3" w14:textId="77777777" w:rsidR="00DB529F" w:rsidRPr="00554764" w:rsidRDefault="00DB529F" w:rsidP="00DB529F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FE604B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79FF248" w14:textId="77777777" w:rsidR="00DB529F" w:rsidRDefault="00DB529F">
    <w:pPr>
      <w:pStyle w:val="Stopka"/>
    </w:pPr>
  </w:p>
  <w:p w14:paraId="2E1E8BE6" w14:textId="77777777" w:rsidR="00851526" w:rsidRDefault="008515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254A0" w14:textId="77777777" w:rsidR="008D3E30" w:rsidRDefault="008D3E30" w:rsidP="00851526">
      <w:pPr>
        <w:spacing w:after="0" w:line="240" w:lineRule="auto"/>
      </w:pPr>
      <w:r>
        <w:separator/>
      </w:r>
    </w:p>
  </w:footnote>
  <w:footnote w:type="continuationSeparator" w:id="0">
    <w:p w14:paraId="425539C6" w14:textId="77777777" w:rsidR="008D3E30" w:rsidRDefault="008D3E30" w:rsidP="008515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1796D"/>
    <w:multiLevelType w:val="hybridMultilevel"/>
    <w:tmpl w:val="BDA27B72"/>
    <w:lvl w:ilvl="0" w:tplc="4C7A7944">
      <w:start w:val="1"/>
      <w:numFmt w:val="decimal"/>
      <w:lvlText w:val="3.%1"/>
      <w:lvlJc w:val="left"/>
      <w:pPr>
        <w:ind w:left="107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5F51E1D"/>
    <w:multiLevelType w:val="hybridMultilevel"/>
    <w:tmpl w:val="598490B4"/>
    <w:lvl w:ilvl="0" w:tplc="5EC05D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761ACE"/>
    <w:multiLevelType w:val="hybridMultilevel"/>
    <w:tmpl w:val="F54AC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76264"/>
    <w:multiLevelType w:val="hybridMultilevel"/>
    <w:tmpl w:val="F3EAF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D4A9A"/>
    <w:multiLevelType w:val="hybridMultilevel"/>
    <w:tmpl w:val="14008440"/>
    <w:lvl w:ilvl="0" w:tplc="BB289066">
      <w:start w:val="1"/>
      <w:numFmt w:val="decimal"/>
      <w:lvlText w:val="3.1.%1."/>
      <w:lvlJc w:val="left"/>
      <w:pPr>
        <w:ind w:left="155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54" w:hanging="360"/>
      </w:pPr>
    </w:lvl>
    <w:lvl w:ilvl="2" w:tplc="0415001B" w:tentative="1">
      <w:start w:val="1"/>
      <w:numFmt w:val="lowerRoman"/>
      <w:lvlText w:val="%3."/>
      <w:lvlJc w:val="right"/>
      <w:pPr>
        <w:ind w:left="2274" w:hanging="180"/>
      </w:pPr>
    </w:lvl>
    <w:lvl w:ilvl="3" w:tplc="0415000F" w:tentative="1">
      <w:start w:val="1"/>
      <w:numFmt w:val="decimal"/>
      <w:lvlText w:val="%4."/>
      <w:lvlJc w:val="left"/>
      <w:pPr>
        <w:ind w:left="2994" w:hanging="360"/>
      </w:pPr>
    </w:lvl>
    <w:lvl w:ilvl="4" w:tplc="04150019" w:tentative="1">
      <w:start w:val="1"/>
      <w:numFmt w:val="lowerLetter"/>
      <w:lvlText w:val="%5."/>
      <w:lvlJc w:val="left"/>
      <w:pPr>
        <w:ind w:left="3714" w:hanging="360"/>
      </w:pPr>
    </w:lvl>
    <w:lvl w:ilvl="5" w:tplc="0415001B" w:tentative="1">
      <w:start w:val="1"/>
      <w:numFmt w:val="lowerRoman"/>
      <w:lvlText w:val="%6."/>
      <w:lvlJc w:val="right"/>
      <w:pPr>
        <w:ind w:left="4434" w:hanging="180"/>
      </w:pPr>
    </w:lvl>
    <w:lvl w:ilvl="6" w:tplc="0415000F" w:tentative="1">
      <w:start w:val="1"/>
      <w:numFmt w:val="decimal"/>
      <w:lvlText w:val="%7."/>
      <w:lvlJc w:val="left"/>
      <w:pPr>
        <w:ind w:left="5154" w:hanging="360"/>
      </w:pPr>
    </w:lvl>
    <w:lvl w:ilvl="7" w:tplc="04150019" w:tentative="1">
      <w:start w:val="1"/>
      <w:numFmt w:val="lowerLetter"/>
      <w:lvlText w:val="%8."/>
      <w:lvlJc w:val="left"/>
      <w:pPr>
        <w:ind w:left="5874" w:hanging="360"/>
      </w:pPr>
    </w:lvl>
    <w:lvl w:ilvl="8" w:tplc="0415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5" w15:restartNumberingAfterBreak="0">
    <w:nsid w:val="33086F7B"/>
    <w:multiLevelType w:val="hybridMultilevel"/>
    <w:tmpl w:val="4874FAC8"/>
    <w:lvl w:ilvl="0" w:tplc="4C7A7944">
      <w:start w:val="1"/>
      <w:numFmt w:val="decimal"/>
      <w:lvlText w:val="3.%1"/>
      <w:lvlJc w:val="left"/>
      <w:pPr>
        <w:ind w:left="107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39F815F5"/>
    <w:multiLevelType w:val="hybridMultilevel"/>
    <w:tmpl w:val="7F4E43AE"/>
    <w:lvl w:ilvl="0" w:tplc="07AA6578">
      <w:start w:val="1"/>
      <w:numFmt w:val="decimal"/>
      <w:lvlText w:val="8.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55C1537"/>
    <w:multiLevelType w:val="multilevel"/>
    <w:tmpl w:val="1E2CCF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D2E1D88"/>
    <w:multiLevelType w:val="hybridMultilevel"/>
    <w:tmpl w:val="1F0C57F2"/>
    <w:lvl w:ilvl="0" w:tplc="2F761546">
      <w:start w:val="8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65CFB"/>
    <w:multiLevelType w:val="hybridMultilevel"/>
    <w:tmpl w:val="07B4D832"/>
    <w:lvl w:ilvl="0" w:tplc="6890E732">
      <w:start w:val="1"/>
      <w:numFmt w:val="decimal"/>
      <w:lvlText w:val="3.%1"/>
      <w:lvlJc w:val="left"/>
      <w:pPr>
        <w:ind w:left="107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568E3DBA"/>
    <w:multiLevelType w:val="hybridMultilevel"/>
    <w:tmpl w:val="1CDED14A"/>
    <w:lvl w:ilvl="0" w:tplc="BC98C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906A0E"/>
    <w:multiLevelType w:val="hybridMultilevel"/>
    <w:tmpl w:val="89D2B8BA"/>
    <w:lvl w:ilvl="0" w:tplc="47BA13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57E23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E7110C3"/>
    <w:multiLevelType w:val="hybridMultilevel"/>
    <w:tmpl w:val="594ACADA"/>
    <w:lvl w:ilvl="0" w:tplc="2EF0249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EA300C1"/>
    <w:multiLevelType w:val="hybridMultilevel"/>
    <w:tmpl w:val="DA0C9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2D2512"/>
    <w:multiLevelType w:val="multilevel"/>
    <w:tmpl w:val="C1CC32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36" w:hanging="1800"/>
      </w:pPr>
      <w:rPr>
        <w:rFonts w:hint="default"/>
      </w:rPr>
    </w:lvl>
  </w:abstractNum>
  <w:num w:numId="1" w16cid:durableId="1777557993">
    <w:abstractNumId w:val="2"/>
  </w:num>
  <w:num w:numId="2" w16cid:durableId="2087452882">
    <w:abstractNumId w:val="13"/>
  </w:num>
  <w:num w:numId="3" w16cid:durableId="1976133164">
    <w:abstractNumId w:val="3"/>
  </w:num>
  <w:num w:numId="4" w16cid:durableId="125898057">
    <w:abstractNumId w:val="7"/>
  </w:num>
  <w:num w:numId="5" w16cid:durableId="1222523643">
    <w:abstractNumId w:val="8"/>
  </w:num>
  <w:num w:numId="6" w16cid:durableId="1726249553">
    <w:abstractNumId w:val="6"/>
  </w:num>
  <w:num w:numId="7" w16cid:durableId="378092857">
    <w:abstractNumId w:val="4"/>
  </w:num>
  <w:num w:numId="8" w16cid:durableId="977105489">
    <w:abstractNumId w:val="5"/>
  </w:num>
  <w:num w:numId="9" w16cid:durableId="237440807">
    <w:abstractNumId w:val="9"/>
  </w:num>
  <w:num w:numId="10" w16cid:durableId="1445230385">
    <w:abstractNumId w:val="0"/>
  </w:num>
  <w:num w:numId="11" w16cid:durableId="1307200551">
    <w:abstractNumId w:val="16"/>
  </w:num>
  <w:num w:numId="12" w16cid:durableId="403451144">
    <w:abstractNumId w:val="10"/>
  </w:num>
  <w:num w:numId="13" w16cid:durableId="2115703665">
    <w:abstractNumId w:val="11"/>
  </w:num>
  <w:num w:numId="14" w16cid:durableId="1939169237">
    <w:abstractNumId w:val="12"/>
  </w:num>
  <w:num w:numId="15" w16cid:durableId="863399796">
    <w:abstractNumId w:val="1"/>
  </w:num>
  <w:num w:numId="16" w16cid:durableId="1148397747">
    <w:abstractNumId w:val="15"/>
  </w:num>
  <w:num w:numId="17" w16cid:durableId="18921836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4EC"/>
    <w:rsid w:val="00072DE9"/>
    <w:rsid w:val="000764E5"/>
    <w:rsid w:val="000A04E5"/>
    <w:rsid w:val="000A0898"/>
    <w:rsid w:val="000D0187"/>
    <w:rsid w:val="000D7DE6"/>
    <w:rsid w:val="00105B3C"/>
    <w:rsid w:val="0011133D"/>
    <w:rsid w:val="0011650E"/>
    <w:rsid w:val="00116ADA"/>
    <w:rsid w:val="00126418"/>
    <w:rsid w:val="0014171A"/>
    <w:rsid w:val="00160EA8"/>
    <w:rsid w:val="001A1C8F"/>
    <w:rsid w:val="001B2337"/>
    <w:rsid w:val="001C3269"/>
    <w:rsid w:val="001D7A33"/>
    <w:rsid w:val="001F365F"/>
    <w:rsid w:val="001F6B34"/>
    <w:rsid w:val="00214CB7"/>
    <w:rsid w:val="002608CB"/>
    <w:rsid w:val="002620CF"/>
    <w:rsid w:val="00264111"/>
    <w:rsid w:val="00264B08"/>
    <w:rsid w:val="00264E66"/>
    <w:rsid w:val="002B17A4"/>
    <w:rsid w:val="00364DCE"/>
    <w:rsid w:val="00377F98"/>
    <w:rsid w:val="003A68ED"/>
    <w:rsid w:val="003B5265"/>
    <w:rsid w:val="003B5D20"/>
    <w:rsid w:val="003E6E36"/>
    <w:rsid w:val="003F0382"/>
    <w:rsid w:val="003F3090"/>
    <w:rsid w:val="00413379"/>
    <w:rsid w:val="004304B4"/>
    <w:rsid w:val="00437766"/>
    <w:rsid w:val="004410C2"/>
    <w:rsid w:val="00445DC0"/>
    <w:rsid w:val="004604EC"/>
    <w:rsid w:val="00476D3D"/>
    <w:rsid w:val="004B75A1"/>
    <w:rsid w:val="004E631B"/>
    <w:rsid w:val="00530AB3"/>
    <w:rsid w:val="00534A12"/>
    <w:rsid w:val="00534A63"/>
    <w:rsid w:val="005440A5"/>
    <w:rsid w:val="005444AD"/>
    <w:rsid w:val="005461D8"/>
    <w:rsid w:val="005514CF"/>
    <w:rsid w:val="00557B73"/>
    <w:rsid w:val="00567DDF"/>
    <w:rsid w:val="005B0D17"/>
    <w:rsid w:val="005C285D"/>
    <w:rsid w:val="005C63F9"/>
    <w:rsid w:val="005F501F"/>
    <w:rsid w:val="005F5A7D"/>
    <w:rsid w:val="005F5E5B"/>
    <w:rsid w:val="006055FE"/>
    <w:rsid w:val="00610C81"/>
    <w:rsid w:val="006144C7"/>
    <w:rsid w:val="00620987"/>
    <w:rsid w:val="00634C4E"/>
    <w:rsid w:val="006436AB"/>
    <w:rsid w:val="006533DF"/>
    <w:rsid w:val="00657B42"/>
    <w:rsid w:val="006850B2"/>
    <w:rsid w:val="006875C3"/>
    <w:rsid w:val="006B2256"/>
    <w:rsid w:val="006E3AD5"/>
    <w:rsid w:val="007300B7"/>
    <w:rsid w:val="00735AF8"/>
    <w:rsid w:val="007410DF"/>
    <w:rsid w:val="00746853"/>
    <w:rsid w:val="007673AA"/>
    <w:rsid w:val="007F1069"/>
    <w:rsid w:val="00844957"/>
    <w:rsid w:val="00851526"/>
    <w:rsid w:val="0085585A"/>
    <w:rsid w:val="00860166"/>
    <w:rsid w:val="008756D5"/>
    <w:rsid w:val="008B0E24"/>
    <w:rsid w:val="008D3E30"/>
    <w:rsid w:val="008F3F24"/>
    <w:rsid w:val="008F559A"/>
    <w:rsid w:val="00901908"/>
    <w:rsid w:val="009213F0"/>
    <w:rsid w:val="00933635"/>
    <w:rsid w:val="009342CA"/>
    <w:rsid w:val="009404DD"/>
    <w:rsid w:val="00974DA0"/>
    <w:rsid w:val="0099281F"/>
    <w:rsid w:val="009B1F4B"/>
    <w:rsid w:val="009C3417"/>
    <w:rsid w:val="009C5F64"/>
    <w:rsid w:val="009D222F"/>
    <w:rsid w:val="009F3076"/>
    <w:rsid w:val="00A207B9"/>
    <w:rsid w:val="00A23645"/>
    <w:rsid w:val="00A546A9"/>
    <w:rsid w:val="00A54DD2"/>
    <w:rsid w:val="00A5750B"/>
    <w:rsid w:val="00A61453"/>
    <w:rsid w:val="00A72C90"/>
    <w:rsid w:val="00A95581"/>
    <w:rsid w:val="00A95D66"/>
    <w:rsid w:val="00A97A30"/>
    <w:rsid w:val="00AA03A0"/>
    <w:rsid w:val="00AE6A17"/>
    <w:rsid w:val="00B15B68"/>
    <w:rsid w:val="00B16FE8"/>
    <w:rsid w:val="00B226B1"/>
    <w:rsid w:val="00B33DAD"/>
    <w:rsid w:val="00B35CF6"/>
    <w:rsid w:val="00B42C2A"/>
    <w:rsid w:val="00B4453F"/>
    <w:rsid w:val="00B5592B"/>
    <w:rsid w:val="00B57B78"/>
    <w:rsid w:val="00B6311F"/>
    <w:rsid w:val="00B74801"/>
    <w:rsid w:val="00B815BE"/>
    <w:rsid w:val="00B85BCD"/>
    <w:rsid w:val="00B87BC3"/>
    <w:rsid w:val="00BB22BB"/>
    <w:rsid w:val="00BB6510"/>
    <w:rsid w:val="00BD03C7"/>
    <w:rsid w:val="00BD105A"/>
    <w:rsid w:val="00BD1321"/>
    <w:rsid w:val="00BD21D4"/>
    <w:rsid w:val="00BF17C4"/>
    <w:rsid w:val="00C36C25"/>
    <w:rsid w:val="00C53AB5"/>
    <w:rsid w:val="00C748F6"/>
    <w:rsid w:val="00C87541"/>
    <w:rsid w:val="00CA0168"/>
    <w:rsid w:val="00CA451E"/>
    <w:rsid w:val="00CC5495"/>
    <w:rsid w:val="00CD5333"/>
    <w:rsid w:val="00CD65C0"/>
    <w:rsid w:val="00CD7F2E"/>
    <w:rsid w:val="00CE345F"/>
    <w:rsid w:val="00CF10D1"/>
    <w:rsid w:val="00CF52CB"/>
    <w:rsid w:val="00CF72CF"/>
    <w:rsid w:val="00D13EB0"/>
    <w:rsid w:val="00D17139"/>
    <w:rsid w:val="00D54044"/>
    <w:rsid w:val="00D77E47"/>
    <w:rsid w:val="00D87025"/>
    <w:rsid w:val="00DA443B"/>
    <w:rsid w:val="00DB529F"/>
    <w:rsid w:val="00DD5189"/>
    <w:rsid w:val="00DD62BE"/>
    <w:rsid w:val="00DE5C52"/>
    <w:rsid w:val="00DF49E7"/>
    <w:rsid w:val="00E03813"/>
    <w:rsid w:val="00E116F1"/>
    <w:rsid w:val="00E40481"/>
    <w:rsid w:val="00E47046"/>
    <w:rsid w:val="00E47B0A"/>
    <w:rsid w:val="00E6425F"/>
    <w:rsid w:val="00E82DBC"/>
    <w:rsid w:val="00E83439"/>
    <w:rsid w:val="00E86140"/>
    <w:rsid w:val="00E86847"/>
    <w:rsid w:val="00E95140"/>
    <w:rsid w:val="00EC4F73"/>
    <w:rsid w:val="00EC5741"/>
    <w:rsid w:val="00EF25CB"/>
    <w:rsid w:val="00EF355B"/>
    <w:rsid w:val="00F03C72"/>
    <w:rsid w:val="00F146D6"/>
    <w:rsid w:val="00F36918"/>
    <w:rsid w:val="00F40CDD"/>
    <w:rsid w:val="00F4622C"/>
    <w:rsid w:val="00F849FC"/>
    <w:rsid w:val="00F8656F"/>
    <w:rsid w:val="00FA3232"/>
    <w:rsid w:val="00FB2912"/>
    <w:rsid w:val="00FB61DD"/>
    <w:rsid w:val="00FD1D5C"/>
    <w:rsid w:val="00FD743D"/>
    <w:rsid w:val="00FE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F5CB3"/>
  <w15:docId w15:val="{747EB0CA-E132-4C3A-959E-0EE0E812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List Paragraph,Normalny1,Normalny2,Akapit z listą1,maz_wyliczenie,opis dzialania,K-P_odwolanie,A_wyliczenie,Akapit z listą5,Akapit z listą51,Normalny11,Normalny3,Normalny4"/>
    <w:basedOn w:val="Normalny"/>
    <w:link w:val="AkapitzlistZnak"/>
    <w:uiPriority w:val="34"/>
    <w:qFormat/>
    <w:rsid w:val="003B5D20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851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526"/>
  </w:style>
  <w:style w:type="paragraph" w:styleId="Stopka">
    <w:name w:val="footer"/>
    <w:basedOn w:val="Normalny"/>
    <w:link w:val="StopkaZnak"/>
    <w:uiPriority w:val="99"/>
    <w:unhideWhenUsed/>
    <w:rsid w:val="00851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526"/>
  </w:style>
  <w:style w:type="character" w:customStyle="1" w:styleId="Teksttreci2">
    <w:name w:val="Tekst treści (2)_"/>
    <w:basedOn w:val="Domylnaczcionkaakapitu"/>
    <w:link w:val="Teksttreci20"/>
    <w:uiPriority w:val="99"/>
    <w:rsid w:val="00F40CDD"/>
    <w:rPr>
      <w:b/>
      <w:bCs/>
      <w:sz w:val="15"/>
      <w:szCs w:val="15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uiPriority w:val="99"/>
    <w:rsid w:val="00F40CDD"/>
    <w:rPr>
      <w:sz w:val="14"/>
      <w:szCs w:val="1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F40CDD"/>
    <w:pPr>
      <w:widowControl w:val="0"/>
      <w:shd w:val="clear" w:color="auto" w:fill="FFFFFF"/>
      <w:spacing w:after="0" w:line="240" w:lineRule="atLeast"/>
      <w:ind w:hanging="160"/>
      <w:jc w:val="center"/>
    </w:pPr>
    <w:rPr>
      <w:b/>
      <w:bCs/>
      <w:sz w:val="15"/>
      <w:szCs w:val="15"/>
    </w:rPr>
  </w:style>
  <w:style w:type="paragraph" w:customStyle="1" w:styleId="Teksttreci0">
    <w:name w:val="Tekst treści"/>
    <w:basedOn w:val="Normalny"/>
    <w:link w:val="Teksttreci"/>
    <w:uiPriority w:val="99"/>
    <w:rsid w:val="00F40CDD"/>
    <w:pPr>
      <w:widowControl w:val="0"/>
      <w:shd w:val="clear" w:color="auto" w:fill="FFFFFF"/>
      <w:spacing w:after="0" w:line="240" w:lineRule="atLeast"/>
      <w:jc w:val="center"/>
    </w:pPr>
    <w:rPr>
      <w:sz w:val="14"/>
      <w:szCs w:val="14"/>
    </w:rPr>
  </w:style>
  <w:style w:type="character" w:styleId="Numerstrony">
    <w:name w:val="page number"/>
    <w:basedOn w:val="Domylnaczcionkaakapitu"/>
    <w:rsid w:val="00DB52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56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56D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56D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64E66"/>
    <w:rPr>
      <w:color w:val="0563C1"/>
      <w:u w:val="single"/>
    </w:rPr>
  </w:style>
  <w:style w:type="table" w:styleId="Tabela-Siatka">
    <w:name w:val="Table Grid"/>
    <w:basedOn w:val="Standardowy"/>
    <w:uiPriority w:val="59"/>
    <w:rsid w:val="00653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Tytuły Znak,List Paragraph Znak,Normalny1 Znak,Normalny2 Znak,Akapit z listą1 Znak,maz_wyliczenie Znak,opis dzialania Znak,K-P_odwolanie Znak,Normalny11 Znak"/>
    <w:link w:val="Akapitzlist"/>
    <w:uiPriority w:val="34"/>
    <w:rsid w:val="00860166"/>
  </w:style>
  <w:style w:type="paragraph" w:styleId="Tekstpodstawowywcity">
    <w:name w:val="Body Text Indent"/>
    <w:basedOn w:val="Normalny"/>
    <w:link w:val="TekstpodstawowywcityZnak"/>
    <w:rsid w:val="00860166"/>
    <w:pPr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60166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Default">
    <w:name w:val="Default"/>
    <w:rsid w:val="00EC57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3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-wytwarzanie.pl/dane-osobowe/klauzula-zaproszenia-do-skladania-ofer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32D95-981B-41A9-BFE6-14E6730A8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Metryka Mirosław</dc:creator>
  <cp:lastModifiedBy>Stachowska Barbara (TW)</cp:lastModifiedBy>
  <cp:revision>4</cp:revision>
  <cp:lastPrinted>2016-04-13T11:38:00Z</cp:lastPrinted>
  <dcterms:created xsi:type="dcterms:W3CDTF">2024-05-31T11:27:00Z</dcterms:created>
  <dcterms:modified xsi:type="dcterms:W3CDTF">2024-05-31T12:06:00Z</dcterms:modified>
</cp:coreProperties>
</file>