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68F83" w14:textId="77777777" w:rsidR="00194395" w:rsidRPr="00776FE1" w:rsidRDefault="00142374" w:rsidP="004F20DE">
      <w:pPr>
        <w:rPr>
          <w:b/>
          <w:sz w:val="20"/>
          <w:szCs w:val="20"/>
          <w:u w:val="single"/>
        </w:rPr>
      </w:pPr>
      <w:r w:rsidRPr="00776FE1">
        <w:rPr>
          <w:b/>
          <w:sz w:val="20"/>
          <w:szCs w:val="20"/>
          <w:u w:val="single"/>
        </w:rPr>
        <w:t>Dane Wykonawcy</w:t>
      </w:r>
    </w:p>
    <w:p w14:paraId="187C9579" w14:textId="77777777" w:rsidR="00142374" w:rsidRPr="00776FE1" w:rsidRDefault="00142374" w:rsidP="00142374">
      <w:pPr>
        <w:spacing w:before="120"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Nazwa firmy</w:t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7E7EF754" w14:textId="77777777" w:rsidR="00142374" w:rsidRPr="00776FE1" w:rsidRDefault="00142374" w:rsidP="00142374">
      <w:pPr>
        <w:spacing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Adres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  <w:r w:rsidRPr="00776FE1">
        <w:rPr>
          <w:sz w:val="20"/>
          <w:szCs w:val="20"/>
        </w:rPr>
        <w:tab/>
      </w:r>
    </w:p>
    <w:p w14:paraId="1691F3DE" w14:textId="6E864E80" w:rsidR="00142374" w:rsidRPr="003E0665" w:rsidRDefault="00142374" w:rsidP="003E0665">
      <w:pPr>
        <w:spacing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NIP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784545F1" w14:textId="77777777" w:rsidR="00142374" w:rsidRDefault="00142374" w:rsidP="004F20DE"/>
    <w:p w14:paraId="4FB56120" w14:textId="4B33AB51" w:rsidR="00142374" w:rsidRDefault="00142374" w:rsidP="003E0665">
      <w:pPr>
        <w:jc w:val="center"/>
        <w:rPr>
          <w:b/>
          <w:u w:val="single"/>
        </w:rPr>
      </w:pPr>
      <w:r w:rsidRPr="00142374">
        <w:rPr>
          <w:b/>
          <w:u w:val="single"/>
        </w:rPr>
        <w:t>Oświadczenie Wykonawcy o produkcie równoważnym</w:t>
      </w:r>
      <w:r w:rsidR="00CC0803">
        <w:rPr>
          <w:b/>
          <w:u w:val="single"/>
        </w:rPr>
        <w:t>.</w:t>
      </w:r>
    </w:p>
    <w:p w14:paraId="7C5BD98B" w14:textId="77777777" w:rsidR="00CC0803" w:rsidRDefault="00CC0803" w:rsidP="00CC0803">
      <w:pPr>
        <w:rPr>
          <w:b/>
          <w:u w:val="single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22"/>
        <w:gridCol w:w="3376"/>
        <w:gridCol w:w="3334"/>
        <w:gridCol w:w="3331"/>
        <w:gridCol w:w="3331"/>
      </w:tblGrid>
      <w:tr w:rsidR="00C86B1B" w:rsidRPr="00146EAB" w14:paraId="449B5ADB" w14:textId="77777777" w:rsidTr="00705D57">
        <w:trPr>
          <w:trHeight w:val="454"/>
          <w:jc w:val="center"/>
        </w:trPr>
        <w:tc>
          <w:tcPr>
            <w:tcW w:w="222" w:type="pct"/>
            <w:shd w:val="clear" w:color="auto" w:fill="D5DCE4" w:themeFill="text2" w:themeFillTint="33"/>
            <w:vAlign w:val="center"/>
          </w:tcPr>
          <w:p w14:paraId="6AB5B04A" w14:textId="77777777" w:rsidR="00C86B1B" w:rsidRPr="00146EAB" w:rsidRDefault="00C86B1B" w:rsidP="00C86B1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</w:p>
        </w:tc>
        <w:tc>
          <w:tcPr>
            <w:tcW w:w="1206" w:type="pct"/>
            <w:shd w:val="clear" w:color="auto" w:fill="D5DCE4" w:themeFill="text2" w:themeFillTint="33"/>
            <w:vAlign w:val="center"/>
          </w:tcPr>
          <w:p w14:paraId="5738FE64" w14:textId="77777777" w:rsidR="00C86B1B" w:rsidRPr="00146EAB" w:rsidRDefault="00C86B1B" w:rsidP="00C86B1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b/>
                <w:sz w:val="16"/>
                <w:szCs w:val="16"/>
              </w:rPr>
              <w:t>Nazwa produktu oryginalnego</w:t>
            </w:r>
          </w:p>
        </w:tc>
        <w:tc>
          <w:tcPr>
            <w:tcW w:w="1191" w:type="pct"/>
            <w:shd w:val="clear" w:color="auto" w:fill="D5DCE4" w:themeFill="text2" w:themeFillTint="33"/>
            <w:vAlign w:val="center"/>
          </w:tcPr>
          <w:p w14:paraId="408437AB" w14:textId="3FCE791E" w:rsidR="00C86B1B" w:rsidRDefault="00E03543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opis</w:t>
            </w:r>
            <w:r w:rsidR="00C86B1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produktu równoważnego (własne, indywidualne, nazwa handlowa, symbol)</w:t>
            </w:r>
            <w:r w:rsidR="00C86B1B" w:rsidRPr="00C86B1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1190" w:type="pct"/>
            <w:shd w:val="clear" w:color="auto" w:fill="D5DCE4" w:themeFill="text2" w:themeFillTint="33"/>
            <w:vAlign w:val="center"/>
          </w:tcPr>
          <w:p w14:paraId="2B585FD5" w14:textId="77777777" w:rsidR="00C86B1B" w:rsidRDefault="00C86B1B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Producent, wytwórca produktu równoważnego </w:t>
            </w:r>
          </w:p>
        </w:tc>
        <w:tc>
          <w:tcPr>
            <w:tcW w:w="1190" w:type="pct"/>
            <w:shd w:val="clear" w:color="auto" w:fill="D5DCE4" w:themeFill="text2" w:themeFillTint="33"/>
            <w:vAlign w:val="center"/>
          </w:tcPr>
          <w:p w14:paraId="78613781" w14:textId="77777777" w:rsidR="00C86B1B" w:rsidRDefault="00C86B1B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Właściciel dokumentacji, na podstawie której będzie wykonywany Towar</w:t>
            </w:r>
            <w:r w:rsidRPr="00C86B1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C86B1B" w:rsidRPr="00146EAB" w14:paraId="27396CF3" w14:textId="77777777" w:rsidTr="00C86B1B">
        <w:trPr>
          <w:trHeight w:val="1020"/>
          <w:jc w:val="center"/>
        </w:trPr>
        <w:tc>
          <w:tcPr>
            <w:tcW w:w="222" w:type="pct"/>
            <w:vAlign w:val="center"/>
          </w:tcPr>
          <w:p w14:paraId="16F95B4D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06" w:type="pct"/>
            <w:vAlign w:val="center"/>
          </w:tcPr>
          <w:p w14:paraId="23DD9B8E" w14:textId="77777777" w:rsidR="00E03543" w:rsidRDefault="00E03543" w:rsidP="00E03543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03543">
              <w:rPr>
                <w:rFonts w:cs="Arial"/>
                <w:bCs/>
                <w:color w:val="000000"/>
                <w:sz w:val="16"/>
                <w:szCs w:val="16"/>
              </w:rPr>
              <w:t xml:space="preserve">781-074-470-0 </w:t>
            </w:r>
          </w:p>
          <w:p w14:paraId="22DB7B65" w14:textId="7A9AE8B0" w:rsidR="00C059D2" w:rsidRPr="00E03543" w:rsidRDefault="00E03543" w:rsidP="00E03543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Arial"/>
                <w:b/>
                <w:color w:val="000000"/>
                <w:sz w:val="16"/>
                <w:szCs w:val="16"/>
              </w:rPr>
            </w:pPr>
            <w:r w:rsidRPr="00E03543">
              <w:rPr>
                <w:rFonts w:cs="Arial"/>
                <w:b/>
                <w:color w:val="000000"/>
                <w:sz w:val="16"/>
                <w:szCs w:val="16"/>
              </w:rPr>
              <w:t>WKŁADKA GUMOWA 20x250x1200mm</w:t>
            </w:r>
          </w:p>
          <w:p w14:paraId="77306758" w14:textId="58A22FE0" w:rsidR="00E03543" w:rsidRPr="00E03543" w:rsidRDefault="00E03543" w:rsidP="00E03543">
            <w:pPr>
              <w:pStyle w:val="Akapitzlist"/>
              <w:spacing w:line="276" w:lineRule="auto"/>
              <w:ind w:left="0"/>
              <w:contextualSpacing w:val="0"/>
              <w:rPr>
                <w:rFonts w:cs="Arial"/>
                <w:color w:val="000000"/>
                <w:sz w:val="14"/>
                <w:szCs w:val="14"/>
                <w:shd w:val="clear" w:color="auto" w:fill="FDFDFD"/>
              </w:rPr>
            </w:pPr>
            <w:r w:rsidRPr="00E03543">
              <w:rPr>
                <w:rFonts w:cs="Arial"/>
                <w:color w:val="002060"/>
                <w:sz w:val="14"/>
                <w:szCs w:val="14"/>
                <w:shd w:val="clear" w:color="auto" w:fill="FDFDFD"/>
              </w:rPr>
              <w:t>Materiał guma - STS,</w:t>
            </w:r>
            <w:r w:rsidRPr="00E03543">
              <w:rPr>
                <w:rFonts w:cs="Arial"/>
                <w:color w:val="002060"/>
                <w:sz w:val="14"/>
                <w:szCs w:val="14"/>
                <w:shd w:val="clear" w:color="auto" w:fill="FDFDFD"/>
              </w:rPr>
              <w:br/>
              <w:t xml:space="preserve">twardość 60 +_ 5 st. </w:t>
            </w:r>
            <w:proofErr w:type="spellStart"/>
            <w:r w:rsidRPr="00E03543">
              <w:rPr>
                <w:rFonts w:cs="Arial"/>
                <w:color w:val="002060"/>
                <w:sz w:val="14"/>
                <w:szCs w:val="14"/>
                <w:shd w:val="clear" w:color="auto" w:fill="FDFDFD"/>
              </w:rPr>
              <w:t>Shora</w:t>
            </w:r>
            <w:proofErr w:type="spellEnd"/>
          </w:p>
        </w:tc>
        <w:tc>
          <w:tcPr>
            <w:tcW w:w="1191" w:type="pct"/>
            <w:vAlign w:val="center"/>
          </w:tcPr>
          <w:p w14:paraId="16F99B06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0" w:type="pct"/>
            <w:vAlign w:val="center"/>
          </w:tcPr>
          <w:p w14:paraId="00BCF8FE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0" w:type="pct"/>
          </w:tcPr>
          <w:p w14:paraId="6CA8EA82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1155EB2" w14:textId="77777777" w:rsidR="00CC0803" w:rsidRPr="007925AE" w:rsidRDefault="007925AE" w:rsidP="007925AE">
      <w:pPr>
        <w:rPr>
          <w:color w:val="FF0000"/>
          <w:sz w:val="12"/>
          <w:szCs w:val="12"/>
        </w:rPr>
      </w:pPr>
      <w:r w:rsidRPr="007925AE">
        <w:rPr>
          <w:color w:val="FF0000"/>
          <w:sz w:val="12"/>
          <w:szCs w:val="12"/>
        </w:rPr>
        <w:t>* jeśli dotyczy</w:t>
      </w:r>
    </w:p>
    <w:p w14:paraId="0BDECA41" w14:textId="77777777" w:rsidR="00142374" w:rsidRDefault="00142374" w:rsidP="00CC0803">
      <w:pPr>
        <w:rPr>
          <w:b/>
          <w:u w:val="single"/>
        </w:rPr>
      </w:pPr>
    </w:p>
    <w:p w14:paraId="7D01CF30" w14:textId="5A7052C4" w:rsidR="00142374" w:rsidRPr="00776FE1" w:rsidRDefault="00142374" w:rsidP="00142374">
      <w:pPr>
        <w:spacing w:line="276" w:lineRule="auto"/>
        <w:jc w:val="both"/>
        <w:rPr>
          <w:sz w:val="20"/>
          <w:szCs w:val="20"/>
        </w:rPr>
      </w:pPr>
      <w:r w:rsidRPr="00776FE1">
        <w:rPr>
          <w:sz w:val="20"/>
          <w:szCs w:val="20"/>
        </w:rPr>
        <w:t xml:space="preserve">Oświadczam, że zaoferowany powyżej produkt równoważny ma takie same wymiary, parametry techniczne, spełnia funkcje identyczne jak produkt oryginalny, a jakość wykonania i zastosowane materiały są nie gorsze </w:t>
      </w:r>
      <w:bookmarkStart w:id="0" w:name="_Hlk184625476"/>
      <w:bookmarkStart w:id="1" w:name="_Hlk184625530"/>
      <w:r w:rsidRPr="00776FE1">
        <w:rPr>
          <w:sz w:val="20"/>
          <w:szCs w:val="20"/>
        </w:rPr>
        <w:t xml:space="preserve">niż wynikające z </w:t>
      </w:r>
      <w:r w:rsidR="00E92457">
        <w:rPr>
          <w:sz w:val="20"/>
          <w:szCs w:val="20"/>
        </w:rPr>
        <w:t>dokumentu</w:t>
      </w:r>
      <w:r w:rsidRPr="00776FE1">
        <w:rPr>
          <w:sz w:val="20"/>
          <w:szCs w:val="20"/>
        </w:rPr>
        <w:t xml:space="preserve"> przedstawionego przez Zamawiającego </w:t>
      </w:r>
      <w:bookmarkEnd w:id="0"/>
      <w:r w:rsidRPr="00776FE1">
        <w:rPr>
          <w:sz w:val="20"/>
          <w:szCs w:val="20"/>
        </w:rPr>
        <w:t xml:space="preserve">oraz zgodne z aktualną wiedzą techniczną, a jego montaż nie spowoduje konieczności dokonania zmian konstrukcyjnych w urządzeniu i nie spowoduje ograniczenia funkcji, bądź możliwości pracy maszyn, urządzeń. </w:t>
      </w:r>
    </w:p>
    <w:bookmarkEnd w:id="1"/>
    <w:p w14:paraId="056348AB" w14:textId="77777777" w:rsidR="003E0665" w:rsidRDefault="003E0665" w:rsidP="003D6253">
      <w:pPr>
        <w:spacing w:line="276" w:lineRule="auto"/>
        <w:jc w:val="both"/>
      </w:pPr>
    </w:p>
    <w:p w14:paraId="2ADD6815" w14:textId="77777777" w:rsidR="003F32AA" w:rsidRDefault="003F32AA" w:rsidP="003D6253">
      <w:pPr>
        <w:spacing w:line="276" w:lineRule="auto"/>
        <w:jc w:val="both"/>
      </w:pPr>
    </w:p>
    <w:p w14:paraId="02FFF3F2" w14:textId="77777777" w:rsidR="003F32AA" w:rsidRDefault="003F32AA" w:rsidP="003D6253">
      <w:pPr>
        <w:spacing w:line="276" w:lineRule="auto"/>
        <w:jc w:val="both"/>
      </w:pPr>
    </w:p>
    <w:p w14:paraId="015BAC61" w14:textId="77777777" w:rsidR="00E03543" w:rsidRDefault="00E03543" w:rsidP="003D6253">
      <w:pPr>
        <w:spacing w:line="276" w:lineRule="auto"/>
        <w:jc w:val="both"/>
      </w:pPr>
    </w:p>
    <w:p w14:paraId="101C4AFA" w14:textId="77777777" w:rsidR="00E03543" w:rsidRDefault="00E03543" w:rsidP="003D6253">
      <w:pPr>
        <w:spacing w:line="276" w:lineRule="auto"/>
        <w:jc w:val="both"/>
      </w:pPr>
    </w:p>
    <w:p w14:paraId="30BF9AAE" w14:textId="77777777" w:rsidR="00E03543" w:rsidRDefault="00E03543" w:rsidP="003D6253">
      <w:pPr>
        <w:spacing w:line="276" w:lineRule="auto"/>
        <w:jc w:val="both"/>
      </w:pPr>
    </w:p>
    <w:p w14:paraId="5EC9D58D" w14:textId="77777777" w:rsidR="003F32AA" w:rsidRDefault="003F32AA" w:rsidP="003D6253">
      <w:pPr>
        <w:spacing w:line="276" w:lineRule="auto"/>
        <w:jc w:val="both"/>
      </w:pPr>
    </w:p>
    <w:p w14:paraId="26286636" w14:textId="77777777" w:rsidR="003E0665" w:rsidRDefault="003E0665" w:rsidP="003D6253">
      <w:pPr>
        <w:spacing w:line="276" w:lineRule="auto"/>
        <w:jc w:val="both"/>
      </w:pPr>
    </w:p>
    <w:p w14:paraId="4595C0B6" w14:textId="317E8860" w:rsidR="003D6253" w:rsidRDefault="003D6253" w:rsidP="003D6253">
      <w:pPr>
        <w:spacing w:line="276" w:lineRule="auto"/>
        <w:jc w:val="both"/>
      </w:pPr>
      <w:r>
        <w:t xml:space="preserve">Data / Miejscowość </w:t>
      </w:r>
      <w:r>
        <w:tab/>
        <w:t>…………………………………</w:t>
      </w:r>
    </w:p>
    <w:p w14:paraId="1D0EE009" w14:textId="77777777" w:rsidR="003D6253" w:rsidRDefault="003D6253" w:rsidP="003D6253">
      <w:pPr>
        <w:pBdr>
          <w:top w:val="single" w:sz="4" w:space="1" w:color="auto"/>
        </w:pBdr>
        <w:spacing w:line="276" w:lineRule="auto"/>
        <w:ind w:left="9204" w:firstLine="708"/>
        <w:jc w:val="both"/>
      </w:pPr>
      <w:r>
        <w:t xml:space="preserve">       Podpis Wykonawcy</w:t>
      </w:r>
    </w:p>
    <w:p w14:paraId="5EB56B8B" w14:textId="77777777" w:rsidR="003D6253" w:rsidRPr="007925AE" w:rsidRDefault="003D6253" w:rsidP="003D6253">
      <w:pPr>
        <w:spacing w:line="276" w:lineRule="auto"/>
        <w:jc w:val="both"/>
      </w:pPr>
    </w:p>
    <w:sectPr w:rsidR="003D6253" w:rsidRPr="007925AE" w:rsidSect="008404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D62B5" w14:textId="77777777" w:rsidR="009D12CF" w:rsidRDefault="009D12CF" w:rsidP="00D36356">
      <w:r>
        <w:separator/>
      </w:r>
    </w:p>
  </w:endnote>
  <w:endnote w:type="continuationSeparator" w:id="0">
    <w:p w14:paraId="036AA8E0" w14:textId="77777777" w:rsidR="009D12CF" w:rsidRDefault="009D12CF" w:rsidP="00D3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757D4" w14:textId="619CB59A" w:rsidR="003F32AA" w:rsidRDefault="00D36356" w:rsidP="003F32AA">
    <w:pPr>
      <w:pStyle w:val="Stopka"/>
    </w:pPr>
    <w:r w:rsidRPr="00453D1E">
      <w:rPr>
        <w:rStyle w:val="col1"/>
        <w:rFonts w:asciiTheme="minorHAnsi" w:hAnsiTheme="minorHAnsi" w:cstheme="minorHAnsi"/>
        <w:color w:val="000000"/>
        <w:sz w:val="18"/>
        <w:szCs w:val="18"/>
      </w:rPr>
      <w:t xml:space="preserve">Numer postępowania </w:t>
    </w:r>
    <w:r w:rsidR="00E03543" w:rsidRPr="00E03543">
      <w:rPr>
        <w:rFonts w:ascii="Open Sans" w:hAnsi="Open Sans" w:cs="Open Sans"/>
        <w:b/>
        <w:bCs/>
        <w:color w:val="000000"/>
        <w:sz w:val="18"/>
        <w:szCs w:val="18"/>
        <w:shd w:val="clear" w:color="auto" w:fill="F8F8F8"/>
      </w:rPr>
      <w:t>PNP-S/TW/02435/2025</w:t>
    </w:r>
  </w:p>
  <w:p w14:paraId="2A51B787" w14:textId="36B11092" w:rsidR="00F028E5" w:rsidRPr="00A74D2E" w:rsidRDefault="00F028E5" w:rsidP="00F028E5">
    <w:pPr>
      <w:pStyle w:val="Stopka"/>
      <w:pBdr>
        <w:top w:val="single" w:sz="4" w:space="1" w:color="D9D9D9" w:themeColor="background1" w:themeShade="D9"/>
      </w:pBdr>
      <w:rPr>
        <w:rFonts w:cs="Arial"/>
        <w:b/>
        <w:bCs/>
        <w:sz w:val="16"/>
        <w:szCs w:val="16"/>
      </w:rPr>
    </w:pPr>
  </w:p>
  <w:p w14:paraId="1BFA8745" w14:textId="77777777" w:rsidR="00D36356" w:rsidRPr="00453D1E" w:rsidRDefault="00D36356" w:rsidP="00D00B69">
    <w:pPr>
      <w:pStyle w:val="Nagwek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A57FB" w14:textId="77777777" w:rsidR="009D12CF" w:rsidRDefault="009D12CF" w:rsidP="00D36356">
      <w:r>
        <w:separator/>
      </w:r>
    </w:p>
  </w:footnote>
  <w:footnote w:type="continuationSeparator" w:id="0">
    <w:p w14:paraId="5B0E7079" w14:textId="77777777" w:rsidR="009D12CF" w:rsidRDefault="009D12CF" w:rsidP="00D3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4F00" w14:textId="52BF1D73" w:rsidR="00D36356" w:rsidRDefault="00D36356" w:rsidP="00D36356">
    <w:pPr>
      <w:pStyle w:val="Nagwek"/>
      <w:jc w:val="right"/>
      <w:rPr>
        <w:rStyle w:val="col1"/>
        <w:rFonts w:cs="Arial"/>
        <w:b/>
        <w:color w:val="000000"/>
        <w:sz w:val="16"/>
        <w:szCs w:val="16"/>
      </w:rPr>
    </w:pPr>
    <w:r w:rsidRPr="001A4341">
      <w:rPr>
        <w:rStyle w:val="col1"/>
        <w:rFonts w:cs="Arial"/>
        <w:b/>
        <w:color w:val="000000"/>
        <w:sz w:val="16"/>
        <w:szCs w:val="16"/>
      </w:rPr>
      <w:t xml:space="preserve">Załącznik nr </w:t>
    </w:r>
    <w:r w:rsidR="00E03543">
      <w:rPr>
        <w:rStyle w:val="col1"/>
        <w:rFonts w:cs="Arial"/>
        <w:b/>
        <w:color w:val="000000"/>
        <w:sz w:val="16"/>
        <w:szCs w:val="16"/>
      </w:rPr>
      <w:t>3</w:t>
    </w:r>
    <w:r w:rsidR="001A4341">
      <w:rPr>
        <w:rStyle w:val="col1"/>
        <w:rFonts w:cs="Arial"/>
        <w:b/>
        <w:color w:val="000000"/>
        <w:sz w:val="16"/>
        <w:szCs w:val="16"/>
      </w:rPr>
      <w:t xml:space="preserve"> do Postępowania</w:t>
    </w:r>
  </w:p>
  <w:p w14:paraId="6354E7F8" w14:textId="77777777" w:rsidR="00A96786" w:rsidRPr="001A4341" w:rsidRDefault="00A96786" w:rsidP="00D36356">
    <w:pPr>
      <w:pStyle w:val="Nagwek"/>
      <w:jc w:val="right"/>
      <w:rPr>
        <w:rStyle w:val="col1"/>
        <w:rFonts w:cs="Arial"/>
        <w:b/>
        <w:color w:val="000000"/>
        <w:sz w:val="16"/>
        <w:szCs w:val="16"/>
      </w:rPr>
    </w:pPr>
  </w:p>
  <w:p w14:paraId="4D0DCF02" w14:textId="718B6542" w:rsidR="00E03543" w:rsidRPr="00E03543" w:rsidRDefault="00E03543" w:rsidP="00E03543">
    <w:pPr>
      <w:pStyle w:val="Nagwek"/>
      <w:jc w:val="center"/>
      <w:rPr>
        <w:rFonts w:cs="Arial"/>
        <w:color w:val="000000"/>
        <w:sz w:val="20"/>
        <w:szCs w:val="20"/>
      </w:rPr>
    </w:pPr>
    <w:r w:rsidRPr="00E03543">
      <w:rPr>
        <w:rFonts w:cs="Arial"/>
        <w:color w:val="000000"/>
        <w:sz w:val="20"/>
        <w:szCs w:val="20"/>
      </w:rPr>
      <w:t xml:space="preserve">Dostawa części zamiennych do zgarniacza przenośnika taśmowego _WKŁADKA GUMOWA 20x250x1200 </w:t>
    </w:r>
    <w:r>
      <w:rPr>
        <w:rFonts w:cs="Arial"/>
        <w:color w:val="000000"/>
        <w:sz w:val="20"/>
        <w:szCs w:val="20"/>
      </w:rPr>
      <w:br/>
    </w:r>
    <w:r w:rsidRPr="00E03543">
      <w:rPr>
        <w:rFonts w:cs="Arial"/>
        <w:color w:val="000000"/>
        <w:sz w:val="20"/>
        <w:szCs w:val="20"/>
      </w:rPr>
      <w:t>dla TAURON Wytwarzanie S.A._ Elektrownia Łaziska w Łaziskach Górnych</w:t>
    </w:r>
  </w:p>
  <w:p w14:paraId="47FF3768" w14:textId="77777777" w:rsidR="00776FE1" w:rsidRPr="00D36356" w:rsidRDefault="00776FE1" w:rsidP="00D36356">
    <w:pPr>
      <w:pStyle w:val="Nagwek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F6952"/>
    <w:multiLevelType w:val="hybridMultilevel"/>
    <w:tmpl w:val="346C9DB8"/>
    <w:lvl w:ilvl="0" w:tplc="85208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93771"/>
    <w:multiLevelType w:val="hybridMultilevel"/>
    <w:tmpl w:val="945ACD3C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B2164"/>
    <w:multiLevelType w:val="hybridMultilevel"/>
    <w:tmpl w:val="142AD14E"/>
    <w:lvl w:ilvl="0" w:tplc="591AB32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9089E"/>
    <w:multiLevelType w:val="hybridMultilevel"/>
    <w:tmpl w:val="48CAC20E"/>
    <w:lvl w:ilvl="0" w:tplc="3192363A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0000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5764710">
    <w:abstractNumId w:val="0"/>
  </w:num>
  <w:num w:numId="2" w16cid:durableId="896086528">
    <w:abstractNumId w:val="2"/>
  </w:num>
  <w:num w:numId="3" w16cid:durableId="635061024">
    <w:abstractNumId w:val="1"/>
  </w:num>
  <w:num w:numId="4" w16cid:durableId="792358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356"/>
    <w:rsid w:val="00032418"/>
    <w:rsid w:val="00077A6F"/>
    <w:rsid w:val="000C1451"/>
    <w:rsid w:val="000C5D1F"/>
    <w:rsid w:val="000D51F3"/>
    <w:rsid w:val="00142374"/>
    <w:rsid w:val="00143D03"/>
    <w:rsid w:val="00146EAB"/>
    <w:rsid w:val="0018020C"/>
    <w:rsid w:val="00187FD5"/>
    <w:rsid w:val="00194395"/>
    <w:rsid w:val="001A4341"/>
    <w:rsid w:val="001D6D0E"/>
    <w:rsid w:val="001E44DE"/>
    <w:rsid w:val="002100DF"/>
    <w:rsid w:val="0021458F"/>
    <w:rsid w:val="002B6D0C"/>
    <w:rsid w:val="002D6B8E"/>
    <w:rsid w:val="0030557D"/>
    <w:rsid w:val="003C5B74"/>
    <w:rsid w:val="003D6253"/>
    <w:rsid w:val="003E0665"/>
    <w:rsid w:val="003F32AA"/>
    <w:rsid w:val="00401891"/>
    <w:rsid w:val="00433BC9"/>
    <w:rsid w:val="004514C1"/>
    <w:rsid w:val="00453D1E"/>
    <w:rsid w:val="00463C97"/>
    <w:rsid w:val="004E0D49"/>
    <w:rsid w:val="004F20DE"/>
    <w:rsid w:val="005070A2"/>
    <w:rsid w:val="00522C83"/>
    <w:rsid w:val="005522A9"/>
    <w:rsid w:val="00582CEB"/>
    <w:rsid w:val="005C5904"/>
    <w:rsid w:val="005C5E03"/>
    <w:rsid w:val="005F5D25"/>
    <w:rsid w:val="0063009E"/>
    <w:rsid w:val="00641583"/>
    <w:rsid w:val="00650925"/>
    <w:rsid w:val="00651350"/>
    <w:rsid w:val="006A0BEC"/>
    <w:rsid w:val="006A5436"/>
    <w:rsid w:val="0070395F"/>
    <w:rsid w:val="00706C91"/>
    <w:rsid w:val="00776341"/>
    <w:rsid w:val="00776FE1"/>
    <w:rsid w:val="007925AE"/>
    <w:rsid w:val="007A178E"/>
    <w:rsid w:val="007B7632"/>
    <w:rsid w:val="007C1BD1"/>
    <w:rsid w:val="007C3EDC"/>
    <w:rsid w:val="007D5152"/>
    <w:rsid w:val="007F0D6D"/>
    <w:rsid w:val="007F4608"/>
    <w:rsid w:val="0080018E"/>
    <w:rsid w:val="0083403F"/>
    <w:rsid w:val="00834883"/>
    <w:rsid w:val="00840437"/>
    <w:rsid w:val="00855B30"/>
    <w:rsid w:val="008611A2"/>
    <w:rsid w:val="008966EC"/>
    <w:rsid w:val="008C49D2"/>
    <w:rsid w:val="008F64DA"/>
    <w:rsid w:val="00902A7E"/>
    <w:rsid w:val="00924CCA"/>
    <w:rsid w:val="00931098"/>
    <w:rsid w:val="00962C6E"/>
    <w:rsid w:val="00975784"/>
    <w:rsid w:val="009C1FDA"/>
    <w:rsid w:val="009D12CF"/>
    <w:rsid w:val="009E35A0"/>
    <w:rsid w:val="009F0910"/>
    <w:rsid w:val="00A4008E"/>
    <w:rsid w:val="00A5535F"/>
    <w:rsid w:val="00A74829"/>
    <w:rsid w:val="00A96786"/>
    <w:rsid w:val="00AB5049"/>
    <w:rsid w:val="00AF7AF1"/>
    <w:rsid w:val="00B01D83"/>
    <w:rsid w:val="00B1587A"/>
    <w:rsid w:val="00B2191E"/>
    <w:rsid w:val="00B40CC1"/>
    <w:rsid w:val="00B530DE"/>
    <w:rsid w:val="00B6227B"/>
    <w:rsid w:val="00B65AC5"/>
    <w:rsid w:val="00B90872"/>
    <w:rsid w:val="00BB6ED9"/>
    <w:rsid w:val="00BD7426"/>
    <w:rsid w:val="00C059D2"/>
    <w:rsid w:val="00C21801"/>
    <w:rsid w:val="00C35119"/>
    <w:rsid w:val="00C4332D"/>
    <w:rsid w:val="00C53A62"/>
    <w:rsid w:val="00C807D0"/>
    <w:rsid w:val="00C86B1B"/>
    <w:rsid w:val="00CC0803"/>
    <w:rsid w:val="00D00B69"/>
    <w:rsid w:val="00D16686"/>
    <w:rsid w:val="00D36356"/>
    <w:rsid w:val="00D433E6"/>
    <w:rsid w:val="00D93DE8"/>
    <w:rsid w:val="00DA3AD3"/>
    <w:rsid w:val="00DD5220"/>
    <w:rsid w:val="00DD68DA"/>
    <w:rsid w:val="00DF4966"/>
    <w:rsid w:val="00E03543"/>
    <w:rsid w:val="00E55372"/>
    <w:rsid w:val="00E62EA5"/>
    <w:rsid w:val="00E77A55"/>
    <w:rsid w:val="00E91A1C"/>
    <w:rsid w:val="00E92457"/>
    <w:rsid w:val="00EA544C"/>
    <w:rsid w:val="00EB69BD"/>
    <w:rsid w:val="00F028E5"/>
    <w:rsid w:val="00F03732"/>
    <w:rsid w:val="00FA5C5F"/>
    <w:rsid w:val="00FC6798"/>
    <w:rsid w:val="00FC7820"/>
    <w:rsid w:val="00F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CB483"/>
  <w15:chartTrackingRefBased/>
  <w15:docId w15:val="{B47E11BF-8C40-439F-8531-3DB6F7D4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356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22A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6356"/>
    <w:rPr>
      <w:b/>
      <w:bCs/>
    </w:rPr>
  </w:style>
  <w:style w:type="character" w:customStyle="1" w:styleId="col1">
    <w:name w:val="col1"/>
    <w:basedOn w:val="Domylnaczcionkaakapitu"/>
    <w:rsid w:val="00D36356"/>
  </w:style>
  <w:style w:type="character" w:customStyle="1" w:styleId="Nagwek2Znak">
    <w:name w:val="Nagłówek 2 Znak"/>
    <w:basedOn w:val="Domylnaczcionkaakapitu"/>
    <w:link w:val="Nagwek2"/>
    <w:uiPriority w:val="9"/>
    <w:rsid w:val="005522A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CC0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8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803"/>
    <w:rPr>
      <w:vertAlign w:val="superscript"/>
    </w:rPr>
  </w:style>
  <w:style w:type="paragraph" w:styleId="Tekstpodstawowy">
    <w:name w:val="Body Text"/>
    <w:aliases w:val="body text,UNI-Tekst w tabeli"/>
    <w:basedOn w:val="Normalny"/>
    <w:link w:val="TekstpodstawowyZnak"/>
    <w:rsid w:val="00776FE1"/>
    <w:pPr>
      <w:spacing w:after="120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76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7925AE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Akapit z listą;1_literowka Znak,Normal2 Znak"/>
    <w:link w:val="Akapitzlist"/>
    <w:uiPriority w:val="34"/>
    <w:rsid w:val="003E0665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AE12-01DE-4B54-8A66-21707AE0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Trzcionka Barbara</dc:creator>
  <cp:keywords/>
  <dc:description/>
  <cp:lastModifiedBy>Trzcionka Barbara (TW)</cp:lastModifiedBy>
  <cp:revision>3</cp:revision>
  <dcterms:created xsi:type="dcterms:W3CDTF">2025-03-19T12:42:00Z</dcterms:created>
  <dcterms:modified xsi:type="dcterms:W3CDTF">2025-03-19T12:46:00Z</dcterms:modified>
</cp:coreProperties>
</file>