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8B74C4" wp14:editId="160B3C1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0B21A0" w:rsidRPr="00F11420" w:rsidRDefault="000B21A0" w:rsidP="003D06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3C1AA8" w:rsidRPr="003C1AA8">
        <w:rPr>
          <w:rFonts w:asciiTheme="minorHAnsi" w:hAnsiTheme="minorHAnsi" w:cstheme="minorHAnsi"/>
          <w:b/>
          <w:bCs/>
        </w:rPr>
        <w:t>Przegląd, kalibracja analizatora gazów - Tetra 3 oraz MX 4 w TAURON Wytwarzanie S.A. - Elektrownia Siersza w Trzebini</w:t>
      </w:r>
      <w:r w:rsidRPr="00F11420">
        <w:rPr>
          <w:rFonts w:asciiTheme="minorHAnsi" w:hAnsiTheme="minorHAnsi" w:cstheme="minorHAnsi"/>
          <w:b/>
        </w:rPr>
        <w:t>”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0B21A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:rsidR="00292F58" w:rsidRPr="00F11420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0B21A0" w:rsidRPr="00F11420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posiada uprawnienia do wykonywania określonej w zapytaniu ofertowym działalności lub czynności, jeżeli obowiązujące przepisy prawa nakładają obowiązek posiadania takich uprawnień,</w:t>
      </w:r>
    </w:p>
    <w:p w:rsidR="000354B0" w:rsidRDefault="000B21A0" w:rsidP="000354B0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</w:rPr>
        <w:t xml:space="preserve">posiada niezbędną wiedzę i doświadczenie, </w:t>
      </w:r>
    </w:p>
    <w:p w:rsidR="000354B0" w:rsidRDefault="000B21A0" w:rsidP="000354B0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0354B0">
        <w:rPr>
          <w:rFonts w:asciiTheme="minorHAnsi" w:hAnsiTheme="minorHAnsi" w:cstheme="minorHAnsi"/>
          <w:iCs/>
        </w:rPr>
        <w:t>dysponuje osobami zdolnymi do wykonania zamówienia,</w:t>
      </w:r>
      <w:r w:rsidR="00114C6D">
        <w:rPr>
          <w:rFonts w:asciiTheme="minorHAnsi" w:hAnsiTheme="minorHAnsi" w:cstheme="minorHAnsi"/>
          <w:iCs/>
        </w:rPr>
        <w:t xml:space="preserve"> zgodnie </w:t>
      </w:r>
      <w:r w:rsidR="00D62FDE">
        <w:rPr>
          <w:rFonts w:asciiTheme="minorHAnsi" w:hAnsiTheme="minorHAnsi" w:cstheme="minorHAnsi"/>
          <w:iCs/>
        </w:rPr>
        <w:t>z Przedmiotem Z</w:t>
      </w:r>
      <w:r w:rsidR="00114C6D">
        <w:rPr>
          <w:rFonts w:asciiTheme="minorHAnsi" w:hAnsiTheme="minorHAnsi" w:cstheme="minorHAnsi"/>
          <w:iCs/>
        </w:rPr>
        <w:t>amówienia,</w:t>
      </w:r>
      <w:r w:rsidR="00D526EC" w:rsidRPr="000354B0">
        <w:rPr>
          <w:rFonts w:asciiTheme="minorHAnsi" w:hAnsiTheme="minorHAnsi" w:cstheme="minorHAnsi"/>
          <w:iCs/>
        </w:rPr>
        <w:t xml:space="preserve"> </w:t>
      </w:r>
    </w:p>
    <w:p w:rsidR="000B21A0" w:rsidRPr="000354B0" w:rsidRDefault="000B21A0" w:rsidP="000354B0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0354B0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0354B0">
        <w:rPr>
          <w:rFonts w:asciiTheme="minorHAnsi" w:hAnsiTheme="minorHAnsi" w:cstheme="minorHAnsi"/>
        </w:rPr>
        <w:t xml:space="preserve"> </w:t>
      </w:r>
      <w:r w:rsidR="00DA34A0" w:rsidRPr="000354B0">
        <w:rPr>
          <w:rFonts w:asciiTheme="minorHAnsi" w:hAnsiTheme="minorHAnsi" w:cstheme="minorHAnsi"/>
        </w:rPr>
        <w:t xml:space="preserve">to jest </w:t>
      </w:r>
      <w:r w:rsidR="00C51F1F">
        <w:rPr>
          <w:rFonts w:asciiTheme="minorHAnsi" w:hAnsiTheme="minorHAnsi" w:cstheme="minorHAnsi"/>
        </w:rPr>
        <w:br/>
      </w:r>
      <w:r w:rsidR="00DA34A0" w:rsidRPr="000354B0">
        <w:rPr>
          <w:rFonts w:asciiTheme="minorHAnsi" w:hAnsiTheme="minorHAnsi" w:cstheme="minorHAnsi"/>
        </w:rPr>
        <w:t>w szczególności</w:t>
      </w:r>
      <w:r w:rsidR="00CB6D48" w:rsidRPr="000354B0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7E4461" w:rsidRPr="000354B0">
        <w:rPr>
          <w:rStyle w:val="Odwoanieprzypisudolnego"/>
          <w:rFonts w:asciiTheme="minorHAnsi" w:hAnsiTheme="minorHAnsi" w:cstheme="minorHAnsi"/>
          <w:vertAlign w:val="baseline"/>
        </w:rPr>
        <w:t>,</w:t>
      </w:r>
      <w:r w:rsidR="00CB6D48" w:rsidRPr="000354B0">
        <w:rPr>
          <w:rFonts w:asciiTheme="minorHAnsi" w:hAnsiTheme="minorHAnsi" w:cstheme="minorHAnsi"/>
          <w:highlight w:val="yellow"/>
        </w:rPr>
        <w:t xml:space="preserve"> 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>nie zalega z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</w:t>
      </w:r>
      <w:r w:rsidR="007E4461">
        <w:rPr>
          <w:rFonts w:asciiTheme="minorHAnsi" w:hAnsiTheme="minorHAnsi" w:cstheme="minorHAnsi"/>
          <w:iCs/>
          <w:sz w:val="22"/>
          <w:szCs w:val="22"/>
        </w:rPr>
        <w:br/>
      </w:r>
      <w:r w:rsidRPr="00F11420">
        <w:rPr>
          <w:rFonts w:asciiTheme="minorHAnsi" w:hAnsiTheme="minorHAnsi" w:cstheme="minorHAnsi"/>
          <w:iCs/>
          <w:sz w:val="22"/>
          <w:szCs w:val="22"/>
        </w:rPr>
        <w:t>z wyj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wykonania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7E4461" w:rsidRPr="00114C6D" w:rsidRDefault="000B21A0" w:rsidP="00114C6D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>podstawie przepisów o odpowiedzialności podmiotów zbiorowych za cz</w:t>
      </w:r>
      <w:r w:rsidR="00A81703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:rsidR="00B7126C" w:rsidRPr="007E4461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7E4461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7E4461">
        <w:rPr>
          <w:rFonts w:asciiTheme="minorHAnsi" w:hAnsiTheme="minorHAnsi" w:cstheme="minorHAnsi"/>
          <w:iCs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określonych tą ustawą. Upoważniam Zamawiającego lub jego upoważnionych przedstawicieli do przeprowadzenia wszelkich badań mających na celu sprawdzenie oświadczeń, dokumentów i przedłożonych informacji oraz wyjaśnień finansowych i technicznych,</w:t>
      </w:r>
    </w:p>
    <w:p w:rsidR="003F004E" w:rsidRPr="003F004E" w:rsidRDefault="00A81703" w:rsidP="003F004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b/>
          <w:iCs/>
          <w:sz w:val="22"/>
          <w:szCs w:val="22"/>
        </w:rPr>
      </w:pPr>
      <w:r w:rsidRPr="00784828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>realiz</w:t>
      </w:r>
      <w:r w:rsidRPr="00784828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3F004E">
        <w:rPr>
          <w:rFonts w:asciiTheme="minorHAnsi" w:hAnsiTheme="minorHAnsi" w:cstheme="minorHAnsi"/>
          <w:b/>
          <w:iCs/>
          <w:sz w:val="22"/>
          <w:szCs w:val="22"/>
        </w:rPr>
        <w:t>o</w:t>
      </w:r>
      <w:r w:rsidR="003F004E" w:rsidRPr="003F004E">
        <w:rPr>
          <w:rFonts w:asciiTheme="minorHAnsi" w:hAnsiTheme="minorHAnsi" w:cstheme="minorHAnsi"/>
          <w:b/>
          <w:iCs/>
          <w:sz w:val="22"/>
          <w:szCs w:val="22"/>
        </w:rPr>
        <w:t xml:space="preserve">d daty udzielenia zamówienia do 10.04.2023 r. </w:t>
      </w:r>
    </w:p>
    <w:p w:rsidR="003F004E" w:rsidRPr="003F004E" w:rsidRDefault="003F004E" w:rsidP="003F004E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  <w:r w:rsidRPr="003F004E">
        <w:rPr>
          <w:rFonts w:asciiTheme="minorHAnsi" w:hAnsiTheme="minorHAnsi" w:cstheme="minorHAnsi"/>
          <w:iCs/>
          <w:sz w:val="22"/>
          <w:szCs w:val="22"/>
        </w:rPr>
        <w:t>w tym dla:</w:t>
      </w:r>
    </w:p>
    <w:p w:rsidR="003F004E" w:rsidRPr="004A51FB" w:rsidRDefault="003F004E" w:rsidP="003F004E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b/>
          <w:iCs/>
          <w:sz w:val="22"/>
          <w:szCs w:val="22"/>
        </w:rPr>
      </w:pPr>
      <w:r w:rsidRPr="004A51FB">
        <w:rPr>
          <w:rFonts w:asciiTheme="minorHAnsi" w:hAnsiTheme="minorHAnsi" w:cstheme="minorHAnsi"/>
          <w:b/>
          <w:iCs/>
          <w:sz w:val="22"/>
          <w:szCs w:val="22"/>
        </w:rPr>
        <w:t>- analizatora gazów - Tetra 3 - od daty udzielenia zamówienia do 17.02.2023 r.</w:t>
      </w:r>
    </w:p>
    <w:p w:rsidR="00784828" w:rsidRPr="004A51FB" w:rsidRDefault="003F004E" w:rsidP="003F004E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b/>
          <w:iCs/>
          <w:sz w:val="22"/>
          <w:szCs w:val="22"/>
        </w:rPr>
      </w:pPr>
      <w:r w:rsidRPr="004A51FB">
        <w:rPr>
          <w:rFonts w:asciiTheme="minorHAnsi" w:hAnsiTheme="minorHAnsi" w:cstheme="minorHAnsi"/>
          <w:b/>
          <w:iCs/>
          <w:sz w:val="22"/>
          <w:szCs w:val="22"/>
        </w:rPr>
        <w:t xml:space="preserve">- analizatora gazów TX4 </w:t>
      </w:r>
      <w:r w:rsidRPr="004A51FB">
        <w:rPr>
          <w:rFonts w:asciiTheme="minorHAnsi" w:hAnsiTheme="minorHAnsi" w:cstheme="minorHAnsi"/>
          <w:b/>
          <w:iCs/>
          <w:sz w:val="22"/>
          <w:szCs w:val="22"/>
        </w:rPr>
        <w:tab/>
        <w:t>- od 15.03.2023 r. do 10.04.2023 r.</w:t>
      </w:r>
    </w:p>
    <w:p w:rsidR="000B21A0" w:rsidRPr="00784828" w:rsidRDefault="00A81703" w:rsidP="003F004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784828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>apozna</w:t>
      </w:r>
      <w:r w:rsidRPr="00784828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784828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784828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784828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784828">
        <w:rPr>
          <w:rFonts w:asciiTheme="minorHAnsi" w:hAnsiTheme="minorHAnsi" w:cstheme="minorHAnsi"/>
          <w:iCs/>
          <w:sz w:val="22"/>
          <w:szCs w:val="22"/>
        </w:rPr>
        <w:t>,</w:t>
      </w:r>
    </w:p>
    <w:p w:rsidR="000B21A0" w:rsidRPr="007E446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7E4461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7E4461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7E4461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:rsidR="003829EE" w:rsidRDefault="00A81703" w:rsidP="008024F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7E4461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7E4461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="008024F2">
        <w:rPr>
          <w:rFonts w:asciiTheme="minorHAnsi" w:hAnsiTheme="minorHAnsi" w:cstheme="minorHAnsi"/>
          <w:iCs/>
          <w:sz w:val="22"/>
          <w:szCs w:val="22"/>
        </w:rPr>
        <w:t>ert.</w:t>
      </w:r>
    </w:p>
    <w:p w:rsidR="008024F2" w:rsidRPr="008024F2" w:rsidRDefault="008024F2" w:rsidP="008024F2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  <w:bookmarkStart w:id="0" w:name="_GoBack"/>
      <w:bookmarkEnd w:id="0"/>
    </w:p>
    <w:p w:rsidR="000B21A0" w:rsidRPr="00F11420" w:rsidRDefault="000B21A0" w:rsidP="000B21A0">
      <w:pPr>
        <w:pStyle w:val="Akapitzlist"/>
        <w:rPr>
          <w:rFonts w:asciiTheme="minorHAnsi" w:hAnsiTheme="minorHAnsi" w:cstheme="minorHAnsi"/>
        </w:rPr>
      </w:pPr>
    </w:p>
    <w:p w:rsidR="00694F60" w:rsidRPr="007E4461" w:rsidRDefault="00694F60" w:rsidP="00694F60">
      <w:pPr>
        <w:pStyle w:val="NormalnyWeb"/>
        <w:spacing w:before="0" w:beforeAutospacing="0" w:after="0" w:afterAutospacing="0" w:line="360" w:lineRule="auto"/>
        <w:rPr>
          <w:rFonts w:cs="Arial"/>
          <w:b/>
        </w:rPr>
      </w:pPr>
      <w:r w:rsidRPr="007E4461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7E4461">
        <w:rPr>
          <w:rFonts w:cs="Arial"/>
          <w:b/>
        </w:rPr>
        <w:t>rachunku bankowego, który jest przeznaczony dla celów rozliczeń w okresie realizacji Zamówienia oraz w czasie prowadzenia rozliczeń dotyczących Zamówienia:</w:t>
      </w:r>
    </w:p>
    <w:p w:rsidR="00694F60" w:rsidRPr="007E4461" w:rsidRDefault="00694F60" w:rsidP="00694F60">
      <w:pPr>
        <w:pStyle w:val="NormalnyWeb"/>
        <w:spacing w:before="0" w:beforeAutospacing="0" w:after="0" w:afterAutospacing="0" w:line="276" w:lineRule="auto"/>
        <w:rPr>
          <w:rFonts w:cs="Arial"/>
          <w:b/>
        </w:rPr>
      </w:pPr>
    </w:p>
    <w:p w:rsidR="00694F60" w:rsidRPr="007E4461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cs="Arial"/>
          <w:b/>
          <w:sz w:val="24"/>
        </w:rPr>
      </w:pPr>
      <w:r w:rsidRPr="007E4461">
        <w:rPr>
          <w:rFonts w:cs="Arial"/>
          <w:b/>
          <w:sz w:val="24"/>
        </w:rPr>
        <w:t>………………………………………………………………………………………………</w:t>
      </w:r>
    </w:p>
    <w:p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:rsidR="000B21A0" w:rsidRPr="00694F60" w:rsidRDefault="000B21A0" w:rsidP="00694F60">
      <w:pPr>
        <w:rPr>
          <w:rFonts w:asciiTheme="minorHAnsi" w:hAnsiTheme="minorHAnsi" w:cstheme="minorHAnsi"/>
        </w:rPr>
      </w:pPr>
    </w:p>
    <w:p w:rsidR="000B21A0" w:rsidRDefault="000B21A0" w:rsidP="000B21A0">
      <w:pPr>
        <w:pStyle w:val="Akapitzlist"/>
        <w:rPr>
          <w:rFonts w:asciiTheme="minorHAnsi" w:hAnsiTheme="minorHAnsi" w:cstheme="minorHAnsi"/>
        </w:rPr>
      </w:pPr>
    </w:p>
    <w:p w:rsidR="00694F60" w:rsidRDefault="00694F60" w:rsidP="000B21A0">
      <w:pPr>
        <w:pStyle w:val="Akapitzlist"/>
        <w:rPr>
          <w:rFonts w:asciiTheme="minorHAnsi" w:hAnsiTheme="minorHAnsi" w:cstheme="minorHAnsi"/>
        </w:rPr>
      </w:pPr>
    </w:p>
    <w:p w:rsidR="00694F60" w:rsidRPr="00F11420" w:rsidRDefault="00694F60" w:rsidP="000B21A0">
      <w:pPr>
        <w:pStyle w:val="Akapitzlist"/>
        <w:rPr>
          <w:rFonts w:asciiTheme="minorHAnsi" w:hAnsiTheme="minorHAnsi" w:cstheme="minorHAnsi"/>
        </w:rPr>
      </w:pPr>
    </w:p>
    <w:p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F11420">
        <w:rPr>
          <w:rFonts w:asciiTheme="minorHAnsi" w:hAnsiTheme="minorHAnsi" w:cstheme="minorHAnsi"/>
          <w:sz w:val="22"/>
          <w:szCs w:val="22"/>
        </w:rPr>
        <w:tab/>
      </w:r>
      <w:r w:rsidRPr="00F11420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F11420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:rsidR="000B21A0" w:rsidRPr="00F11420" w:rsidRDefault="000B21A0" w:rsidP="000B21A0">
      <w:pPr>
        <w:jc w:val="both"/>
        <w:rPr>
          <w:rFonts w:asciiTheme="minorHAnsi" w:hAnsiTheme="minorHAnsi" w:cstheme="minorHAnsi"/>
          <w:i/>
        </w:rPr>
      </w:pPr>
    </w:p>
    <w:p w:rsidR="00234C52" w:rsidRDefault="00234C52"/>
    <w:sectPr w:rsidR="00234C52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C2A" w:rsidRDefault="00BA4C2A" w:rsidP="000B21A0">
      <w:r>
        <w:separator/>
      </w:r>
    </w:p>
  </w:endnote>
  <w:endnote w:type="continuationSeparator" w:id="0">
    <w:p w:rsidR="00BA4C2A" w:rsidRDefault="00BA4C2A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C2A" w:rsidRDefault="00BA4C2A" w:rsidP="000B21A0">
      <w:r>
        <w:separator/>
      </w:r>
    </w:p>
  </w:footnote>
  <w:footnote w:type="continuationSeparator" w:id="0">
    <w:p w:rsidR="00BA4C2A" w:rsidRDefault="00BA4C2A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A3" w:rsidRPr="000354B0" w:rsidRDefault="00114C6D" w:rsidP="000354B0">
    <w:pPr>
      <w:pStyle w:val="Nagwek"/>
      <w:jc w:val="right"/>
      <w:rPr>
        <w:b/>
      </w:rPr>
    </w:pPr>
    <w:r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49920EB"/>
    <w:multiLevelType w:val="multilevel"/>
    <w:tmpl w:val="10086360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800"/>
      </w:pPr>
      <w:rPr>
        <w:rFonts w:hint="default"/>
      </w:rPr>
    </w:lvl>
  </w:abstractNum>
  <w:abstractNum w:abstractNumId="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229ED"/>
    <w:rsid w:val="000354B0"/>
    <w:rsid w:val="000B21A0"/>
    <w:rsid w:val="000E0A9D"/>
    <w:rsid w:val="000F181C"/>
    <w:rsid w:val="00114C6D"/>
    <w:rsid w:val="00234C52"/>
    <w:rsid w:val="00292F58"/>
    <w:rsid w:val="003829EE"/>
    <w:rsid w:val="003C1AA8"/>
    <w:rsid w:val="003D06A9"/>
    <w:rsid w:val="003F004E"/>
    <w:rsid w:val="00432EA3"/>
    <w:rsid w:val="00464338"/>
    <w:rsid w:val="004A51FB"/>
    <w:rsid w:val="004E1B08"/>
    <w:rsid w:val="00504938"/>
    <w:rsid w:val="00507D18"/>
    <w:rsid w:val="00544677"/>
    <w:rsid w:val="00583C2C"/>
    <w:rsid w:val="005D2792"/>
    <w:rsid w:val="0061420E"/>
    <w:rsid w:val="00627CC6"/>
    <w:rsid w:val="00694F60"/>
    <w:rsid w:val="006D044D"/>
    <w:rsid w:val="006F2793"/>
    <w:rsid w:val="00716C53"/>
    <w:rsid w:val="00784828"/>
    <w:rsid w:val="007E4461"/>
    <w:rsid w:val="008024F2"/>
    <w:rsid w:val="0087368D"/>
    <w:rsid w:val="00A219E1"/>
    <w:rsid w:val="00A3588D"/>
    <w:rsid w:val="00A81703"/>
    <w:rsid w:val="00A902B7"/>
    <w:rsid w:val="00B30827"/>
    <w:rsid w:val="00B43016"/>
    <w:rsid w:val="00B7126C"/>
    <w:rsid w:val="00BA4C2A"/>
    <w:rsid w:val="00C51F1F"/>
    <w:rsid w:val="00C634CA"/>
    <w:rsid w:val="00CB6D48"/>
    <w:rsid w:val="00CD0480"/>
    <w:rsid w:val="00CE6158"/>
    <w:rsid w:val="00D13C5A"/>
    <w:rsid w:val="00D44BC2"/>
    <w:rsid w:val="00D526EC"/>
    <w:rsid w:val="00D62FDE"/>
    <w:rsid w:val="00DA34A0"/>
    <w:rsid w:val="00E61B9A"/>
    <w:rsid w:val="00EF6394"/>
    <w:rsid w:val="00FA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79AB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9F4FF-61DD-46D5-8CA7-010CEF86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</cp:lastModifiedBy>
  <cp:revision>5</cp:revision>
  <dcterms:created xsi:type="dcterms:W3CDTF">2023-01-27T11:43:00Z</dcterms:created>
  <dcterms:modified xsi:type="dcterms:W3CDTF">2023-01-30T07:44:00Z</dcterms:modified>
</cp:coreProperties>
</file>