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8EDD" w14:textId="77777777" w:rsidR="00847E90" w:rsidRDefault="00847E90"/>
    <w:p w14:paraId="615A9E9B" w14:textId="3CA9F6A3" w:rsidR="00847E90" w:rsidRPr="007F0C67" w:rsidRDefault="00847E90" w:rsidP="00847E9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>Załącznik nr</w:t>
      </w:r>
      <w:r w:rsidR="00FE0ED0">
        <w:rPr>
          <w:rFonts w:cs="Arial"/>
          <w:b/>
          <w:bCs/>
          <w:kern w:val="32"/>
        </w:rPr>
        <w:t xml:space="preserve"> 2</w:t>
      </w:r>
    </w:p>
    <w:p w14:paraId="6C8396EB" w14:textId="77777777" w:rsidR="00847E90" w:rsidRPr="007F0C67" w:rsidRDefault="00847E90" w:rsidP="00847E90">
      <w:pPr>
        <w:rPr>
          <w:rFonts w:ascii="Times New Roman" w:hAnsi="Times New Roman"/>
          <w:sz w:val="24"/>
        </w:rPr>
      </w:pPr>
    </w:p>
    <w:p w14:paraId="0F41A3D2" w14:textId="77777777" w:rsidR="00847E90" w:rsidRPr="007A5810" w:rsidRDefault="00847E90" w:rsidP="00847E90">
      <w:pPr>
        <w:jc w:val="center"/>
        <w:rPr>
          <w:rFonts w:cs="Arial"/>
          <w:b/>
          <w:sz w:val="24"/>
        </w:rPr>
      </w:pPr>
    </w:p>
    <w:p w14:paraId="57CB8221" w14:textId="77777777" w:rsidR="00FE0ED0" w:rsidRPr="00FE0ED0" w:rsidRDefault="00FE0ED0" w:rsidP="00FE0ED0">
      <w:pPr>
        <w:jc w:val="center"/>
        <w:rPr>
          <w:rFonts w:cs="Arial"/>
          <w:b/>
          <w:sz w:val="24"/>
          <w:vertAlign w:val="superscript"/>
        </w:rPr>
      </w:pPr>
      <w:r w:rsidRPr="00FE0ED0">
        <w:rPr>
          <w:rFonts w:cs="Arial"/>
          <w:b/>
          <w:sz w:val="24"/>
        </w:rPr>
        <w:t xml:space="preserve">WYKAZ UPRAWNIEŃ </w:t>
      </w:r>
    </w:p>
    <w:p w14:paraId="354C0155" w14:textId="77777777" w:rsidR="00FE0ED0" w:rsidRPr="00FE0ED0" w:rsidRDefault="00FE0ED0" w:rsidP="00FE0ED0">
      <w:pPr>
        <w:jc w:val="center"/>
        <w:rPr>
          <w:rFonts w:cs="Arial"/>
          <w:b/>
        </w:rPr>
      </w:pPr>
    </w:p>
    <w:p w14:paraId="0821C65D" w14:textId="77777777" w:rsidR="00AC67F0" w:rsidRPr="00AC67F0" w:rsidRDefault="00FE0ED0" w:rsidP="00AC67F0">
      <w:pPr>
        <w:jc w:val="center"/>
        <w:rPr>
          <w:b/>
        </w:rPr>
      </w:pPr>
      <w:r w:rsidRPr="00FE0ED0">
        <w:rPr>
          <w:b/>
        </w:rPr>
        <w:t>„</w:t>
      </w:r>
      <w:r w:rsidR="00AC67F0" w:rsidRPr="00AC67F0">
        <w:rPr>
          <w:b/>
        </w:rPr>
        <w:t>Kontrola okresowa stanu technicznego mostów, tuneli i dróg</w:t>
      </w:r>
    </w:p>
    <w:p w14:paraId="3FDBEF73" w14:textId="12C399A8" w:rsidR="00FE0ED0" w:rsidRPr="00FE0ED0" w:rsidRDefault="00AC67F0" w:rsidP="00AC67F0">
      <w:pPr>
        <w:jc w:val="center"/>
        <w:rPr>
          <w:rFonts w:cs="Arial"/>
          <w:b/>
        </w:rPr>
      </w:pPr>
      <w:r w:rsidRPr="00AC67F0">
        <w:rPr>
          <w:b/>
        </w:rPr>
        <w:t>w ZEW Jelenia Góra, ZEW Wrocław i ZEW Opole w latach 2025 - 2027</w:t>
      </w:r>
      <w:r w:rsidR="00FE0ED0" w:rsidRPr="00FE0ED0">
        <w:rPr>
          <w:rFonts w:cs="Arial"/>
          <w:b/>
          <w:color w:val="000000"/>
        </w:rPr>
        <w:t>”</w:t>
      </w:r>
    </w:p>
    <w:p w14:paraId="737DD2E2" w14:textId="77777777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 </w:t>
      </w:r>
    </w:p>
    <w:p w14:paraId="3D102C93" w14:textId="77777777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-  O Ś W I A D C Z A M , </w:t>
      </w:r>
      <w:r w:rsidRPr="00FE0ED0">
        <w:rPr>
          <w:rFonts w:cs="Arial"/>
        </w:rPr>
        <w:t>że przy realizacji zamówienia będą uczestniczyć następujące osoby:</w:t>
      </w:r>
    </w:p>
    <w:p w14:paraId="308AE2A3" w14:textId="77777777" w:rsidR="00FE0ED0" w:rsidRDefault="00FE0ED0" w:rsidP="00FE0ED0">
      <w:pPr>
        <w:rPr>
          <w:rFonts w:cs="Arial"/>
        </w:rPr>
      </w:pPr>
    </w:p>
    <w:p w14:paraId="39C53FC2" w14:textId="77777777" w:rsidR="00FE0ED0" w:rsidRPr="00FE0ED0" w:rsidRDefault="00FE0ED0" w:rsidP="00FE0ED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FE0ED0" w:rsidRPr="00FE0ED0" w14:paraId="14B372E3" w14:textId="77777777" w:rsidTr="00002F7D">
        <w:trPr>
          <w:trHeight w:val="399"/>
        </w:trPr>
        <w:tc>
          <w:tcPr>
            <w:tcW w:w="671" w:type="dxa"/>
            <w:vAlign w:val="center"/>
          </w:tcPr>
          <w:p w14:paraId="5B255BE2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  <w:vAlign w:val="center"/>
          </w:tcPr>
          <w:p w14:paraId="4342D0AE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095" w:type="dxa"/>
            <w:vAlign w:val="center"/>
          </w:tcPr>
          <w:p w14:paraId="754C8C68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</w:p>
        </w:tc>
      </w:tr>
      <w:tr w:rsidR="00FE0ED0" w:rsidRPr="00FE0ED0" w14:paraId="6F188667" w14:textId="77777777" w:rsidTr="00002F7D">
        <w:trPr>
          <w:trHeight w:val="2301"/>
        </w:trPr>
        <w:tc>
          <w:tcPr>
            <w:tcW w:w="671" w:type="dxa"/>
          </w:tcPr>
          <w:p w14:paraId="434B20BE" w14:textId="77777777" w:rsidR="00FE0ED0" w:rsidRPr="00FE0ED0" w:rsidRDefault="00FE0ED0" w:rsidP="00FE0ED0">
            <w:pPr>
              <w:jc w:val="center"/>
              <w:rPr>
                <w:rFonts w:cs="Arial"/>
                <w:szCs w:val="20"/>
              </w:rPr>
            </w:pPr>
          </w:p>
          <w:p w14:paraId="3433EE4B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  <w:r w:rsidRPr="00FE0ED0">
              <w:rPr>
                <w:rFonts w:cs="Arial"/>
                <w:b/>
                <w:szCs w:val="20"/>
              </w:rPr>
              <w:t xml:space="preserve">    1.</w:t>
            </w:r>
          </w:p>
          <w:p w14:paraId="474981D9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  <w:p w14:paraId="6A072A10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724" w:type="dxa"/>
          </w:tcPr>
          <w:p w14:paraId="2FE5858D" w14:textId="77777777" w:rsidR="00FE0ED0" w:rsidRPr="00FE0ED0" w:rsidRDefault="00FE0ED0" w:rsidP="00FE0ED0">
            <w:pPr>
              <w:spacing w:before="120" w:line="336" w:lineRule="auto"/>
              <w:jc w:val="center"/>
              <w:rPr>
                <w:rFonts w:ascii="Calibri" w:hAnsi="Calibri" w:cs="Arial"/>
                <w:i/>
                <w:szCs w:val="20"/>
              </w:rPr>
            </w:pPr>
          </w:p>
        </w:tc>
        <w:tc>
          <w:tcPr>
            <w:tcW w:w="6095" w:type="dxa"/>
          </w:tcPr>
          <w:p w14:paraId="13412E9E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46A6264F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</w:tc>
      </w:tr>
    </w:tbl>
    <w:p w14:paraId="7B5337D1" w14:textId="25048DA8" w:rsidR="00FE0ED0" w:rsidRPr="00FE0ED0" w:rsidRDefault="00FE0ED0" w:rsidP="00FE0ED0">
      <w:pPr>
        <w:ind w:left="-709" w:hanging="142"/>
        <w:jc w:val="both"/>
        <w:rPr>
          <w:rFonts w:cs="Arial"/>
          <w:b/>
        </w:rPr>
      </w:pPr>
      <w:r>
        <w:rPr>
          <w:rFonts w:cs="Arial"/>
          <w:b/>
          <w:i/>
          <w:vertAlign w:val="superscript"/>
        </w:rPr>
        <w:t xml:space="preserve">  </w:t>
      </w:r>
      <w:r w:rsidRPr="00FE0ED0">
        <w:rPr>
          <w:rFonts w:cs="Arial"/>
          <w:b/>
          <w:i/>
          <w:vertAlign w:val="superscript"/>
        </w:rPr>
        <w:t xml:space="preserve"> </w:t>
      </w:r>
      <w:r w:rsidRPr="00FE0ED0">
        <w:rPr>
          <w:rFonts w:cs="Arial"/>
          <w:b/>
        </w:rPr>
        <w:t>do wykazu należy załączyć</w:t>
      </w:r>
      <w:r w:rsidRPr="00FE0ED0">
        <w:rPr>
          <w:rFonts w:cs="Arial"/>
          <w:i/>
        </w:rPr>
        <w:t xml:space="preserve"> kserokopie uprawnień budowlanych oraz aktualne zaświadczenia</w:t>
      </w:r>
      <w:r>
        <w:rPr>
          <w:rFonts w:cs="Arial"/>
          <w:i/>
        </w:rPr>
        <w:t xml:space="preserve">                       </w:t>
      </w:r>
      <w:r w:rsidRPr="00FE0ED0">
        <w:rPr>
          <w:rFonts w:cs="Arial"/>
          <w:i/>
        </w:rPr>
        <w:t>o wpisie na listę członków właściwej izby samorządu zawodowego.</w:t>
      </w:r>
    </w:p>
    <w:p w14:paraId="4291497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5ABBE32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505F3E1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0069FF18" w14:textId="77777777" w:rsidR="00FE0ED0" w:rsidRDefault="00FE0ED0" w:rsidP="00FE0ED0">
      <w:pPr>
        <w:jc w:val="both"/>
        <w:rPr>
          <w:rFonts w:cs="Arial"/>
          <w:b/>
        </w:rPr>
      </w:pPr>
    </w:p>
    <w:p w14:paraId="2C9B00AC" w14:textId="77777777" w:rsidR="00FE0ED0" w:rsidRDefault="00FE0ED0" w:rsidP="00FE0ED0">
      <w:pPr>
        <w:jc w:val="both"/>
        <w:rPr>
          <w:rFonts w:cs="Arial"/>
          <w:b/>
        </w:rPr>
      </w:pPr>
    </w:p>
    <w:p w14:paraId="251F09A9" w14:textId="77777777" w:rsidR="00FE0ED0" w:rsidRDefault="00FE0ED0" w:rsidP="00FE0ED0">
      <w:pPr>
        <w:jc w:val="both"/>
        <w:rPr>
          <w:rFonts w:cs="Arial"/>
          <w:b/>
        </w:rPr>
      </w:pPr>
    </w:p>
    <w:p w14:paraId="6352B6C4" w14:textId="77777777" w:rsidR="00FE0ED0" w:rsidRDefault="00FE0ED0" w:rsidP="00FE0ED0">
      <w:pPr>
        <w:jc w:val="both"/>
        <w:rPr>
          <w:rFonts w:cs="Arial"/>
          <w:b/>
        </w:rPr>
      </w:pPr>
    </w:p>
    <w:p w14:paraId="195FD6AA" w14:textId="77777777" w:rsidR="00FE0ED0" w:rsidRDefault="00FE0ED0" w:rsidP="00FE0ED0">
      <w:pPr>
        <w:jc w:val="both"/>
        <w:rPr>
          <w:rFonts w:cs="Arial"/>
          <w:b/>
        </w:rPr>
      </w:pPr>
    </w:p>
    <w:p w14:paraId="7AB9A4A3" w14:textId="77777777" w:rsidR="00FE0ED0" w:rsidRDefault="00FE0ED0" w:rsidP="00FE0ED0">
      <w:pPr>
        <w:jc w:val="both"/>
        <w:rPr>
          <w:rFonts w:cs="Arial"/>
          <w:b/>
        </w:rPr>
      </w:pPr>
    </w:p>
    <w:p w14:paraId="4AB68342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D6BF509" w14:textId="77777777" w:rsidR="00FE0ED0" w:rsidRPr="00FE0ED0" w:rsidRDefault="00FE0ED0" w:rsidP="00FE0E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FE0ED0">
        <w:rPr>
          <w:rFonts w:cs="Arial"/>
        </w:rPr>
        <w:t>……………………………</w:t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  <w:spacing w:val="20"/>
        </w:rPr>
        <w:t>.............................................</w:t>
      </w:r>
    </w:p>
    <w:p w14:paraId="31A458C0" w14:textId="77777777" w:rsidR="00FE0ED0" w:rsidRPr="00FE0ED0" w:rsidRDefault="00FE0ED0" w:rsidP="00FE0ED0">
      <w:pPr>
        <w:jc w:val="both"/>
        <w:rPr>
          <w:rFonts w:cs="Arial"/>
          <w:i/>
          <w:sz w:val="20"/>
          <w:szCs w:val="20"/>
        </w:rPr>
      </w:pPr>
      <w:r w:rsidRPr="00FE0ED0">
        <w:rPr>
          <w:rFonts w:cs="Arial"/>
          <w:i/>
          <w:sz w:val="20"/>
          <w:szCs w:val="20"/>
        </w:rPr>
        <w:t xml:space="preserve">           (data i miejscowość)</w:t>
      </w:r>
      <w:r w:rsidRPr="00FE0ED0">
        <w:rPr>
          <w:rFonts w:cs="Arial"/>
          <w:i/>
          <w:sz w:val="20"/>
          <w:szCs w:val="20"/>
        </w:rPr>
        <w:tab/>
      </w:r>
      <w:r w:rsidRPr="00FE0ED0">
        <w:rPr>
          <w:rFonts w:cs="Arial"/>
          <w:i/>
          <w:sz w:val="20"/>
          <w:szCs w:val="20"/>
        </w:rPr>
        <w:tab/>
        <w:t xml:space="preserve">              </w:t>
      </w:r>
      <w:r w:rsidRPr="00FE0ED0">
        <w:rPr>
          <w:rFonts w:cs="Arial"/>
          <w:i/>
          <w:sz w:val="20"/>
          <w:szCs w:val="20"/>
        </w:rPr>
        <w:tab/>
        <w:t xml:space="preserve">       (podpis i pieczęć Wykonawcy)</w:t>
      </w:r>
    </w:p>
    <w:p w14:paraId="08ED96FE" w14:textId="77777777" w:rsidR="00FE0ED0" w:rsidRPr="00FE0ED0" w:rsidRDefault="00FE0ED0" w:rsidP="00FE0ED0"/>
    <w:p w14:paraId="1DC64E90" w14:textId="77777777" w:rsidR="00FE0ED0" w:rsidRPr="00FE0ED0" w:rsidRDefault="00FE0ED0" w:rsidP="00FE0ED0">
      <w:pPr>
        <w:keepNext/>
        <w:spacing w:before="240" w:after="60"/>
        <w:outlineLvl w:val="0"/>
        <w:rPr>
          <w:rFonts w:cs="Arial"/>
          <w:sz w:val="20"/>
          <w:szCs w:val="20"/>
        </w:rPr>
      </w:pPr>
    </w:p>
    <w:p w14:paraId="5BC0BE4E" w14:textId="77777777" w:rsidR="00FE0ED0" w:rsidRPr="00FE0ED0" w:rsidRDefault="00FE0ED0" w:rsidP="00FE0ED0">
      <w:pPr>
        <w:keepNext/>
        <w:jc w:val="right"/>
        <w:outlineLvl w:val="0"/>
        <w:rPr>
          <w:rFonts w:cs="Arial"/>
          <w:b/>
          <w:bCs/>
          <w:kern w:val="32"/>
        </w:rPr>
      </w:pPr>
      <w:bookmarkStart w:id="0" w:name="_Toc84941396"/>
    </w:p>
    <w:bookmarkEnd w:id="0"/>
    <w:p w14:paraId="2830B371" w14:textId="77777777" w:rsidR="00847E90" w:rsidRDefault="00847E90" w:rsidP="00847E90">
      <w:pPr>
        <w:jc w:val="both"/>
        <w:rPr>
          <w:rFonts w:cs="Arial"/>
          <w:b/>
        </w:rPr>
      </w:pPr>
    </w:p>
    <w:p w14:paraId="6F60C360" w14:textId="77777777" w:rsidR="00847E90" w:rsidRDefault="00847E90" w:rsidP="00847E90">
      <w:pPr>
        <w:jc w:val="both"/>
        <w:rPr>
          <w:rFonts w:cs="Arial"/>
          <w:b/>
        </w:rPr>
      </w:pPr>
    </w:p>
    <w:p w14:paraId="6E342518" w14:textId="77777777" w:rsidR="00847E90" w:rsidRDefault="00847E90" w:rsidP="00847E90">
      <w:pPr>
        <w:jc w:val="both"/>
        <w:rPr>
          <w:rFonts w:cs="Arial"/>
          <w:b/>
        </w:rPr>
      </w:pPr>
    </w:p>
    <w:p w14:paraId="61800739" w14:textId="77777777" w:rsidR="00847E90" w:rsidRPr="007F0C67" w:rsidRDefault="00847E90" w:rsidP="00847E90">
      <w:pPr>
        <w:jc w:val="both"/>
        <w:rPr>
          <w:rFonts w:cs="Arial"/>
          <w:b/>
        </w:rPr>
      </w:pPr>
    </w:p>
    <w:p w14:paraId="2608635E" w14:textId="77777777" w:rsidR="00847E90" w:rsidRDefault="00847E90"/>
    <w:sectPr w:rsidR="00847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66BB0" w14:textId="77777777" w:rsidR="001C0310" w:rsidRDefault="001C0310" w:rsidP="001C0310">
      <w:r>
        <w:separator/>
      </w:r>
    </w:p>
  </w:endnote>
  <w:endnote w:type="continuationSeparator" w:id="0">
    <w:p w14:paraId="2FD6F253" w14:textId="77777777" w:rsidR="001C0310" w:rsidRDefault="001C0310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44766" w14:textId="77777777" w:rsidR="001C0310" w:rsidRDefault="001C0310" w:rsidP="001C0310">
      <w:r>
        <w:separator/>
      </w:r>
    </w:p>
  </w:footnote>
  <w:footnote w:type="continuationSeparator" w:id="0">
    <w:p w14:paraId="36E8A59F" w14:textId="77777777" w:rsidR="001C0310" w:rsidRDefault="001C0310" w:rsidP="001C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1C0310"/>
    <w:rsid w:val="001C24E2"/>
    <w:rsid w:val="002B3B78"/>
    <w:rsid w:val="003313B7"/>
    <w:rsid w:val="00421B7F"/>
    <w:rsid w:val="00775BD7"/>
    <w:rsid w:val="00784B7D"/>
    <w:rsid w:val="007D7369"/>
    <w:rsid w:val="00847E90"/>
    <w:rsid w:val="009574F2"/>
    <w:rsid w:val="00A971E7"/>
    <w:rsid w:val="00AC67F0"/>
    <w:rsid w:val="00CC0F25"/>
    <w:rsid w:val="00E861A3"/>
    <w:rsid w:val="00F7271F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D312F"/>
  <w15:chartTrackingRefBased/>
  <w15:docId w15:val="{C87EF585-D6A4-46C9-8DB2-90B57A12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6</cp:revision>
  <dcterms:created xsi:type="dcterms:W3CDTF">2024-01-25T11:54:00Z</dcterms:created>
  <dcterms:modified xsi:type="dcterms:W3CDTF">2024-11-22T07:28:00Z</dcterms:modified>
</cp:coreProperties>
</file>