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_xmlsignatures/sig1.xml" ContentType="application/vnd.openxmlformats-package.digital-signature-xmlsignature+xml"/>
  <Override PartName="/_xmlsignatures/sig2.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3F3F2C" w14:textId="1304C58C" w:rsidR="00DC6EFC" w:rsidRPr="00DC6EFC" w:rsidRDefault="00DC6EFC" w:rsidP="0009676A">
      <w:pPr>
        <w:widowControl w:val="0"/>
        <w:suppressAutoHyphens/>
        <w:spacing w:after="0" w:line="276" w:lineRule="auto"/>
        <w:jc w:val="right"/>
        <w:rPr>
          <w:rFonts w:ascii="Arial" w:hAnsi="Arial" w:cs="Arial"/>
        </w:rPr>
      </w:pPr>
      <w:r>
        <w:rPr>
          <w:rFonts w:cs="Arial"/>
          <w:noProof/>
          <w:lang w:eastAsia="pl-PL"/>
        </w:rPr>
        <w:drawing>
          <wp:inline distT="0" distB="0" distL="0" distR="0" wp14:anchorId="391B4182" wp14:editId="67377FE0">
            <wp:extent cx="1139825" cy="920750"/>
            <wp:effectExtent l="0" t="0" r="3175" b="0"/>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8">
                      <a:extLst>
                        <a:ext uri="{28A0092B-C50C-407E-A947-70E740481C1C}">
                          <a14:useLocalDpi xmlns:a14="http://schemas.microsoft.com/office/drawing/2010/main" val="0"/>
                        </a:ext>
                      </a:extLst>
                    </a:blip>
                    <a:srcRect t="19220"/>
                    <a:stretch/>
                  </pic:blipFill>
                  <pic:spPr bwMode="auto">
                    <a:xfrm>
                      <a:off x="0" y="0"/>
                      <a:ext cx="1139825" cy="920750"/>
                    </a:xfrm>
                    <a:prstGeom prst="rect">
                      <a:avLst/>
                    </a:prstGeom>
                    <a:noFill/>
                    <a:ln>
                      <a:noFill/>
                    </a:ln>
                    <a:extLst>
                      <a:ext uri="{53640926-AAD7-44D8-BBD7-CCE9431645EC}">
                        <a14:shadowObscured xmlns:a14="http://schemas.microsoft.com/office/drawing/2010/main"/>
                      </a:ext>
                    </a:extLst>
                  </pic:spPr>
                </pic:pic>
              </a:graphicData>
            </a:graphic>
          </wp:inline>
        </w:drawing>
      </w:r>
    </w:p>
    <w:p w14:paraId="3D2E81DD" w14:textId="7C620A86" w:rsidR="00821054" w:rsidRDefault="00ED4077" w:rsidP="0009676A">
      <w:pPr>
        <w:widowControl w:val="0"/>
        <w:tabs>
          <w:tab w:val="left" w:pos="6285"/>
        </w:tabs>
        <w:suppressAutoHyphens/>
        <w:spacing w:after="0" w:line="276" w:lineRule="auto"/>
        <w:rPr>
          <w:rFonts w:ascii="Arial" w:hAnsi="Arial" w:cs="Arial"/>
          <w:b/>
        </w:rPr>
      </w:pPr>
      <w:r w:rsidRPr="00884ACD">
        <w:rPr>
          <w:rFonts w:ascii="Arial" w:hAnsi="Arial" w:cs="Arial"/>
          <w:b/>
        </w:rPr>
        <w:t xml:space="preserve">Nr referencyjny: </w:t>
      </w:r>
      <w:r w:rsidR="006D42EA" w:rsidRPr="006D42EA">
        <w:rPr>
          <w:rFonts w:ascii="Arial" w:hAnsi="Arial" w:cs="Arial"/>
          <w:b/>
          <w:bCs/>
        </w:rPr>
        <w:t>PNP-S/TD-OWB/04000/2026</w:t>
      </w:r>
    </w:p>
    <w:p w14:paraId="4DB41C50" w14:textId="77777777" w:rsidR="00192DEA" w:rsidRPr="005B19AA" w:rsidRDefault="00192DEA" w:rsidP="0009676A">
      <w:pPr>
        <w:widowControl w:val="0"/>
        <w:tabs>
          <w:tab w:val="left" w:pos="6285"/>
        </w:tabs>
        <w:suppressAutoHyphens/>
        <w:spacing w:after="0" w:line="276" w:lineRule="auto"/>
        <w:rPr>
          <w:rFonts w:ascii="Arial" w:hAnsi="Arial" w:cs="Arial"/>
        </w:rPr>
      </w:pPr>
    </w:p>
    <w:tbl>
      <w:tblPr>
        <w:tblW w:w="92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98"/>
      </w:tblGrid>
      <w:tr w:rsidR="00ED4077" w:rsidRPr="00884ACD" w14:paraId="1129DB70" w14:textId="77777777" w:rsidTr="008D19D6">
        <w:trPr>
          <w:trHeight w:val="850"/>
        </w:trPr>
        <w:tc>
          <w:tcPr>
            <w:tcW w:w="9298" w:type="dxa"/>
            <w:vAlign w:val="center"/>
          </w:tcPr>
          <w:p w14:paraId="1DC106AD" w14:textId="316CF541" w:rsidR="00ED4077" w:rsidRPr="004362FD" w:rsidRDefault="008C03CC" w:rsidP="0009676A">
            <w:pPr>
              <w:widowControl w:val="0"/>
              <w:suppressAutoHyphens/>
              <w:spacing w:after="0" w:line="276" w:lineRule="auto"/>
              <w:jc w:val="center"/>
              <w:rPr>
                <w:rFonts w:ascii="Arial" w:hAnsi="Arial" w:cs="Arial"/>
                <w:b/>
                <w:sz w:val="28"/>
                <w:szCs w:val="28"/>
              </w:rPr>
            </w:pPr>
            <w:r>
              <w:rPr>
                <w:rFonts w:ascii="Arial" w:hAnsi="Arial" w:cs="Arial"/>
                <w:b/>
                <w:sz w:val="28"/>
                <w:szCs w:val="28"/>
              </w:rPr>
              <w:t>ZAPROSZENIE</w:t>
            </w:r>
            <w:r w:rsidR="008C0BE5" w:rsidRPr="004362FD">
              <w:rPr>
                <w:rFonts w:ascii="Arial" w:hAnsi="Arial" w:cs="Arial"/>
                <w:b/>
                <w:sz w:val="28"/>
                <w:szCs w:val="28"/>
              </w:rPr>
              <w:t xml:space="preserve"> DO SKŁADANIA OFERT</w:t>
            </w:r>
          </w:p>
        </w:tc>
      </w:tr>
    </w:tbl>
    <w:p w14:paraId="461E77A7" w14:textId="19E11032" w:rsidR="00A95DD2" w:rsidRDefault="00A95DD2" w:rsidP="0009676A">
      <w:pPr>
        <w:widowControl w:val="0"/>
        <w:suppressAutoHyphens/>
        <w:spacing w:after="0" w:line="276" w:lineRule="auto"/>
        <w:jc w:val="center"/>
        <w:rPr>
          <w:rFonts w:ascii="Arial" w:hAnsi="Arial" w:cs="Arial"/>
          <w:b/>
        </w:rPr>
      </w:pPr>
    </w:p>
    <w:p w14:paraId="6A370F6D" w14:textId="77777777" w:rsidR="00A95DD2" w:rsidRDefault="00A95DD2" w:rsidP="0009676A">
      <w:pPr>
        <w:widowControl w:val="0"/>
        <w:suppressAutoHyphens/>
        <w:spacing w:after="0" w:line="276" w:lineRule="auto"/>
        <w:jc w:val="center"/>
        <w:rPr>
          <w:rFonts w:ascii="Arial" w:hAnsi="Arial" w:cs="Arial"/>
          <w:b/>
        </w:rPr>
      </w:pPr>
    </w:p>
    <w:p w14:paraId="1E0A35E9" w14:textId="1F406D88" w:rsidR="00ED4077" w:rsidRPr="00884ACD" w:rsidRDefault="00ED4077" w:rsidP="0009676A">
      <w:pPr>
        <w:widowControl w:val="0"/>
        <w:suppressAutoHyphens/>
        <w:spacing w:after="0" w:line="276" w:lineRule="auto"/>
        <w:jc w:val="center"/>
        <w:rPr>
          <w:rFonts w:ascii="Arial" w:hAnsi="Arial" w:cs="Arial"/>
          <w:b/>
        </w:rPr>
      </w:pPr>
      <w:r w:rsidRPr="00884ACD">
        <w:rPr>
          <w:rFonts w:ascii="Arial" w:hAnsi="Arial" w:cs="Arial"/>
          <w:b/>
        </w:rPr>
        <w:t>ZAMAWIAJĄCY:</w:t>
      </w:r>
    </w:p>
    <w:p w14:paraId="08C2EEB6" w14:textId="77777777" w:rsidR="00ED4077" w:rsidRPr="00884ACD" w:rsidRDefault="00ED4077" w:rsidP="0009676A">
      <w:pPr>
        <w:widowControl w:val="0"/>
        <w:suppressAutoHyphens/>
        <w:spacing w:after="0" w:line="276" w:lineRule="auto"/>
        <w:jc w:val="center"/>
        <w:rPr>
          <w:rFonts w:ascii="Arial" w:hAnsi="Arial" w:cs="Arial"/>
          <w:b/>
        </w:rPr>
      </w:pPr>
      <w:r w:rsidRPr="00884ACD">
        <w:rPr>
          <w:rFonts w:ascii="Arial" w:hAnsi="Arial" w:cs="Arial"/>
          <w:b/>
        </w:rPr>
        <w:t>TAURON Dystrybucja S.A.</w:t>
      </w:r>
    </w:p>
    <w:p w14:paraId="394C5F09" w14:textId="77777777" w:rsidR="00ED4077" w:rsidRPr="00884ACD" w:rsidRDefault="00ED4077" w:rsidP="0009676A">
      <w:pPr>
        <w:widowControl w:val="0"/>
        <w:suppressAutoHyphens/>
        <w:spacing w:after="0" w:line="276" w:lineRule="auto"/>
        <w:jc w:val="center"/>
        <w:rPr>
          <w:rFonts w:ascii="Arial" w:hAnsi="Arial" w:cs="Arial"/>
          <w:b/>
        </w:rPr>
      </w:pPr>
      <w:r w:rsidRPr="00884ACD">
        <w:rPr>
          <w:rFonts w:ascii="Arial" w:hAnsi="Arial" w:cs="Arial"/>
          <w:b/>
        </w:rPr>
        <w:t>ul. Podgórska 25A</w:t>
      </w:r>
    </w:p>
    <w:p w14:paraId="41E6A879" w14:textId="77777777" w:rsidR="00ED4077" w:rsidRPr="00884ACD" w:rsidRDefault="00ED4077" w:rsidP="0009676A">
      <w:pPr>
        <w:widowControl w:val="0"/>
        <w:suppressAutoHyphens/>
        <w:spacing w:after="0" w:line="276" w:lineRule="auto"/>
        <w:jc w:val="center"/>
        <w:rPr>
          <w:rFonts w:ascii="Arial" w:hAnsi="Arial" w:cs="Arial"/>
          <w:b/>
        </w:rPr>
      </w:pPr>
      <w:r w:rsidRPr="00884ACD">
        <w:rPr>
          <w:rFonts w:ascii="Arial" w:hAnsi="Arial" w:cs="Arial"/>
          <w:b/>
        </w:rPr>
        <w:t>31-035 Kraków</w:t>
      </w:r>
      <w:r w:rsidRPr="00884ACD" w:rsidDel="00BB1AAA">
        <w:rPr>
          <w:rFonts w:ascii="Arial" w:hAnsi="Arial" w:cs="Arial"/>
          <w:b/>
          <w:i/>
        </w:rPr>
        <w:t xml:space="preserve"> </w:t>
      </w:r>
    </w:p>
    <w:p w14:paraId="48D9F961" w14:textId="6E056BA5" w:rsidR="00ED4077" w:rsidRPr="00BA3A8B" w:rsidRDefault="00ED4077" w:rsidP="0009676A">
      <w:pPr>
        <w:widowControl w:val="0"/>
        <w:suppressAutoHyphens/>
        <w:spacing w:after="0" w:line="276" w:lineRule="auto"/>
        <w:jc w:val="center"/>
        <w:rPr>
          <w:rFonts w:ascii="Arial" w:hAnsi="Arial" w:cs="Arial"/>
          <w:b/>
        </w:rPr>
      </w:pPr>
      <w:r w:rsidRPr="00BA3A8B">
        <w:rPr>
          <w:rFonts w:ascii="Arial" w:hAnsi="Arial" w:cs="Arial"/>
          <w:b/>
        </w:rPr>
        <w:t>Oddział w</w:t>
      </w:r>
      <w:r w:rsidR="002944FB">
        <w:rPr>
          <w:rFonts w:ascii="Arial" w:hAnsi="Arial" w:cs="Arial"/>
          <w:b/>
        </w:rPr>
        <w:t xml:space="preserve"> Wałbrzychu</w:t>
      </w:r>
    </w:p>
    <w:p w14:paraId="6D40ECC1" w14:textId="1D191577" w:rsidR="00ED4077" w:rsidRPr="00884ACD" w:rsidRDefault="00CF1C79" w:rsidP="0009676A">
      <w:pPr>
        <w:widowControl w:val="0"/>
        <w:suppressAutoHyphens/>
        <w:spacing w:after="0" w:line="276" w:lineRule="auto"/>
        <w:jc w:val="center"/>
        <w:rPr>
          <w:rFonts w:ascii="Arial" w:hAnsi="Arial" w:cs="Arial"/>
          <w:b/>
        </w:rPr>
      </w:pPr>
      <w:r>
        <w:rPr>
          <w:rFonts w:ascii="Arial" w:hAnsi="Arial" w:cs="Arial"/>
          <w:b/>
        </w:rPr>
        <w:t>u</w:t>
      </w:r>
      <w:r w:rsidR="00ED4077" w:rsidRPr="00BA3A8B">
        <w:rPr>
          <w:rFonts w:ascii="Arial" w:hAnsi="Arial" w:cs="Arial"/>
          <w:b/>
        </w:rPr>
        <w:t xml:space="preserve">l. </w:t>
      </w:r>
      <w:r w:rsidR="002944FB">
        <w:rPr>
          <w:rFonts w:ascii="Arial" w:hAnsi="Arial" w:cs="Arial"/>
          <w:b/>
        </w:rPr>
        <w:t>P. Wysockiego 11</w:t>
      </w:r>
      <w:r w:rsidR="00ED4077" w:rsidRPr="00BA3A8B">
        <w:rPr>
          <w:rFonts w:ascii="Arial" w:hAnsi="Arial" w:cs="Arial"/>
          <w:b/>
        </w:rPr>
        <w:t>, 5</w:t>
      </w:r>
      <w:r w:rsidR="002944FB">
        <w:rPr>
          <w:rFonts w:ascii="Arial" w:hAnsi="Arial" w:cs="Arial"/>
          <w:b/>
        </w:rPr>
        <w:t>8</w:t>
      </w:r>
      <w:r w:rsidR="00ED4077" w:rsidRPr="00BA3A8B">
        <w:rPr>
          <w:rFonts w:ascii="Arial" w:hAnsi="Arial" w:cs="Arial"/>
          <w:b/>
        </w:rPr>
        <w:t>-3</w:t>
      </w:r>
      <w:r w:rsidR="002944FB">
        <w:rPr>
          <w:rFonts w:ascii="Arial" w:hAnsi="Arial" w:cs="Arial"/>
          <w:b/>
        </w:rPr>
        <w:t>00</w:t>
      </w:r>
      <w:r w:rsidR="00ED4077" w:rsidRPr="00BA3A8B">
        <w:rPr>
          <w:rFonts w:ascii="Arial" w:hAnsi="Arial" w:cs="Arial"/>
          <w:b/>
        </w:rPr>
        <w:t xml:space="preserve"> W</w:t>
      </w:r>
      <w:r w:rsidR="002944FB">
        <w:rPr>
          <w:rFonts w:ascii="Arial" w:hAnsi="Arial" w:cs="Arial"/>
          <w:b/>
        </w:rPr>
        <w:t>ałbrzych</w:t>
      </w:r>
    </w:p>
    <w:p w14:paraId="0276A4F0" w14:textId="77777777" w:rsidR="00192DEA" w:rsidRDefault="00192DEA" w:rsidP="0009676A">
      <w:pPr>
        <w:widowControl w:val="0"/>
        <w:suppressAutoHyphens/>
        <w:spacing w:after="0" w:line="276" w:lineRule="auto"/>
        <w:jc w:val="center"/>
        <w:rPr>
          <w:rFonts w:ascii="Arial" w:hAnsi="Arial" w:cs="Arial"/>
          <w:b/>
        </w:rPr>
      </w:pPr>
    </w:p>
    <w:p w14:paraId="7C1B228C" w14:textId="1CA24350" w:rsidR="00ED4077" w:rsidRPr="00884ACD" w:rsidRDefault="00ED4077" w:rsidP="0009676A">
      <w:pPr>
        <w:widowControl w:val="0"/>
        <w:suppressAutoHyphens/>
        <w:spacing w:after="0" w:line="276" w:lineRule="auto"/>
        <w:jc w:val="center"/>
        <w:rPr>
          <w:rFonts w:ascii="Arial" w:hAnsi="Arial" w:cs="Arial"/>
        </w:rPr>
      </w:pPr>
      <w:r w:rsidRPr="00884ACD">
        <w:rPr>
          <w:rFonts w:ascii="Arial" w:hAnsi="Arial" w:cs="Arial"/>
          <w:b/>
        </w:rPr>
        <w:t>Postępowanie elektroniczne</w:t>
      </w:r>
      <w:r w:rsidRPr="00884ACD">
        <w:rPr>
          <w:rFonts w:ascii="Arial" w:hAnsi="Arial" w:cs="Arial"/>
          <w:b/>
        </w:rPr>
        <w:br/>
        <w:t>o udzielenie Zamówienia Niepublicznego</w:t>
      </w:r>
    </w:p>
    <w:p w14:paraId="38094BC5" w14:textId="77777777" w:rsidR="00ED4077" w:rsidRPr="00884ACD" w:rsidRDefault="00ED4077" w:rsidP="0009676A">
      <w:pPr>
        <w:widowControl w:val="0"/>
        <w:suppressAutoHyphens/>
        <w:spacing w:after="0" w:line="276" w:lineRule="auto"/>
        <w:jc w:val="center"/>
        <w:rPr>
          <w:rFonts w:ascii="Arial" w:hAnsi="Arial" w:cs="Arial"/>
          <w:b/>
          <w:u w:val="single"/>
        </w:rPr>
      </w:pPr>
      <w:r w:rsidRPr="00884ACD">
        <w:rPr>
          <w:rFonts w:ascii="Arial" w:hAnsi="Arial" w:cs="Arial"/>
          <w:b/>
          <w:u w:val="single"/>
        </w:rPr>
        <w:t xml:space="preserve">w trybie prostym </w:t>
      </w:r>
    </w:p>
    <w:p w14:paraId="57ACA898" w14:textId="53F19E41" w:rsidR="00ED4077" w:rsidRDefault="00ED4077" w:rsidP="0009676A">
      <w:pPr>
        <w:widowControl w:val="0"/>
        <w:suppressAutoHyphens/>
        <w:spacing w:after="0" w:line="276" w:lineRule="auto"/>
        <w:jc w:val="center"/>
        <w:rPr>
          <w:rFonts w:ascii="Arial" w:hAnsi="Arial" w:cs="Arial"/>
          <w:b/>
          <w:bCs/>
        </w:rPr>
      </w:pPr>
      <w:r w:rsidRPr="00884ACD">
        <w:rPr>
          <w:rFonts w:ascii="Arial" w:hAnsi="Arial" w:cs="Arial"/>
          <w:b/>
        </w:rPr>
        <w:t>o wartości nieprzekraczającej progów unijnych w rozumieniu</w:t>
      </w:r>
      <w:r w:rsidR="00192DEA">
        <w:rPr>
          <w:rFonts w:ascii="Arial" w:hAnsi="Arial" w:cs="Arial"/>
          <w:b/>
        </w:rPr>
        <w:br/>
      </w:r>
      <w:r w:rsidRPr="00884ACD">
        <w:rPr>
          <w:rFonts w:ascii="Arial" w:hAnsi="Arial" w:cs="Arial"/>
          <w:b/>
        </w:rPr>
        <w:t>art. 3</w:t>
      </w:r>
      <w:r w:rsidR="00192DEA">
        <w:rPr>
          <w:rFonts w:ascii="Arial" w:hAnsi="Arial" w:cs="Arial"/>
          <w:b/>
        </w:rPr>
        <w:t xml:space="preserve"> </w:t>
      </w:r>
      <w:r w:rsidRPr="00884ACD">
        <w:rPr>
          <w:rFonts w:ascii="Arial" w:hAnsi="Arial" w:cs="Arial"/>
          <w:b/>
          <w:bCs/>
        </w:rPr>
        <w:t>ustawy z dnia 11 września 2019 r.</w:t>
      </w:r>
      <w:r w:rsidR="009B0F52">
        <w:rPr>
          <w:rFonts w:ascii="Arial" w:hAnsi="Arial" w:cs="Arial"/>
          <w:b/>
          <w:bCs/>
        </w:rPr>
        <w:t xml:space="preserve"> </w:t>
      </w:r>
      <w:r w:rsidRPr="00884ACD">
        <w:rPr>
          <w:rFonts w:ascii="Arial" w:hAnsi="Arial" w:cs="Arial"/>
          <w:b/>
          <w:bCs/>
        </w:rPr>
        <w:t>– Prawo zamówień publicznych</w:t>
      </w:r>
    </w:p>
    <w:p w14:paraId="0960CD30" w14:textId="77777777" w:rsidR="00734191" w:rsidRPr="00884ACD" w:rsidRDefault="00734191" w:rsidP="0009676A">
      <w:pPr>
        <w:widowControl w:val="0"/>
        <w:suppressAutoHyphens/>
        <w:spacing w:after="0" w:line="276" w:lineRule="auto"/>
        <w:jc w:val="center"/>
        <w:rPr>
          <w:rFonts w:ascii="Arial" w:hAnsi="Arial" w:cs="Arial"/>
          <w:b/>
          <w:bCs/>
        </w:rPr>
      </w:pPr>
    </w:p>
    <w:p w14:paraId="5DD9999E" w14:textId="77777777" w:rsidR="00192DEA" w:rsidRDefault="00734191" w:rsidP="0009676A">
      <w:pPr>
        <w:widowControl w:val="0"/>
        <w:suppressAutoHyphens/>
        <w:spacing w:after="0" w:line="276" w:lineRule="auto"/>
        <w:jc w:val="center"/>
        <w:rPr>
          <w:rFonts w:ascii="Arial" w:hAnsi="Arial" w:cs="Arial"/>
          <w:b/>
        </w:rPr>
      </w:pPr>
      <w:r w:rsidRPr="00734191">
        <w:rPr>
          <w:rFonts w:ascii="Arial" w:hAnsi="Arial" w:cs="Arial"/>
          <w:b/>
        </w:rPr>
        <w:t>realizowane w oparciu o Regulamin Udzielania Zamówień w Grupie TAURON w brzmieniu obowiązującym w TAURON Dystrybucja S.A.</w:t>
      </w:r>
    </w:p>
    <w:p w14:paraId="615EFE93" w14:textId="77777777" w:rsidR="00192DEA" w:rsidRDefault="00192DEA" w:rsidP="0009676A">
      <w:pPr>
        <w:widowControl w:val="0"/>
        <w:suppressAutoHyphens/>
        <w:spacing w:after="0" w:line="276" w:lineRule="auto"/>
        <w:jc w:val="center"/>
        <w:rPr>
          <w:rFonts w:ascii="Arial" w:hAnsi="Arial" w:cs="Arial"/>
          <w:b/>
        </w:rPr>
      </w:pPr>
    </w:p>
    <w:p w14:paraId="6A4FF5A8" w14:textId="17FD096B" w:rsidR="00A05800" w:rsidRDefault="00ED4077" w:rsidP="0009676A">
      <w:pPr>
        <w:widowControl w:val="0"/>
        <w:suppressAutoHyphens/>
        <w:spacing w:after="0" w:line="276" w:lineRule="auto"/>
        <w:jc w:val="center"/>
        <w:rPr>
          <w:rFonts w:ascii="Arial" w:hAnsi="Arial" w:cs="Arial"/>
          <w:b/>
        </w:rPr>
      </w:pPr>
      <w:r w:rsidRPr="00884ACD">
        <w:rPr>
          <w:rFonts w:ascii="Arial" w:hAnsi="Arial" w:cs="Arial"/>
          <w:b/>
        </w:rPr>
        <w:t>pod nazwą:</w:t>
      </w:r>
    </w:p>
    <w:p w14:paraId="7EF9B0F8" w14:textId="77777777" w:rsidR="00A95DD2" w:rsidRPr="00192DEA" w:rsidRDefault="00A95DD2" w:rsidP="0009676A">
      <w:pPr>
        <w:widowControl w:val="0"/>
        <w:suppressAutoHyphens/>
        <w:spacing w:after="0" w:line="276" w:lineRule="auto"/>
        <w:jc w:val="center"/>
        <w:rPr>
          <w:rFonts w:ascii="Arial" w:hAnsi="Arial" w:cs="Arial"/>
          <w:bCs/>
        </w:rPr>
      </w:pPr>
    </w:p>
    <w:p w14:paraId="26F43077" w14:textId="77777777" w:rsidR="00433EEA" w:rsidRPr="00433EEA" w:rsidRDefault="009959D5" w:rsidP="00433EEA">
      <w:pPr>
        <w:widowControl w:val="0"/>
        <w:suppressAutoHyphens/>
        <w:spacing w:after="60" w:line="276" w:lineRule="auto"/>
        <w:jc w:val="center"/>
        <w:rPr>
          <w:rFonts w:ascii="Arial" w:hAnsi="Arial" w:cs="Arial"/>
          <w:b/>
          <w:bCs/>
          <w:sz w:val="24"/>
          <w:szCs w:val="24"/>
          <w:u w:val="single"/>
        </w:rPr>
      </w:pPr>
      <w:r w:rsidRPr="00884ACD">
        <w:rPr>
          <w:rFonts w:ascii="Arial" w:hAnsi="Arial" w:cs="Arial"/>
          <w:b/>
        </w:rPr>
        <w:t>„</w:t>
      </w:r>
      <w:r w:rsidR="00433EEA" w:rsidRPr="00433EEA">
        <w:rPr>
          <w:rFonts w:ascii="Arial" w:hAnsi="Arial" w:cs="Arial"/>
          <w:b/>
          <w:bCs/>
          <w:sz w:val="24"/>
          <w:szCs w:val="24"/>
          <w:u w:val="single"/>
        </w:rPr>
        <w:t>Dostawa segmentowej giętarki do blachy EX10061168 MSW-PBR-1020mm</w:t>
      </w:r>
    </w:p>
    <w:p w14:paraId="18902F36" w14:textId="00F4017A" w:rsidR="009959D5" w:rsidRDefault="00433EEA" w:rsidP="00433EEA">
      <w:pPr>
        <w:widowControl w:val="0"/>
        <w:suppressAutoHyphens/>
        <w:spacing w:after="60" w:line="276" w:lineRule="auto"/>
        <w:jc w:val="center"/>
        <w:rPr>
          <w:rFonts w:ascii="Arial" w:hAnsi="Arial" w:cs="Arial"/>
          <w:b/>
          <w:sz w:val="24"/>
          <w:szCs w:val="24"/>
        </w:rPr>
      </w:pPr>
      <w:r w:rsidRPr="00433EEA">
        <w:rPr>
          <w:rFonts w:ascii="Arial" w:hAnsi="Arial" w:cs="Arial"/>
          <w:b/>
          <w:bCs/>
          <w:sz w:val="24"/>
          <w:szCs w:val="24"/>
          <w:u w:val="single"/>
        </w:rPr>
        <w:t>lub urządzenia równoważnego</w:t>
      </w:r>
      <w:r w:rsidR="009959D5" w:rsidRPr="003D7E40">
        <w:rPr>
          <w:rFonts w:ascii="Arial" w:hAnsi="Arial" w:cs="Arial"/>
          <w:b/>
          <w:sz w:val="24"/>
          <w:szCs w:val="24"/>
        </w:rPr>
        <w:t>”</w:t>
      </w:r>
    </w:p>
    <w:p w14:paraId="0054EE40" w14:textId="77777777" w:rsidR="00192DEA" w:rsidRDefault="00192DEA" w:rsidP="0009676A">
      <w:pPr>
        <w:widowControl w:val="0"/>
        <w:suppressAutoHyphens/>
        <w:spacing w:after="0" w:line="276" w:lineRule="auto"/>
        <w:jc w:val="center"/>
        <w:rPr>
          <w:rFonts w:ascii="Arial" w:hAnsi="Arial" w:cs="Arial"/>
          <w:bCs/>
          <w:sz w:val="24"/>
          <w:szCs w:val="24"/>
        </w:rPr>
      </w:pPr>
    </w:p>
    <w:p w14:paraId="3BA502CC" w14:textId="77777777" w:rsidR="00192DEA" w:rsidRPr="00192DEA" w:rsidRDefault="00192DEA" w:rsidP="0009676A">
      <w:pPr>
        <w:widowControl w:val="0"/>
        <w:suppressAutoHyphens/>
        <w:spacing w:after="0" w:line="276" w:lineRule="auto"/>
        <w:jc w:val="center"/>
        <w:rPr>
          <w:rFonts w:ascii="Arial" w:hAnsi="Arial" w:cs="Arial"/>
          <w:bCs/>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4"/>
        <w:gridCol w:w="3813"/>
      </w:tblGrid>
      <w:tr w:rsidR="00192DEA" w:rsidRPr="00192DEA" w14:paraId="01778FD1" w14:textId="77777777" w:rsidTr="00192DEA">
        <w:trPr>
          <w:trHeight w:val="425"/>
          <w:jc w:val="center"/>
        </w:trPr>
        <w:tc>
          <w:tcPr>
            <w:tcW w:w="3964" w:type="dxa"/>
            <w:vAlign w:val="center"/>
          </w:tcPr>
          <w:p w14:paraId="47F264FA" w14:textId="77777777" w:rsidR="00192DEA" w:rsidRPr="00192DEA" w:rsidRDefault="00192DEA" w:rsidP="0009676A">
            <w:pPr>
              <w:widowControl w:val="0"/>
              <w:suppressAutoHyphens/>
              <w:spacing w:after="0" w:line="276" w:lineRule="auto"/>
              <w:jc w:val="center"/>
              <w:rPr>
                <w:rFonts w:ascii="Arial" w:eastAsia="Times New Roman" w:hAnsi="Arial" w:cs="Arial"/>
                <w:b/>
                <w:lang w:eastAsia="pl-PL"/>
              </w:rPr>
            </w:pPr>
            <w:r w:rsidRPr="00192DEA">
              <w:rPr>
                <w:rFonts w:ascii="Arial" w:eastAsia="Times New Roman" w:hAnsi="Arial" w:cs="Arial"/>
                <w:b/>
                <w:lang w:eastAsia="pl-PL"/>
              </w:rPr>
              <w:br w:type="page"/>
              <w:t>Sporządził/a</w:t>
            </w:r>
          </w:p>
        </w:tc>
        <w:tc>
          <w:tcPr>
            <w:tcW w:w="3813" w:type="dxa"/>
            <w:vAlign w:val="center"/>
          </w:tcPr>
          <w:p w14:paraId="3918A4D0" w14:textId="77777777" w:rsidR="00192DEA" w:rsidRPr="00192DEA" w:rsidRDefault="00192DEA" w:rsidP="0009676A">
            <w:pPr>
              <w:widowControl w:val="0"/>
              <w:suppressAutoHyphens/>
              <w:spacing w:after="0" w:line="276" w:lineRule="auto"/>
              <w:jc w:val="center"/>
              <w:rPr>
                <w:rFonts w:ascii="Arial" w:eastAsia="Times New Roman" w:hAnsi="Arial" w:cs="Arial"/>
                <w:b/>
                <w:lang w:eastAsia="pl-PL"/>
              </w:rPr>
            </w:pPr>
            <w:r w:rsidRPr="00192DEA">
              <w:rPr>
                <w:rFonts w:ascii="Arial" w:eastAsia="Times New Roman" w:hAnsi="Arial" w:cs="Arial"/>
                <w:b/>
                <w:lang w:eastAsia="pl-PL"/>
              </w:rPr>
              <w:t>Zatwierdził/a</w:t>
            </w:r>
          </w:p>
        </w:tc>
      </w:tr>
      <w:tr w:rsidR="00192DEA" w:rsidRPr="00192DEA" w14:paraId="6B18A41F" w14:textId="77777777" w:rsidTr="00192DEA">
        <w:trPr>
          <w:trHeight w:val="1612"/>
          <w:jc w:val="center"/>
        </w:trPr>
        <w:tc>
          <w:tcPr>
            <w:tcW w:w="3964" w:type="dxa"/>
          </w:tcPr>
          <w:p w14:paraId="62D4E6A4" w14:textId="77777777" w:rsidR="00192DEA" w:rsidRPr="00192DEA" w:rsidRDefault="006D42EA" w:rsidP="0009676A">
            <w:pPr>
              <w:widowControl w:val="0"/>
              <w:suppressAutoHyphens/>
              <w:spacing w:after="0" w:line="276" w:lineRule="auto"/>
              <w:jc w:val="center"/>
              <w:rPr>
                <w:rFonts w:ascii="Arial" w:eastAsia="Times New Roman" w:hAnsi="Arial" w:cs="Arial"/>
                <w:lang w:eastAsia="pl-PL"/>
              </w:rPr>
            </w:pPr>
            <w:r>
              <w:rPr>
                <w:rFonts w:ascii="Arial" w:eastAsia="Times New Roman" w:hAnsi="Arial" w:cs="Arial"/>
                <w:lang w:eastAsia="pl-PL"/>
              </w:rPr>
              <w:pict w14:anchorId="1104DD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Wiersz podpisu, niepodpisane" style="width:151.5pt;height:83.25pt">
                  <v:imagedata r:id="rId9" o:title=""/>
                  <o:lock v:ext="edit" ungrouping="t" rotation="t" cropping="t" verticies="t" text="t" grouping="t"/>
                  <o:signatureline v:ext="edit" id="{87563FD7-E8AE-4D69-BB2C-64393C78DC57}" provid="{00000000-0000-0000-0000-000000000000}" issignatureline="t"/>
                </v:shape>
              </w:pict>
            </w:r>
          </w:p>
        </w:tc>
        <w:tc>
          <w:tcPr>
            <w:tcW w:w="3813" w:type="dxa"/>
            <w:vAlign w:val="center"/>
          </w:tcPr>
          <w:p w14:paraId="1CA117BE" w14:textId="77777777" w:rsidR="00192DEA" w:rsidRPr="00192DEA" w:rsidRDefault="006D42EA" w:rsidP="0009676A">
            <w:pPr>
              <w:widowControl w:val="0"/>
              <w:suppressAutoHyphens/>
              <w:spacing w:after="0" w:line="276" w:lineRule="auto"/>
              <w:jc w:val="center"/>
              <w:rPr>
                <w:rFonts w:ascii="Arial" w:eastAsia="Times New Roman" w:hAnsi="Arial" w:cs="Arial"/>
                <w:lang w:eastAsia="pl-PL"/>
              </w:rPr>
            </w:pPr>
            <w:r>
              <w:rPr>
                <w:rFonts w:ascii="Arial" w:eastAsia="Times New Roman" w:hAnsi="Arial" w:cs="Arial"/>
                <w:lang w:eastAsia="pl-PL"/>
              </w:rPr>
              <w:pict w14:anchorId="02BDD71F">
                <v:shape id="_x0000_i1026" type="#_x0000_t75" alt="Wiersz podpisu, niepodpisane" style="width:151.5pt;height:83.25pt">
                  <v:imagedata r:id="rId9" o:title=""/>
                  <o:lock v:ext="edit" ungrouping="t" rotation="t" cropping="t" verticies="t" text="t" grouping="t"/>
                  <o:signatureline v:ext="edit" id="{6DB665B9-9955-4CC7-A38E-E0D5F6DFEF19}" provid="{00000000-0000-0000-0000-000000000000}" issignatureline="t"/>
                </v:shape>
              </w:pict>
            </w:r>
          </w:p>
        </w:tc>
      </w:tr>
    </w:tbl>
    <w:p w14:paraId="3C4E761D" w14:textId="704E325C" w:rsidR="00192DEA" w:rsidRDefault="00192DEA" w:rsidP="0009676A">
      <w:pPr>
        <w:widowControl w:val="0"/>
        <w:suppressAutoHyphens/>
        <w:spacing w:after="0" w:line="276" w:lineRule="auto"/>
        <w:jc w:val="center"/>
        <w:rPr>
          <w:rFonts w:ascii="Arial" w:hAnsi="Arial" w:cs="Arial"/>
          <w:bCs/>
          <w:sz w:val="24"/>
          <w:szCs w:val="24"/>
        </w:rPr>
      </w:pPr>
    </w:p>
    <w:p w14:paraId="1FD932E2" w14:textId="77777777" w:rsidR="00433EEA" w:rsidRDefault="00433EEA" w:rsidP="0009676A">
      <w:pPr>
        <w:widowControl w:val="0"/>
        <w:suppressAutoHyphens/>
        <w:spacing w:after="0" w:line="276" w:lineRule="auto"/>
        <w:jc w:val="center"/>
        <w:rPr>
          <w:rFonts w:ascii="Arial" w:hAnsi="Arial" w:cs="Arial"/>
          <w:bCs/>
          <w:sz w:val="24"/>
          <w:szCs w:val="24"/>
        </w:rPr>
      </w:pPr>
    </w:p>
    <w:p w14:paraId="2ABA285C" w14:textId="0336684A" w:rsidR="00192DEA" w:rsidRDefault="00192DEA" w:rsidP="0009676A">
      <w:pPr>
        <w:widowControl w:val="0"/>
        <w:suppressAutoHyphens/>
        <w:spacing w:after="0" w:line="276" w:lineRule="auto"/>
        <w:jc w:val="center"/>
        <w:rPr>
          <w:rFonts w:ascii="Arial" w:hAnsi="Arial" w:cs="Arial"/>
          <w:bCs/>
          <w:sz w:val="24"/>
          <w:szCs w:val="24"/>
        </w:rPr>
      </w:pPr>
      <w:r w:rsidRPr="00192DEA">
        <w:rPr>
          <w:rFonts w:ascii="Arial" w:eastAsia="Times New Roman" w:hAnsi="Arial" w:cs="Arial"/>
        </w:rPr>
        <w:t xml:space="preserve">Zaproszenie zawiera </w:t>
      </w:r>
      <w:r w:rsidR="007D24C6">
        <w:rPr>
          <w:rFonts w:ascii="Arial" w:eastAsia="Times New Roman" w:hAnsi="Arial" w:cs="Arial"/>
          <w:sz w:val="20"/>
        </w:rPr>
        <w:t>12</w:t>
      </w:r>
      <w:r w:rsidRPr="00192DEA">
        <w:rPr>
          <w:rFonts w:ascii="Arial" w:eastAsia="Times New Roman" w:hAnsi="Arial" w:cs="Arial"/>
          <w:sz w:val="20"/>
        </w:rPr>
        <w:t xml:space="preserve"> </w:t>
      </w:r>
      <w:r w:rsidRPr="00192DEA">
        <w:rPr>
          <w:rFonts w:ascii="Arial" w:eastAsia="Times New Roman" w:hAnsi="Arial" w:cs="Arial"/>
        </w:rPr>
        <w:t>ponumerowanych stron</w:t>
      </w:r>
    </w:p>
    <w:p w14:paraId="3965B502" w14:textId="77777777" w:rsidR="00192DEA" w:rsidRPr="00192DEA" w:rsidRDefault="00192DEA" w:rsidP="0009676A">
      <w:pPr>
        <w:widowControl w:val="0"/>
        <w:suppressAutoHyphens/>
        <w:spacing w:after="0" w:line="276" w:lineRule="auto"/>
        <w:jc w:val="center"/>
        <w:rPr>
          <w:rFonts w:ascii="Arial" w:hAnsi="Arial" w:cs="Arial"/>
          <w:bCs/>
          <w:sz w:val="24"/>
          <w:szCs w:val="24"/>
        </w:rPr>
      </w:pPr>
    </w:p>
    <w:p w14:paraId="35443893" w14:textId="43112186" w:rsidR="007105EE" w:rsidRDefault="00516045" w:rsidP="007105EE">
      <w:pPr>
        <w:widowControl w:val="0"/>
        <w:suppressAutoHyphens/>
        <w:spacing w:after="0" w:line="276" w:lineRule="auto"/>
        <w:jc w:val="center"/>
        <w:rPr>
          <w:rFonts w:ascii="Arial" w:hAnsi="Arial" w:cs="Arial"/>
        </w:rPr>
      </w:pPr>
      <w:r>
        <w:rPr>
          <w:rFonts w:ascii="Arial" w:hAnsi="Arial" w:cs="Arial"/>
        </w:rPr>
        <w:t>Wałbrzych</w:t>
      </w:r>
      <w:r w:rsidR="00720A28" w:rsidRPr="006967A5">
        <w:rPr>
          <w:rFonts w:ascii="Arial" w:hAnsi="Arial" w:cs="Arial"/>
        </w:rPr>
        <w:t xml:space="preserve">, </w:t>
      </w:r>
      <w:r w:rsidR="006D42EA">
        <w:rPr>
          <w:rFonts w:ascii="Arial" w:hAnsi="Arial" w:cs="Arial"/>
        </w:rPr>
        <w:t>2</w:t>
      </w:r>
      <w:r w:rsidR="008E3697">
        <w:rPr>
          <w:rFonts w:ascii="Arial" w:hAnsi="Arial" w:cs="Arial"/>
        </w:rPr>
        <w:t>0.0</w:t>
      </w:r>
      <w:r w:rsidR="00B36BA3">
        <w:rPr>
          <w:rFonts w:ascii="Arial" w:hAnsi="Arial" w:cs="Arial"/>
        </w:rPr>
        <w:t>4</w:t>
      </w:r>
      <w:r w:rsidR="008E3697">
        <w:rPr>
          <w:rFonts w:ascii="Arial" w:hAnsi="Arial" w:cs="Arial"/>
        </w:rPr>
        <w:t>.</w:t>
      </w:r>
      <w:r w:rsidR="00BA6F21" w:rsidRPr="006967A5">
        <w:rPr>
          <w:rFonts w:ascii="Arial" w:hAnsi="Arial" w:cs="Arial"/>
        </w:rPr>
        <w:t>202</w:t>
      </w:r>
      <w:r w:rsidR="00192DEA">
        <w:rPr>
          <w:rFonts w:ascii="Arial" w:hAnsi="Arial" w:cs="Arial"/>
        </w:rPr>
        <w:t>6</w:t>
      </w:r>
      <w:r w:rsidR="008E3697">
        <w:rPr>
          <w:rFonts w:ascii="Arial" w:hAnsi="Arial" w:cs="Arial"/>
        </w:rPr>
        <w:t xml:space="preserve"> </w:t>
      </w:r>
      <w:r w:rsidR="00720A28" w:rsidRPr="006967A5">
        <w:rPr>
          <w:rFonts w:ascii="Arial" w:hAnsi="Arial" w:cs="Arial"/>
        </w:rPr>
        <w:t>r.</w:t>
      </w:r>
      <w:r w:rsidR="007105EE">
        <w:rPr>
          <w:rFonts w:ascii="Arial" w:hAnsi="Arial" w:cs="Arial"/>
        </w:rPr>
        <w:br w:type="page"/>
      </w:r>
    </w:p>
    <w:p w14:paraId="23129D21" w14:textId="63D532E7" w:rsidR="00487681" w:rsidRPr="004362FD" w:rsidRDefault="008C03CC" w:rsidP="0009676A">
      <w:pPr>
        <w:pStyle w:val="Tekstpodstawowywcity"/>
        <w:widowControl w:val="0"/>
        <w:suppressAutoHyphens/>
        <w:spacing w:line="276" w:lineRule="auto"/>
        <w:ind w:left="0"/>
        <w:jc w:val="center"/>
        <w:rPr>
          <w:rFonts w:cs="Arial"/>
          <w:b/>
          <w:bCs/>
          <w:sz w:val="28"/>
          <w:szCs w:val="28"/>
        </w:rPr>
      </w:pPr>
      <w:r>
        <w:rPr>
          <w:rFonts w:cs="Arial"/>
          <w:b/>
          <w:bCs/>
          <w:sz w:val="28"/>
          <w:szCs w:val="28"/>
        </w:rPr>
        <w:lastRenderedPageBreak/>
        <w:t>ZAPROSZENIE</w:t>
      </w:r>
    </w:p>
    <w:p w14:paraId="1C22C28C" w14:textId="7E21A75C" w:rsidR="00487681" w:rsidRDefault="00487681" w:rsidP="0009676A">
      <w:pPr>
        <w:pStyle w:val="Tekstpodstawowywcity"/>
        <w:widowControl w:val="0"/>
        <w:suppressAutoHyphens/>
        <w:spacing w:after="0" w:line="276" w:lineRule="auto"/>
        <w:ind w:left="0"/>
        <w:jc w:val="both"/>
        <w:rPr>
          <w:rFonts w:cs="Arial"/>
          <w:szCs w:val="22"/>
        </w:rPr>
      </w:pPr>
      <w:r w:rsidRPr="00884ACD">
        <w:rPr>
          <w:rFonts w:cs="Arial"/>
          <w:b/>
          <w:szCs w:val="22"/>
        </w:rPr>
        <w:t>TAURON Dystrybucja S.A. z siedzibą w Krakowie przy ul. Podgórskiej 25A,</w:t>
      </w:r>
      <w:r w:rsidR="00192DEA">
        <w:rPr>
          <w:rFonts w:cs="Arial"/>
          <w:b/>
          <w:szCs w:val="22"/>
        </w:rPr>
        <w:t xml:space="preserve"> </w:t>
      </w:r>
      <w:r w:rsidRPr="00884ACD">
        <w:rPr>
          <w:rFonts w:cs="Arial"/>
          <w:b/>
          <w:szCs w:val="22"/>
        </w:rPr>
        <w:t>31-035</w:t>
      </w:r>
      <w:r w:rsidR="005F1BFC">
        <w:rPr>
          <w:rFonts w:cs="Arial"/>
          <w:b/>
          <w:szCs w:val="22"/>
        </w:rPr>
        <w:t xml:space="preserve"> </w:t>
      </w:r>
      <w:r w:rsidRPr="00884ACD">
        <w:rPr>
          <w:rFonts w:cs="Arial"/>
          <w:b/>
          <w:szCs w:val="22"/>
        </w:rPr>
        <w:t xml:space="preserve">Kraków, </w:t>
      </w:r>
      <w:r w:rsidRPr="00884ACD">
        <w:rPr>
          <w:rFonts w:cs="Arial"/>
          <w:szCs w:val="22"/>
        </w:rPr>
        <w:t xml:space="preserve">wpisana do rejestru przedsiębiorców Krajowego Rejestru Sądowego prowadzonego przez Sąd Rejonowy dla Krakowa - Śródmieścia, XI Wydział Gospodarczy Krajowego Rejestru Sądowego pod numerem KRS 0000073321, NIP: 611-02-02-860, REGON: 230179216, wysokość kapitału zakładowego: </w:t>
      </w:r>
      <w:r w:rsidR="00A00F2F">
        <w:rPr>
          <w:rFonts w:cs="Arial"/>
          <w:szCs w:val="22"/>
        </w:rPr>
        <w:t>560 4</w:t>
      </w:r>
      <w:r w:rsidR="00604540">
        <w:rPr>
          <w:rFonts w:cs="Arial"/>
          <w:szCs w:val="22"/>
        </w:rPr>
        <w:t>50</w:t>
      </w:r>
      <w:r w:rsidR="00B66ED0">
        <w:rPr>
          <w:rFonts w:cs="Arial"/>
          <w:szCs w:val="22"/>
        </w:rPr>
        <w:t> </w:t>
      </w:r>
      <w:r w:rsidR="00A00F2F">
        <w:rPr>
          <w:rFonts w:cs="Arial"/>
          <w:szCs w:val="22"/>
        </w:rPr>
        <w:t>1</w:t>
      </w:r>
      <w:r w:rsidR="00604540">
        <w:rPr>
          <w:rFonts w:cs="Arial"/>
          <w:szCs w:val="22"/>
        </w:rPr>
        <w:t>56</w:t>
      </w:r>
      <w:r w:rsidR="00A00F2F">
        <w:rPr>
          <w:rFonts w:cs="Arial"/>
          <w:szCs w:val="22"/>
        </w:rPr>
        <w:t>,</w:t>
      </w:r>
      <w:r w:rsidR="00604540">
        <w:rPr>
          <w:rFonts w:cs="Arial"/>
          <w:szCs w:val="22"/>
        </w:rPr>
        <w:t>2</w:t>
      </w:r>
      <w:r w:rsidR="00A00F2F">
        <w:rPr>
          <w:rFonts w:cs="Arial"/>
          <w:szCs w:val="22"/>
        </w:rPr>
        <w:t>2 zł (wpłacony</w:t>
      </w:r>
      <w:r w:rsidR="00192DEA">
        <w:rPr>
          <w:rFonts w:cs="Arial"/>
          <w:szCs w:val="22"/>
        </w:rPr>
        <w:t xml:space="preserve"> </w:t>
      </w:r>
      <w:r w:rsidRPr="004102B5">
        <w:rPr>
          <w:rFonts w:cs="Arial"/>
          <w:szCs w:val="22"/>
        </w:rPr>
        <w:t xml:space="preserve">w całości), </w:t>
      </w:r>
      <w:r w:rsidRPr="004102B5">
        <w:rPr>
          <w:rFonts w:cs="Arial"/>
          <w:b/>
          <w:szCs w:val="22"/>
        </w:rPr>
        <w:t xml:space="preserve">Oddział </w:t>
      </w:r>
      <w:r w:rsidR="001A6BE4" w:rsidRPr="004102B5">
        <w:rPr>
          <w:rFonts w:cs="Arial"/>
          <w:b/>
          <w:szCs w:val="22"/>
        </w:rPr>
        <w:t>w</w:t>
      </w:r>
      <w:r w:rsidR="006B2C51" w:rsidRPr="004102B5">
        <w:rPr>
          <w:rFonts w:cs="Arial"/>
          <w:b/>
          <w:szCs w:val="22"/>
        </w:rPr>
        <w:t xml:space="preserve"> </w:t>
      </w:r>
      <w:r w:rsidR="009959D5" w:rsidRPr="004102B5">
        <w:rPr>
          <w:rFonts w:cs="Arial"/>
          <w:b/>
          <w:szCs w:val="22"/>
        </w:rPr>
        <w:t>W</w:t>
      </w:r>
      <w:r w:rsidR="00A00F2F">
        <w:rPr>
          <w:rFonts w:cs="Arial"/>
          <w:b/>
          <w:szCs w:val="22"/>
        </w:rPr>
        <w:t>ałbrzychu</w:t>
      </w:r>
      <w:r w:rsidRPr="004102B5">
        <w:rPr>
          <w:rFonts w:cs="Arial"/>
          <w:szCs w:val="22"/>
        </w:rPr>
        <w:t xml:space="preserve"> zwana dalej „</w:t>
      </w:r>
      <w:r w:rsidRPr="004102B5">
        <w:rPr>
          <w:rFonts w:cs="Arial"/>
          <w:b/>
          <w:szCs w:val="22"/>
        </w:rPr>
        <w:t>Zamawiającym</w:t>
      </w:r>
      <w:r w:rsidRPr="004102B5">
        <w:rPr>
          <w:rFonts w:cs="Arial"/>
          <w:szCs w:val="22"/>
        </w:rPr>
        <w:t>”, zaprasza do udziału</w:t>
      </w:r>
      <w:r w:rsidRPr="00884ACD">
        <w:rPr>
          <w:rFonts w:cs="Arial"/>
          <w:szCs w:val="22"/>
        </w:rPr>
        <w:t xml:space="preserve"> w</w:t>
      </w:r>
      <w:r w:rsidR="00904974">
        <w:rPr>
          <w:rFonts w:cs="Arial"/>
          <w:szCs w:val="22"/>
        </w:rPr>
        <w:t xml:space="preserve"> </w:t>
      </w:r>
      <w:r w:rsidRPr="00884ACD">
        <w:rPr>
          <w:rFonts w:cs="Arial"/>
          <w:szCs w:val="22"/>
        </w:rPr>
        <w:t>Postępowaniu o udzielenie Zamówienia na realizację zadania pn.:</w:t>
      </w:r>
    </w:p>
    <w:p w14:paraId="72C92F99" w14:textId="77777777" w:rsidR="00EC6DDC" w:rsidRPr="00884ACD" w:rsidRDefault="00EC6DDC" w:rsidP="0009676A">
      <w:pPr>
        <w:pStyle w:val="Tekstpodstawowywcity"/>
        <w:widowControl w:val="0"/>
        <w:suppressAutoHyphens/>
        <w:spacing w:after="0" w:line="276" w:lineRule="auto"/>
        <w:ind w:left="0"/>
        <w:jc w:val="both"/>
        <w:rPr>
          <w:rFonts w:cs="Arial"/>
          <w:szCs w:val="22"/>
        </w:rPr>
      </w:pPr>
    </w:p>
    <w:p w14:paraId="350D8A5E" w14:textId="77777777" w:rsidR="00433EEA" w:rsidRPr="00433EEA" w:rsidRDefault="00487681" w:rsidP="00433EEA">
      <w:pPr>
        <w:pStyle w:val="Tekstpodstawowywcity"/>
        <w:widowControl w:val="0"/>
        <w:suppressAutoHyphens/>
        <w:spacing w:after="0" w:line="276" w:lineRule="auto"/>
        <w:jc w:val="center"/>
        <w:rPr>
          <w:rFonts w:cs="Arial"/>
          <w:b/>
          <w:sz w:val="24"/>
        </w:rPr>
      </w:pPr>
      <w:r w:rsidRPr="007D24C6">
        <w:rPr>
          <w:rFonts w:cs="Arial"/>
          <w:b/>
          <w:sz w:val="24"/>
        </w:rPr>
        <w:t>„</w:t>
      </w:r>
      <w:r w:rsidR="00433EEA" w:rsidRPr="00433EEA">
        <w:rPr>
          <w:rFonts w:cs="Arial"/>
          <w:b/>
          <w:sz w:val="24"/>
        </w:rPr>
        <w:t>Dostawa segmentowej giętarki do blachy EX10061168 MSW-PBR-1020mm</w:t>
      </w:r>
    </w:p>
    <w:p w14:paraId="42DD7472" w14:textId="638207CC" w:rsidR="00EC6DDC" w:rsidRPr="007D24C6" w:rsidRDefault="00433EEA" w:rsidP="00433EEA">
      <w:pPr>
        <w:pStyle w:val="Tekstpodstawowywcity"/>
        <w:widowControl w:val="0"/>
        <w:suppressAutoHyphens/>
        <w:spacing w:after="0" w:line="276" w:lineRule="auto"/>
        <w:jc w:val="center"/>
        <w:rPr>
          <w:rFonts w:cs="Arial"/>
          <w:b/>
          <w:sz w:val="24"/>
        </w:rPr>
      </w:pPr>
      <w:r w:rsidRPr="00433EEA">
        <w:rPr>
          <w:rFonts w:cs="Arial"/>
          <w:b/>
          <w:sz w:val="24"/>
        </w:rPr>
        <w:t>lub urządzenia równoważnego</w:t>
      </w:r>
      <w:r w:rsidR="00487681" w:rsidRPr="007D24C6">
        <w:rPr>
          <w:rFonts w:cs="Arial"/>
          <w:b/>
          <w:sz w:val="24"/>
        </w:rPr>
        <w:t>”</w:t>
      </w:r>
    </w:p>
    <w:p w14:paraId="71C2E5C4" w14:textId="77777777" w:rsidR="002D487B" w:rsidRDefault="002D487B" w:rsidP="0009676A">
      <w:pPr>
        <w:pStyle w:val="Tekstpodstawowywcity"/>
        <w:widowControl w:val="0"/>
        <w:suppressAutoHyphens/>
        <w:spacing w:after="0" w:line="276" w:lineRule="auto"/>
        <w:ind w:left="0"/>
        <w:jc w:val="both"/>
        <w:rPr>
          <w:rFonts w:cs="Arial"/>
          <w:szCs w:val="22"/>
        </w:rPr>
      </w:pPr>
    </w:p>
    <w:p w14:paraId="203D4CDF" w14:textId="4FD7C3D0" w:rsidR="007E46C9" w:rsidRDefault="00487681" w:rsidP="0009676A">
      <w:pPr>
        <w:pStyle w:val="Tekstpodstawowywcity"/>
        <w:widowControl w:val="0"/>
        <w:suppressAutoHyphens/>
        <w:spacing w:after="0" w:line="276" w:lineRule="auto"/>
        <w:ind w:left="0"/>
        <w:jc w:val="both"/>
        <w:rPr>
          <w:rFonts w:cs="Arial"/>
          <w:szCs w:val="22"/>
        </w:rPr>
      </w:pPr>
      <w:r w:rsidRPr="00884ACD">
        <w:rPr>
          <w:rFonts w:cs="Arial"/>
          <w:szCs w:val="22"/>
        </w:rPr>
        <w:t xml:space="preserve">na </w:t>
      </w:r>
      <w:r w:rsidR="00EC6DDC">
        <w:rPr>
          <w:rFonts w:cs="Arial"/>
          <w:szCs w:val="22"/>
        </w:rPr>
        <w:t xml:space="preserve">zasadach opisanych w niniejszym </w:t>
      </w:r>
      <w:r w:rsidR="008C03CC">
        <w:rPr>
          <w:rFonts w:cs="Arial"/>
          <w:szCs w:val="22"/>
        </w:rPr>
        <w:t>Zaproszeniu</w:t>
      </w:r>
      <w:r w:rsidR="002D487B">
        <w:rPr>
          <w:rFonts w:cs="Arial"/>
          <w:szCs w:val="22"/>
        </w:rPr>
        <w:t>.</w:t>
      </w:r>
    </w:p>
    <w:p w14:paraId="67C9B777" w14:textId="77777777" w:rsidR="00EC6DDC" w:rsidRPr="00AB3A01" w:rsidRDefault="00EC6DDC" w:rsidP="0009676A">
      <w:pPr>
        <w:pStyle w:val="Tekstpodstawowywcity"/>
        <w:widowControl w:val="0"/>
        <w:suppressAutoHyphens/>
        <w:spacing w:after="0" w:line="276" w:lineRule="auto"/>
        <w:ind w:left="0"/>
        <w:jc w:val="both"/>
        <w:rPr>
          <w:rFonts w:cs="Arial"/>
          <w:sz w:val="16"/>
          <w:szCs w:val="16"/>
        </w:rPr>
      </w:pPr>
    </w:p>
    <w:p w14:paraId="2F9AF5B0" w14:textId="77777777" w:rsidR="00D96AF7" w:rsidRPr="00884ACD" w:rsidRDefault="00D96AF7" w:rsidP="0009676A">
      <w:pPr>
        <w:pStyle w:val="Tekstpodstawowywcity"/>
        <w:widowControl w:val="0"/>
        <w:suppressAutoHyphens/>
        <w:spacing w:after="0" w:line="276" w:lineRule="auto"/>
        <w:ind w:left="0"/>
        <w:jc w:val="both"/>
        <w:rPr>
          <w:rFonts w:cs="Arial"/>
          <w:b/>
          <w:iCs/>
          <w:szCs w:val="22"/>
        </w:rPr>
      </w:pPr>
      <w:r w:rsidRPr="00884ACD">
        <w:rPr>
          <w:rFonts w:cs="Arial"/>
          <w:b/>
          <w:szCs w:val="22"/>
        </w:rPr>
        <w:t>Informacja o przetwarzaniu danych osobowych</w:t>
      </w:r>
    </w:p>
    <w:p w14:paraId="66D031DC" w14:textId="66813A79" w:rsidR="00D96AF7" w:rsidRDefault="00D96AF7" w:rsidP="0009676A">
      <w:pPr>
        <w:pStyle w:val="Tekstpodstawowywcity"/>
        <w:widowControl w:val="0"/>
        <w:suppressAutoHyphens/>
        <w:spacing w:after="0" w:line="276" w:lineRule="auto"/>
        <w:ind w:left="0" w:firstLine="284"/>
        <w:jc w:val="both"/>
        <w:rPr>
          <w:rFonts w:cs="Arial"/>
          <w:color w:val="000000"/>
          <w:szCs w:val="22"/>
        </w:rPr>
      </w:pPr>
      <w:r w:rsidRPr="00884ACD">
        <w:rPr>
          <w:rFonts w:cs="Arial"/>
          <w:iCs/>
          <w:szCs w:val="22"/>
        </w:rPr>
        <w:t xml:space="preserve">Wykonawca udostępniający dane osobowe osób trzecich Zamawiającemu (w szczególności osób fizycznych wchodzących w skład zespołu </w:t>
      </w:r>
      <w:r w:rsidR="007E46C9">
        <w:rPr>
          <w:rFonts w:cs="Arial"/>
          <w:iCs/>
          <w:szCs w:val="22"/>
        </w:rPr>
        <w:t>Wykonawcy</w:t>
      </w:r>
      <w:r w:rsidRPr="00884ACD">
        <w:rPr>
          <w:rFonts w:cs="Arial"/>
          <w:iCs/>
          <w:szCs w:val="22"/>
        </w:rPr>
        <w:t>, a wskazanych w treści oferty) jest uprawniony i zobowiązany przez Zamawiającego do wykonania obowiązku informacyjnego,</w:t>
      </w:r>
      <w:r w:rsidRPr="00884ACD">
        <w:rPr>
          <w:rFonts w:cs="Arial"/>
          <w:iCs/>
          <w:szCs w:val="22"/>
        </w:rPr>
        <w:br/>
        <w:t xml:space="preserve">o którym mowa w art. 13 </w:t>
      </w:r>
      <w:r w:rsidR="0000673E">
        <w:rPr>
          <w:rFonts w:cs="Arial"/>
          <w:iCs/>
          <w:szCs w:val="22"/>
        </w:rPr>
        <w:t xml:space="preserve">i 14 </w:t>
      </w:r>
      <w:r w:rsidRPr="00884ACD">
        <w:rPr>
          <w:rFonts w:cs="Arial"/>
          <w:iCs/>
          <w:szCs w:val="22"/>
        </w:rPr>
        <w:t>rozporządzenia Parlamentu Europejskiego i Rady (UE) 2016/679</w:t>
      </w:r>
      <w:r w:rsidR="00904974">
        <w:rPr>
          <w:rFonts w:cs="Arial"/>
          <w:iCs/>
          <w:szCs w:val="22"/>
        </w:rPr>
        <w:br/>
      </w:r>
      <w:r w:rsidRPr="00884ACD">
        <w:rPr>
          <w:rFonts w:cs="Arial"/>
          <w:iCs/>
          <w:szCs w:val="22"/>
        </w:rPr>
        <w:t xml:space="preserve">z dnia 27 kwietnia 2016 r. w sprawie ochrony osób fizycznych w związku z przetwarzaniem danych osobowych i w sprawie swobodnego przepływu takich danych oraz uchylenia dyrektywy 95/46/WE (ogólne rozporządzenie o ochronie danych). </w:t>
      </w:r>
      <w:r w:rsidRPr="00884ACD">
        <w:rPr>
          <w:rFonts w:cs="Arial"/>
          <w:color w:val="000000"/>
          <w:szCs w:val="22"/>
        </w:rPr>
        <w:t xml:space="preserve">Treść klauzuli informacyjnej dostępna jest pod adresem: </w:t>
      </w:r>
      <w:hyperlink r:id="rId10" w:history="1">
        <w:r w:rsidR="007E46C9" w:rsidRPr="00F50757">
          <w:rPr>
            <w:rStyle w:val="Hipercze"/>
            <w:rFonts w:cs="Arial"/>
            <w:bCs/>
            <w:szCs w:val="22"/>
          </w:rPr>
          <w:t>https://www.tauron-dystrybucja.pl/rodo</w:t>
        </w:r>
      </w:hyperlink>
      <w:r w:rsidRPr="00884ACD">
        <w:rPr>
          <w:rFonts w:cs="Arial"/>
          <w:color w:val="000000"/>
          <w:szCs w:val="22"/>
        </w:rPr>
        <w:t xml:space="preserve">. </w:t>
      </w:r>
    </w:p>
    <w:p w14:paraId="43429673" w14:textId="77777777" w:rsidR="007E46C9" w:rsidRDefault="007E46C9" w:rsidP="0009676A">
      <w:pPr>
        <w:pStyle w:val="Tekstpodstawowywcity"/>
        <w:widowControl w:val="0"/>
        <w:suppressAutoHyphens/>
        <w:spacing w:after="0" w:line="276" w:lineRule="auto"/>
        <w:ind w:left="0"/>
        <w:jc w:val="both"/>
        <w:rPr>
          <w:rFonts w:cs="Arial"/>
          <w:iCs/>
          <w:sz w:val="16"/>
          <w:szCs w:val="16"/>
        </w:rPr>
      </w:pPr>
    </w:p>
    <w:p w14:paraId="28BFD8FA" w14:textId="77777777" w:rsidR="00192DEA" w:rsidRPr="00192DEA" w:rsidRDefault="00192DEA" w:rsidP="0009676A">
      <w:pPr>
        <w:widowControl w:val="0"/>
        <w:suppressAutoHyphens/>
        <w:spacing w:after="0" w:line="276" w:lineRule="auto"/>
        <w:jc w:val="both"/>
        <w:rPr>
          <w:rFonts w:ascii="Arial" w:eastAsia="Times New Roman" w:hAnsi="Arial" w:cs="Arial"/>
          <w:b/>
          <w:bCs/>
          <w:lang w:eastAsia="pl-PL"/>
        </w:rPr>
      </w:pPr>
      <w:r w:rsidRPr="00192DEA">
        <w:rPr>
          <w:rFonts w:ascii="Arial" w:eastAsia="Times New Roman" w:hAnsi="Arial" w:cs="Arial"/>
          <w:b/>
          <w:bCs/>
          <w:lang w:eastAsia="pl-PL"/>
        </w:rPr>
        <w:t>Informacja o miejscu i czasie prowadzenia Postępowania.</w:t>
      </w:r>
    </w:p>
    <w:p w14:paraId="62F3C06A" w14:textId="77777777" w:rsidR="00192DEA" w:rsidRPr="00192DEA" w:rsidRDefault="00192DEA" w:rsidP="0009676A">
      <w:pPr>
        <w:widowControl w:val="0"/>
        <w:suppressAutoHyphens/>
        <w:spacing w:after="0" w:line="276" w:lineRule="auto"/>
        <w:ind w:firstLine="284"/>
        <w:jc w:val="both"/>
        <w:rPr>
          <w:rFonts w:ascii="Arial" w:eastAsia="Times New Roman" w:hAnsi="Arial" w:cs="Arial"/>
          <w:lang w:eastAsia="pl-PL"/>
        </w:rPr>
      </w:pPr>
      <w:r w:rsidRPr="00192DEA">
        <w:rPr>
          <w:rFonts w:ascii="Arial" w:eastAsia="Times New Roman" w:hAnsi="Arial" w:cs="Arial"/>
          <w:lang w:eastAsia="pl-PL"/>
        </w:rPr>
        <w:t>Postępowanie prowadzone jest w języku polskim</w:t>
      </w:r>
      <w:r w:rsidRPr="00192DEA">
        <w:rPr>
          <w:rFonts w:ascii="Arial" w:eastAsia="Calibri" w:hAnsi="Arial" w:cs="Arial"/>
          <w:lang w:eastAsia="pl-PL"/>
        </w:rPr>
        <w:t xml:space="preserve"> </w:t>
      </w:r>
      <w:r w:rsidRPr="00192DEA">
        <w:rPr>
          <w:rFonts w:ascii="Arial" w:eastAsia="Times New Roman" w:hAnsi="Arial" w:cs="Arial"/>
          <w:lang w:eastAsia="pl-PL"/>
        </w:rPr>
        <w:t xml:space="preserve">w formie elektronicznej za pośrednictwem Platformy Zakupowej Grupy TAURON dostępnej pod adresem </w:t>
      </w:r>
      <w:hyperlink r:id="rId11" w:history="1">
        <w:r w:rsidRPr="00192DEA">
          <w:rPr>
            <w:rFonts w:ascii="Arial" w:eastAsia="Times New Roman" w:hAnsi="Arial" w:cs="Arial"/>
            <w:color w:val="0563C1"/>
            <w:u w:val="single"/>
            <w:lang w:eastAsia="pl-PL"/>
          </w:rPr>
          <w:t>https://swoz.tauron.pl</w:t>
        </w:r>
      </w:hyperlink>
      <w:r w:rsidRPr="00192DEA">
        <w:rPr>
          <w:rFonts w:ascii="Arial" w:eastAsia="Times New Roman" w:hAnsi="Arial" w:cs="Arial"/>
          <w:lang w:eastAsia="pl-PL"/>
        </w:rPr>
        <w:t xml:space="preserve"> </w:t>
      </w:r>
    </w:p>
    <w:p w14:paraId="2209D010" w14:textId="77777777" w:rsidR="00192DEA" w:rsidRPr="00AB3A01" w:rsidRDefault="00192DEA" w:rsidP="0009676A">
      <w:pPr>
        <w:pStyle w:val="Tekstpodstawowywcity"/>
        <w:widowControl w:val="0"/>
        <w:suppressAutoHyphens/>
        <w:spacing w:after="0" w:line="276" w:lineRule="auto"/>
        <w:ind w:left="0"/>
        <w:jc w:val="both"/>
        <w:rPr>
          <w:rFonts w:cs="Arial"/>
          <w:iCs/>
          <w:sz w:val="16"/>
          <w:szCs w:val="16"/>
        </w:rPr>
      </w:pPr>
    </w:p>
    <w:p w14:paraId="5C15A55A" w14:textId="77777777" w:rsidR="00D96AF7" w:rsidRPr="00884ACD" w:rsidRDefault="00D96AF7" w:rsidP="0009676A">
      <w:pPr>
        <w:pStyle w:val="AK2"/>
        <w:widowControl w:val="0"/>
        <w:numPr>
          <w:ilvl w:val="0"/>
          <w:numId w:val="0"/>
        </w:numPr>
        <w:suppressAutoHyphens/>
        <w:spacing w:before="0" w:after="0"/>
        <w:jc w:val="left"/>
        <w:rPr>
          <w:rFonts w:cs="Arial"/>
          <w:szCs w:val="22"/>
        </w:rPr>
      </w:pPr>
      <w:r w:rsidRPr="00884ACD">
        <w:rPr>
          <w:rFonts w:cs="Arial"/>
          <w:szCs w:val="22"/>
        </w:rPr>
        <w:t>Informacja o elektronicznym fakturowaniu</w:t>
      </w:r>
    </w:p>
    <w:p w14:paraId="361E380D" w14:textId="61BCBC1F" w:rsidR="00192DEA" w:rsidRPr="00192DEA" w:rsidRDefault="00192DEA" w:rsidP="0009676A">
      <w:pPr>
        <w:widowControl w:val="0"/>
        <w:suppressAutoHyphens/>
        <w:spacing w:after="0" w:line="276" w:lineRule="auto"/>
        <w:ind w:firstLine="284"/>
        <w:jc w:val="both"/>
        <w:rPr>
          <w:rFonts w:ascii="Arial" w:eastAsia="Times New Roman" w:hAnsi="Arial" w:cs="Arial"/>
          <w:szCs w:val="24"/>
          <w:lang w:eastAsia="pl-PL"/>
        </w:rPr>
      </w:pPr>
      <w:r w:rsidRPr="00192DEA">
        <w:rPr>
          <w:rFonts w:ascii="Arial" w:eastAsia="Times New Roman" w:hAnsi="Arial" w:cs="Arial"/>
          <w:szCs w:val="24"/>
          <w:lang w:eastAsia="pl-PL"/>
        </w:rPr>
        <w:t>Wykonawca zobowiązany jest do wystawiania faktur zgodnie z przepisami ustawy z dnia</w:t>
      </w:r>
      <w:r>
        <w:rPr>
          <w:rFonts w:ascii="Arial" w:eastAsia="Times New Roman" w:hAnsi="Arial" w:cs="Arial"/>
          <w:szCs w:val="24"/>
          <w:lang w:eastAsia="pl-PL"/>
        </w:rPr>
        <w:br/>
      </w:r>
      <w:r w:rsidRPr="00192DEA">
        <w:rPr>
          <w:rFonts w:ascii="Arial" w:eastAsia="Times New Roman" w:hAnsi="Arial" w:cs="Arial"/>
          <w:szCs w:val="24"/>
          <w:lang w:eastAsia="pl-PL"/>
        </w:rPr>
        <w:t>11 marca 2004r. o podatku od towarów i usług, w tym z wykorzystaniem Krajowego Systemu</w:t>
      </w:r>
      <w:r w:rsidR="008C3297">
        <w:rPr>
          <w:rFonts w:ascii="Arial" w:eastAsia="Times New Roman" w:hAnsi="Arial" w:cs="Arial"/>
          <w:szCs w:val="24"/>
          <w:lang w:eastAsia="pl-PL"/>
        </w:rPr>
        <w:br/>
      </w:r>
      <w:r w:rsidRPr="00192DEA">
        <w:rPr>
          <w:rFonts w:ascii="Arial" w:eastAsia="Times New Roman" w:hAnsi="Arial" w:cs="Arial"/>
          <w:szCs w:val="24"/>
          <w:lang w:eastAsia="pl-PL"/>
        </w:rPr>
        <w:t>e-Faktur, o ile obowiązek taki wynika z obowiązujących przepisów prawa.</w:t>
      </w:r>
    </w:p>
    <w:p w14:paraId="40591C05" w14:textId="77777777" w:rsidR="00192DEA" w:rsidRPr="00192DEA" w:rsidRDefault="00192DEA" w:rsidP="0009676A">
      <w:pPr>
        <w:widowControl w:val="0"/>
        <w:suppressAutoHyphens/>
        <w:spacing w:after="0" w:line="276" w:lineRule="auto"/>
        <w:jc w:val="both"/>
        <w:rPr>
          <w:rFonts w:ascii="Arial" w:eastAsia="Times New Roman" w:hAnsi="Arial" w:cs="Arial"/>
          <w:sz w:val="12"/>
          <w:szCs w:val="12"/>
          <w:lang w:eastAsia="pl-PL"/>
        </w:rPr>
      </w:pPr>
    </w:p>
    <w:p w14:paraId="3594C8BA" w14:textId="63B87B62" w:rsidR="00192DEA" w:rsidRPr="00192DEA" w:rsidRDefault="00192DEA" w:rsidP="0009676A">
      <w:pPr>
        <w:widowControl w:val="0"/>
        <w:suppressAutoHyphens/>
        <w:spacing w:after="0" w:line="276" w:lineRule="auto"/>
        <w:ind w:firstLine="284"/>
        <w:jc w:val="both"/>
        <w:rPr>
          <w:rFonts w:ascii="Arial" w:eastAsia="Times New Roman" w:hAnsi="Arial" w:cs="Arial"/>
          <w:szCs w:val="24"/>
          <w:lang w:eastAsia="pl-PL"/>
        </w:rPr>
      </w:pPr>
      <w:r w:rsidRPr="00192DEA">
        <w:rPr>
          <w:rFonts w:ascii="Arial" w:eastAsia="Times New Roman" w:hAnsi="Arial" w:cs="Arial"/>
          <w:szCs w:val="24"/>
          <w:lang w:eastAsia="pl-PL"/>
        </w:rPr>
        <w:t>Jednocześnie, zgodnie z ustawą z dnia 9 listopada 2018 r. o elektronicznym fakturowaniu</w:t>
      </w:r>
      <w:r>
        <w:rPr>
          <w:rFonts w:ascii="Arial" w:eastAsia="Times New Roman" w:hAnsi="Arial" w:cs="Arial"/>
          <w:szCs w:val="24"/>
          <w:lang w:eastAsia="pl-PL"/>
        </w:rPr>
        <w:br/>
      </w:r>
      <w:r w:rsidRPr="00192DEA">
        <w:rPr>
          <w:rFonts w:ascii="Arial" w:eastAsia="Times New Roman" w:hAnsi="Arial" w:cs="Arial"/>
          <w:szCs w:val="24"/>
          <w:lang w:eastAsia="pl-PL"/>
        </w:rPr>
        <w:t xml:space="preserve">w zamówieniach publicznych, koncesjach na roboty budowlane lub usługi oraz partnerstwie publiczno-prywatnym Zamawiający umożliwia Wykonawcom przekazywanie faktur ustrukturyzowanych za pośrednictwem Platformy Elektronicznego Fakturowania do Zamawiającego / upoważnionej innej osoby lub jednostki organizacyjnej nieposiadającej osobowości prawnej, szczegóły określono w </w:t>
      </w:r>
      <w:r w:rsidRPr="00192DEA">
        <w:rPr>
          <w:rFonts w:ascii="Arial" w:eastAsia="Times New Roman" w:hAnsi="Arial" w:cs="Arial"/>
          <w:b/>
          <w:bCs/>
          <w:szCs w:val="24"/>
          <w:lang w:eastAsia="pl-PL"/>
        </w:rPr>
        <w:t>Załączniku nr 3</w:t>
      </w:r>
      <w:r w:rsidRPr="00192DEA">
        <w:rPr>
          <w:rFonts w:ascii="Arial" w:eastAsia="Times New Roman" w:hAnsi="Arial" w:cs="Arial"/>
          <w:szCs w:val="24"/>
          <w:lang w:eastAsia="pl-PL"/>
        </w:rPr>
        <w:t xml:space="preserve"> do Zaproszenia. Zgodnie z art. 106gb ust. 7 ustawy o podatku od towarów i usług, fakturę ustrukturyzowaną przekazaną przy użyciu Platformy Elektronicznego Fakturowania uznaje się za fakturę w rozumieniu przepisów ustawy o podatku od towarów i usług po jej przesłaniu do Krajowego Systemu e-Faktur</w:t>
      </w:r>
      <w:r w:rsidRPr="00192DEA">
        <w:rPr>
          <w:rFonts w:ascii="Arial" w:eastAsia="Times New Roman" w:hAnsi="Arial" w:cs="Arial"/>
          <w:szCs w:val="24"/>
          <w:lang w:eastAsia="pl-PL"/>
        </w:rPr>
        <w:br/>
        <w:t>i nadaniu numeru identyfikującego w tym systemie.</w:t>
      </w:r>
    </w:p>
    <w:p w14:paraId="27E56A67" w14:textId="77777777" w:rsidR="00192DEA" w:rsidRPr="00192DEA" w:rsidRDefault="00192DEA" w:rsidP="0009676A">
      <w:pPr>
        <w:widowControl w:val="0"/>
        <w:suppressAutoHyphens/>
        <w:spacing w:after="0" w:line="276" w:lineRule="auto"/>
        <w:jc w:val="both"/>
        <w:rPr>
          <w:rFonts w:ascii="Arial" w:eastAsia="Times New Roman" w:hAnsi="Arial" w:cs="Arial"/>
          <w:szCs w:val="24"/>
          <w:lang w:eastAsia="pl-PL"/>
        </w:rPr>
      </w:pPr>
      <w:r w:rsidRPr="00192DEA">
        <w:rPr>
          <w:rFonts w:ascii="Arial" w:eastAsia="Times New Roman" w:hAnsi="Arial" w:cs="Arial"/>
          <w:szCs w:val="24"/>
          <w:lang w:eastAsia="pl-PL"/>
        </w:rPr>
        <w:t xml:space="preserve">Szczegółowe zasady wystawiania, przekazywania oraz udostępniania faktur i dokumentów towarzyszących, w tym w szczególności dotyczące obowiązku stosowania Krajowego Systemu e-Faktur zostały określone w </w:t>
      </w:r>
      <w:r w:rsidRPr="00192DEA">
        <w:rPr>
          <w:rFonts w:ascii="Arial" w:eastAsia="Times New Roman" w:hAnsi="Arial" w:cs="Arial"/>
          <w:b/>
          <w:bCs/>
          <w:szCs w:val="24"/>
          <w:lang w:eastAsia="pl-PL"/>
        </w:rPr>
        <w:t>Załączniku nr 3</w:t>
      </w:r>
      <w:r w:rsidRPr="00192DEA">
        <w:rPr>
          <w:rFonts w:ascii="Arial" w:eastAsia="Times New Roman" w:hAnsi="Arial" w:cs="Arial"/>
          <w:szCs w:val="24"/>
          <w:lang w:eastAsia="pl-PL"/>
        </w:rPr>
        <w:t xml:space="preserve"> do Zaproszenia.</w:t>
      </w:r>
    </w:p>
    <w:p w14:paraId="22F97131" w14:textId="77777777" w:rsidR="007E46C9" w:rsidRDefault="007E46C9" w:rsidP="0009676A">
      <w:pPr>
        <w:pStyle w:val="Tekstpodstawowywcity"/>
        <w:widowControl w:val="0"/>
        <w:suppressAutoHyphens/>
        <w:spacing w:after="0" w:line="276" w:lineRule="auto"/>
        <w:ind w:left="0"/>
        <w:jc w:val="both"/>
        <w:rPr>
          <w:rFonts w:cs="Arial"/>
          <w:sz w:val="16"/>
          <w:szCs w:val="16"/>
        </w:rPr>
      </w:pPr>
    </w:p>
    <w:p w14:paraId="60464CE5" w14:textId="77777777" w:rsidR="00192DEA" w:rsidRPr="00192DEA" w:rsidRDefault="00192DEA" w:rsidP="0009676A">
      <w:pPr>
        <w:widowControl w:val="0"/>
        <w:suppressAutoHyphens/>
        <w:spacing w:after="0" w:line="276" w:lineRule="auto"/>
        <w:jc w:val="both"/>
        <w:rPr>
          <w:rFonts w:ascii="Arial" w:eastAsia="Times New Roman" w:hAnsi="Arial" w:cs="Arial"/>
          <w:b/>
          <w:bCs/>
          <w:iCs/>
          <w:lang w:eastAsia="pl-PL"/>
        </w:rPr>
      </w:pPr>
      <w:r w:rsidRPr="00192DEA">
        <w:rPr>
          <w:rFonts w:ascii="Arial" w:eastAsia="Times New Roman" w:hAnsi="Arial" w:cs="Arial"/>
          <w:b/>
          <w:bCs/>
          <w:iCs/>
          <w:lang w:eastAsia="pl-PL"/>
        </w:rPr>
        <w:t>Informacja o statusie dużego przedsiębiorcy.</w:t>
      </w:r>
    </w:p>
    <w:p w14:paraId="2ED0293C" w14:textId="4AEC2E65" w:rsidR="00192DEA" w:rsidRPr="00192DEA" w:rsidRDefault="00192DEA" w:rsidP="0009676A">
      <w:pPr>
        <w:widowControl w:val="0"/>
        <w:suppressAutoHyphens/>
        <w:spacing w:after="0" w:line="276" w:lineRule="auto"/>
        <w:ind w:firstLine="284"/>
        <w:jc w:val="both"/>
        <w:rPr>
          <w:rFonts w:ascii="Arial" w:eastAsia="Times New Roman" w:hAnsi="Arial" w:cs="Arial"/>
          <w:b/>
          <w:bCs/>
          <w:lang w:eastAsia="pl-PL"/>
        </w:rPr>
      </w:pPr>
      <w:r w:rsidRPr="00192DEA">
        <w:rPr>
          <w:rFonts w:ascii="Arial" w:eastAsia="Times New Roman" w:hAnsi="Arial" w:cs="Arial"/>
          <w:iCs/>
          <w:lang w:eastAsia="pl-PL"/>
        </w:rPr>
        <w:lastRenderedPageBreak/>
        <w:t>TAURON Dystrybucja S.A. w Krakowie oświadcza, że posiada status dużego przedsiębiorcy</w:t>
      </w:r>
      <w:r>
        <w:rPr>
          <w:rFonts w:ascii="Arial" w:eastAsia="Times New Roman" w:hAnsi="Arial" w:cs="Arial"/>
          <w:iCs/>
          <w:lang w:eastAsia="pl-PL"/>
        </w:rPr>
        <w:br/>
      </w:r>
      <w:r w:rsidRPr="00192DEA">
        <w:rPr>
          <w:rFonts w:ascii="Arial" w:eastAsia="Times New Roman" w:hAnsi="Arial" w:cs="Arial"/>
          <w:iCs/>
          <w:lang w:eastAsia="pl-PL"/>
        </w:rPr>
        <w:t>w</w:t>
      </w:r>
      <w:r>
        <w:rPr>
          <w:rFonts w:ascii="Arial" w:eastAsia="Times New Roman" w:hAnsi="Arial" w:cs="Arial"/>
          <w:iCs/>
          <w:lang w:eastAsia="pl-PL"/>
        </w:rPr>
        <w:t xml:space="preserve"> </w:t>
      </w:r>
      <w:r w:rsidRPr="00192DEA">
        <w:rPr>
          <w:rFonts w:ascii="Arial" w:eastAsia="Times New Roman" w:hAnsi="Arial" w:cs="Arial"/>
          <w:iCs/>
          <w:lang w:eastAsia="pl-PL"/>
        </w:rPr>
        <w:t>rozumieniu ustawy z dnia 8 marca 2013r. o przeciwdziałaniu nadmiernym opóźnieniom</w:t>
      </w:r>
      <w:r>
        <w:rPr>
          <w:rFonts w:ascii="Arial" w:eastAsia="Times New Roman" w:hAnsi="Arial" w:cs="Arial"/>
          <w:iCs/>
          <w:lang w:eastAsia="pl-PL"/>
        </w:rPr>
        <w:br/>
      </w:r>
      <w:r w:rsidRPr="00192DEA">
        <w:rPr>
          <w:rFonts w:ascii="Arial" w:eastAsia="Times New Roman" w:hAnsi="Arial" w:cs="Arial"/>
          <w:iCs/>
          <w:lang w:eastAsia="pl-PL"/>
        </w:rPr>
        <w:t>w</w:t>
      </w:r>
      <w:r>
        <w:rPr>
          <w:rFonts w:ascii="Arial" w:eastAsia="Times New Roman" w:hAnsi="Arial" w:cs="Arial"/>
          <w:iCs/>
          <w:lang w:eastAsia="pl-PL"/>
        </w:rPr>
        <w:t xml:space="preserve"> </w:t>
      </w:r>
      <w:r w:rsidRPr="00192DEA">
        <w:rPr>
          <w:rFonts w:ascii="Arial" w:eastAsia="Times New Roman" w:hAnsi="Arial" w:cs="Arial"/>
          <w:iCs/>
          <w:lang w:eastAsia="pl-PL"/>
        </w:rPr>
        <w:t>transakcjach handlowych (Dz.U. z 2019r. poz. 118 z późn. zm.).</w:t>
      </w:r>
    </w:p>
    <w:p w14:paraId="69CFE842" w14:textId="77777777" w:rsidR="00192DEA" w:rsidRDefault="00192DEA" w:rsidP="0009676A">
      <w:pPr>
        <w:pStyle w:val="Tekstpodstawowywcity"/>
        <w:widowControl w:val="0"/>
        <w:suppressAutoHyphens/>
        <w:spacing w:after="0" w:line="276" w:lineRule="auto"/>
        <w:ind w:left="0"/>
        <w:jc w:val="both"/>
        <w:rPr>
          <w:rFonts w:cs="Arial"/>
          <w:sz w:val="16"/>
          <w:szCs w:val="16"/>
        </w:rPr>
      </w:pPr>
    </w:p>
    <w:p w14:paraId="43B5915C" w14:textId="680E207D" w:rsidR="00D96AF7" w:rsidRPr="00884ACD" w:rsidRDefault="00D96AF7" w:rsidP="0009676A">
      <w:pPr>
        <w:pStyle w:val="Tekstpodstawowywcity"/>
        <w:widowControl w:val="0"/>
        <w:suppressAutoHyphens/>
        <w:spacing w:after="0" w:line="276" w:lineRule="auto"/>
        <w:ind w:left="0"/>
        <w:jc w:val="both"/>
        <w:rPr>
          <w:rFonts w:cs="Arial"/>
          <w:b/>
          <w:szCs w:val="22"/>
        </w:rPr>
      </w:pPr>
      <w:r w:rsidRPr="00884ACD">
        <w:rPr>
          <w:rFonts w:cs="Arial"/>
          <w:b/>
          <w:szCs w:val="22"/>
        </w:rPr>
        <w:t>Informacja dla potrzeb zryczałtowanego podatku dochodowego</w:t>
      </w:r>
    </w:p>
    <w:p w14:paraId="27963F41" w14:textId="25487E7E" w:rsidR="00D96AF7" w:rsidRDefault="00D96AF7" w:rsidP="0009676A">
      <w:pPr>
        <w:pStyle w:val="Tekstpodstawowywcity"/>
        <w:widowControl w:val="0"/>
        <w:suppressAutoHyphens/>
        <w:spacing w:after="0" w:line="276" w:lineRule="auto"/>
        <w:ind w:left="0" w:firstLine="284"/>
        <w:jc w:val="both"/>
        <w:rPr>
          <w:rFonts w:cs="Arial"/>
          <w:color w:val="000000"/>
          <w:szCs w:val="22"/>
        </w:rPr>
      </w:pPr>
      <w:r w:rsidRPr="00884ACD">
        <w:rPr>
          <w:rFonts w:cs="Arial"/>
          <w:szCs w:val="22"/>
        </w:rPr>
        <w:t xml:space="preserve">Podmiot będący nierezydentem, któremu zostanie udzielone Zamówienie zobowiązany jest do złożenia oświadczenia dla potrzeb zryczałtowanego podatku dochodowego oraz innych obowiązków raportowych w Polsce (wymagane będzie również przedstawienie aktualnego, ważnego w okresie obowiązywania umowy certyfikatu rezydencji). Wzór oświadczenia stanowi </w:t>
      </w:r>
      <w:r w:rsidRPr="007E46C9">
        <w:rPr>
          <w:rFonts w:cs="Arial"/>
          <w:b/>
          <w:szCs w:val="22"/>
        </w:rPr>
        <w:t>załącznik nr</w:t>
      </w:r>
      <w:r w:rsidR="00A00F2F">
        <w:rPr>
          <w:rFonts w:cs="Arial"/>
          <w:b/>
          <w:szCs w:val="22"/>
        </w:rPr>
        <w:t xml:space="preserve"> </w:t>
      </w:r>
      <w:r w:rsidR="00A642F6">
        <w:rPr>
          <w:rFonts w:cs="Arial"/>
          <w:b/>
          <w:szCs w:val="22"/>
        </w:rPr>
        <w:t>2</w:t>
      </w:r>
      <w:r w:rsidR="007E46C9" w:rsidRPr="007E46C9">
        <w:rPr>
          <w:rFonts w:cs="Arial"/>
          <w:szCs w:val="22"/>
        </w:rPr>
        <w:t xml:space="preserve"> do </w:t>
      </w:r>
      <w:r w:rsidR="00F54A0D">
        <w:rPr>
          <w:rFonts w:cs="Arial"/>
          <w:szCs w:val="22"/>
        </w:rPr>
        <w:t>Zaproszenia</w:t>
      </w:r>
      <w:r w:rsidRPr="007E46C9">
        <w:rPr>
          <w:rFonts w:cs="Arial"/>
          <w:szCs w:val="22"/>
        </w:rPr>
        <w:t xml:space="preserve">. </w:t>
      </w:r>
      <w:r w:rsidRPr="007E46C9">
        <w:rPr>
          <w:rFonts w:cs="Arial"/>
          <w:color w:val="000000"/>
          <w:szCs w:val="22"/>
        </w:rPr>
        <w:t>Jeżeli</w:t>
      </w:r>
      <w:r w:rsidRPr="00884ACD">
        <w:rPr>
          <w:rFonts w:cs="Arial"/>
          <w:color w:val="000000"/>
          <w:szCs w:val="22"/>
        </w:rPr>
        <w:t xml:space="preserve"> Wykonawca występuje w Postępowaniu o udzielenie Zamówienia wspólnie z innymi wykonawcami (konsorcjum), przedmiotowe oświadczenie składa każdy z konsorcjantów.</w:t>
      </w:r>
    </w:p>
    <w:p w14:paraId="0F8BD235" w14:textId="77777777" w:rsidR="007E46C9" w:rsidRPr="00AB3A01" w:rsidRDefault="007E46C9" w:rsidP="0009676A">
      <w:pPr>
        <w:pStyle w:val="Tekstpodstawowywcity"/>
        <w:widowControl w:val="0"/>
        <w:suppressAutoHyphens/>
        <w:spacing w:after="0" w:line="276" w:lineRule="auto"/>
        <w:ind w:left="0"/>
        <w:jc w:val="both"/>
        <w:rPr>
          <w:rFonts w:cs="Arial"/>
          <w:sz w:val="16"/>
          <w:szCs w:val="16"/>
        </w:rPr>
      </w:pPr>
    </w:p>
    <w:p w14:paraId="4A05695E" w14:textId="77777777" w:rsidR="00D96AF7" w:rsidRPr="00884ACD" w:rsidRDefault="00D96AF7" w:rsidP="0009676A">
      <w:pPr>
        <w:pStyle w:val="Tekstpodstawowywcity"/>
        <w:widowControl w:val="0"/>
        <w:suppressAutoHyphens/>
        <w:spacing w:after="0" w:line="276" w:lineRule="auto"/>
        <w:ind w:left="0"/>
        <w:jc w:val="both"/>
        <w:rPr>
          <w:rFonts w:cs="Arial"/>
          <w:b/>
          <w:szCs w:val="22"/>
        </w:rPr>
      </w:pPr>
      <w:r w:rsidRPr="00884ACD">
        <w:rPr>
          <w:rFonts w:cs="Arial"/>
          <w:b/>
          <w:color w:val="1A1A1A"/>
          <w:szCs w:val="22"/>
        </w:rPr>
        <w:t>Biała lista podatników VAT</w:t>
      </w:r>
    </w:p>
    <w:p w14:paraId="4CA8234C" w14:textId="159E3F8D" w:rsidR="00D96AF7" w:rsidRDefault="00D96AF7" w:rsidP="0009676A">
      <w:pPr>
        <w:pStyle w:val="Tekstpodstawowywcity"/>
        <w:widowControl w:val="0"/>
        <w:suppressAutoHyphens/>
        <w:spacing w:after="0" w:line="276" w:lineRule="auto"/>
        <w:ind w:left="0" w:firstLine="284"/>
        <w:jc w:val="both"/>
        <w:rPr>
          <w:rStyle w:val="Pogrubienie"/>
          <w:rFonts w:cs="Arial"/>
          <w:b w:val="0"/>
          <w:color w:val="1A1A1A"/>
          <w:szCs w:val="22"/>
        </w:rPr>
      </w:pPr>
      <w:r w:rsidRPr="00884ACD">
        <w:rPr>
          <w:rFonts w:cs="Arial"/>
          <w:szCs w:val="22"/>
        </w:rPr>
        <w:t xml:space="preserve">Wykonawca </w:t>
      </w:r>
      <w:r w:rsidRPr="00884ACD">
        <w:rPr>
          <w:rStyle w:val="Pogrubienie"/>
          <w:rFonts w:cs="Arial"/>
          <w:b w:val="0"/>
          <w:color w:val="1A1A1A"/>
          <w:szCs w:val="22"/>
        </w:rPr>
        <w:t xml:space="preserve">będący czynnym podatnikiem VAT, dla celów rozliczeniowych winien w ofercie wskazać rachunek bankowy, który widnieje na białej liście podatników VAT, o której mowa w art. 96b ust. 1 ustawy o VAT. Jeśli okaże się, po weryfikacji na stronie internetowej </w:t>
      </w:r>
      <w:hyperlink r:id="rId12" w:history="1">
        <w:r w:rsidRPr="00884ACD">
          <w:rPr>
            <w:rStyle w:val="Hipercze"/>
            <w:rFonts w:cs="Arial"/>
            <w:bCs/>
            <w:szCs w:val="22"/>
          </w:rPr>
          <w:t>https://</w:t>
        </w:r>
      </w:hyperlink>
      <w:hyperlink r:id="rId13" w:history="1">
        <w:r w:rsidRPr="00884ACD">
          <w:rPr>
            <w:rStyle w:val="Hipercze"/>
            <w:rFonts w:cs="Arial"/>
            <w:bCs/>
            <w:szCs w:val="22"/>
          </w:rPr>
          <w:t>www.podatki.gov.pl/wykaz-podatnikow-vat-wyszukiwarka</w:t>
        </w:r>
      </w:hyperlink>
      <w:r w:rsidRPr="00884ACD">
        <w:rPr>
          <w:rFonts w:cs="Arial"/>
          <w:bCs/>
          <w:color w:val="1A1A1A"/>
          <w:szCs w:val="22"/>
        </w:rPr>
        <w:t>, iż</w:t>
      </w:r>
      <w:r w:rsidRPr="00884ACD">
        <w:rPr>
          <w:rStyle w:val="Pogrubienie"/>
          <w:rFonts w:cs="Arial"/>
          <w:b w:val="0"/>
          <w:color w:val="1A1A1A"/>
          <w:szCs w:val="22"/>
        </w:rPr>
        <w:t xml:space="preserve"> wskazany w ofercie rachunek bankowy nie widnieje na białej liście podatników VAT, Zamawiający wezwie Wykonawcę do przedłożenia odpowiednich dokumentów wskazujących na zgłoszenie przedmiotowego rachunku bankowego do Urzędu Skarbowego. Brak udokumentowania powyższego stanowi podstawę do odrzucenia oferty zgodnie z </w:t>
      </w:r>
      <w:r w:rsidRPr="00884ACD">
        <w:rPr>
          <w:rFonts w:cs="Arial"/>
          <w:szCs w:val="22"/>
        </w:rPr>
        <w:t>§</w:t>
      </w:r>
      <w:r w:rsidR="00F54A0D">
        <w:rPr>
          <w:rFonts w:cs="Arial"/>
          <w:szCs w:val="22"/>
        </w:rPr>
        <w:t xml:space="preserve"> </w:t>
      </w:r>
      <w:r w:rsidRPr="00884ACD">
        <w:rPr>
          <w:rStyle w:val="Pogrubienie"/>
          <w:rFonts w:cs="Arial"/>
          <w:b w:val="0"/>
          <w:color w:val="1A1A1A"/>
          <w:szCs w:val="22"/>
        </w:rPr>
        <w:t>3 ust. 1 pkt 1 lit. a)</w:t>
      </w:r>
      <w:r w:rsidR="00192DEA">
        <w:rPr>
          <w:rStyle w:val="Pogrubienie"/>
          <w:rFonts w:cs="Arial"/>
          <w:b w:val="0"/>
          <w:color w:val="1A1A1A"/>
          <w:szCs w:val="22"/>
        </w:rPr>
        <w:t xml:space="preserve"> Zaproszenia</w:t>
      </w:r>
      <w:r w:rsidRPr="00884ACD">
        <w:rPr>
          <w:rStyle w:val="Pogrubienie"/>
          <w:rFonts w:cs="Arial"/>
          <w:b w:val="0"/>
          <w:color w:val="1A1A1A"/>
          <w:szCs w:val="22"/>
        </w:rPr>
        <w:t>.</w:t>
      </w:r>
    </w:p>
    <w:p w14:paraId="4EF06E8E" w14:textId="77777777" w:rsidR="008C3297" w:rsidRPr="008C3297" w:rsidRDefault="008C3297" w:rsidP="0009676A">
      <w:pPr>
        <w:pStyle w:val="Tekstpodstawowywcity"/>
        <w:widowControl w:val="0"/>
        <w:suppressAutoHyphens/>
        <w:spacing w:after="0" w:line="276" w:lineRule="auto"/>
        <w:ind w:left="0" w:firstLine="284"/>
        <w:jc w:val="both"/>
        <w:rPr>
          <w:rStyle w:val="Pogrubienie"/>
          <w:rFonts w:cs="Arial"/>
          <w:b w:val="0"/>
          <w:color w:val="1A1A1A"/>
          <w:sz w:val="12"/>
          <w:szCs w:val="12"/>
        </w:rPr>
      </w:pPr>
    </w:p>
    <w:p w14:paraId="6D2820FE" w14:textId="6CFBDEC6" w:rsidR="00CD6D7A" w:rsidRDefault="007E46C9" w:rsidP="0009676A">
      <w:pPr>
        <w:pStyle w:val="Tekstpodstawowy"/>
        <w:widowControl w:val="0"/>
        <w:suppressAutoHyphens/>
        <w:spacing w:after="0" w:line="276" w:lineRule="auto"/>
        <w:ind w:firstLine="284"/>
        <w:jc w:val="both"/>
        <w:rPr>
          <w:rStyle w:val="Pogrubienie"/>
          <w:rFonts w:cs="Arial"/>
          <w:b w:val="0"/>
          <w:color w:val="1A1A1A"/>
          <w:szCs w:val="22"/>
        </w:rPr>
      </w:pPr>
      <w:r>
        <w:rPr>
          <w:rStyle w:val="Pogrubienie"/>
          <w:rFonts w:cs="Arial"/>
          <w:b w:val="0"/>
          <w:color w:val="1A1A1A"/>
          <w:szCs w:val="22"/>
        </w:rPr>
        <w:t>Wykonawcy</w:t>
      </w:r>
      <w:r w:rsidR="00D96AF7" w:rsidRPr="00884ACD">
        <w:rPr>
          <w:rStyle w:val="Pogrubienie"/>
          <w:rFonts w:cs="Arial"/>
          <w:b w:val="0"/>
          <w:color w:val="1A1A1A"/>
          <w:szCs w:val="22"/>
        </w:rPr>
        <w:t>, którzy nie są podatnikami VAT lub nie są rezydentami podatkowymi Rzeczpospolitej Polskiej i jednocześnie nie zarejestrowali się jako czynni podatnicy podatku VAT na terytorium Rzeczpospolitej Polskiej, winni przedstawić zaświadczenie z banku</w:t>
      </w:r>
      <w:r w:rsidR="008C3297">
        <w:rPr>
          <w:rStyle w:val="Pogrubienie"/>
          <w:rFonts w:cs="Arial"/>
          <w:b w:val="0"/>
          <w:color w:val="1A1A1A"/>
          <w:szCs w:val="22"/>
        </w:rPr>
        <w:t xml:space="preserve"> </w:t>
      </w:r>
      <w:r w:rsidR="00D96AF7" w:rsidRPr="00884ACD">
        <w:rPr>
          <w:rStyle w:val="Pogrubienie"/>
          <w:rFonts w:cs="Arial"/>
          <w:b w:val="0"/>
          <w:color w:val="1A1A1A"/>
          <w:szCs w:val="22"/>
        </w:rPr>
        <w:t>w którym je</w:t>
      </w:r>
      <w:r>
        <w:rPr>
          <w:rStyle w:val="Pogrubienie"/>
          <w:rFonts w:cs="Arial"/>
          <w:b w:val="0"/>
          <w:color w:val="1A1A1A"/>
          <w:szCs w:val="22"/>
        </w:rPr>
        <w:t>st prowadzony rachunek bankowy Wykonawcy</w:t>
      </w:r>
      <w:r w:rsidR="00CD6D7A">
        <w:rPr>
          <w:rStyle w:val="Pogrubienie"/>
          <w:rFonts w:cs="Arial"/>
          <w:b w:val="0"/>
          <w:color w:val="1A1A1A"/>
          <w:szCs w:val="22"/>
        </w:rPr>
        <w:t>.</w:t>
      </w:r>
    </w:p>
    <w:p w14:paraId="166276E4" w14:textId="77777777" w:rsidR="008C3297" w:rsidRPr="008C3297" w:rsidRDefault="008C3297" w:rsidP="0009676A">
      <w:pPr>
        <w:pStyle w:val="Tekstpodstawowy"/>
        <w:widowControl w:val="0"/>
        <w:suppressAutoHyphens/>
        <w:spacing w:after="0" w:line="276" w:lineRule="auto"/>
        <w:ind w:firstLine="284"/>
        <w:jc w:val="both"/>
        <w:rPr>
          <w:rStyle w:val="Pogrubienie"/>
          <w:rFonts w:cs="Arial"/>
          <w:b w:val="0"/>
          <w:color w:val="1A1A1A"/>
          <w:sz w:val="12"/>
          <w:szCs w:val="12"/>
        </w:rPr>
      </w:pPr>
    </w:p>
    <w:p w14:paraId="44522345" w14:textId="656E3E7F" w:rsidR="00755151" w:rsidRPr="007E46C9" w:rsidRDefault="00755151" w:rsidP="0009676A">
      <w:pPr>
        <w:widowControl w:val="0"/>
        <w:suppressAutoHyphens/>
        <w:spacing w:after="0" w:line="276" w:lineRule="auto"/>
        <w:ind w:firstLine="284"/>
        <w:jc w:val="both"/>
        <w:rPr>
          <w:rFonts w:ascii="Arial" w:hAnsi="Arial" w:cs="Arial"/>
          <w:i/>
        </w:rPr>
      </w:pPr>
      <w:r w:rsidRPr="007E46C9">
        <w:rPr>
          <w:rFonts w:ascii="Arial" w:hAnsi="Arial" w:cs="Arial"/>
          <w:i/>
        </w:rPr>
        <w:t>Istotne informacje o zasadach przetwarzania przez Strony danych osobowych osób przez nie zatrudnionych, oraz o przysługującyc</w:t>
      </w:r>
      <w:r w:rsidR="008C0BE5" w:rsidRPr="007E46C9">
        <w:rPr>
          <w:rFonts w:ascii="Arial" w:hAnsi="Arial" w:cs="Arial"/>
          <w:i/>
        </w:rPr>
        <w:t xml:space="preserve">h tym osobom prawach w związku </w:t>
      </w:r>
      <w:r w:rsidRPr="007E46C9">
        <w:rPr>
          <w:rFonts w:ascii="Arial" w:hAnsi="Arial" w:cs="Arial"/>
          <w:i/>
        </w:rPr>
        <w:t xml:space="preserve">z przetwarzaniem ich danych osobowych dostępne są: </w:t>
      </w:r>
    </w:p>
    <w:p w14:paraId="111F2660" w14:textId="77777777" w:rsidR="00904974" w:rsidRDefault="00755151" w:rsidP="0009676A">
      <w:pPr>
        <w:pStyle w:val="Akapitzlist"/>
        <w:widowControl w:val="0"/>
        <w:suppressAutoHyphens/>
        <w:spacing w:line="276" w:lineRule="auto"/>
        <w:ind w:left="284" w:hanging="141"/>
        <w:rPr>
          <w:rFonts w:cs="Arial"/>
          <w:i/>
          <w:szCs w:val="22"/>
        </w:rPr>
      </w:pPr>
      <w:r w:rsidRPr="007E46C9">
        <w:rPr>
          <w:rFonts w:cs="Arial"/>
          <w:i/>
          <w:szCs w:val="22"/>
        </w:rPr>
        <w:t>- ze strony Zamawiającego na stronie internetowej pod adresem:</w:t>
      </w:r>
    </w:p>
    <w:p w14:paraId="1E1FEBCE" w14:textId="5C2BA328" w:rsidR="00755151" w:rsidRPr="007E46C9" w:rsidRDefault="00755151" w:rsidP="0009676A">
      <w:pPr>
        <w:pStyle w:val="Akapitzlist"/>
        <w:widowControl w:val="0"/>
        <w:suppressAutoHyphens/>
        <w:spacing w:line="276" w:lineRule="auto"/>
        <w:ind w:left="284"/>
        <w:rPr>
          <w:rFonts w:cs="Arial"/>
          <w:i/>
          <w:color w:val="7F7F7F"/>
          <w:szCs w:val="22"/>
          <w:u w:val="single"/>
        </w:rPr>
      </w:pPr>
      <w:hyperlink r:id="rId14" w:history="1">
        <w:r w:rsidRPr="007E46C9">
          <w:rPr>
            <w:rStyle w:val="Hipercze"/>
            <w:rFonts w:cs="Arial"/>
            <w:i/>
            <w:szCs w:val="22"/>
          </w:rPr>
          <w:t>https://www.tauron-dystrybucja.pl/rodo</w:t>
        </w:r>
      </w:hyperlink>
    </w:p>
    <w:p w14:paraId="7F7D6C57" w14:textId="06AD336A" w:rsidR="00755151" w:rsidRDefault="00755151" w:rsidP="0009676A">
      <w:pPr>
        <w:pStyle w:val="Akapitzlist"/>
        <w:widowControl w:val="0"/>
        <w:suppressAutoHyphens/>
        <w:spacing w:line="276" w:lineRule="auto"/>
        <w:ind w:left="284" w:hanging="141"/>
        <w:rPr>
          <w:rFonts w:cs="Arial"/>
          <w:i/>
          <w:szCs w:val="22"/>
        </w:rPr>
      </w:pPr>
      <w:r w:rsidRPr="007E46C9">
        <w:rPr>
          <w:rFonts w:cs="Arial"/>
          <w:i/>
          <w:szCs w:val="22"/>
        </w:rPr>
        <w:t xml:space="preserve">- ze strony </w:t>
      </w:r>
      <w:r w:rsidR="007E46C9" w:rsidRPr="007E46C9">
        <w:rPr>
          <w:rFonts w:cs="Arial"/>
          <w:i/>
          <w:szCs w:val="22"/>
        </w:rPr>
        <w:t>Wykonawcy</w:t>
      </w:r>
      <w:r w:rsidRPr="007E46C9">
        <w:rPr>
          <w:rFonts w:cs="Arial"/>
          <w:i/>
          <w:szCs w:val="22"/>
        </w:rPr>
        <w:t xml:space="preserve"> jako załącznik do </w:t>
      </w:r>
      <w:r w:rsidR="00677C5B">
        <w:rPr>
          <w:rFonts w:cs="Arial"/>
          <w:i/>
          <w:szCs w:val="22"/>
        </w:rPr>
        <w:t>złożonej oferty.</w:t>
      </w:r>
    </w:p>
    <w:p w14:paraId="33288D53" w14:textId="77777777" w:rsidR="00DB50A8" w:rsidRDefault="00DB50A8" w:rsidP="0009676A">
      <w:pPr>
        <w:pStyle w:val="Akapitzlist"/>
        <w:widowControl w:val="0"/>
        <w:suppressAutoHyphens/>
        <w:spacing w:line="276" w:lineRule="auto"/>
        <w:ind w:left="0"/>
        <w:jc w:val="both"/>
        <w:rPr>
          <w:rFonts w:cs="Arial"/>
          <w:iCs/>
          <w:szCs w:val="22"/>
        </w:rPr>
      </w:pPr>
    </w:p>
    <w:p w14:paraId="5BD01C22" w14:textId="77777777" w:rsidR="00E268AF" w:rsidRPr="00904974" w:rsidRDefault="00E268AF" w:rsidP="0009676A">
      <w:pPr>
        <w:pStyle w:val="Akapitzlist"/>
        <w:widowControl w:val="0"/>
        <w:suppressAutoHyphens/>
        <w:spacing w:line="276" w:lineRule="auto"/>
        <w:ind w:left="0"/>
        <w:jc w:val="both"/>
        <w:rPr>
          <w:rFonts w:cs="Arial"/>
          <w:iCs/>
          <w:szCs w:val="22"/>
        </w:rPr>
      </w:pPr>
    </w:p>
    <w:p w14:paraId="4CAA28CD" w14:textId="77777777" w:rsidR="008C3297" w:rsidRPr="007D24C6" w:rsidRDefault="008C3297" w:rsidP="0009676A">
      <w:pPr>
        <w:pStyle w:val="Nagwek1"/>
        <w:keepNext w:val="0"/>
        <w:widowControl w:val="0"/>
        <w:suppressAutoHyphens/>
        <w:jc w:val="center"/>
        <w:rPr>
          <w:sz w:val="22"/>
          <w:szCs w:val="22"/>
        </w:rPr>
      </w:pPr>
      <w:r w:rsidRPr="007D24C6">
        <w:rPr>
          <w:sz w:val="22"/>
          <w:szCs w:val="22"/>
        </w:rPr>
        <w:t>§ 1</w:t>
      </w:r>
    </w:p>
    <w:p w14:paraId="065D29A2" w14:textId="27B84475" w:rsidR="008C3297" w:rsidRPr="007D24C6" w:rsidRDefault="008C3297" w:rsidP="0009676A">
      <w:pPr>
        <w:widowControl w:val="0"/>
        <w:suppressAutoHyphens/>
        <w:spacing w:before="60" w:after="120" w:line="240" w:lineRule="auto"/>
        <w:jc w:val="center"/>
        <w:rPr>
          <w:rFonts w:ascii="Arial" w:eastAsia="Times New Roman" w:hAnsi="Arial" w:cs="Arial"/>
          <w:b/>
          <w:lang w:eastAsia="pl-PL"/>
        </w:rPr>
      </w:pPr>
      <w:r w:rsidRPr="007D24C6">
        <w:rPr>
          <w:rFonts w:ascii="Arial" w:eastAsia="Times New Roman" w:hAnsi="Arial" w:cs="Arial"/>
          <w:b/>
          <w:lang w:eastAsia="pl-PL"/>
        </w:rPr>
        <w:t>OPIS PRZEDMIOTU ZAMÓWIENIA</w:t>
      </w:r>
    </w:p>
    <w:p w14:paraId="5527DA29" w14:textId="348E9BF1" w:rsidR="00620188" w:rsidRPr="007D24C6" w:rsidRDefault="0000673E" w:rsidP="007D24C6">
      <w:pPr>
        <w:pStyle w:val="Akapitzlist"/>
        <w:widowControl w:val="0"/>
        <w:numPr>
          <w:ilvl w:val="0"/>
          <w:numId w:val="1"/>
        </w:numPr>
        <w:shd w:val="clear" w:color="auto" w:fill="FFFFFF"/>
        <w:suppressAutoHyphens/>
        <w:spacing w:before="60" w:line="276" w:lineRule="auto"/>
        <w:ind w:left="426" w:hanging="426"/>
        <w:jc w:val="both"/>
        <w:rPr>
          <w:rFonts w:cs="Arial"/>
          <w:b/>
          <w:szCs w:val="22"/>
        </w:rPr>
      </w:pPr>
      <w:r w:rsidRPr="007D24C6">
        <w:rPr>
          <w:rFonts w:cs="Arial"/>
          <w:szCs w:val="22"/>
        </w:rPr>
        <w:t>Przedmiotem Z</w:t>
      </w:r>
      <w:r w:rsidR="00F73AF0" w:rsidRPr="007D24C6">
        <w:rPr>
          <w:rFonts w:cs="Arial"/>
          <w:szCs w:val="22"/>
        </w:rPr>
        <w:t>amówienia jest</w:t>
      </w:r>
      <w:r w:rsidR="008C3297" w:rsidRPr="007D24C6">
        <w:rPr>
          <w:rFonts w:cs="Arial"/>
          <w:szCs w:val="22"/>
        </w:rPr>
        <w:t>:</w:t>
      </w:r>
    </w:p>
    <w:p w14:paraId="33807121" w14:textId="77777777" w:rsidR="00620188" w:rsidRPr="00D4036A" w:rsidRDefault="00620188" w:rsidP="0009676A">
      <w:pPr>
        <w:pStyle w:val="Akapitzlist"/>
        <w:widowControl w:val="0"/>
        <w:shd w:val="clear" w:color="auto" w:fill="FFFFFF"/>
        <w:suppressAutoHyphens/>
        <w:spacing w:line="276" w:lineRule="auto"/>
        <w:ind w:left="284"/>
        <w:jc w:val="both"/>
        <w:rPr>
          <w:rFonts w:cs="Arial"/>
          <w:sz w:val="16"/>
          <w:szCs w:val="16"/>
        </w:rPr>
      </w:pPr>
    </w:p>
    <w:p w14:paraId="1617760B" w14:textId="77777777" w:rsidR="00433EEA" w:rsidRPr="00433EEA" w:rsidRDefault="00F73AF0" w:rsidP="00433EEA">
      <w:pPr>
        <w:pStyle w:val="Akapitzlist"/>
        <w:widowControl w:val="0"/>
        <w:shd w:val="clear" w:color="auto" w:fill="FFFFFF"/>
        <w:suppressAutoHyphens/>
        <w:spacing w:line="276" w:lineRule="auto"/>
        <w:ind w:left="284"/>
        <w:jc w:val="center"/>
        <w:rPr>
          <w:rFonts w:cs="Arial"/>
          <w:b/>
          <w:sz w:val="24"/>
        </w:rPr>
      </w:pPr>
      <w:r w:rsidRPr="00620188">
        <w:rPr>
          <w:rFonts w:cs="Arial"/>
          <w:b/>
          <w:sz w:val="24"/>
        </w:rPr>
        <w:t>„</w:t>
      </w:r>
      <w:r w:rsidR="00433EEA" w:rsidRPr="00433EEA">
        <w:rPr>
          <w:rFonts w:cs="Arial"/>
          <w:b/>
          <w:sz w:val="24"/>
        </w:rPr>
        <w:t>Dostawa segmentowej giętarki do blachy EX10061168 MSW-PBR-1020mm</w:t>
      </w:r>
    </w:p>
    <w:p w14:paraId="0D24B5AA" w14:textId="1D184A82" w:rsidR="00CA333F" w:rsidRPr="00620188" w:rsidRDefault="00433EEA" w:rsidP="00433EEA">
      <w:pPr>
        <w:pStyle w:val="Akapitzlist"/>
        <w:widowControl w:val="0"/>
        <w:shd w:val="clear" w:color="auto" w:fill="FFFFFF"/>
        <w:suppressAutoHyphens/>
        <w:spacing w:line="276" w:lineRule="auto"/>
        <w:ind w:left="284"/>
        <w:jc w:val="center"/>
        <w:rPr>
          <w:rFonts w:cs="Arial"/>
          <w:b/>
          <w:sz w:val="24"/>
        </w:rPr>
      </w:pPr>
      <w:r w:rsidRPr="00433EEA">
        <w:rPr>
          <w:rFonts w:cs="Arial"/>
          <w:b/>
          <w:sz w:val="24"/>
        </w:rPr>
        <w:t>lub urządzenia równoważnego</w:t>
      </w:r>
      <w:r w:rsidR="00F73AF0" w:rsidRPr="00620188">
        <w:rPr>
          <w:rFonts w:cs="Arial"/>
          <w:b/>
          <w:sz w:val="24"/>
        </w:rPr>
        <w:t>”.</w:t>
      </w:r>
    </w:p>
    <w:p w14:paraId="273ECC5D" w14:textId="77777777" w:rsidR="00620188" w:rsidRDefault="00620188" w:rsidP="0009676A">
      <w:pPr>
        <w:pStyle w:val="Akapitzlist"/>
        <w:widowControl w:val="0"/>
        <w:shd w:val="clear" w:color="auto" w:fill="FFFFFF"/>
        <w:suppressAutoHyphens/>
        <w:spacing w:line="276" w:lineRule="auto"/>
        <w:ind w:left="284"/>
        <w:jc w:val="both"/>
        <w:rPr>
          <w:rFonts w:cs="Arial"/>
          <w:sz w:val="16"/>
          <w:szCs w:val="16"/>
        </w:rPr>
      </w:pPr>
    </w:p>
    <w:p w14:paraId="4970DEC1" w14:textId="18AF9BE3" w:rsidR="008C3297" w:rsidRPr="008C3297" w:rsidRDefault="008C3297" w:rsidP="0009676A">
      <w:pPr>
        <w:widowControl w:val="0"/>
        <w:suppressAutoHyphens/>
        <w:spacing w:after="0" w:line="240" w:lineRule="auto"/>
        <w:jc w:val="both"/>
        <w:rPr>
          <w:rFonts w:ascii="Arial" w:eastAsia="Times New Roman" w:hAnsi="Arial" w:cs="Arial"/>
          <w:i/>
          <w:iCs/>
          <w:color w:val="000000"/>
          <w:szCs w:val="24"/>
          <w:lang w:eastAsia="pl-PL"/>
        </w:rPr>
      </w:pPr>
      <w:r w:rsidRPr="008C3297">
        <w:rPr>
          <w:rFonts w:ascii="Arial" w:eastAsia="Times New Roman" w:hAnsi="Arial" w:cs="Arial"/>
          <w:i/>
          <w:iCs/>
          <w:color w:val="000000"/>
          <w:szCs w:val="24"/>
          <w:lang w:eastAsia="pl-PL"/>
        </w:rPr>
        <w:t>Dopuszcza się oferowanie produktów równoważnych posiadających takie same parametry techniczne i jakościowe.</w:t>
      </w:r>
      <w:r w:rsidR="00AA39EF">
        <w:rPr>
          <w:rFonts w:ascii="Arial" w:eastAsia="Times New Roman" w:hAnsi="Arial" w:cs="Arial"/>
          <w:i/>
          <w:iCs/>
          <w:color w:val="000000"/>
          <w:szCs w:val="24"/>
          <w:lang w:eastAsia="pl-PL"/>
        </w:rPr>
        <w:t xml:space="preserve"> </w:t>
      </w:r>
      <w:r w:rsidRPr="008C3297">
        <w:rPr>
          <w:rFonts w:ascii="Arial" w:eastAsia="Times New Roman" w:hAnsi="Arial" w:cs="Arial"/>
          <w:i/>
          <w:iCs/>
          <w:color w:val="000000"/>
          <w:szCs w:val="24"/>
          <w:lang w:eastAsia="pl-PL"/>
        </w:rPr>
        <w:t>W przypadku złożenia oferty na produkt o równoważnych parametrach techniczno-jakościowych, równoważność tę należy wykazać w złożonej ofercie poprzez udokumentowane porównanie parametrów techniczno-jakościowych (w wersji tabelarycznej).</w:t>
      </w:r>
      <w:r w:rsidR="00AA39EF">
        <w:rPr>
          <w:rFonts w:ascii="Arial" w:eastAsia="Times New Roman" w:hAnsi="Arial" w:cs="Arial"/>
          <w:i/>
          <w:iCs/>
          <w:color w:val="000000"/>
          <w:szCs w:val="24"/>
          <w:lang w:eastAsia="pl-PL"/>
        </w:rPr>
        <w:br/>
      </w:r>
      <w:r w:rsidRPr="008C3297">
        <w:rPr>
          <w:rFonts w:ascii="Arial" w:eastAsia="Times New Roman" w:hAnsi="Arial" w:cs="Arial"/>
          <w:i/>
          <w:iCs/>
          <w:color w:val="000000"/>
          <w:szCs w:val="24"/>
          <w:lang w:eastAsia="pl-PL"/>
        </w:rPr>
        <w:t>W przypadku złożenia oferty</w:t>
      </w:r>
      <w:r w:rsidR="00AA39EF">
        <w:rPr>
          <w:rFonts w:ascii="Arial" w:eastAsia="Times New Roman" w:hAnsi="Arial" w:cs="Arial"/>
          <w:i/>
          <w:iCs/>
          <w:color w:val="000000"/>
          <w:szCs w:val="24"/>
          <w:lang w:eastAsia="pl-PL"/>
        </w:rPr>
        <w:t xml:space="preserve"> </w:t>
      </w:r>
      <w:r w:rsidRPr="008C3297">
        <w:rPr>
          <w:rFonts w:ascii="Arial" w:eastAsia="Times New Roman" w:hAnsi="Arial" w:cs="Arial"/>
          <w:i/>
          <w:iCs/>
          <w:color w:val="000000"/>
          <w:szCs w:val="24"/>
          <w:lang w:eastAsia="pl-PL"/>
        </w:rPr>
        <w:t xml:space="preserve">z wyrobami równoważnymi należy dołączyć, kartę katalogową producenta, podać nazwę producenta i oznaczenie katalogowe. Zamawiający zastrzega sobie </w:t>
      </w:r>
      <w:r w:rsidRPr="008C3297">
        <w:rPr>
          <w:rFonts w:ascii="Arial" w:eastAsia="Times New Roman" w:hAnsi="Arial" w:cs="Arial"/>
          <w:i/>
          <w:iCs/>
          <w:color w:val="000000"/>
          <w:szCs w:val="24"/>
          <w:lang w:eastAsia="pl-PL"/>
        </w:rPr>
        <w:lastRenderedPageBreak/>
        <w:t>prawo wezwania Wykonawcy do dostarczenia wzorów użytkowych oferowanych wyrobów.</w:t>
      </w:r>
    </w:p>
    <w:p w14:paraId="34C67E41" w14:textId="77777777" w:rsidR="008C3297" w:rsidRPr="00D4036A" w:rsidRDefault="008C3297" w:rsidP="0009676A">
      <w:pPr>
        <w:pStyle w:val="Akapitzlist"/>
        <w:widowControl w:val="0"/>
        <w:shd w:val="clear" w:color="auto" w:fill="FFFFFF"/>
        <w:suppressAutoHyphens/>
        <w:spacing w:line="276" w:lineRule="auto"/>
        <w:ind w:left="284"/>
        <w:jc w:val="both"/>
        <w:rPr>
          <w:rFonts w:cs="Arial"/>
          <w:sz w:val="16"/>
          <w:szCs w:val="16"/>
        </w:rPr>
      </w:pPr>
    </w:p>
    <w:p w14:paraId="4B46F8B9" w14:textId="1E8F8B6D" w:rsidR="008C3297" w:rsidRDefault="008C3297" w:rsidP="007D24C6">
      <w:pPr>
        <w:pStyle w:val="Akapitzlist"/>
        <w:widowControl w:val="0"/>
        <w:numPr>
          <w:ilvl w:val="0"/>
          <w:numId w:val="1"/>
        </w:numPr>
        <w:shd w:val="clear" w:color="auto" w:fill="FFFFFF"/>
        <w:suppressAutoHyphens/>
        <w:spacing w:after="60" w:line="276" w:lineRule="auto"/>
        <w:ind w:left="426" w:hanging="426"/>
        <w:jc w:val="both"/>
        <w:rPr>
          <w:rFonts w:cs="Arial"/>
          <w:szCs w:val="22"/>
        </w:rPr>
      </w:pPr>
      <w:r>
        <w:rPr>
          <w:rFonts w:cs="Arial"/>
          <w:szCs w:val="22"/>
        </w:rPr>
        <w:t xml:space="preserve">Szczegółowy </w:t>
      </w:r>
      <w:r w:rsidRPr="008C3297">
        <w:rPr>
          <w:rFonts w:cs="Arial"/>
          <w:szCs w:val="22"/>
        </w:rPr>
        <w:t xml:space="preserve">Opis Przedmiotu Zamówienia zawiera </w:t>
      </w:r>
      <w:r w:rsidRPr="008C3297">
        <w:rPr>
          <w:rFonts w:cs="Arial"/>
          <w:b/>
          <w:bCs/>
          <w:szCs w:val="22"/>
        </w:rPr>
        <w:t>Załącznik nr 1</w:t>
      </w:r>
      <w:r w:rsidRPr="008C3297">
        <w:rPr>
          <w:rFonts w:cs="Arial"/>
          <w:szCs w:val="22"/>
        </w:rPr>
        <w:t xml:space="preserve"> do Zaproszenia</w:t>
      </w:r>
      <w:r w:rsidR="00904974">
        <w:rPr>
          <w:rFonts w:cs="Arial"/>
          <w:szCs w:val="22"/>
        </w:rPr>
        <w:t>.</w:t>
      </w:r>
    </w:p>
    <w:p w14:paraId="3D3A193E" w14:textId="03E4A4C6" w:rsidR="00620188" w:rsidRPr="00D4036A" w:rsidRDefault="008C3297" w:rsidP="007D24C6">
      <w:pPr>
        <w:pStyle w:val="Akapitzlist"/>
        <w:widowControl w:val="0"/>
        <w:numPr>
          <w:ilvl w:val="0"/>
          <w:numId w:val="1"/>
        </w:numPr>
        <w:shd w:val="clear" w:color="auto" w:fill="FFFFFF"/>
        <w:suppressAutoHyphens/>
        <w:spacing w:before="100" w:beforeAutospacing="1" w:after="60" w:line="276" w:lineRule="auto"/>
        <w:ind w:left="426" w:hanging="426"/>
        <w:jc w:val="both"/>
        <w:rPr>
          <w:rFonts w:cs="Arial"/>
          <w:b/>
          <w:szCs w:val="22"/>
        </w:rPr>
      </w:pPr>
      <w:r>
        <w:rPr>
          <w:rFonts w:cs="Arial"/>
          <w:szCs w:val="22"/>
        </w:rPr>
        <w:t>Termin i miejsce realizacji</w:t>
      </w:r>
      <w:r w:rsidR="008E1A0F" w:rsidRPr="00D4036A">
        <w:rPr>
          <w:rFonts w:cs="Arial"/>
          <w:szCs w:val="22"/>
        </w:rPr>
        <w:t>:</w:t>
      </w:r>
    </w:p>
    <w:p w14:paraId="386EF9E0" w14:textId="5D1E473F" w:rsidR="001B1CF8" w:rsidRDefault="001B1CF8" w:rsidP="007D24C6">
      <w:pPr>
        <w:pStyle w:val="Akapitzlist"/>
        <w:widowControl w:val="0"/>
        <w:numPr>
          <w:ilvl w:val="0"/>
          <w:numId w:val="25"/>
        </w:numPr>
        <w:shd w:val="clear" w:color="auto" w:fill="FFFFFF"/>
        <w:suppressAutoHyphens/>
        <w:spacing w:after="60" w:line="276" w:lineRule="auto"/>
        <w:ind w:left="851" w:hanging="284"/>
        <w:jc w:val="both"/>
        <w:rPr>
          <w:rFonts w:cs="Arial"/>
          <w:b/>
          <w:color w:val="222222"/>
        </w:rPr>
      </w:pPr>
      <w:r>
        <w:rPr>
          <w:rFonts w:cs="Arial"/>
          <w:b/>
          <w:color w:val="222222"/>
        </w:rPr>
        <w:t xml:space="preserve">Termin realizacji: </w:t>
      </w:r>
      <w:r w:rsidR="00433EEA">
        <w:rPr>
          <w:rFonts w:cs="Arial"/>
          <w:b/>
          <w:color w:val="222222"/>
        </w:rPr>
        <w:t>6</w:t>
      </w:r>
      <w:r w:rsidR="008E3697">
        <w:rPr>
          <w:rFonts w:cs="Arial"/>
          <w:b/>
          <w:color w:val="222222"/>
        </w:rPr>
        <w:t>0 dni od daty dostarczenia podpisanego Zamówienia</w:t>
      </w:r>
    </w:p>
    <w:p w14:paraId="3F6B5754" w14:textId="52378FA5" w:rsidR="001B1CF8" w:rsidRPr="000E59A1" w:rsidRDefault="001B1CF8" w:rsidP="007D24C6">
      <w:pPr>
        <w:pStyle w:val="Akapitzlist"/>
        <w:widowControl w:val="0"/>
        <w:numPr>
          <w:ilvl w:val="0"/>
          <w:numId w:val="25"/>
        </w:numPr>
        <w:shd w:val="clear" w:color="auto" w:fill="FFFFFF"/>
        <w:suppressAutoHyphens/>
        <w:spacing w:after="60" w:line="276" w:lineRule="auto"/>
        <w:ind w:left="851" w:hanging="284"/>
        <w:jc w:val="both"/>
        <w:rPr>
          <w:rFonts w:cs="Arial"/>
          <w:bCs/>
          <w:color w:val="222222"/>
        </w:rPr>
      </w:pPr>
      <w:r w:rsidRPr="000E59A1">
        <w:rPr>
          <w:rFonts w:cs="Arial"/>
          <w:bCs/>
          <w:color w:val="222222"/>
        </w:rPr>
        <w:t xml:space="preserve">Miejsce </w:t>
      </w:r>
      <w:r w:rsidR="00CC660F" w:rsidRPr="000E59A1">
        <w:rPr>
          <w:rFonts w:cs="Arial"/>
          <w:bCs/>
          <w:color w:val="222222"/>
        </w:rPr>
        <w:t>dostarczenia Przedmiotu</w:t>
      </w:r>
      <w:r w:rsidRPr="000E59A1">
        <w:rPr>
          <w:rFonts w:cs="Arial"/>
          <w:bCs/>
          <w:color w:val="222222"/>
        </w:rPr>
        <w:t xml:space="preserve"> </w:t>
      </w:r>
      <w:r w:rsidR="007D5AE4" w:rsidRPr="000E59A1">
        <w:rPr>
          <w:rFonts w:cs="Arial"/>
          <w:bCs/>
          <w:color w:val="222222"/>
        </w:rPr>
        <w:t>Z</w:t>
      </w:r>
      <w:r w:rsidRPr="000E59A1">
        <w:rPr>
          <w:rFonts w:cs="Arial"/>
          <w:bCs/>
          <w:color w:val="222222"/>
        </w:rPr>
        <w:t>amówienia:</w:t>
      </w:r>
    </w:p>
    <w:p w14:paraId="7EC2E257" w14:textId="6F632540" w:rsidR="00D4036A" w:rsidRPr="00666AC9" w:rsidRDefault="00D4036A" w:rsidP="0009676A">
      <w:pPr>
        <w:pStyle w:val="Akapitzlist"/>
        <w:widowControl w:val="0"/>
        <w:shd w:val="clear" w:color="auto" w:fill="FFFFFF"/>
        <w:suppressAutoHyphens/>
        <w:spacing w:line="276" w:lineRule="auto"/>
        <w:ind w:left="1701"/>
        <w:jc w:val="both"/>
        <w:rPr>
          <w:rFonts w:cs="Arial"/>
          <w:b/>
          <w:color w:val="222222"/>
        </w:rPr>
      </w:pPr>
      <w:r w:rsidRPr="00666AC9">
        <w:rPr>
          <w:rFonts w:cs="Arial"/>
          <w:b/>
          <w:color w:val="222222"/>
        </w:rPr>
        <w:t>TAURON Dystrybucja S.A.</w:t>
      </w:r>
    </w:p>
    <w:p w14:paraId="72CC83F5" w14:textId="194786A5" w:rsidR="000E59A1" w:rsidRDefault="000E59A1" w:rsidP="000E59A1">
      <w:pPr>
        <w:pStyle w:val="Akapitzlist"/>
        <w:widowControl w:val="0"/>
        <w:shd w:val="clear" w:color="auto" w:fill="FFFFFF"/>
        <w:suppressAutoHyphens/>
        <w:spacing w:line="276" w:lineRule="auto"/>
        <w:ind w:left="1701"/>
        <w:jc w:val="both"/>
        <w:rPr>
          <w:rFonts w:cs="Arial"/>
          <w:b/>
          <w:color w:val="222222"/>
        </w:rPr>
      </w:pPr>
      <w:r>
        <w:rPr>
          <w:rFonts w:cs="Arial"/>
          <w:b/>
          <w:color w:val="222222"/>
        </w:rPr>
        <w:t>S</w:t>
      </w:r>
      <w:r w:rsidR="00433EEA">
        <w:rPr>
          <w:rFonts w:cs="Arial"/>
          <w:b/>
          <w:color w:val="222222"/>
        </w:rPr>
        <w:t>WS4.1</w:t>
      </w:r>
      <w:r>
        <w:rPr>
          <w:rFonts w:cs="Arial"/>
          <w:b/>
          <w:color w:val="222222"/>
        </w:rPr>
        <w:t xml:space="preserve"> – </w:t>
      </w:r>
      <w:r w:rsidR="00433EEA">
        <w:rPr>
          <w:rFonts w:cs="Arial"/>
          <w:b/>
          <w:color w:val="222222"/>
        </w:rPr>
        <w:t>Region SN i nN Wałbrzych</w:t>
      </w:r>
    </w:p>
    <w:p w14:paraId="15722CBA" w14:textId="77777777" w:rsidR="00D4036A" w:rsidRPr="00666AC9" w:rsidRDefault="00D4036A" w:rsidP="0009676A">
      <w:pPr>
        <w:pStyle w:val="Akapitzlist"/>
        <w:widowControl w:val="0"/>
        <w:shd w:val="clear" w:color="auto" w:fill="FFFFFF"/>
        <w:suppressAutoHyphens/>
        <w:spacing w:line="276" w:lineRule="auto"/>
        <w:ind w:left="1701"/>
        <w:jc w:val="both"/>
        <w:rPr>
          <w:rFonts w:cs="Arial"/>
          <w:b/>
          <w:color w:val="000000"/>
          <w:shd w:val="clear" w:color="auto" w:fill="FDFDFD"/>
        </w:rPr>
      </w:pPr>
      <w:r w:rsidRPr="00666AC9">
        <w:rPr>
          <w:rFonts w:cs="Arial"/>
          <w:b/>
          <w:color w:val="000000"/>
          <w:shd w:val="clear" w:color="auto" w:fill="FDFDFD"/>
        </w:rPr>
        <w:t>ul. P. Wysockiego 11,</w:t>
      </w:r>
    </w:p>
    <w:p w14:paraId="582A9EA1" w14:textId="77777777" w:rsidR="00D4036A" w:rsidRPr="00666AC9" w:rsidRDefault="00D4036A" w:rsidP="000E59A1">
      <w:pPr>
        <w:pStyle w:val="Akapitzlist"/>
        <w:widowControl w:val="0"/>
        <w:shd w:val="clear" w:color="auto" w:fill="FFFFFF"/>
        <w:suppressAutoHyphens/>
        <w:spacing w:after="120" w:line="276" w:lineRule="auto"/>
        <w:ind w:left="1701"/>
        <w:jc w:val="both"/>
        <w:rPr>
          <w:rFonts w:cs="Arial"/>
          <w:b/>
          <w:color w:val="000000"/>
          <w:shd w:val="clear" w:color="auto" w:fill="FDFDFD"/>
        </w:rPr>
      </w:pPr>
      <w:r w:rsidRPr="00666AC9">
        <w:rPr>
          <w:rFonts w:cs="Arial"/>
          <w:b/>
          <w:color w:val="000000"/>
          <w:shd w:val="clear" w:color="auto" w:fill="FDFDFD"/>
        </w:rPr>
        <w:t xml:space="preserve">58-300 </w:t>
      </w:r>
      <w:r w:rsidRPr="00240FD0">
        <w:rPr>
          <w:rFonts w:cs="Arial"/>
          <w:b/>
          <w:color w:val="000000"/>
          <w:shd w:val="clear" w:color="auto" w:fill="FDFDFD"/>
        </w:rPr>
        <w:t>Wałbrzych</w:t>
      </w:r>
    </w:p>
    <w:p w14:paraId="0A864DD6" w14:textId="78288685" w:rsidR="00CC660F" w:rsidRDefault="00B72D8E" w:rsidP="008E3697">
      <w:pPr>
        <w:pStyle w:val="Akapitzlist"/>
        <w:widowControl w:val="0"/>
        <w:shd w:val="clear" w:color="auto" w:fill="FFFFFF"/>
        <w:suppressAutoHyphens/>
        <w:spacing w:after="120" w:line="276" w:lineRule="auto"/>
        <w:ind w:left="1276"/>
        <w:jc w:val="both"/>
        <w:rPr>
          <w:rFonts w:cs="Arial"/>
          <w:bCs/>
          <w:color w:val="222222"/>
        </w:rPr>
      </w:pPr>
      <w:r w:rsidRPr="00CC660F">
        <w:rPr>
          <w:rFonts w:cs="Arial"/>
          <w:bCs/>
          <w:color w:val="222222"/>
        </w:rPr>
        <w:t>Osob</w:t>
      </w:r>
      <w:r w:rsidR="00CC660F" w:rsidRPr="00CC660F">
        <w:rPr>
          <w:rFonts w:cs="Arial"/>
          <w:bCs/>
          <w:color w:val="222222"/>
        </w:rPr>
        <w:t>y</w:t>
      </w:r>
      <w:r w:rsidRPr="00CC660F">
        <w:rPr>
          <w:rFonts w:cs="Arial"/>
          <w:bCs/>
          <w:color w:val="222222"/>
        </w:rPr>
        <w:t xml:space="preserve"> do kontaktu</w:t>
      </w:r>
      <w:r w:rsidR="00CC660F">
        <w:rPr>
          <w:rFonts w:cs="Arial"/>
          <w:bCs/>
          <w:color w:val="222222"/>
        </w:rPr>
        <w:t xml:space="preserve"> po stronie Zamawiającego</w:t>
      </w:r>
      <w:r w:rsidRPr="00CC660F">
        <w:rPr>
          <w:rFonts w:cs="Arial"/>
          <w:bCs/>
          <w:color w:val="222222"/>
        </w:rPr>
        <w:t>:</w:t>
      </w:r>
    </w:p>
    <w:p w14:paraId="2D8B6E3D" w14:textId="77777777" w:rsidR="00433EEA" w:rsidRPr="00433EEA" w:rsidRDefault="00433EEA" w:rsidP="00433EEA">
      <w:pPr>
        <w:pStyle w:val="Akapitzlist"/>
        <w:widowControl w:val="0"/>
        <w:shd w:val="clear" w:color="auto" w:fill="FFFFFF"/>
        <w:suppressAutoHyphens/>
        <w:spacing w:after="60" w:line="276" w:lineRule="auto"/>
        <w:ind w:left="426"/>
        <w:jc w:val="both"/>
        <w:rPr>
          <w:rFonts w:cs="Arial"/>
          <w:b/>
          <w:bCs/>
          <w:color w:val="222222"/>
          <w:szCs w:val="22"/>
        </w:rPr>
      </w:pPr>
      <w:r w:rsidRPr="00433EEA">
        <w:rPr>
          <w:rFonts w:cs="Arial"/>
          <w:b/>
          <w:bCs/>
          <w:color w:val="222222"/>
          <w:szCs w:val="22"/>
        </w:rPr>
        <w:t>Kalina Dudiak, tel. 573 136 212, e-mail: kalina.dudiak@tauron-dystrybucja.pl</w:t>
      </w:r>
    </w:p>
    <w:p w14:paraId="5EFD8EDA" w14:textId="5910D31B" w:rsidR="008E3697" w:rsidRDefault="00433EEA" w:rsidP="00433EEA">
      <w:pPr>
        <w:pStyle w:val="Akapitzlist"/>
        <w:widowControl w:val="0"/>
        <w:shd w:val="clear" w:color="auto" w:fill="FFFFFF"/>
        <w:suppressAutoHyphens/>
        <w:spacing w:after="60" w:line="276" w:lineRule="auto"/>
        <w:ind w:left="426"/>
        <w:jc w:val="both"/>
        <w:rPr>
          <w:rFonts w:cs="Arial"/>
          <w:b/>
          <w:bCs/>
          <w:color w:val="222222"/>
          <w:szCs w:val="22"/>
        </w:rPr>
      </w:pPr>
      <w:r w:rsidRPr="00433EEA">
        <w:rPr>
          <w:rFonts w:cs="Arial"/>
          <w:b/>
          <w:bCs/>
          <w:color w:val="222222"/>
          <w:szCs w:val="22"/>
        </w:rPr>
        <w:t>Tomasz Ozimek, tel.665 353 710, e-mail: tomasz.ozimek@tauron-dystrybucja.pl</w:t>
      </w:r>
    </w:p>
    <w:p w14:paraId="464476BC" w14:textId="77777777" w:rsidR="00433EEA" w:rsidRPr="008E3697" w:rsidRDefault="00433EEA" w:rsidP="00433EEA">
      <w:pPr>
        <w:pStyle w:val="Akapitzlist"/>
        <w:widowControl w:val="0"/>
        <w:shd w:val="clear" w:color="auto" w:fill="FFFFFF"/>
        <w:suppressAutoHyphens/>
        <w:spacing w:after="60" w:line="276" w:lineRule="auto"/>
        <w:ind w:left="426"/>
        <w:jc w:val="both"/>
        <w:rPr>
          <w:rFonts w:cs="Arial"/>
          <w:bCs/>
          <w:szCs w:val="22"/>
        </w:rPr>
      </w:pPr>
    </w:p>
    <w:p w14:paraId="43CAC2FB" w14:textId="5DECC2E4" w:rsidR="00FB1E5C" w:rsidRPr="00FB1E5C" w:rsidRDefault="00FB1E5C" w:rsidP="007D24C6">
      <w:pPr>
        <w:pStyle w:val="Akapitzlist"/>
        <w:widowControl w:val="0"/>
        <w:numPr>
          <w:ilvl w:val="0"/>
          <w:numId w:val="1"/>
        </w:numPr>
        <w:shd w:val="clear" w:color="auto" w:fill="FFFFFF"/>
        <w:suppressAutoHyphens/>
        <w:spacing w:after="60" w:line="276" w:lineRule="auto"/>
        <w:ind w:left="426" w:hanging="426"/>
        <w:jc w:val="both"/>
        <w:rPr>
          <w:rFonts w:cs="Arial"/>
          <w:bCs/>
          <w:szCs w:val="22"/>
        </w:rPr>
      </w:pPr>
      <w:r>
        <w:rPr>
          <w:rFonts w:cs="Arial"/>
          <w:bCs/>
          <w:szCs w:val="22"/>
        </w:rPr>
        <w:t>Podstawę realizacji Przedmiotu Zamówienia stanowi obustronnie podpisane Zamówienie.</w:t>
      </w:r>
    </w:p>
    <w:p w14:paraId="692543F8" w14:textId="05549F15" w:rsidR="00CA333F" w:rsidRPr="00CA333F" w:rsidRDefault="008C0BE5" w:rsidP="007D24C6">
      <w:pPr>
        <w:pStyle w:val="Akapitzlist"/>
        <w:widowControl w:val="0"/>
        <w:numPr>
          <w:ilvl w:val="0"/>
          <w:numId w:val="1"/>
        </w:numPr>
        <w:shd w:val="clear" w:color="auto" w:fill="FFFFFF"/>
        <w:suppressAutoHyphens/>
        <w:spacing w:after="60" w:line="276" w:lineRule="auto"/>
        <w:ind w:left="426" w:hanging="426"/>
        <w:jc w:val="both"/>
        <w:rPr>
          <w:rFonts w:cs="Arial"/>
          <w:b/>
          <w:szCs w:val="22"/>
        </w:rPr>
      </w:pPr>
      <w:r w:rsidRPr="00CA333F">
        <w:rPr>
          <w:rFonts w:cs="Arial"/>
          <w:bCs/>
          <w:iCs/>
          <w:szCs w:val="22"/>
        </w:rPr>
        <w:t xml:space="preserve">Zamawiający </w:t>
      </w:r>
      <w:r w:rsidR="00CF0B66" w:rsidRPr="00FB1E5C">
        <w:rPr>
          <w:rFonts w:cs="Arial"/>
          <w:b/>
          <w:iCs/>
          <w:szCs w:val="22"/>
        </w:rPr>
        <w:t xml:space="preserve">nie </w:t>
      </w:r>
      <w:r w:rsidRPr="00FB1E5C">
        <w:rPr>
          <w:rFonts w:cs="Arial"/>
          <w:b/>
          <w:szCs w:val="22"/>
        </w:rPr>
        <w:t>dopuszcza</w:t>
      </w:r>
      <w:r w:rsidRPr="00CA333F">
        <w:rPr>
          <w:rFonts w:cs="Arial"/>
          <w:szCs w:val="22"/>
        </w:rPr>
        <w:t xml:space="preserve"> </w:t>
      </w:r>
      <w:r w:rsidRPr="00CA333F">
        <w:rPr>
          <w:rFonts w:cs="Arial"/>
          <w:bCs/>
          <w:iCs/>
          <w:szCs w:val="22"/>
        </w:rPr>
        <w:t>możliwoś</w:t>
      </w:r>
      <w:r w:rsidR="00CF0B66">
        <w:rPr>
          <w:rFonts w:cs="Arial"/>
          <w:bCs/>
          <w:iCs/>
          <w:szCs w:val="22"/>
        </w:rPr>
        <w:t>ci</w:t>
      </w:r>
      <w:r w:rsidRPr="00CA333F">
        <w:rPr>
          <w:rFonts w:cs="Arial"/>
          <w:bCs/>
          <w:iCs/>
          <w:szCs w:val="22"/>
        </w:rPr>
        <w:t xml:space="preserve"> składania ofert częściowych.</w:t>
      </w:r>
    </w:p>
    <w:p w14:paraId="7BEA166B" w14:textId="77777777" w:rsidR="00CA333F" w:rsidRPr="00FB1E5C" w:rsidRDefault="008C0BE5" w:rsidP="007D24C6">
      <w:pPr>
        <w:pStyle w:val="Akapitzlist"/>
        <w:widowControl w:val="0"/>
        <w:numPr>
          <w:ilvl w:val="0"/>
          <w:numId w:val="1"/>
        </w:numPr>
        <w:shd w:val="clear" w:color="auto" w:fill="FFFFFF"/>
        <w:suppressAutoHyphens/>
        <w:spacing w:after="60" w:line="276" w:lineRule="auto"/>
        <w:ind w:left="426" w:hanging="426"/>
        <w:jc w:val="both"/>
        <w:rPr>
          <w:rFonts w:cs="Arial"/>
          <w:b/>
          <w:szCs w:val="22"/>
        </w:rPr>
      </w:pPr>
      <w:r w:rsidRPr="00CA333F">
        <w:rPr>
          <w:rFonts w:cs="Arial"/>
          <w:iCs/>
          <w:szCs w:val="22"/>
        </w:rPr>
        <w:t xml:space="preserve">Zamawiający </w:t>
      </w:r>
      <w:r w:rsidRPr="00FB1E5C">
        <w:rPr>
          <w:rFonts w:cs="Arial"/>
          <w:b/>
          <w:bCs/>
          <w:iCs/>
          <w:szCs w:val="22"/>
        </w:rPr>
        <w:t>nie dopuszcza</w:t>
      </w:r>
      <w:r w:rsidRPr="00CA333F">
        <w:rPr>
          <w:rFonts w:cs="Arial"/>
          <w:iCs/>
          <w:szCs w:val="22"/>
        </w:rPr>
        <w:t xml:space="preserve"> składania ofert wariantowych.</w:t>
      </w:r>
    </w:p>
    <w:p w14:paraId="07CE8B37" w14:textId="77777777" w:rsidR="00FB1E5C" w:rsidRDefault="00FB1E5C" w:rsidP="0009676A">
      <w:pPr>
        <w:pStyle w:val="Akapitzlist"/>
        <w:widowControl w:val="0"/>
        <w:shd w:val="clear" w:color="auto" w:fill="FFFFFF"/>
        <w:suppressAutoHyphens/>
        <w:spacing w:line="276" w:lineRule="auto"/>
        <w:ind w:left="0"/>
        <w:jc w:val="both"/>
        <w:rPr>
          <w:rFonts w:cs="Arial"/>
          <w:szCs w:val="22"/>
        </w:rPr>
      </w:pPr>
    </w:p>
    <w:p w14:paraId="40BF735A" w14:textId="546A6813" w:rsidR="00E268AF" w:rsidRPr="007D24C6" w:rsidRDefault="00E268AF" w:rsidP="0009676A">
      <w:pPr>
        <w:pStyle w:val="Nagwek1"/>
        <w:keepNext w:val="0"/>
        <w:widowControl w:val="0"/>
        <w:suppressAutoHyphens/>
        <w:jc w:val="center"/>
        <w:rPr>
          <w:sz w:val="22"/>
          <w:szCs w:val="22"/>
        </w:rPr>
      </w:pPr>
      <w:r w:rsidRPr="007D24C6">
        <w:rPr>
          <w:sz w:val="22"/>
          <w:szCs w:val="22"/>
        </w:rPr>
        <w:t>§ 2</w:t>
      </w:r>
    </w:p>
    <w:p w14:paraId="4887CD51" w14:textId="77777777" w:rsidR="00FB1E5C" w:rsidRPr="007D24C6" w:rsidRDefault="00FB1E5C" w:rsidP="0009676A">
      <w:pPr>
        <w:pStyle w:val="Akapitzlist"/>
        <w:widowControl w:val="0"/>
        <w:suppressAutoHyphens/>
        <w:spacing w:before="60" w:after="120" w:line="276" w:lineRule="auto"/>
        <w:ind w:left="284" w:hanging="142"/>
        <w:jc w:val="center"/>
        <w:rPr>
          <w:rFonts w:cs="Arial"/>
          <w:b/>
          <w:szCs w:val="22"/>
        </w:rPr>
      </w:pPr>
      <w:r w:rsidRPr="007D24C6">
        <w:rPr>
          <w:rFonts w:cs="Arial"/>
          <w:b/>
          <w:szCs w:val="22"/>
        </w:rPr>
        <w:t>OPIS PRZYGOTOWANIA OFERTY</w:t>
      </w:r>
    </w:p>
    <w:p w14:paraId="64F16C96" w14:textId="0B09AAC7" w:rsidR="00FB1E5C" w:rsidRPr="007D24C6" w:rsidRDefault="009532E2" w:rsidP="007D24C6">
      <w:pPr>
        <w:pStyle w:val="Akapitzlist"/>
        <w:widowControl w:val="0"/>
        <w:numPr>
          <w:ilvl w:val="0"/>
          <w:numId w:val="2"/>
        </w:numPr>
        <w:suppressAutoHyphens/>
        <w:spacing w:after="60" w:line="276" w:lineRule="auto"/>
        <w:ind w:left="426" w:hanging="426"/>
        <w:jc w:val="both"/>
        <w:rPr>
          <w:rFonts w:cs="Arial"/>
          <w:b/>
          <w:bCs/>
          <w:iCs/>
          <w:szCs w:val="22"/>
        </w:rPr>
      </w:pPr>
      <w:r w:rsidRPr="007D24C6">
        <w:rPr>
          <w:rFonts w:cs="Arial"/>
          <w:b/>
          <w:bCs/>
          <w:iCs/>
          <w:szCs w:val="22"/>
        </w:rPr>
        <w:t>Ofertę stanowią:</w:t>
      </w:r>
    </w:p>
    <w:p w14:paraId="192839FB" w14:textId="77777777" w:rsidR="00E268AF" w:rsidRDefault="00E268AF" w:rsidP="007D24C6">
      <w:pPr>
        <w:widowControl w:val="0"/>
        <w:numPr>
          <w:ilvl w:val="0"/>
          <w:numId w:val="13"/>
        </w:numPr>
        <w:suppressAutoHyphens/>
        <w:spacing w:after="0" w:line="276" w:lineRule="auto"/>
        <w:ind w:left="709" w:hanging="425"/>
        <w:jc w:val="both"/>
        <w:rPr>
          <w:rFonts w:ascii="Arial" w:eastAsia="Times New Roman" w:hAnsi="Arial" w:cs="Arial"/>
          <w:lang w:eastAsia="pl-PL"/>
        </w:rPr>
      </w:pPr>
      <w:r w:rsidRPr="00E268AF">
        <w:rPr>
          <w:rFonts w:ascii="Arial" w:eastAsia="Times New Roman" w:hAnsi="Arial" w:cs="Arial"/>
          <w:lang w:eastAsia="pl-PL"/>
        </w:rPr>
        <w:t>Wypełniony i podpisany Formularz ofertowy dostępny w formie elektronicznej na Platformie Zakupowej Grupy TAURON z poziomu zakładki Oferta</w:t>
      </w:r>
      <w:r>
        <w:rPr>
          <w:rFonts w:ascii="Arial" w:eastAsia="Times New Roman" w:hAnsi="Arial" w:cs="Arial"/>
          <w:lang w:eastAsia="pl-PL"/>
        </w:rPr>
        <w:t>.</w:t>
      </w:r>
    </w:p>
    <w:p w14:paraId="72D5F344" w14:textId="77777777" w:rsidR="00E268AF" w:rsidRPr="00E268AF" w:rsidRDefault="00E268AF" w:rsidP="0009676A">
      <w:pPr>
        <w:widowControl w:val="0"/>
        <w:suppressAutoHyphens/>
        <w:spacing w:after="0" w:line="276" w:lineRule="auto"/>
        <w:ind w:left="709"/>
        <w:jc w:val="both"/>
        <w:rPr>
          <w:rFonts w:ascii="Arial" w:eastAsia="Times New Roman" w:hAnsi="Arial" w:cs="Arial"/>
          <w:sz w:val="16"/>
          <w:szCs w:val="16"/>
          <w:lang w:eastAsia="pl-PL"/>
        </w:rPr>
      </w:pPr>
    </w:p>
    <w:p w14:paraId="366FE0F2" w14:textId="349FD5B3" w:rsidR="00E268AF" w:rsidRDefault="00E268AF" w:rsidP="0009676A">
      <w:pPr>
        <w:widowControl w:val="0"/>
        <w:suppressAutoHyphens/>
        <w:spacing w:after="0" w:line="276" w:lineRule="auto"/>
        <w:ind w:left="709"/>
        <w:jc w:val="both"/>
        <w:rPr>
          <w:rFonts w:ascii="Arial" w:eastAsia="Times New Roman" w:hAnsi="Arial" w:cs="Arial"/>
          <w:lang w:eastAsia="pl-PL"/>
        </w:rPr>
      </w:pPr>
      <w:r w:rsidRPr="00E268AF">
        <w:rPr>
          <w:rFonts w:ascii="Arial" w:eastAsia="Times New Roman" w:hAnsi="Arial" w:cs="Arial"/>
          <w:lang w:eastAsia="pl-PL"/>
        </w:rPr>
        <w:t>Jeżeli Zamówienie składa się z wielu pozycji do wyceny Wykonawca zobowiązany jest do wypełnienia Formularza wyceny – Załącznik nr 4 do Zaproszenia, a następnie przenosi wartości netto do formularza ofertowego dostępnego w formie elektronicznej na Platformie zakupowej.</w:t>
      </w:r>
    </w:p>
    <w:p w14:paraId="4B1F7F11" w14:textId="77777777" w:rsidR="00E268AF" w:rsidRPr="00E268AF" w:rsidRDefault="00E268AF" w:rsidP="0009676A">
      <w:pPr>
        <w:widowControl w:val="0"/>
        <w:suppressAutoHyphens/>
        <w:spacing w:after="0" w:line="276" w:lineRule="auto"/>
        <w:ind w:left="709"/>
        <w:jc w:val="both"/>
        <w:rPr>
          <w:rFonts w:ascii="Arial" w:eastAsia="Times New Roman" w:hAnsi="Arial" w:cs="Arial"/>
          <w:sz w:val="16"/>
          <w:szCs w:val="16"/>
          <w:lang w:eastAsia="pl-PL"/>
        </w:rPr>
      </w:pPr>
    </w:p>
    <w:p w14:paraId="6DF13653" w14:textId="6BCDB219" w:rsidR="00E268AF" w:rsidRPr="00E268AF" w:rsidRDefault="00E268AF" w:rsidP="007D24C6">
      <w:pPr>
        <w:widowControl w:val="0"/>
        <w:numPr>
          <w:ilvl w:val="0"/>
          <w:numId w:val="13"/>
        </w:numPr>
        <w:suppressAutoHyphens/>
        <w:spacing w:after="60" w:line="276" w:lineRule="auto"/>
        <w:ind w:left="709" w:hanging="425"/>
        <w:jc w:val="both"/>
        <w:rPr>
          <w:rFonts w:ascii="Arial" w:eastAsia="Times New Roman" w:hAnsi="Arial" w:cs="Arial"/>
          <w:lang w:eastAsia="pl-PL"/>
        </w:rPr>
      </w:pPr>
      <w:r w:rsidRPr="00E268AF">
        <w:rPr>
          <w:rFonts w:ascii="Arial" w:eastAsia="Times New Roman" w:hAnsi="Arial" w:cs="Arial"/>
          <w:lang w:eastAsia="pl-PL"/>
        </w:rPr>
        <w:t>Dokumenty i oświadczenia, które zostały wymienione na Platformie zakupowej. Lista dokumentów i oświadczeń wraz ze szczegółowym opisem wymagań znajduje się</w:t>
      </w:r>
      <w:r>
        <w:rPr>
          <w:rFonts w:ascii="Arial" w:eastAsia="Times New Roman" w:hAnsi="Arial" w:cs="Arial"/>
          <w:lang w:eastAsia="pl-PL"/>
        </w:rPr>
        <w:br/>
      </w:r>
      <w:r w:rsidRPr="00E268AF">
        <w:rPr>
          <w:rFonts w:ascii="Arial" w:eastAsia="Times New Roman" w:hAnsi="Arial" w:cs="Arial"/>
          <w:lang w:eastAsia="pl-PL"/>
        </w:rPr>
        <w:t>w Formularzu ofertowym oraz w ogłoszeniu (w dokumencie „Ogłoszenie o zamówieniu”)</w:t>
      </w:r>
      <w:r>
        <w:rPr>
          <w:rFonts w:ascii="Arial" w:eastAsia="Times New Roman" w:hAnsi="Arial" w:cs="Arial"/>
          <w:lang w:eastAsia="pl-PL"/>
        </w:rPr>
        <w:br/>
      </w:r>
      <w:r w:rsidRPr="00E268AF">
        <w:rPr>
          <w:rFonts w:ascii="Arial" w:eastAsia="Times New Roman" w:hAnsi="Arial" w:cs="Arial"/>
          <w:lang w:eastAsia="pl-PL"/>
        </w:rPr>
        <w:t>i stanowi podstawę do sporządzenia oferty</w:t>
      </w:r>
    </w:p>
    <w:p w14:paraId="553C863F" w14:textId="169FB61C" w:rsidR="00E268AF" w:rsidRDefault="00E268AF" w:rsidP="007D24C6">
      <w:pPr>
        <w:widowControl w:val="0"/>
        <w:numPr>
          <w:ilvl w:val="0"/>
          <w:numId w:val="13"/>
        </w:numPr>
        <w:suppressAutoHyphens/>
        <w:spacing w:after="60" w:line="276" w:lineRule="auto"/>
        <w:ind w:left="709" w:hanging="425"/>
        <w:jc w:val="both"/>
        <w:rPr>
          <w:rFonts w:ascii="Arial" w:eastAsia="Times New Roman" w:hAnsi="Arial" w:cs="Arial"/>
          <w:lang w:eastAsia="pl-PL"/>
        </w:rPr>
      </w:pPr>
      <w:r w:rsidRPr="00E268AF">
        <w:rPr>
          <w:rFonts w:ascii="Arial" w:eastAsia="Times New Roman" w:hAnsi="Arial" w:cs="Arial"/>
          <w:lang w:eastAsia="pl-PL"/>
        </w:rPr>
        <w:t>Dokumenty i oświadczenia związane z Przedmiotem Zamówienia</w:t>
      </w:r>
      <w:r>
        <w:rPr>
          <w:rFonts w:ascii="Arial" w:eastAsia="Times New Roman" w:hAnsi="Arial" w:cs="Arial"/>
          <w:lang w:eastAsia="pl-PL"/>
        </w:rPr>
        <w:t>, tj. Karty katalogowe</w:t>
      </w:r>
    </w:p>
    <w:p w14:paraId="64AFD6D7" w14:textId="77777777" w:rsidR="00E268AF" w:rsidRPr="00E268AF" w:rsidRDefault="00E268AF" w:rsidP="007D24C6">
      <w:pPr>
        <w:widowControl w:val="0"/>
        <w:numPr>
          <w:ilvl w:val="0"/>
          <w:numId w:val="13"/>
        </w:numPr>
        <w:suppressAutoHyphens/>
        <w:spacing w:after="60" w:line="276" w:lineRule="auto"/>
        <w:ind w:left="709" w:hanging="425"/>
        <w:jc w:val="both"/>
        <w:rPr>
          <w:rFonts w:ascii="Arial" w:eastAsia="Times New Roman" w:hAnsi="Arial" w:cs="Arial"/>
          <w:lang w:eastAsia="pl-PL"/>
        </w:rPr>
      </w:pPr>
      <w:r w:rsidRPr="00E268AF">
        <w:rPr>
          <w:rFonts w:ascii="Arial" w:eastAsia="Times New Roman" w:hAnsi="Arial" w:cs="Arial"/>
          <w:lang w:eastAsia="pl-PL"/>
        </w:rPr>
        <w:t xml:space="preserve">Inne </w:t>
      </w:r>
      <w:r w:rsidRPr="00A0055C">
        <w:rPr>
          <w:rFonts w:ascii="Arial" w:eastAsia="Times New Roman" w:hAnsi="Arial" w:cs="Arial"/>
          <w:b/>
          <w:bCs/>
          <w:u w:val="single"/>
          <w:lang w:eastAsia="pl-PL"/>
        </w:rPr>
        <w:t>niezbędne</w:t>
      </w:r>
      <w:r w:rsidRPr="00E268AF">
        <w:rPr>
          <w:rFonts w:ascii="Arial" w:eastAsia="Times New Roman" w:hAnsi="Arial" w:cs="Arial"/>
          <w:lang w:eastAsia="pl-PL"/>
        </w:rPr>
        <w:t xml:space="preserve"> dokumenty i oświadczenia na spełnienie wymagań Zamawiającego, zostały wymienione poniżej.</w:t>
      </w:r>
    </w:p>
    <w:p w14:paraId="48D1D590" w14:textId="77777777" w:rsidR="00E268AF" w:rsidRPr="00E268AF" w:rsidRDefault="00E268AF" w:rsidP="007D24C6">
      <w:pPr>
        <w:pStyle w:val="Akapitzlist"/>
        <w:widowControl w:val="0"/>
        <w:numPr>
          <w:ilvl w:val="0"/>
          <w:numId w:val="14"/>
        </w:numPr>
        <w:suppressAutoHyphens/>
        <w:spacing w:after="60" w:line="276" w:lineRule="auto"/>
        <w:ind w:left="1134" w:hanging="425"/>
        <w:jc w:val="both"/>
        <w:rPr>
          <w:rFonts w:cs="Arial"/>
        </w:rPr>
      </w:pPr>
      <w:r w:rsidRPr="00E268AF">
        <w:rPr>
          <w:rFonts w:cs="Arial"/>
        </w:rPr>
        <w:t>Jeżeli Wykonawca ma siedzibę lub miejsce zamieszkania poza terytorium Rzeczypospolitej Polskiej, składa informację z odpowiedniego rejestru sądowego/administracyjnego albo, w przypadku braku takiego rejestru, inny równoważny dokument wydany przez właściwy organ sądowy lub administracyjny kraju, w którym Wykonawca ma siedzibę lub miejsce zamieszkania lub miejsce zamieszkania ma osoba, której dotyczy informacja albo dokument.</w:t>
      </w:r>
    </w:p>
    <w:p w14:paraId="34FADEE3" w14:textId="77777777" w:rsidR="00E268AF" w:rsidRPr="00E268AF" w:rsidRDefault="00E268AF" w:rsidP="007D24C6">
      <w:pPr>
        <w:pStyle w:val="Akapitzlist"/>
        <w:widowControl w:val="0"/>
        <w:numPr>
          <w:ilvl w:val="0"/>
          <w:numId w:val="14"/>
        </w:numPr>
        <w:suppressAutoHyphens/>
        <w:spacing w:after="60" w:line="276" w:lineRule="auto"/>
        <w:ind w:left="1134" w:hanging="425"/>
        <w:jc w:val="both"/>
        <w:rPr>
          <w:rFonts w:cs="Arial"/>
        </w:rPr>
      </w:pPr>
      <w:r w:rsidRPr="00E268AF">
        <w:rPr>
          <w:rFonts w:cs="Arial"/>
        </w:rPr>
        <w:t xml:space="preserve">Jeżeli w kraju, w którym Wykonawca ma siedzibę lub miejsce zamieszkania lub </w:t>
      </w:r>
      <w:r w:rsidRPr="00E268AF">
        <w:rPr>
          <w:rFonts w:cs="Arial"/>
        </w:rPr>
        <w:lastRenderedPageBreak/>
        <w:t>miejsce zamieszkania ma osoba, której dokument dotyczy, nie wydaje się dokumentów, o których mowa w lit. a) zastępuje się je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lub miejsce zamieszkania ma osoba której dokument miał dotyczyć.</w:t>
      </w:r>
    </w:p>
    <w:p w14:paraId="6BAB6AB6" w14:textId="2089CC87" w:rsidR="00E268AF" w:rsidRDefault="00E268AF" w:rsidP="007D24C6">
      <w:pPr>
        <w:widowControl w:val="0"/>
        <w:numPr>
          <w:ilvl w:val="0"/>
          <w:numId w:val="13"/>
        </w:numPr>
        <w:suppressAutoHyphens/>
        <w:spacing w:after="60" w:line="276" w:lineRule="auto"/>
        <w:ind w:left="709" w:hanging="425"/>
        <w:jc w:val="both"/>
        <w:rPr>
          <w:rFonts w:ascii="Arial" w:eastAsia="Times New Roman" w:hAnsi="Arial" w:cs="Arial"/>
          <w:lang w:eastAsia="pl-PL"/>
        </w:rPr>
      </w:pPr>
      <w:r w:rsidRPr="00E268AF">
        <w:rPr>
          <w:rFonts w:ascii="Arial" w:eastAsia="Times New Roman" w:hAnsi="Arial" w:cs="Arial"/>
          <w:lang w:eastAsia="pl-PL"/>
        </w:rPr>
        <w:t xml:space="preserve">Pełnomocnictwo dla osoby posiadającej konto użytkownika na Platformie zakupowej Grupy TAURON </w:t>
      </w:r>
      <w:r w:rsidRPr="00E268AF">
        <w:rPr>
          <w:rFonts w:ascii="Arial" w:eastAsia="Times New Roman" w:hAnsi="Arial" w:cs="Arial"/>
          <w:b/>
          <w:bCs/>
          <w:lang w:eastAsia="pl-PL"/>
        </w:rPr>
        <w:t>do złożenia oferty w formie elektronicznej w imieniu Wykonawcy oraz złożenia oświadczeń woli</w:t>
      </w:r>
      <w:r w:rsidRPr="00E268AF">
        <w:rPr>
          <w:rFonts w:ascii="Arial" w:eastAsia="Times New Roman" w:hAnsi="Arial" w:cs="Arial"/>
          <w:lang w:eastAsia="pl-PL"/>
        </w:rPr>
        <w:t xml:space="preserve"> (o ile nie wynika z innych dokumentów załączonych przez Wykonawcę), sporządzone zgodnie z § 2 ust. 2 pkt 6. W przypadku złożenia oferty wspólnej, pełnomocnictwo lub inny dokument, z którego wynika, że Wykonawcy ubiegający się wspólnie o udzielenie Zamówienia ustanowili pełnomocnika do reprezentowania ich w Postępowaniu o udzielenie niniejszego Zamówienia lub do reprezentowania ich w Postępowaniu oraz podpisania Zamówienia</w:t>
      </w:r>
      <w:r w:rsidR="00A0055C">
        <w:rPr>
          <w:rFonts w:ascii="Arial" w:eastAsia="Times New Roman" w:hAnsi="Arial" w:cs="Arial"/>
          <w:lang w:eastAsia="pl-PL"/>
        </w:rPr>
        <w:t>.</w:t>
      </w:r>
    </w:p>
    <w:p w14:paraId="4DB5CFA8" w14:textId="77777777" w:rsidR="00E268AF" w:rsidRPr="00A0055C" w:rsidRDefault="00E268AF" w:rsidP="0009676A">
      <w:pPr>
        <w:widowControl w:val="0"/>
        <w:suppressAutoHyphens/>
        <w:spacing w:after="60" w:line="276" w:lineRule="auto"/>
        <w:ind w:left="709"/>
        <w:jc w:val="both"/>
        <w:rPr>
          <w:rFonts w:ascii="Arial" w:eastAsia="Times New Roman" w:hAnsi="Arial" w:cs="Arial"/>
          <w:sz w:val="8"/>
          <w:szCs w:val="8"/>
          <w:lang w:eastAsia="pl-PL"/>
        </w:rPr>
      </w:pPr>
    </w:p>
    <w:p w14:paraId="49E00BEA" w14:textId="7739A840" w:rsidR="00A642F6" w:rsidRPr="007D24C6" w:rsidRDefault="005C04BC" w:rsidP="007D24C6">
      <w:pPr>
        <w:pStyle w:val="Akapitzlist"/>
        <w:widowControl w:val="0"/>
        <w:numPr>
          <w:ilvl w:val="0"/>
          <w:numId w:val="10"/>
        </w:numPr>
        <w:suppressAutoHyphens/>
        <w:spacing w:after="60" w:line="276" w:lineRule="auto"/>
        <w:ind w:left="426" w:hanging="426"/>
        <w:jc w:val="both"/>
        <w:rPr>
          <w:rFonts w:cs="Arial"/>
          <w:szCs w:val="22"/>
        </w:rPr>
      </w:pPr>
      <w:r w:rsidRPr="007D24C6">
        <w:rPr>
          <w:rFonts w:cs="Arial"/>
          <w:b/>
          <w:bCs/>
          <w:szCs w:val="22"/>
        </w:rPr>
        <w:t>Przygotowanie oferty</w:t>
      </w:r>
      <w:r w:rsidR="00DA1F99" w:rsidRPr="007D24C6">
        <w:rPr>
          <w:rFonts w:cs="Arial"/>
          <w:b/>
          <w:bCs/>
          <w:szCs w:val="22"/>
        </w:rPr>
        <w:t xml:space="preserve"> przez Wykonawcę</w:t>
      </w:r>
      <w:r w:rsidR="0000673E" w:rsidRPr="007D24C6">
        <w:rPr>
          <w:rFonts w:cs="Arial"/>
          <w:b/>
          <w:bCs/>
          <w:szCs w:val="22"/>
        </w:rPr>
        <w:t>.</w:t>
      </w:r>
    </w:p>
    <w:p w14:paraId="6421EC39" w14:textId="43BC5830" w:rsidR="005C04BC" w:rsidRPr="00884ACD" w:rsidRDefault="005C04BC" w:rsidP="007D24C6">
      <w:pPr>
        <w:widowControl w:val="0"/>
        <w:numPr>
          <w:ilvl w:val="0"/>
          <w:numId w:val="15"/>
        </w:numPr>
        <w:suppressAutoHyphens/>
        <w:spacing w:after="60" w:line="276" w:lineRule="auto"/>
        <w:ind w:left="709" w:hanging="425"/>
        <w:jc w:val="both"/>
        <w:rPr>
          <w:rFonts w:ascii="Arial" w:eastAsia="Times New Roman" w:hAnsi="Arial" w:cs="Arial"/>
          <w:lang w:eastAsia="pl-PL"/>
        </w:rPr>
      </w:pPr>
      <w:r w:rsidRPr="00884ACD">
        <w:rPr>
          <w:rFonts w:ascii="Arial" w:eastAsia="Times New Roman" w:hAnsi="Arial" w:cs="Arial"/>
          <w:lang w:eastAsia="pl-PL"/>
        </w:rPr>
        <w:t>Wykonawca powinien zapoznać się ze wszystkimi wymaganiami określonymi</w:t>
      </w:r>
      <w:r w:rsidR="00D57E97">
        <w:rPr>
          <w:rFonts w:ascii="Arial" w:eastAsia="Times New Roman" w:hAnsi="Arial" w:cs="Arial"/>
          <w:lang w:eastAsia="pl-PL"/>
        </w:rPr>
        <w:br/>
      </w:r>
      <w:r w:rsidRPr="00884ACD">
        <w:rPr>
          <w:rFonts w:ascii="Arial" w:eastAsia="Times New Roman" w:hAnsi="Arial" w:cs="Arial"/>
          <w:lang w:eastAsia="pl-PL"/>
        </w:rPr>
        <w:t>w</w:t>
      </w:r>
      <w:r w:rsidR="00D57E97">
        <w:rPr>
          <w:rFonts w:ascii="Arial" w:eastAsia="Times New Roman" w:hAnsi="Arial" w:cs="Arial"/>
          <w:lang w:eastAsia="pl-PL"/>
        </w:rPr>
        <w:t xml:space="preserve"> </w:t>
      </w:r>
      <w:r w:rsidR="00EC6DDC">
        <w:rPr>
          <w:rFonts w:ascii="Arial" w:eastAsia="Times New Roman" w:hAnsi="Arial" w:cs="Arial"/>
          <w:lang w:eastAsia="pl-PL"/>
        </w:rPr>
        <w:t xml:space="preserve">niniejszym </w:t>
      </w:r>
      <w:r w:rsidR="008C03CC">
        <w:rPr>
          <w:rFonts w:ascii="Arial" w:eastAsia="Times New Roman" w:hAnsi="Arial" w:cs="Arial"/>
          <w:lang w:eastAsia="pl-PL"/>
        </w:rPr>
        <w:t>Zaproszeniu</w:t>
      </w:r>
      <w:r w:rsidR="00EC6DDC">
        <w:rPr>
          <w:rFonts w:ascii="Arial" w:eastAsia="Times New Roman" w:hAnsi="Arial" w:cs="Arial"/>
          <w:lang w:eastAsia="pl-PL"/>
        </w:rPr>
        <w:t xml:space="preserve"> </w:t>
      </w:r>
      <w:r w:rsidRPr="00884ACD">
        <w:rPr>
          <w:rFonts w:ascii="Arial" w:eastAsia="Times New Roman" w:hAnsi="Arial" w:cs="Arial"/>
          <w:lang w:eastAsia="pl-PL"/>
        </w:rPr>
        <w:t>i zdobyć wszelkie informacje, które mogą być przydatne do przygoto</w:t>
      </w:r>
      <w:r w:rsidR="008351BC" w:rsidRPr="00884ACD">
        <w:rPr>
          <w:rFonts w:ascii="Arial" w:eastAsia="Times New Roman" w:hAnsi="Arial" w:cs="Arial"/>
          <w:lang w:eastAsia="pl-PL"/>
        </w:rPr>
        <w:t xml:space="preserve">wania oferty oraz podpisania </w:t>
      </w:r>
      <w:r w:rsidR="007D5AE4">
        <w:rPr>
          <w:rFonts w:ascii="Arial" w:eastAsia="Times New Roman" w:hAnsi="Arial" w:cs="Arial"/>
          <w:lang w:eastAsia="pl-PL"/>
        </w:rPr>
        <w:t>Z</w:t>
      </w:r>
      <w:r w:rsidR="003858B3" w:rsidRPr="00884ACD">
        <w:rPr>
          <w:rFonts w:ascii="Arial" w:eastAsia="Times New Roman" w:hAnsi="Arial" w:cs="Arial"/>
          <w:lang w:eastAsia="pl-PL"/>
        </w:rPr>
        <w:t>amówienia</w:t>
      </w:r>
      <w:r w:rsidRPr="00884ACD">
        <w:rPr>
          <w:rFonts w:ascii="Arial" w:eastAsia="Times New Roman" w:hAnsi="Arial" w:cs="Arial"/>
          <w:lang w:eastAsia="pl-PL"/>
        </w:rPr>
        <w:t xml:space="preserve">. </w:t>
      </w:r>
      <w:r w:rsidR="007E46C9">
        <w:rPr>
          <w:rFonts w:ascii="Arial" w:eastAsia="Times New Roman" w:hAnsi="Arial" w:cs="Arial"/>
          <w:lang w:eastAsia="pl-PL"/>
        </w:rPr>
        <w:t>Wykonawcy</w:t>
      </w:r>
      <w:r w:rsidRPr="00884ACD">
        <w:rPr>
          <w:rFonts w:ascii="Arial" w:eastAsia="Times New Roman" w:hAnsi="Arial" w:cs="Arial"/>
          <w:lang w:eastAsia="pl-PL"/>
        </w:rPr>
        <w:t xml:space="preserve"> nie przysługują żadne roszczenia wobec Zamawiającego w razie błędnego skalkulowania ceny lub pominięcia</w:t>
      </w:r>
      <w:r w:rsidR="00D57E97">
        <w:rPr>
          <w:rFonts w:ascii="Arial" w:eastAsia="Times New Roman" w:hAnsi="Arial" w:cs="Arial"/>
          <w:lang w:eastAsia="pl-PL"/>
        </w:rPr>
        <w:br/>
      </w:r>
      <w:r w:rsidRPr="00884ACD">
        <w:rPr>
          <w:rFonts w:ascii="Arial" w:eastAsia="Times New Roman" w:hAnsi="Arial" w:cs="Arial"/>
          <w:lang w:eastAsia="pl-PL"/>
        </w:rPr>
        <w:t>w ofercie lub kalkulacji elementó</w:t>
      </w:r>
      <w:r w:rsidR="008351BC" w:rsidRPr="00884ACD">
        <w:rPr>
          <w:rFonts w:ascii="Arial" w:eastAsia="Times New Roman" w:hAnsi="Arial" w:cs="Arial"/>
          <w:lang w:eastAsia="pl-PL"/>
        </w:rPr>
        <w:t xml:space="preserve">w niezbędnych do wykonania </w:t>
      </w:r>
      <w:r w:rsidR="007D5AE4">
        <w:rPr>
          <w:rFonts w:ascii="Arial" w:eastAsia="Times New Roman" w:hAnsi="Arial" w:cs="Arial"/>
          <w:lang w:eastAsia="pl-PL"/>
        </w:rPr>
        <w:t>Z</w:t>
      </w:r>
      <w:r w:rsidR="003858B3" w:rsidRPr="00884ACD">
        <w:rPr>
          <w:rFonts w:ascii="Arial" w:eastAsia="Times New Roman" w:hAnsi="Arial" w:cs="Arial"/>
          <w:lang w:eastAsia="pl-PL"/>
        </w:rPr>
        <w:t>amówienia</w:t>
      </w:r>
      <w:r w:rsidR="005569B0">
        <w:rPr>
          <w:rFonts w:ascii="Arial" w:eastAsia="Times New Roman" w:hAnsi="Arial" w:cs="Arial"/>
          <w:lang w:eastAsia="pl-PL"/>
        </w:rPr>
        <w:t>.</w:t>
      </w:r>
    </w:p>
    <w:p w14:paraId="047042A4" w14:textId="40924062" w:rsidR="005C04BC" w:rsidRPr="00884ACD" w:rsidRDefault="005C04BC" w:rsidP="007D24C6">
      <w:pPr>
        <w:widowControl w:val="0"/>
        <w:numPr>
          <w:ilvl w:val="0"/>
          <w:numId w:val="15"/>
        </w:numPr>
        <w:suppressAutoHyphens/>
        <w:spacing w:after="60" w:line="276" w:lineRule="auto"/>
        <w:ind w:left="709" w:hanging="425"/>
        <w:jc w:val="both"/>
        <w:rPr>
          <w:rFonts w:ascii="Arial" w:eastAsia="Times New Roman" w:hAnsi="Arial" w:cs="Arial"/>
          <w:lang w:eastAsia="pl-PL"/>
        </w:rPr>
      </w:pPr>
      <w:r w:rsidRPr="00884ACD">
        <w:rPr>
          <w:rFonts w:ascii="Arial" w:eastAsia="Times New Roman" w:hAnsi="Arial" w:cs="Arial"/>
          <w:lang w:eastAsia="pl-PL"/>
        </w:rPr>
        <w:t>Złożona oferta winna być zgo</w:t>
      </w:r>
      <w:r w:rsidR="00EA2162">
        <w:rPr>
          <w:rFonts w:ascii="Arial" w:eastAsia="Times New Roman" w:hAnsi="Arial" w:cs="Arial"/>
          <w:lang w:eastAsia="pl-PL"/>
        </w:rPr>
        <w:t>dna z wymaga</w:t>
      </w:r>
      <w:r w:rsidR="0000673E">
        <w:rPr>
          <w:rFonts w:ascii="Arial" w:eastAsia="Times New Roman" w:hAnsi="Arial" w:cs="Arial"/>
          <w:lang w:eastAsia="pl-PL"/>
        </w:rPr>
        <w:t xml:space="preserve">niami </w:t>
      </w:r>
      <w:r w:rsidR="008C03CC">
        <w:rPr>
          <w:rFonts w:ascii="Arial" w:eastAsia="Times New Roman" w:hAnsi="Arial" w:cs="Arial"/>
          <w:lang w:eastAsia="pl-PL"/>
        </w:rPr>
        <w:t>Zaproszeni</w:t>
      </w:r>
      <w:r w:rsidR="00D57E97">
        <w:rPr>
          <w:rFonts w:ascii="Arial" w:eastAsia="Times New Roman" w:hAnsi="Arial" w:cs="Arial"/>
          <w:lang w:eastAsia="pl-PL"/>
        </w:rPr>
        <w:t>a oraz formularza ofertowego.</w:t>
      </w:r>
    </w:p>
    <w:p w14:paraId="61B951B0" w14:textId="77777777" w:rsidR="005C04BC" w:rsidRPr="00884ACD" w:rsidRDefault="005C04BC" w:rsidP="007D24C6">
      <w:pPr>
        <w:widowControl w:val="0"/>
        <w:numPr>
          <w:ilvl w:val="0"/>
          <w:numId w:val="15"/>
        </w:numPr>
        <w:suppressAutoHyphens/>
        <w:spacing w:after="60" w:line="276" w:lineRule="auto"/>
        <w:ind w:left="709" w:hanging="425"/>
        <w:jc w:val="both"/>
        <w:rPr>
          <w:rFonts w:ascii="Arial" w:eastAsia="Times New Roman" w:hAnsi="Arial" w:cs="Arial"/>
          <w:lang w:eastAsia="pl-PL"/>
        </w:rPr>
      </w:pPr>
      <w:r w:rsidRPr="00884ACD">
        <w:rPr>
          <w:rFonts w:ascii="Arial" w:eastAsia="Times New Roman" w:hAnsi="Arial" w:cs="Arial"/>
          <w:lang w:eastAsia="pl-PL"/>
        </w:rPr>
        <w:t>Każdy Wykonawca może złożyć tylko jedną ofertę.</w:t>
      </w:r>
    </w:p>
    <w:p w14:paraId="1D7FAB0D" w14:textId="77777777" w:rsidR="008351BC" w:rsidRPr="00884ACD" w:rsidRDefault="005C04BC" w:rsidP="007D24C6">
      <w:pPr>
        <w:widowControl w:val="0"/>
        <w:numPr>
          <w:ilvl w:val="0"/>
          <w:numId w:val="15"/>
        </w:numPr>
        <w:suppressAutoHyphens/>
        <w:spacing w:after="60" w:line="276" w:lineRule="auto"/>
        <w:ind w:left="709" w:hanging="425"/>
        <w:jc w:val="both"/>
        <w:rPr>
          <w:rFonts w:ascii="Arial" w:eastAsia="Times New Roman" w:hAnsi="Arial" w:cs="Arial"/>
          <w:lang w:eastAsia="pl-PL"/>
        </w:rPr>
      </w:pPr>
      <w:r w:rsidRPr="00884ACD">
        <w:rPr>
          <w:rFonts w:ascii="Arial" w:eastAsia="Times New Roman" w:hAnsi="Arial" w:cs="Arial"/>
          <w:lang w:eastAsia="pl-PL"/>
        </w:rPr>
        <w:t>Wykonawca ponosi wszelkie koszty związane z przygotowaniem i złożeniem oferty.</w:t>
      </w:r>
    </w:p>
    <w:p w14:paraId="45D1CA98" w14:textId="45BCB536" w:rsidR="008351BC" w:rsidRPr="00884ACD" w:rsidRDefault="006241AA" w:rsidP="007D24C6">
      <w:pPr>
        <w:widowControl w:val="0"/>
        <w:numPr>
          <w:ilvl w:val="0"/>
          <w:numId w:val="15"/>
        </w:numPr>
        <w:suppressAutoHyphens/>
        <w:spacing w:after="60" w:line="276" w:lineRule="auto"/>
        <w:ind w:left="709" w:hanging="425"/>
        <w:jc w:val="both"/>
        <w:rPr>
          <w:rFonts w:ascii="Arial" w:eastAsia="Times New Roman" w:hAnsi="Arial" w:cs="Arial"/>
          <w:lang w:eastAsia="pl-PL"/>
        </w:rPr>
      </w:pPr>
      <w:r w:rsidRPr="00884ACD">
        <w:rPr>
          <w:rFonts w:ascii="Arial" w:eastAsia="Times New Roman" w:hAnsi="Arial" w:cs="Arial"/>
          <w:lang w:eastAsia="pl-PL"/>
        </w:rPr>
        <w:t>O</w:t>
      </w:r>
      <w:r w:rsidRPr="00884ACD">
        <w:rPr>
          <w:rFonts w:ascii="Arial" w:eastAsia="Times New Roman" w:hAnsi="Arial" w:cs="Arial"/>
          <w:bCs/>
          <w:lang w:eastAsia="pl-PL"/>
        </w:rPr>
        <w:t xml:space="preserve">fertę składa się w formie elektronicznej za pośrednictwem Platformy zakupowej Grupy TAURON, za pomocą formularzy elektronicznych umieszczonych na stronie internetowej </w:t>
      </w:r>
      <w:hyperlink r:id="rId15" w:history="1">
        <w:r w:rsidRPr="00884ACD">
          <w:rPr>
            <w:rStyle w:val="Hipercze"/>
            <w:rFonts w:ascii="Arial" w:eastAsia="Times New Roman" w:hAnsi="Arial" w:cs="Arial"/>
            <w:color w:val="4472C4" w:themeColor="accent5"/>
            <w:lang w:eastAsia="pl-PL"/>
          </w:rPr>
          <w:t>https://swoz.tauron.pl</w:t>
        </w:r>
      </w:hyperlink>
      <w:r w:rsidRPr="00884ACD">
        <w:rPr>
          <w:rFonts w:ascii="Arial" w:eastAsia="Times New Roman" w:hAnsi="Arial" w:cs="Arial"/>
          <w:bCs/>
          <w:lang w:eastAsia="pl-PL"/>
        </w:rPr>
        <w:t xml:space="preserve">, dostępnych po zalogowaniu na konto użytkownika i przystąpieniu </w:t>
      </w:r>
      <w:r w:rsidR="007E46C9">
        <w:rPr>
          <w:rFonts w:ascii="Arial" w:eastAsia="Times New Roman" w:hAnsi="Arial" w:cs="Arial"/>
          <w:bCs/>
          <w:lang w:eastAsia="pl-PL"/>
        </w:rPr>
        <w:t>Wykonawcy</w:t>
      </w:r>
      <w:r w:rsidRPr="00884ACD">
        <w:rPr>
          <w:rFonts w:ascii="Arial" w:eastAsia="Times New Roman" w:hAnsi="Arial" w:cs="Arial"/>
          <w:bCs/>
          <w:lang w:eastAsia="pl-PL"/>
        </w:rPr>
        <w:t xml:space="preserve"> do Postępowania.</w:t>
      </w:r>
    </w:p>
    <w:p w14:paraId="08EACD98" w14:textId="7380A8A3" w:rsidR="00EA2162" w:rsidRDefault="006241AA" w:rsidP="007D24C6">
      <w:pPr>
        <w:widowControl w:val="0"/>
        <w:numPr>
          <w:ilvl w:val="0"/>
          <w:numId w:val="15"/>
        </w:numPr>
        <w:suppressAutoHyphens/>
        <w:spacing w:after="60" w:line="276" w:lineRule="auto"/>
        <w:ind w:left="709" w:hanging="425"/>
        <w:jc w:val="both"/>
        <w:rPr>
          <w:rFonts w:ascii="Arial" w:eastAsia="Times New Roman" w:hAnsi="Arial" w:cs="Arial"/>
          <w:lang w:eastAsia="pl-PL"/>
        </w:rPr>
      </w:pPr>
      <w:r w:rsidRPr="00884ACD">
        <w:rPr>
          <w:rFonts w:ascii="Arial" w:eastAsia="Times New Roman" w:hAnsi="Arial" w:cs="Arial"/>
          <w:bCs/>
          <w:lang w:eastAsia="pl-PL"/>
        </w:rPr>
        <w:t xml:space="preserve">Oferta musi zawierać prawidłowo wypełnione wszystkie obowiązkowe pola formularzy elektronicznych oraz załączone skany wszystkich wymaganych w </w:t>
      </w:r>
      <w:r w:rsidR="008C03CC">
        <w:rPr>
          <w:rFonts w:ascii="Arial" w:eastAsia="Times New Roman" w:hAnsi="Arial" w:cs="Arial"/>
          <w:bCs/>
          <w:lang w:eastAsia="pl-PL"/>
        </w:rPr>
        <w:t>Zaproszeniu</w:t>
      </w:r>
      <w:r w:rsidR="004642B8">
        <w:rPr>
          <w:rFonts w:ascii="Arial" w:eastAsia="Times New Roman" w:hAnsi="Arial" w:cs="Arial"/>
          <w:bCs/>
          <w:lang w:eastAsia="pl-PL"/>
        </w:rPr>
        <w:br/>
      </w:r>
      <w:r w:rsidRPr="00884ACD">
        <w:rPr>
          <w:rFonts w:ascii="Arial" w:eastAsia="Times New Roman" w:hAnsi="Arial" w:cs="Arial"/>
          <w:bCs/>
          <w:lang w:eastAsia="pl-PL"/>
        </w:rPr>
        <w:t>i w formularzu ofertowym oświadczeń i dokumentów - pliki pdf (wielkość jednego pliku max 2 GB).</w:t>
      </w:r>
    </w:p>
    <w:p w14:paraId="29F9D10C" w14:textId="254DA611" w:rsidR="008351BC" w:rsidRPr="00EA2162" w:rsidRDefault="006241AA" w:rsidP="0009676A">
      <w:pPr>
        <w:widowControl w:val="0"/>
        <w:suppressAutoHyphens/>
        <w:spacing w:after="60" w:line="276" w:lineRule="auto"/>
        <w:ind w:left="709"/>
        <w:jc w:val="both"/>
        <w:rPr>
          <w:rFonts w:ascii="Arial" w:eastAsia="Times New Roman" w:hAnsi="Arial" w:cs="Arial"/>
          <w:lang w:eastAsia="pl-PL"/>
        </w:rPr>
      </w:pPr>
      <w:r w:rsidRPr="00EA2162">
        <w:rPr>
          <w:rFonts w:ascii="Arial" w:eastAsia="Times New Roman" w:hAnsi="Arial" w:cs="Arial"/>
          <w:lang w:eastAsia="pl-PL"/>
        </w:rPr>
        <w:t xml:space="preserve">Oferta winna być napisana w języku polskim, sporządzona na formularzach elektronicznych dostępnych na Platformie zakupowej Grupy TAURON. Dokumenty </w:t>
      </w:r>
      <w:r w:rsidRPr="00EA2162">
        <w:rPr>
          <w:rFonts w:ascii="Arial" w:eastAsia="Times New Roman" w:hAnsi="Arial" w:cs="Arial"/>
          <w:lang w:eastAsia="pl-PL"/>
        </w:rPr>
        <w:br/>
        <w:t xml:space="preserve">i oświadczenia sporządzone w języku obcym powinny być przetłumaczone na język polski, chyba że w treści </w:t>
      </w:r>
      <w:r w:rsidR="00F54A0D">
        <w:rPr>
          <w:rFonts w:ascii="Arial" w:eastAsia="Times New Roman" w:hAnsi="Arial" w:cs="Arial"/>
          <w:lang w:eastAsia="pl-PL"/>
        </w:rPr>
        <w:t>Zaproszenia</w:t>
      </w:r>
      <w:r w:rsidRPr="00EA2162">
        <w:rPr>
          <w:rFonts w:ascii="Arial" w:eastAsia="Times New Roman" w:hAnsi="Arial" w:cs="Arial"/>
          <w:lang w:eastAsia="pl-PL"/>
        </w:rPr>
        <w:t xml:space="preserve"> określono inaczej. Formularze załączane do oferty powinny być zgodne ze wzorami formularzy udostępnionymi przez Zamawiającego. Wszystkie załączniki do oferty powinny być podpisane przez Wykonawcę (w sposób umożliwiający identyfikację podpisu). W Postępowaniu o udzielenie Zamówienia Niepublicznego zapisy </w:t>
      </w:r>
      <w:r w:rsidR="0000673E">
        <w:rPr>
          <w:rFonts w:ascii="Arial" w:eastAsia="Times New Roman" w:hAnsi="Arial" w:cs="Arial"/>
          <w:lang w:eastAsia="pl-PL"/>
        </w:rPr>
        <w:t>O</w:t>
      </w:r>
      <w:r w:rsidR="00EC6DDC">
        <w:rPr>
          <w:rFonts w:ascii="Arial" w:eastAsia="Times New Roman" w:hAnsi="Arial" w:cs="Arial"/>
          <w:lang w:eastAsia="pl-PL"/>
        </w:rPr>
        <w:t>pisu Przedmiotu Z</w:t>
      </w:r>
      <w:r w:rsidR="00E34ECC">
        <w:rPr>
          <w:rFonts w:ascii="Arial" w:eastAsia="Times New Roman" w:hAnsi="Arial" w:cs="Arial"/>
          <w:lang w:eastAsia="pl-PL"/>
        </w:rPr>
        <w:t>amówienia</w:t>
      </w:r>
      <w:r w:rsidRPr="00EA2162">
        <w:rPr>
          <w:rFonts w:ascii="Arial" w:eastAsia="Times New Roman" w:hAnsi="Arial" w:cs="Arial"/>
          <w:lang w:eastAsia="pl-PL"/>
        </w:rPr>
        <w:t xml:space="preserve"> wraz wymaganiami określonymi na Platformie zakupowej Grupy TAURON, w tym w szczególności postanowieniami w zakresie wymaganych oświadczeń i dokumentów, stanowią integralną całość.</w:t>
      </w:r>
    </w:p>
    <w:p w14:paraId="6FD57C31" w14:textId="30DADCCE" w:rsidR="008351BC" w:rsidRPr="00884ACD" w:rsidRDefault="006241AA" w:rsidP="007D24C6">
      <w:pPr>
        <w:widowControl w:val="0"/>
        <w:numPr>
          <w:ilvl w:val="0"/>
          <w:numId w:val="15"/>
        </w:numPr>
        <w:suppressAutoHyphens/>
        <w:spacing w:after="60" w:line="276" w:lineRule="auto"/>
        <w:ind w:left="709" w:hanging="425"/>
        <w:jc w:val="both"/>
        <w:rPr>
          <w:rFonts w:ascii="Arial" w:eastAsia="Times New Roman" w:hAnsi="Arial" w:cs="Arial"/>
          <w:lang w:eastAsia="pl-PL"/>
        </w:rPr>
      </w:pPr>
      <w:r w:rsidRPr="00884ACD">
        <w:rPr>
          <w:rFonts w:ascii="Arial" w:eastAsia="Times New Roman" w:hAnsi="Arial" w:cs="Arial"/>
          <w:lang w:eastAsia="pl-PL"/>
        </w:rPr>
        <w:t xml:space="preserve">Wszelkie poprawki lub zmiany w tekście załączonych dokumentów muszą być </w:t>
      </w:r>
      <w:r w:rsidRPr="00884ACD">
        <w:rPr>
          <w:rFonts w:ascii="Arial" w:eastAsia="Times New Roman" w:hAnsi="Arial" w:cs="Arial"/>
          <w:lang w:eastAsia="pl-PL"/>
        </w:rPr>
        <w:lastRenderedPageBreak/>
        <w:t>parafowane przez Wykonawcę</w:t>
      </w:r>
      <w:r w:rsidR="00D57E97" w:rsidRPr="00D57E97">
        <w:t xml:space="preserve"> </w:t>
      </w:r>
      <w:r w:rsidR="00D57E97" w:rsidRPr="00D57E97">
        <w:rPr>
          <w:rFonts w:ascii="Arial" w:eastAsia="Times New Roman" w:hAnsi="Arial" w:cs="Arial"/>
          <w:lang w:eastAsia="pl-PL"/>
        </w:rPr>
        <w:t>lub upoważnionego przedstawiciela Wykonawcy</w:t>
      </w:r>
      <w:r w:rsidRPr="00884ACD">
        <w:rPr>
          <w:rFonts w:ascii="Arial" w:eastAsia="Times New Roman" w:hAnsi="Arial" w:cs="Arial"/>
          <w:lang w:eastAsia="pl-PL"/>
        </w:rPr>
        <w:t>.</w:t>
      </w:r>
    </w:p>
    <w:p w14:paraId="6C0A64E6" w14:textId="33F812CC" w:rsidR="00B82FEF" w:rsidRPr="00884ACD" w:rsidRDefault="006241AA" w:rsidP="007D24C6">
      <w:pPr>
        <w:widowControl w:val="0"/>
        <w:numPr>
          <w:ilvl w:val="0"/>
          <w:numId w:val="15"/>
        </w:numPr>
        <w:suppressAutoHyphens/>
        <w:spacing w:after="60" w:line="276" w:lineRule="auto"/>
        <w:ind w:left="709" w:hanging="425"/>
        <w:jc w:val="both"/>
        <w:rPr>
          <w:rFonts w:ascii="Arial" w:eastAsia="Times New Roman" w:hAnsi="Arial" w:cs="Arial"/>
          <w:lang w:eastAsia="pl-PL"/>
        </w:rPr>
      </w:pPr>
      <w:r w:rsidRPr="00884ACD">
        <w:rPr>
          <w:rFonts w:ascii="Arial" w:eastAsia="Times New Roman" w:hAnsi="Arial" w:cs="Arial"/>
          <w:lang w:eastAsia="pl-PL"/>
        </w:rPr>
        <w:t xml:space="preserve">W celu złożenia oferty Wykonawca musi posiadać konto użytkownika na Platformie zakupowej Grupy TAURON dla osoby składającej ofertę w jego imieniu. Wykonawca nieposiadający konta musi się zarejestrować na Platformie zakupowej Grupy TAURON poprzez wypełnienie formularza rejestracyjnego dostępnego na stronie internetowej </w:t>
      </w:r>
      <w:hyperlink r:id="rId16" w:history="1">
        <w:r w:rsidRPr="00884ACD">
          <w:rPr>
            <w:rStyle w:val="Hipercze"/>
            <w:rFonts w:ascii="Arial" w:eastAsia="Times New Roman" w:hAnsi="Arial" w:cs="Arial"/>
            <w:color w:val="4472C4" w:themeColor="accent5"/>
            <w:lang w:eastAsia="pl-PL"/>
          </w:rPr>
          <w:t>https://swoz.tauron.pl</w:t>
        </w:r>
      </w:hyperlink>
      <w:r w:rsidRPr="00884ACD">
        <w:rPr>
          <w:rFonts w:ascii="Arial" w:eastAsia="Times New Roman" w:hAnsi="Arial" w:cs="Arial"/>
          <w:lang w:eastAsia="pl-PL"/>
        </w:rPr>
        <w:t xml:space="preserve"> z odpowiednim wyprzedzeniem, umożliwiającym złożenie oferty</w:t>
      </w:r>
      <w:r w:rsidR="00D57E97">
        <w:rPr>
          <w:rFonts w:ascii="Arial" w:eastAsia="Times New Roman" w:hAnsi="Arial" w:cs="Arial"/>
          <w:lang w:eastAsia="pl-PL"/>
        </w:rPr>
        <w:br/>
      </w:r>
      <w:r w:rsidRPr="00884ACD">
        <w:rPr>
          <w:rFonts w:ascii="Arial" w:eastAsia="Times New Roman" w:hAnsi="Arial" w:cs="Arial"/>
          <w:lang w:eastAsia="pl-PL"/>
        </w:rPr>
        <w:t>w terminie składania ofert. Konto zostanie utworzone w terminie nie dłuższym niż</w:t>
      </w:r>
      <w:r w:rsidR="00D57E97">
        <w:rPr>
          <w:rFonts w:ascii="Arial" w:eastAsia="Times New Roman" w:hAnsi="Arial" w:cs="Arial"/>
          <w:lang w:eastAsia="pl-PL"/>
        </w:rPr>
        <w:br/>
      </w:r>
      <w:r w:rsidRPr="00884ACD">
        <w:rPr>
          <w:rFonts w:ascii="Arial" w:eastAsia="Times New Roman" w:hAnsi="Arial" w:cs="Arial"/>
          <w:lang w:eastAsia="pl-PL"/>
        </w:rPr>
        <w:t>24 godziny przypadające w dni robocze od w</w:t>
      </w:r>
      <w:r w:rsidR="006E4B61" w:rsidRPr="00884ACD">
        <w:rPr>
          <w:rFonts w:ascii="Arial" w:eastAsia="Times New Roman" w:hAnsi="Arial" w:cs="Arial"/>
          <w:lang w:eastAsia="pl-PL"/>
        </w:rPr>
        <w:t xml:space="preserve">ysłania prawidłowo wypełnionego </w:t>
      </w:r>
      <w:r w:rsidRPr="00884ACD">
        <w:rPr>
          <w:rFonts w:ascii="Arial" w:eastAsia="Times New Roman" w:hAnsi="Arial" w:cs="Arial"/>
          <w:lang w:eastAsia="pl-PL"/>
        </w:rPr>
        <w:t>wniosku.</w:t>
      </w:r>
      <w:r w:rsidR="006E4B61" w:rsidRPr="00884ACD">
        <w:rPr>
          <w:rFonts w:ascii="Arial" w:eastAsia="Times New Roman" w:hAnsi="Arial" w:cs="Arial"/>
          <w:lang w:eastAsia="pl-PL"/>
        </w:rPr>
        <w:t xml:space="preserve"> </w:t>
      </w:r>
      <w:r w:rsidRPr="00884ACD">
        <w:rPr>
          <w:rFonts w:ascii="Arial" w:eastAsia="Times New Roman" w:hAnsi="Arial" w:cs="Arial"/>
          <w:lang w:eastAsia="pl-PL"/>
        </w:rPr>
        <w:t>Z chwilą założenia konta, Wykonawca otrzyma login i link do ustawienia hasła dostępu do konta na adres e-mail przypisany do konta.</w:t>
      </w:r>
    </w:p>
    <w:p w14:paraId="65CDCA8E" w14:textId="48F56A79" w:rsidR="00B82FEF" w:rsidRPr="00884ACD" w:rsidRDefault="006241AA" w:rsidP="007D24C6">
      <w:pPr>
        <w:widowControl w:val="0"/>
        <w:numPr>
          <w:ilvl w:val="0"/>
          <w:numId w:val="15"/>
        </w:numPr>
        <w:suppressAutoHyphens/>
        <w:spacing w:after="60" w:line="276" w:lineRule="auto"/>
        <w:ind w:left="709" w:hanging="425"/>
        <w:jc w:val="both"/>
        <w:rPr>
          <w:rFonts w:ascii="Arial" w:eastAsia="Times New Roman" w:hAnsi="Arial" w:cs="Arial"/>
          <w:lang w:eastAsia="pl-PL"/>
        </w:rPr>
      </w:pPr>
      <w:r w:rsidRPr="00884ACD">
        <w:rPr>
          <w:rFonts w:ascii="Arial" w:eastAsia="Times New Roman" w:hAnsi="Arial" w:cs="Arial"/>
          <w:bCs/>
          <w:lang w:eastAsia="pl-PL"/>
        </w:rPr>
        <w:t xml:space="preserve">Wykonawca może posiadać wiele kont użytkownika. Osoba składająca ofertę w imieniu </w:t>
      </w:r>
      <w:r w:rsidR="007E46C9">
        <w:rPr>
          <w:rFonts w:ascii="Arial" w:eastAsia="Times New Roman" w:hAnsi="Arial" w:cs="Arial"/>
          <w:bCs/>
          <w:lang w:eastAsia="pl-PL"/>
        </w:rPr>
        <w:t>Wykonawcy</w:t>
      </w:r>
      <w:r w:rsidRPr="00884ACD">
        <w:rPr>
          <w:rFonts w:ascii="Arial" w:eastAsia="Times New Roman" w:hAnsi="Arial" w:cs="Arial"/>
          <w:bCs/>
          <w:lang w:eastAsia="pl-PL"/>
        </w:rPr>
        <w:t xml:space="preserve"> identyfikowana jest za pomocą login</w:t>
      </w:r>
      <w:r w:rsidR="004642B8">
        <w:rPr>
          <w:rFonts w:ascii="Arial" w:eastAsia="Times New Roman" w:hAnsi="Arial" w:cs="Arial"/>
          <w:bCs/>
          <w:lang w:eastAsia="pl-PL"/>
        </w:rPr>
        <w:t xml:space="preserve">u i adresu e-mail oraz imienia </w:t>
      </w:r>
      <w:r w:rsidRPr="00884ACD">
        <w:rPr>
          <w:rFonts w:ascii="Arial" w:eastAsia="Times New Roman" w:hAnsi="Arial" w:cs="Arial"/>
          <w:bCs/>
          <w:lang w:eastAsia="pl-PL"/>
        </w:rPr>
        <w:t>i nazwiska podanych we wniosku o rejestrację kon</w:t>
      </w:r>
      <w:r w:rsidR="004642B8">
        <w:rPr>
          <w:rFonts w:ascii="Arial" w:eastAsia="Times New Roman" w:hAnsi="Arial" w:cs="Arial"/>
          <w:bCs/>
          <w:lang w:eastAsia="pl-PL"/>
        </w:rPr>
        <w:t xml:space="preserve">ta. Do jednego loginu i adresu </w:t>
      </w:r>
      <w:r w:rsidRPr="00884ACD">
        <w:rPr>
          <w:rFonts w:ascii="Arial" w:eastAsia="Times New Roman" w:hAnsi="Arial" w:cs="Arial"/>
          <w:bCs/>
          <w:lang w:eastAsia="pl-PL"/>
        </w:rPr>
        <w:t>e-mail może być przypisane tylko jedno konto.</w:t>
      </w:r>
    </w:p>
    <w:p w14:paraId="22E0A54B" w14:textId="64E1C833" w:rsidR="00B82FEF" w:rsidRPr="00884ACD" w:rsidRDefault="006241AA" w:rsidP="007D24C6">
      <w:pPr>
        <w:widowControl w:val="0"/>
        <w:numPr>
          <w:ilvl w:val="0"/>
          <w:numId w:val="15"/>
        </w:numPr>
        <w:suppressAutoHyphens/>
        <w:spacing w:after="60" w:line="276" w:lineRule="auto"/>
        <w:ind w:left="709" w:hanging="425"/>
        <w:jc w:val="both"/>
        <w:rPr>
          <w:rFonts w:ascii="Arial" w:eastAsia="Times New Roman" w:hAnsi="Arial" w:cs="Arial"/>
          <w:lang w:eastAsia="pl-PL"/>
        </w:rPr>
      </w:pPr>
      <w:r w:rsidRPr="00884ACD">
        <w:rPr>
          <w:rFonts w:ascii="Arial" w:eastAsia="Times New Roman" w:hAnsi="Arial" w:cs="Arial"/>
          <w:bCs/>
          <w:lang w:eastAsia="pl-PL"/>
        </w:rPr>
        <w:t>Podręcznik Oferenta (</w:t>
      </w:r>
      <w:r w:rsidR="007E46C9">
        <w:rPr>
          <w:rFonts w:ascii="Arial" w:eastAsia="Times New Roman" w:hAnsi="Arial" w:cs="Arial"/>
          <w:bCs/>
          <w:lang w:eastAsia="pl-PL"/>
        </w:rPr>
        <w:t>Wykonawcy</w:t>
      </w:r>
      <w:r w:rsidRPr="00884ACD">
        <w:rPr>
          <w:rFonts w:ascii="Arial" w:eastAsia="Times New Roman" w:hAnsi="Arial" w:cs="Arial"/>
          <w:bCs/>
          <w:lang w:eastAsia="pl-PL"/>
        </w:rPr>
        <w:t xml:space="preserve">) zawierający instrukcję składania ofert jest dostępny dla </w:t>
      </w:r>
      <w:r w:rsidR="007E46C9">
        <w:rPr>
          <w:rFonts w:ascii="Arial" w:eastAsia="Times New Roman" w:hAnsi="Arial" w:cs="Arial"/>
          <w:bCs/>
          <w:lang w:eastAsia="pl-PL"/>
        </w:rPr>
        <w:t>Wykonawcy</w:t>
      </w:r>
      <w:r w:rsidRPr="00884ACD">
        <w:rPr>
          <w:rFonts w:ascii="Arial" w:eastAsia="Times New Roman" w:hAnsi="Arial" w:cs="Arial"/>
          <w:lang w:eastAsia="pl-PL"/>
        </w:rPr>
        <w:t xml:space="preserve"> </w:t>
      </w:r>
      <w:r w:rsidRPr="00884ACD">
        <w:rPr>
          <w:rFonts w:ascii="Arial" w:eastAsia="Times New Roman" w:hAnsi="Arial" w:cs="Arial"/>
          <w:bCs/>
          <w:lang w:eastAsia="pl-PL"/>
        </w:rPr>
        <w:t xml:space="preserve">na stronie internetowej </w:t>
      </w:r>
      <w:hyperlink r:id="rId17" w:history="1">
        <w:r w:rsidRPr="00884ACD">
          <w:rPr>
            <w:rStyle w:val="Hipercze"/>
            <w:rFonts w:ascii="Arial" w:eastAsia="Times New Roman" w:hAnsi="Arial" w:cs="Arial"/>
            <w:bCs/>
            <w:color w:val="4472C4" w:themeColor="accent5"/>
            <w:lang w:eastAsia="pl-PL"/>
          </w:rPr>
          <w:t>https://swoz.tauron.pl</w:t>
        </w:r>
      </w:hyperlink>
      <w:r w:rsidR="00F23E5A">
        <w:rPr>
          <w:rFonts w:ascii="Arial" w:eastAsia="Times New Roman" w:hAnsi="Arial" w:cs="Arial"/>
          <w:bCs/>
          <w:lang w:eastAsia="pl-PL"/>
        </w:rPr>
        <w:t xml:space="preserve">, zwanej dalej </w:t>
      </w:r>
      <w:r w:rsidRPr="00884ACD">
        <w:rPr>
          <w:rFonts w:ascii="Arial" w:eastAsia="Times New Roman" w:hAnsi="Arial" w:cs="Arial"/>
          <w:b/>
          <w:lang w:eastAsia="pl-PL"/>
        </w:rPr>
        <w:t>Systemem</w:t>
      </w:r>
      <w:r w:rsidRPr="00884ACD">
        <w:rPr>
          <w:rFonts w:ascii="Arial" w:eastAsia="Times New Roman" w:hAnsi="Arial" w:cs="Arial"/>
          <w:bCs/>
          <w:lang w:eastAsia="pl-PL"/>
        </w:rPr>
        <w:t>, w zakładce „Regulaminy i instrukcje”.</w:t>
      </w:r>
    </w:p>
    <w:p w14:paraId="1F3203D1" w14:textId="77777777" w:rsidR="00B82FEF" w:rsidRPr="00884ACD" w:rsidRDefault="006241AA" w:rsidP="007D24C6">
      <w:pPr>
        <w:widowControl w:val="0"/>
        <w:numPr>
          <w:ilvl w:val="0"/>
          <w:numId w:val="15"/>
        </w:numPr>
        <w:suppressAutoHyphens/>
        <w:spacing w:after="60" w:line="276" w:lineRule="auto"/>
        <w:ind w:left="709" w:hanging="425"/>
        <w:jc w:val="both"/>
        <w:rPr>
          <w:rFonts w:ascii="Arial" w:eastAsia="Times New Roman" w:hAnsi="Arial" w:cs="Arial"/>
          <w:lang w:eastAsia="pl-PL"/>
        </w:rPr>
      </w:pPr>
      <w:r w:rsidRPr="00884ACD">
        <w:rPr>
          <w:rFonts w:ascii="Arial" w:eastAsia="Times New Roman" w:hAnsi="Arial" w:cs="Arial"/>
          <w:bCs/>
          <w:lang w:eastAsia="pl-PL"/>
        </w:rPr>
        <w:t>System jest dostępny dla Zamawiającego i Wykonawców poprzez ogólnodostępną sieć Internet przez 24 godziny na dobę przez 7 dni w tygodniu, z wyłączeniem okien serwisowych.</w:t>
      </w:r>
    </w:p>
    <w:p w14:paraId="5CC92D09" w14:textId="0A027628" w:rsidR="00B82FEF" w:rsidRPr="00884ACD" w:rsidRDefault="006241AA" w:rsidP="007D24C6">
      <w:pPr>
        <w:widowControl w:val="0"/>
        <w:numPr>
          <w:ilvl w:val="0"/>
          <w:numId w:val="15"/>
        </w:numPr>
        <w:suppressAutoHyphens/>
        <w:spacing w:after="60" w:line="276" w:lineRule="auto"/>
        <w:ind w:left="709" w:hanging="425"/>
        <w:jc w:val="both"/>
        <w:rPr>
          <w:rFonts w:ascii="Arial" w:eastAsia="Times New Roman" w:hAnsi="Arial" w:cs="Arial"/>
          <w:lang w:eastAsia="pl-PL"/>
        </w:rPr>
      </w:pPr>
      <w:r w:rsidRPr="00884ACD">
        <w:rPr>
          <w:rFonts w:ascii="Arial" w:eastAsia="Times New Roman" w:hAnsi="Arial" w:cs="Arial"/>
          <w:bCs/>
          <w:lang w:eastAsia="pl-PL"/>
        </w:rPr>
        <w:t>Wymagania techniczne urządzeń informatycznych dla Wykonawców składających oferty za pośrednictwem Systemu zawarto w Regulaminie Platformy Zakupowej zamieszczonego w Systemie w sekcji „Regulaminy i instrukcje”.</w:t>
      </w:r>
    </w:p>
    <w:p w14:paraId="2CD19062" w14:textId="1CD900CB" w:rsidR="006241AA" w:rsidRDefault="006241AA" w:rsidP="007D24C6">
      <w:pPr>
        <w:widowControl w:val="0"/>
        <w:numPr>
          <w:ilvl w:val="0"/>
          <w:numId w:val="15"/>
        </w:numPr>
        <w:suppressAutoHyphens/>
        <w:spacing w:after="60" w:line="276" w:lineRule="auto"/>
        <w:ind w:left="709" w:hanging="425"/>
        <w:jc w:val="both"/>
        <w:rPr>
          <w:rFonts w:ascii="Arial" w:eastAsia="Times New Roman" w:hAnsi="Arial" w:cs="Arial"/>
          <w:lang w:eastAsia="pl-PL"/>
        </w:rPr>
      </w:pPr>
      <w:r w:rsidRPr="00884ACD">
        <w:rPr>
          <w:rFonts w:ascii="Arial" w:eastAsia="Times New Roman" w:hAnsi="Arial" w:cs="Arial"/>
          <w:lang w:eastAsia="pl-PL"/>
        </w:rPr>
        <w:t xml:space="preserve">Wykonawca może wprowadzić zmiany w złożonej ofercie elektronicznej lub ją wycofać, pod warunkiem, że uczyni to </w:t>
      </w:r>
      <w:r w:rsidR="00734191">
        <w:rPr>
          <w:rFonts w:ascii="Arial" w:eastAsia="Times New Roman" w:hAnsi="Arial" w:cs="Arial"/>
          <w:lang w:eastAsia="pl-PL"/>
        </w:rPr>
        <w:t>przed terminem składania ofert.</w:t>
      </w:r>
    </w:p>
    <w:p w14:paraId="4C003314" w14:textId="06DB2AF4" w:rsidR="00734191" w:rsidRDefault="00734191" w:rsidP="007D24C6">
      <w:pPr>
        <w:widowControl w:val="0"/>
        <w:numPr>
          <w:ilvl w:val="0"/>
          <w:numId w:val="15"/>
        </w:numPr>
        <w:suppressAutoHyphens/>
        <w:spacing w:after="60" w:line="276" w:lineRule="auto"/>
        <w:ind w:left="709" w:hanging="425"/>
        <w:jc w:val="both"/>
        <w:rPr>
          <w:rFonts w:ascii="Arial" w:eastAsia="Times New Roman" w:hAnsi="Arial" w:cs="Arial"/>
          <w:b/>
          <w:lang w:eastAsia="pl-PL"/>
        </w:rPr>
      </w:pPr>
      <w:r w:rsidRPr="00734191">
        <w:rPr>
          <w:rFonts w:ascii="Arial" w:eastAsia="Times New Roman" w:hAnsi="Arial" w:cs="Arial"/>
          <w:b/>
          <w:lang w:eastAsia="pl-PL"/>
        </w:rPr>
        <w:t>Zamawiający informuje, że oferty składane w niniejszym Postępowaniu są niejawne, za wyjątkiem informacji o wyborze najkorzystniejszej oferty, zgodnie</w:t>
      </w:r>
      <w:r w:rsidR="00D57E97">
        <w:rPr>
          <w:rFonts w:ascii="Arial" w:eastAsia="Times New Roman" w:hAnsi="Arial" w:cs="Arial"/>
          <w:b/>
          <w:lang w:eastAsia="pl-PL"/>
        </w:rPr>
        <w:br/>
      </w:r>
      <w:r w:rsidRPr="00734191">
        <w:rPr>
          <w:rFonts w:ascii="Arial" w:eastAsia="Times New Roman" w:hAnsi="Arial" w:cs="Arial"/>
          <w:b/>
          <w:lang w:eastAsia="pl-PL"/>
        </w:rPr>
        <w:t xml:space="preserve">z postanowieniami </w:t>
      </w:r>
      <w:r w:rsidR="00D57E97" w:rsidRPr="00D57E97">
        <w:rPr>
          <w:rFonts w:ascii="Arial" w:eastAsia="Times New Roman" w:hAnsi="Arial" w:cs="Arial"/>
          <w:b/>
          <w:lang w:eastAsia="pl-PL"/>
        </w:rPr>
        <w:t>§ 12 ust. 5 Zaproszenia</w:t>
      </w:r>
      <w:r w:rsidR="00D57E97">
        <w:rPr>
          <w:rFonts w:ascii="Arial" w:eastAsia="Times New Roman" w:hAnsi="Arial" w:cs="Arial"/>
          <w:b/>
          <w:lang w:eastAsia="pl-PL"/>
        </w:rPr>
        <w:t>.</w:t>
      </w:r>
    </w:p>
    <w:p w14:paraId="08BD4580" w14:textId="1520BE97" w:rsidR="00D57E97" w:rsidRPr="00D57E97" w:rsidRDefault="00D57E97" w:rsidP="007D24C6">
      <w:pPr>
        <w:widowControl w:val="0"/>
        <w:numPr>
          <w:ilvl w:val="0"/>
          <w:numId w:val="15"/>
        </w:numPr>
        <w:suppressAutoHyphens/>
        <w:spacing w:after="60" w:line="276" w:lineRule="auto"/>
        <w:ind w:left="709" w:hanging="425"/>
        <w:jc w:val="both"/>
        <w:rPr>
          <w:rFonts w:ascii="Arial" w:eastAsia="Times New Roman" w:hAnsi="Arial" w:cs="Arial"/>
          <w:bCs/>
          <w:lang w:eastAsia="pl-PL"/>
        </w:rPr>
      </w:pPr>
      <w:r w:rsidRPr="00D57E97">
        <w:rPr>
          <w:rFonts w:ascii="Arial" w:eastAsia="Times New Roman" w:hAnsi="Arial" w:cs="Arial"/>
          <w:b/>
          <w:lang w:eastAsia="pl-PL"/>
        </w:rPr>
        <w:t>W przypadku Wykonawców wspólnie ubiegających się o udzielenie Zamówienia:</w:t>
      </w:r>
      <w:r>
        <w:rPr>
          <w:rFonts w:ascii="Arial" w:eastAsia="Times New Roman" w:hAnsi="Arial" w:cs="Arial"/>
          <w:b/>
          <w:lang w:eastAsia="pl-PL"/>
        </w:rPr>
        <w:t xml:space="preserve"> </w:t>
      </w:r>
      <w:r w:rsidRPr="00D57E97">
        <w:rPr>
          <w:rFonts w:ascii="Arial" w:eastAsia="Times New Roman" w:hAnsi="Arial" w:cs="Arial"/>
          <w:bCs/>
          <w:lang w:eastAsia="pl-PL"/>
        </w:rPr>
        <w:t>Oferta musi spełniać następujące wymagania:</w:t>
      </w:r>
    </w:p>
    <w:p w14:paraId="601FF213" w14:textId="77777777" w:rsidR="00D57E97" w:rsidRPr="00D57E97" w:rsidRDefault="00D57E97" w:rsidP="0009676A">
      <w:pPr>
        <w:widowControl w:val="0"/>
        <w:suppressAutoHyphens/>
        <w:spacing w:after="60" w:line="276" w:lineRule="auto"/>
        <w:ind w:left="709"/>
        <w:jc w:val="both"/>
        <w:rPr>
          <w:rFonts w:ascii="Arial" w:eastAsia="Times New Roman" w:hAnsi="Arial" w:cs="Arial"/>
          <w:bCs/>
          <w:lang w:eastAsia="pl-PL"/>
        </w:rPr>
      </w:pPr>
      <w:r w:rsidRPr="00D57E97">
        <w:rPr>
          <w:rFonts w:ascii="Arial" w:eastAsia="Times New Roman" w:hAnsi="Arial" w:cs="Arial"/>
          <w:bCs/>
          <w:lang w:eastAsia="pl-PL"/>
        </w:rPr>
        <w:t>Oferta musi być podpisana w taki sposób, by prawnie zobowiązywała wszystkich Wykonawców występujących wspólnie.</w:t>
      </w:r>
    </w:p>
    <w:p w14:paraId="4496B40B" w14:textId="77777777" w:rsidR="00D57E97" w:rsidRPr="00D57E97" w:rsidRDefault="00D57E97" w:rsidP="0009676A">
      <w:pPr>
        <w:widowControl w:val="0"/>
        <w:suppressAutoHyphens/>
        <w:spacing w:after="60" w:line="276" w:lineRule="auto"/>
        <w:ind w:left="709"/>
        <w:jc w:val="both"/>
        <w:rPr>
          <w:rFonts w:ascii="Arial" w:eastAsia="Times New Roman" w:hAnsi="Arial" w:cs="Arial"/>
          <w:bCs/>
          <w:lang w:eastAsia="pl-PL"/>
        </w:rPr>
      </w:pPr>
      <w:r w:rsidRPr="00D57E97">
        <w:rPr>
          <w:rFonts w:ascii="Arial" w:eastAsia="Times New Roman" w:hAnsi="Arial" w:cs="Arial"/>
          <w:bCs/>
          <w:lang w:eastAsia="pl-PL"/>
        </w:rPr>
        <w:t>Wykonawcy występujący wspólnie muszą ustanowić pełnomocnika (lidera konsorcjum) do reprezentowania ich w Postępowaniu o udzielenie Zamówienia lub do reprezentowania ich w Postępowaniu. Umocowanie może wynikać z treści umowy konsorcjum lub zostać przedłożone oddzielnie wraz z ofertą.</w:t>
      </w:r>
    </w:p>
    <w:p w14:paraId="6485EE79" w14:textId="77777777" w:rsidR="00D57E97" w:rsidRPr="00D57E97" w:rsidRDefault="00D57E97" w:rsidP="0009676A">
      <w:pPr>
        <w:widowControl w:val="0"/>
        <w:suppressAutoHyphens/>
        <w:spacing w:after="60" w:line="276" w:lineRule="auto"/>
        <w:ind w:left="709"/>
        <w:jc w:val="both"/>
        <w:rPr>
          <w:rFonts w:ascii="Arial" w:eastAsia="Times New Roman" w:hAnsi="Arial" w:cs="Arial"/>
          <w:bCs/>
          <w:lang w:eastAsia="pl-PL"/>
        </w:rPr>
      </w:pPr>
      <w:r w:rsidRPr="00D57E97">
        <w:rPr>
          <w:rFonts w:ascii="Arial" w:eastAsia="Times New Roman" w:hAnsi="Arial" w:cs="Arial"/>
          <w:bCs/>
          <w:lang w:eastAsia="pl-PL"/>
        </w:rPr>
        <w:t>Treść pełnomocnictwa powinna dokładnie określać zakres umocowania.</w:t>
      </w:r>
    </w:p>
    <w:p w14:paraId="011A880E" w14:textId="77777777" w:rsidR="00D57E97" w:rsidRPr="00D57E97" w:rsidRDefault="00D57E97" w:rsidP="0009676A">
      <w:pPr>
        <w:widowControl w:val="0"/>
        <w:suppressAutoHyphens/>
        <w:spacing w:after="60" w:line="276" w:lineRule="auto"/>
        <w:ind w:left="709"/>
        <w:jc w:val="both"/>
        <w:rPr>
          <w:rFonts w:ascii="Arial" w:eastAsia="Times New Roman" w:hAnsi="Arial" w:cs="Arial"/>
          <w:bCs/>
          <w:lang w:eastAsia="pl-PL"/>
        </w:rPr>
      </w:pPr>
      <w:r w:rsidRPr="00D57E97">
        <w:rPr>
          <w:rFonts w:ascii="Arial" w:eastAsia="Times New Roman" w:hAnsi="Arial" w:cs="Arial"/>
          <w:bCs/>
          <w:lang w:eastAsia="pl-PL"/>
        </w:rPr>
        <w:t>Wszelka korespondencja oraz rozliczenia dokonywane będą wyłącznie z pełnomocnikiem (liderem konsorcjum).</w:t>
      </w:r>
    </w:p>
    <w:p w14:paraId="71E22A5E" w14:textId="77777777" w:rsidR="00D57E97" w:rsidRPr="00D57E97" w:rsidRDefault="00D57E97" w:rsidP="0009676A">
      <w:pPr>
        <w:widowControl w:val="0"/>
        <w:suppressAutoHyphens/>
        <w:spacing w:after="60" w:line="276" w:lineRule="auto"/>
        <w:ind w:left="709"/>
        <w:jc w:val="both"/>
        <w:rPr>
          <w:rFonts w:ascii="Arial" w:eastAsia="Times New Roman" w:hAnsi="Arial" w:cs="Arial"/>
          <w:bCs/>
          <w:lang w:eastAsia="pl-PL"/>
        </w:rPr>
      </w:pPr>
      <w:r w:rsidRPr="00D57E97">
        <w:rPr>
          <w:rFonts w:ascii="Arial" w:eastAsia="Times New Roman" w:hAnsi="Arial" w:cs="Arial"/>
          <w:bCs/>
          <w:lang w:eastAsia="pl-PL"/>
        </w:rPr>
        <w:t xml:space="preserve">Wypełniając formularz ofertowy dostępny w formie elektronicznej na Platformie zakupowej Grupy TAURON, jak również wypełniając inne dokumenty powołujące się na „Wykonawcę”, w miejscu „np. nazwa i adres Wykonawcy” </w:t>
      </w:r>
      <w:r w:rsidRPr="00D57E97">
        <w:rPr>
          <w:rFonts w:ascii="Arial" w:eastAsia="Times New Roman" w:hAnsi="Arial" w:cs="Arial"/>
          <w:bCs/>
          <w:u w:val="single"/>
          <w:lang w:eastAsia="pl-PL"/>
        </w:rPr>
        <w:t>należy wpisać dane dotyczące konsorcjum, a nie pełnomocnika (lidera) konsorcjum</w:t>
      </w:r>
      <w:r w:rsidRPr="00D57E97">
        <w:rPr>
          <w:rFonts w:ascii="Arial" w:eastAsia="Times New Roman" w:hAnsi="Arial" w:cs="Arial"/>
          <w:bCs/>
          <w:lang w:eastAsia="pl-PL"/>
        </w:rPr>
        <w:t>.</w:t>
      </w:r>
    </w:p>
    <w:p w14:paraId="3345EC59" w14:textId="34EBDB9D" w:rsidR="00D57E97" w:rsidRPr="00D57E97" w:rsidRDefault="00D57E97" w:rsidP="0009676A">
      <w:pPr>
        <w:widowControl w:val="0"/>
        <w:suppressAutoHyphens/>
        <w:spacing w:after="60" w:line="276" w:lineRule="auto"/>
        <w:ind w:left="709"/>
        <w:jc w:val="both"/>
        <w:rPr>
          <w:rFonts w:ascii="Arial" w:eastAsia="Times New Roman" w:hAnsi="Arial" w:cs="Arial"/>
          <w:bCs/>
          <w:i/>
          <w:iCs/>
          <w:lang w:eastAsia="pl-PL"/>
        </w:rPr>
      </w:pPr>
      <w:r w:rsidRPr="00D57E97">
        <w:rPr>
          <w:rFonts w:ascii="Arial" w:eastAsia="Times New Roman" w:hAnsi="Arial" w:cs="Arial"/>
          <w:bCs/>
          <w:i/>
          <w:iCs/>
          <w:lang w:eastAsia="pl-PL"/>
        </w:rPr>
        <w:t xml:space="preserve">W odniesieniu do wymagań postawionych przez Zamawiającego, każdy z Wykonawców wchodzących w skład konsorcjum oddzielnie musi złożyć oświadczenia o przynależności </w:t>
      </w:r>
      <w:r w:rsidRPr="00D57E97">
        <w:rPr>
          <w:rFonts w:ascii="Arial" w:eastAsia="Times New Roman" w:hAnsi="Arial" w:cs="Arial"/>
          <w:bCs/>
          <w:i/>
          <w:iCs/>
          <w:lang w:eastAsia="pl-PL"/>
        </w:rPr>
        <w:lastRenderedPageBreak/>
        <w:t xml:space="preserve">do grupy kapitałowej, oświadczenia sankcyjne oraz wymagane dokumenty na Platformie zakupowej Grupy TAURON oraz dokumenty o których mowa w §2 ust. 1 pkt 4 lit. a, b Zaproszenia. </w:t>
      </w:r>
      <w:r w:rsidRPr="00D57E97">
        <w:rPr>
          <w:rFonts w:ascii="Arial" w:eastAsia="Times New Roman" w:hAnsi="Arial" w:cs="Arial"/>
          <w:b/>
          <w:i/>
          <w:iCs/>
          <w:lang w:eastAsia="pl-PL"/>
        </w:rPr>
        <w:t>Czynności opisane w zdaniu powyżej winna wykonać osoba składająca ofertę w imieniu konsorcjum, pod warunkiem posiadania stosownego pełnomocnictwa</w:t>
      </w:r>
      <w:r w:rsidRPr="00D57E97">
        <w:rPr>
          <w:rFonts w:ascii="Arial" w:eastAsia="Times New Roman" w:hAnsi="Arial" w:cs="Arial"/>
          <w:bCs/>
          <w:i/>
          <w:iCs/>
          <w:lang w:eastAsia="pl-PL"/>
        </w:rPr>
        <w:t>, a w odniesieniu do pozostałych dokumentów konsorcjum może złożyć jeden wspólny dokument.</w:t>
      </w:r>
    </w:p>
    <w:p w14:paraId="501F95D9" w14:textId="1C88D2EC" w:rsidR="00D57E97" w:rsidRPr="00D57E97" w:rsidRDefault="00D57E97" w:rsidP="0009676A">
      <w:pPr>
        <w:widowControl w:val="0"/>
        <w:suppressAutoHyphens/>
        <w:spacing w:after="0" w:line="276" w:lineRule="auto"/>
        <w:ind w:left="709"/>
        <w:jc w:val="both"/>
        <w:rPr>
          <w:rFonts w:ascii="Arial" w:eastAsia="Times New Roman" w:hAnsi="Arial" w:cs="Arial"/>
          <w:bCs/>
          <w:lang w:eastAsia="pl-PL"/>
        </w:rPr>
      </w:pPr>
    </w:p>
    <w:p w14:paraId="16277C13" w14:textId="11378965" w:rsidR="00D60C09" w:rsidRPr="007D24C6" w:rsidRDefault="00D60C09" w:rsidP="0009676A">
      <w:pPr>
        <w:pStyle w:val="Nagwek1"/>
        <w:keepNext w:val="0"/>
        <w:widowControl w:val="0"/>
        <w:suppressAutoHyphens/>
        <w:jc w:val="center"/>
        <w:rPr>
          <w:sz w:val="22"/>
          <w:szCs w:val="22"/>
        </w:rPr>
      </w:pPr>
      <w:r w:rsidRPr="007D24C6">
        <w:rPr>
          <w:sz w:val="22"/>
          <w:szCs w:val="22"/>
        </w:rPr>
        <w:t>§ 3</w:t>
      </w:r>
    </w:p>
    <w:p w14:paraId="03CF94B6" w14:textId="514D4727" w:rsidR="00D60C09" w:rsidRPr="007D24C6" w:rsidRDefault="00D60C09" w:rsidP="0009676A">
      <w:pPr>
        <w:pStyle w:val="Akapitzlist"/>
        <w:widowControl w:val="0"/>
        <w:suppressAutoHyphens/>
        <w:spacing w:before="60" w:after="120" w:line="276" w:lineRule="auto"/>
        <w:ind w:left="284" w:hanging="142"/>
        <w:jc w:val="center"/>
        <w:rPr>
          <w:rFonts w:cs="Arial"/>
          <w:b/>
          <w:szCs w:val="22"/>
        </w:rPr>
      </w:pPr>
      <w:r w:rsidRPr="007D24C6">
        <w:rPr>
          <w:rFonts w:cs="Arial"/>
          <w:b/>
          <w:szCs w:val="22"/>
        </w:rPr>
        <w:t>ZASADY DOTYCZĄCE ODRZUCENIA OFERT</w:t>
      </w:r>
      <w:r w:rsidR="00B30AB9">
        <w:rPr>
          <w:rFonts w:cs="Arial"/>
          <w:b/>
          <w:szCs w:val="22"/>
        </w:rPr>
        <w:t xml:space="preserve"> </w:t>
      </w:r>
      <w:r w:rsidRPr="007D24C6">
        <w:rPr>
          <w:rFonts w:cs="Arial"/>
          <w:b/>
          <w:szCs w:val="22"/>
        </w:rPr>
        <w:t>I UNIEWAŻNIENIA POSTĘPOWANIA</w:t>
      </w:r>
    </w:p>
    <w:p w14:paraId="72CCB3DA" w14:textId="1CBB39B8" w:rsidR="005C04BC" w:rsidRPr="007D24C6" w:rsidRDefault="00DA1F99" w:rsidP="007D24C6">
      <w:pPr>
        <w:pStyle w:val="Akapitzlist"/>
        <w:widowControl w:val="0"/>
        <w:numPr>
          <w:ilvl w:val="0"/>
          <w:numId w:val="16"/>
        </w:numPr>
        <w:suppressAutoHyphens/>
        <w:spacing w:after="60" w:line="276" w:lineRule="auto"/>
        <w:ind w:left="426" w:hanging="426"/>
        <w:jc w:val="both"/>
        <w:rPr>
          <w:rFonts w:cs="Arial"/>
          <w:b/>
          <w:bCs/>
          <w:szCs w:val="22"/>
        </w:rPr>
      </w:pPr>
      <w:r w:rsidRPr="007D24C6">
        <w:rPr>
          <w:rFonts w:cs="Arial"/>
          <w:b/>
          <w:bCs/>
          <w:szCs w:val="22"/>
        </w:rPr>
        <w:t>O</w:t>
      </w:r>
      <w:r w:rsidR="005C04BC" w:rsidRPr="007D24C6">
        <w:rPr>
          <w:rFonts w:cs="Arial"/>
          <w:b/>
          <w:bCs/>
          <w:szCs w:val="22"/>
        </w:rPr>
        <w:t>drzuc</w:t>
      </w:r>
      <w:r w:rsidR="00D60C09" w:rsidRPr="007D24C6">
        <w:rPr>
          <w:rFonts w:cs="Arial"/>
          <w:b/>
          <w:bCs/>
          <w:szCs w:val="22"/>
        </w:rPr>
        <w:t>enie ofert</w:t>
      </w:r>
    </w:p>
    <w:p w14:paraId="321CA955" w14:textId="04C007DE" w:rsidR="005C04BC" w:rsidRPr="00884ACD" w:rsidRDefault="00D60C09" w:rsidP="007D24C6">
      <w:pPr>
        <w:widowControl w:val="0"/>
        <w:numPr>
          <w:ilvl w:val="0"/>
          <w:numId w:val="3"/>
        </w:numPr>
        <w:tabs>
          <w:tab w:val="clear" w:pos="720"/>
        </w:tabs>
        <w:suppressAutoHyphens/>
        <w:spacing w:after="60" w:line="276" w:lineRule="auto"/>
        <w:ind w:left="567" w:hanging="283"/>
        <w:jc w:val="both"/>
        <w:rPr>
          <w:rFonts w:ascii="Arial" w:eastAsia="Times New Roman" w:hAnsi="Arial" w:cs="Arial"/>
          <w:lang w:eastAsia="pl-PL"/>
        </w:rPr>
      </w:pPr>
      <w:r>
        <w:rPr>
          <w:rFonts w:ascii="Arial" w:eastAsia="Times New Roman" w:hAnsi="Arial" w:cs="Arial"/>
          <w:lang w:eastAsia="pl-PL"/>
        </w:rPr>
        <w:t>Oferta zostanie odrzucona gdy:</w:t>
      </w:r>
    </w:p>
    <w:p w14:paraId="1098F487" w14:textId="32F567B9" w:rsidR="005C04BC" w:rsidRPr="00884ACD" w:rsidRDefault="00D60C09" w:rsidP="007D24C6">
      <w:pPr>
        <w:widowControl w:val="0"/>
        <w:numPr>
          <w:ilvl w:val="0"/>
          <w:numId w:val="17"/>
        </w:numPr>
        <w:tabs>
          <w:tab w:val="clear" w:pos="720"/>
        </w:tabs>
        <w:suppressAutoHyphens/>
        <w:spacing w:after="60" w:line="276" w:lineRule="auto"/>
        <w:ind w:left="993"/>
        <w:jc w:val="both"/>
        <w:rPr>
          <w:rFonts w:ascii="Arial" w:eastAsia="Times New Roman" w:hAnsi="Arial" w:cs="Arial"/>
          <w:lang w:eastAsia="pl-PL"/>
        </w:rPr>
      </w:pPr>
      <w:r>
        <w:rPr>
          <w:rFonts w:ascii="Arial" w:eastAsia="Times New Roman" w:hAnsi="Arial" w:cs="Arial"/>
          <w:lang w:eastAsia="pl-PL"/>
        </w:rPr>
        <w:t>j</w:t>
      </w:r>
      <w:r w:rsidR="005C04BC" w:rsidRPr="00884ACD">
        <w:rPr>
          <w:rFonts w:ascii="Arial" w:eastAsia="Times New Roman" w:hAnsi="Arial" w:cs="Arial"/>
          <w:lang w:eastAsia="pl-PL"/>
        </w:rPr>
        <w:t>e</w:t>
      </w:r>
      <w:r>
        <w:rPr>
          <w:rFonts w:ascii="Arial" w:eastAsia="Times New Roman" w:hAnsi="Arial" w:cs="Arial"/>
          <w:lang w:eastAsia="pl-PL"/>
        </w:rPr>
        <w:t>st</w:t>
      </w:r>
      <w:r w:rsidR="005C04BC" w:rsidRPr="00884ACD">
        <w:rPr>
          <w:rFonts w:ascii="Arial" w:eastAsia="Times New Roman" w:hAnsi="Arial" w:cs="Arial"/>
          <w:lang w:eastAsia="pl-PL"/>
        </w:rPr>
        <w:t xml:space="preserve"> </w:t>
      </w:r>
      <w:r w:rsidRPr="00D60C09">
        <w:rPr>
          <w:rFonts w:ascii="Arial" w:eastAsia="Times New Roman" w:hAnsi="Arial" w:cs="Arial"/>
          <w:lang w:eastAsia="pl-PL"/>
        </w:rPr>
        <w:t>niezgodna z Zaproszeniem oraz wymaganiami opisanymi na Platformie zakupowej Grupy TAURON</w:t>
      </w:r>
      <w:r>
        <w:rPr>
          <w:rFonts w:ascii="Arial" w:eastAsia="Times New Roman" w:hAnsi="Arial" w:cs="Arial"/>
          <w:lang w:eastAsia="pl-PL"/>
        </w:rPr>
        <w:t>,</w:t>
      </w:r>
    </w:p>
    <w:p w14:paraId="048E041C" w14:textId="6DC93042" w:rsidR="00D60C09" w:rsidRDefault="00D60C09" w:rsidP="007D24C6">
      <w:pPr>
        <w:widowControl w:val="0"/>
        <w:numPr>
          <w:ilvl w:val="0"/>
          <w:numId w:val="17"/>
        </w:numPr>
        <w:tabs>
          <w:tab w:val="clear" w:pos="720"/>
        </w:tabs>
        <w:suppressAutoHyphens/>
        <w:spacing w:after="60" w:line="276" w:lineRule="auto"/>
        <w:ind w:left="993"/>
        <w:jc w:val="both"/>
        <w:rPr>
          <w:rFonts w:ascii="Arial" w:eastAsia="Times New Roman" w:hAnsi="Arial" w:cs="Arial"/>
          <w:lang w:eastAsia="pl-PL"/>
        </w:rPr>
      </w:pPr>
      <w:r>
        <w:rPr>
          <w:rFonts w:ascii="Arial" w:eastAsia="Times New Roman" w:hAnsi="Arial" w:cs="Arial"/>
          <w:lang w:eastAsia="pl-PL"/>
        </w:rPr>
        <w:t>jej złożenie stanowi czyn nieuczciwej konkurencji w rozumieniu przepisów o zwalczaniu nieuczciwej konkurencji,</w:t>
      </w:r>
    </w:p>
    <w:p w14:paraId="56E99FEE" w14:textId="40026C68" w:rsidR="005C04BC" w:rsidRPr="00884ACD" w:rsidRDefault="00D60C09" w:rsidP="007D24C6">
      <w:pPr>
        <w:widowControl w:val="0"/>
        <w:numPr>
          <w:ilvl w:val="0"/>
          <w:numId w:val="17"/>
        </w:numPr>
        <w:tabs>
          <w:tab w:val="clear" w:pos="720"/>
        </w:tabs>
        <w:suppressAutoHyphens/>
        <w:spacing w:after="60" w:line="276" w:lineRule="auto"/>
        <w:ind w:left="993"/>
        <w:jc w:val="both"/>
        <w:rPr>
          <w:rFonts w:ascii="Arial" w:eastAsia="Times New Roman" w:hAnsi="Arial" w:cs="Arial"/>
          <w:lang w:eastAsia="pl-PL"/>
        </w:rPr>
      </w:pPr>
      <w:r>
        <w:rPr>
          <w:rFonts w:ascii="Arial" w:eastAsia="Times New Roman" w:hAnsi="Arial" w:cs="Arial"/>
          <w:lang w:eastAsia="pl-PL"/>
        </w:rPr>
        <w:t>z</w:t>
      </w:r>
      <w:r w:rsidR="007E46C9">
        <w:rPr>
          <w:rFonts w:ascii="Arial" w:eastAsia="Times New Roman" w:hAnsi="Arial" w:cs="Arial"/>
          <w:lang w:eastAsia="pl-PL"/>
        </w:rPr>
        <w:t>awiera błędy w obliczeniu ceny</w:t>
      </w:r>
      <w:r>
        <w:rPr>
          <w:rFonts w:ascii="Arial" w:eastAsia="Times New Roman" w:hAnsi="Arial" w:cs="Arial"/>
          <w:lang w:eastAsia="pl-PL"/>
        </w:rPr>
        <w:t>,</w:t>
      </w:r>
    </w:p>
    <w:p w14:paraId="5BA952D6" w14:textId="4EAF4C40" w:rsidR="005C04BC" w:rsidRPr="00884ACD" w:rsidRDefault="00D60C09" w:rsidP="007D24C6">
      <w:pPr>
        <w:widowControl w:val="0"/>
        <w:numPr>
          <w:ilvl w:val="0"/>
          <w:numId w:val="17"/>
        </w:numPr>
        <w:tabs>
          <w:tab w:val="clear" w:pos="720"/>
        </w:tabs>
        <w:suppressAutoHyphens/>
        <w:spacing w:after="60" w:line="276" w:lineRule="auto"/>
        <w:ind w:left="993"/>
        <w:jc w:val="both"/>
        <w:rPr>
          <w:rFonts w:ascii="Arial" w:eastAsia="Times New Roman" w:hAnsi="Arial" w:cs="Arial"/>
          <w:lang w:eastAsia="pl-PL"/>
        </w:rPr>
      </w:pPr>
      <w:r>
        <w:rPr>
          <w:rFonts w:ascii="Arial" w:eastAsia="Times New Roman" w:hAnsi="Arial" w:cs="Arial"/>
          <w:lang w:eastAsia="pl-PL"/>
        </w:rPr>
        <w:t>w</w:t>
      </w:r>
      <w:r w:rsidR="005C04BC" w:rsidRPr="00884ACD">
        <w:rPr>
          <w:rFonts w:ascii="Arial" w:eastAsia="Times New Roman" w:hAnsi="Arial" w:cs="Arial"/>
          <w:lang w:eastAsia="pl-PL"/>
        </w:rPr>
        <w:t>ykonawca w terminie</w:t>
      </w:r>
      <w:r w:rsidR="005C04BC" w:rsidRPr="00884ACD" w:rsidDel="007A54FC">
        <w:rPr>
          <w:rFonts w:ascii="Arial" w:eastAsia="Times New Roman" w:hAnsi="Arial" w:cs="Arial"/>
          <w:lang w:eastAsia="pl-PL"/>
        </w:rPr>
        <w:t xml:space="preserve"> </w:t>
      </w:r>
      <w:r w:rsidR="005C04BC" w:rsidRPr="00884ACD">
        <w:rPr>
          <w:rFonts w:ascii="Arial" w:eastAsia="Times New Roman" w:hAnsi="Arial" w:cs="Arial"/>
          <w:lang w:eastAsia="pl-PL"/>
        </w:rPr>
        <w:t xml:space="preserve">wyznaczonym przez Zamawiającego nie zgodził się na poprawienie oczywistej omyłki rachunkowej lub innej omyłki polegającej na niezgodności oferty z </w:t>
      </w:r>
      <w:r w:rsidR="008C03CC">
        <w:rPr>
          <w:rFonts w:ascii="Arial" w:eastAsia="Times New Roman" w:hAnsi="Arial" w:cs="Arial"/>
          <w:lang w:eastAsia="pl-PL"/>
        </w:rPr>
        <w:t>Zaproszeniem</w:t>
      </w:r>
      <w:r w:rsidR="005C04BC" w:rsidRPr="00884ACD">
        <w:rPr>
          <w:rFonts w:ascii="Arial" w:eastAsia="Times New Roman" w:hAnsi="Arial" w:cs="Arial"/>
          <w:lang w:eastAsia="pl-PL"/>
        </w:rPr>
        <w:t>, niepowodujące istotnych zmi</w:t>
      </w:r>
      <w:r w:rsidR="007E46C9">
        <w:rPr>
          <w:rFonts w:ascii="Arial" w:eastAsia="Times New Roman" w:hAnsi="Arial" w:cs="Arial"/>
          <w:lang w:eastAsia="pl-PL"/>
        </w:rPr>
        <w:t>an w treści oferty</w:t>
      </w:r>
      <w:r>
        <w:rPr>
          <w:rFonts w:ascii="Arial" w:eastAsia="Times New Roman" w:hAnsi="Arial" w:cs="Arial"/>
          <w:lang w:eastAsia="pl-PL"/>
        </w:rPr>
        <w:t>,</w:t>
      </w:r>
    </w:p>
    <w:p w14:paraId="09DBD2BB" w14:textId="66B17E87" w:rsidR="005C04BC" w:rsidRPr="00884ACD" w:rsidRDefault="00D60C09" w:rsidP="007D24C6">
      <w:pPr>
        <w:widowControl w:val="0"/>
        <w:numPr>
          <w:ilvl w:val="0"/>
          <w:numId w:val="17"/>
        </w:numPr>
        <w:tabs>
          <w:tab w:val="clear" w:pos="720"/>
        </w:tabs>
        <w:suppressAutoHyphens/>
        <w:spacing w:after="60" w:line="276" w:lineRule="auto"/>
        <w:ind w:left="993"/>
        <w:jc w:val="both"/>
        <w:rPr>
          <w:rFonts w:ascii="Arial" w:eastAsia="Times New Roman" w:hAnsi="Arial" w:cs="Arial"/>
          <w:lang w:eastAsia="pl-PL"/>
        </w:rPr>
      </w:pPr>
      <w:r>
        <w:rPr>
          <w:rFonts w:ascii="Arial" w:eastAsia="Times New Roman" w:hAnsi="Arial" w:cs="Arial"/>
          <w:lang w:eastAsia="pl-PL"/>
        </w:rPr>
        <w:t>z</w:t>
      </w:r>
      <w:r w:rsidR="006406A3" w:rsidRPr="00884ACD">
        <w:rPr>
          <w:rFonts w:ascii="Arial" w:eastAsia="Times New Roman" w:hAnsi="Arial" w:cs="Arial"/>
          <w:lang w:eastAsia="pl-PL"/>
        </w:rPr>
        <w:t>awiera rażąco niską cenę</w:t>
      </w:r>
      <w:r>
        <w:rPr>
          <w:rFonts w:ascii="Arial" w:eastAsia="Times New Roman" w:hAnsi="Arial" w:cs="Arial"/>
          <w:lang w:eastAsia="pl-PL"/>
        </w:rPr>
        <w:t>,</w:t>
      </w:r>
      <w:r w:rsidR="006406A3" w:rsidRPr="00884ACD">
        <w:rPr>
          <w:rFonts w:ascii="Arial" w:eastAsia="Times New Roman" w:hAnsi="Arial" w:cs="Arial"/>
          <w:lang w:eastAsia="pl-PL"/>
        </w:rPr>
        <w:t xml:space="preserve"> </w:t>
      </w:r>
      <w:r w:rsidRPr="00D60C09">
        <w:rPr>
          <w:rFonts w:ascii="Arial" w:eastAsia="Times New Roman" w:hAnsi="Arial" w:cs="Arial"/>
          <w:lang w:eastAsia="pl-PL"/>
        </w:rPr>
        <w:t>z zastrzeżeniem § 5 ust. 8 pkt.2 Zaproszenia,</w:t>
      </w:r>
    </w:p>
    <w:p w14:paraId="0D059C58" w14:textId="0A40E0F4" w:rsidR="00D60C09" w:rsidRDefault="00D60C09" w:rsidP="007D24C6">
      <w:pPr>
        <w:widowControl w:val="0"/>
        <w:numPr>
          <w:ilvl w:val="0"/>
          <w:numId w:val="17"/>
        </w:numPr>
        <w:tabs>
          <w:tab w:val="clear" w:pos="720"/>
        </w:tabs>
        <w:suppressAutoHyphens/>
        <w:spacing w:after="60" w:line="276" w:lineRule="auto"/>
        <w:ind w:left="993"/>
        <w:jc w:val="both"/>
        <w:rPr>
          <w:rFonts w:ascii="Arial" w:eastAsia="Times New Roman" w:hAnsi="Arial" w:cs="Arial"/>
          <w:lang w:eastAsia="pl-PL"/>
        </w:rPr>
      </w:pPr>
      <w:r>
        <w:rPr>
          <w:rFonts w:ascii="Arial" w:eastAsia="Times New Roman" w:hAnsi="Arial" w:cs="Arial"/>
          <w:lang w:eastAsia="pl-PL"/>
        </w:rPr>
        <w:t>Wykonawca nie wniósł wadium do upływu terminu składania ofert, w tym również na przedłużony okres związania ofertą, lub nie zgodził się na przedłużenie okresu związania ofertą, (o ile wymagane jest wadium),</w:t>
      </w:r>
    </w:p>
    <w:p w14:paraId="3C8F0755" w14:textId="0E1D0B89" w:rsidR="00BB7022" w:rsidRPr="00884ACD" w:rsidRDefault="00BB7022" w:rsidP="007D24C6">
      <w:pPr>
        <w:widowControl w:val="0"/>
        <w:numPr>
          <w:ilvl w:val="0"/>
          <w:numId w:val="17"/>
        </w:numPr>
        <w:tabs>
          <w:tab w:val="clear" w:pos="720"/>
        </w:tabs>
        <w:suppressAutoHyphens/>
        <w:spacing w:after="60" w:line="276" w:lineRule="auto"/>
        <w:ind w:left="993"/>
        <w:jc w:val="both"/>
        <w:rPr>
          <w:rFonts w:ascii="Arial" w:eastAsia="Times New Roman" w:hAnsi="Arial" w:cs="Arial"/>
          <w:lang w:eastAsia="pl-PL"/>
        </w:rPr>
      </w:pPr>
      <w:r w:rsidRPr="00884ACD">
        <w:rPr>
          <w:rFonts w:ascii="Arial" w:eastAsia="Times New Roman" w:hAnsi="Arial" w:cs="Arial"/>
          <w:lang w:eastAsia="pl-PL"/>
        </w:rPr>
        <w:t>Wykonawca wykonywał czynności bezpośrednio związane z przygotowaniem prowadzonego Postępowania lub posługiwał się w celu sporządzenia oferty osobami uczestniczącymi w dokonywaniu tych czynności, chyba że udział tych Wykonawców n</w:t>
      </w:r>
      <w:r w:rsidR="007E46C9">
        <w:rPr>
          <w:rFonts w:ascii="Arial" w:eastAsia="Times New Roman" w:hAnsi="Arial" w:cs="Arial"/>
          <w:lang w:eastAsia="pl-PL"/>
        </w:rPr>
        <w:t>ie utrudni uczciwej konkurencji</w:t>
      </w:r>
      <w:r w:rsidR="0009676A">
        <w:rPr>
          <w:rFonts w:ascii="Arial" w:eastAsia="Times New Roman" w:hAnsi="Arial" w:cs="Arial"/>
          <w:lang w:eastAsia="pl-PL"/>
        </w:rPr>
        <w:t>,</w:t>
      </w:r>
    </w:p>
    <w:p w14:paraId="56190E63" w14:textId="22D1124A" w:rsidR="00BB7022" w:rsidRDefault="00BB7022" w:rsidP="007D24C6">
      <w:pPr>
        <w:widowControl w:val="0"/>
        <w:numPr>
          <w:ilvl w:val="0"/>
          <w:numId w:val="17"/>
        </w:numPr>
        <w:tabs>
          <w:tab w:val="clear" w:pos="720"/>
        </w:tabs>
        <w:suppressAutoHyphens/>
        <w:spacing w:after="60" w:line="276" w:lineRule="auto"/>
        <w:ind w:left="993"/>
        <w:jc w:val="both"/>
        <w:rPr>
          <w:rFonts w:ascii="Arial" w:eastAsia="Times New Roman" w:hAnsi="Arial" w:cs="Arial"/>
          <w:lang w:eastAsia="pl-PL"/>
        </w:rPr>
      </w:pPr>
      <w:r w:rsidRPr="00884ACD">
        <w:rPr>
          <w:rFonts w:ascii="Arial" w:eastAsia="Times New Roman" w:hAnsi="Arial" w:cs="Arial"/>
          <w:lang w:eastAsia="pl-PL"/>
        </w:rPr>
        <w:t xml:space="preserve">Wykonawca złożył nieprawdziwe informacje mające wpływ na </w:t>
      </w:r>
      <w:r w:rsidR="007E46C9">
        <w:rPr>
          <w:rFonts w:ascii="Arial" w:eastAsia="Times New Roman" w:hAnsi="Arial" w:cs="Arial"/>
          <w:lang w:eastAsia="pl-PL"/>
        </w:rPr>
        <w:t>wynik prowadzonego Postępowania</w:t>
      </w:r>
      <w:r w:rsidR="0009676A">
        <w:rPr>
          <w:rFonts w:ascii="Arial" w:eastAsia="Times New Roman" w:hAnsi="Arial" w:cs="Arial"/>
          <w:lang w:eastAsia="pl-PL"/>
        </w:rPr>
        <w:t>,</w:t>
      </w:r>
    </w:p>
    <w:p w14:paraId="1C2B9C91" w14:textId="33D5F684" w:rsidR="0009676A" w:rsidRPr="00884ACD" w:rsidRDefault="00B366EE" w:rsidP="007D24C6">
      <w:pPr>
        <w:widowControl w:val="0"/>
        <w:numPr>
          <w:ilvl w:val="0"/>
          <w:numId w:val="17"/>
        </w:numPr>
        <w:tabs>
          <w:tab w:val="clear" w:pos="720"/>
        </w:tabs>
        <w:suppressAutoHyphens/>
        <w:spacing w:after="60" w:line="276" w:lineRule="auto"/>
        <w:ind w:left="993"/>
        <w:jc w:val="both"/>
        <w:rPr>
          <w:rFonts w:ascii="Arial" w:eastAsia="Times New Roman" w:hAnsi="Arial" w:cs="Arial"/>
          <w:lang w:eastAsia="pl-PL"/>
        </w:rPr>
      </w:pPr>
      <w:r>
        <w:rPr>
          <w:rFonts w:ascii="Arial" w:eastAsia="Times New Roman" w:hAnsi="Arial" w:cs="Arial"/>
          <w:lang w:eastAsia="pl-PL"/>
        </w:rPr>
        <w:t>w</w:t>
      </w:r>
      <w:r w:rsidR="0009676A">
        <w:rPr>
          <w:rFonts w:ascii="Arial" w:eastAsia="Times New Roman" w:hAnsi="Arial" w:cs="Arial"/>
          <w:lang w:eastAsia="pl-PL"/>
        </w:rPr>
        <w:t>iarygodność Wykonawcy została negatywnie oceniona przez Zamawiającego,</w:t>
      </w:r>
    </w:p>
    <w:p w14:paraId="0A31420D" w14:textId="11C7DDE3" w:rsidR="0009676A" w:rsidRPr="0009676A" w:rsidRDefault="00B366EE" w:rsidP="007D24C6">
      <w:pPr>
        <w:widowControl w:val="0"/>
        <w:numPr>
          <w:ilvl w:val="0"/>
          <w:numId w:val="17"/>
        </w:numPr>
        <w:tabs>
          <w:tab w:val="clear" w:pos="720"/>
        </w:tabs>
        <w:suppressAutoHyphens/>
        <w:spacing w:after="60" w:line="276" w:lineRule="auto"/>
        <w:ind w:left="993"/>
        <w:jc w:val="both"/>
        <w:rPr>
          <w:rFonts w:ascii="Arial" w:eastAsia="Times New Roman" w:hAnsi="Arial" w:cs="Arial"/>
          <w:lang w:eastAsia="pl-PL"/>
        </w:rPr>
      </w:pPr>
      <w:r>
        <w:rPr>
          <w:rFonts w:ascii="Arial" w:eastAsia="Times New Roman" w:hAnsi="Arial" w:cs="Arial"/>
          <w:lang w:eastAsia="pl-PL"/>
        </w:rPr>
        <w:t>n</w:t>
      </w:r>
      <w:r w:rsidR="0009676A">
        <w:rPr>
          <w:rFonts w:ascii="Arial" w:eastAsia="Times New Roman" w:hAnsi="Arial" w:cs="Arial"/>
          <w:lang w:eastAsia="pl-PL"/>
        </w:rPr>
        <w:t xml:space="preserve">ależąc do tej samej grupy kapitałowej, w rozumieniu </w:t>
      </w:r>
      <w:r w:rsidR="0009676A" w:rsidRPr="0009676A">
        <w:rPr>
          <w:rFonts w:ascii="Arial" w:eastAsia="Times New Roman" w:hAnsi="Arial" w:cs="Arial"/>
          <w:lang w:eastAsia="pl-PL"/>
        </w:rPr>
        <w:t>ustawy z dnia 16 lutego 2007r.</w:t>
      </w:r>
      <w:r>
        <w:rPr>
          <w:rFonts w:ascii="Arial" w:eastAsia="Times New Roman" w:hAnsi="Arial" w:cs="Arial"/>
          <w:lang w:eastAsia="pl-PL"/>
        </w:rPr>
        <w:br/>
      </w:r>
      <w:r w:rsidR="0009676A" w:rsidRPr="0009676A">
        <w:rPr>
          <w:rFonts w:ascii="Arial" w:eastAsia="Times New Roman" w:hAnsi="Arial" w:cs="Arial"/>
          <w:lang w:eastAsia="pl-PL"/>
        </w:rPr>
        <w:t>o ochronie konkurencji i konsumentów Wykonawcy złożyli odrębne oferty w tym samym Postępowaniu, chyba że wykażą, że istniejące miedzy nimi powiazania nie prowadzą do zachwiania uczciwej konkurencji pomiędzy Wykonawcami w Postępowaniu</w:t>
      </w:r>
      <w:r w:rsidR="0009676A">
        <w:rPr>
          <w:rFonts w:ascii="Arial" w:eastAsia="Times New Roman" w:hAnsi="Arial" w:cs="Arial"/>
          <w:lang w:eastAsia="pl-PL"/>
        </w:rPr>
        <w:br/>
      </w:r>
      <w:r w:rsidR="0009676A" w:rsidRPr="0009676A">
        <w:rPr>
          <w:rFonts w:ascii="Arial" w:eastAsia="Times New Roman" w:hAnsi="Arial" w:cs="Arial"/>
          <w:lang w:eastAsia="pl-PL"/>
        </w:rPr>
        <w:t>o udzielenie Zamówienia,</w:t>
      </w:r>
    </w:p>
    <w:p w14:paraId="1A49C2E2" w14:textId="63D73444" w:rsidR="00B34233" w:rsidRPr="0009676A" w:rsidRDefault="0009676A" w:rsidP="007D24C6">
      <w:pPr>
        <w:widowControl w:val="0"/>
        <w:numPr>
          <w:ilvl w:val="0"/>
          <w:numId w:val="17"/>
        </w:numPr>
        <w:tabs>
          <w:tab w:val="clear" w:pos="720"/>
        </w:tabs>
        <w:suppressAutoHyphens/>
        <w:spacing w:after="60" w:line="276" w:lineRule="auto"/>
        <w:ind w:left="993"/>
        <w:jc w:val="both"/>
        <w:rPr>
          <w:rFonts w:ascii="Arial" w:eastAsia="Times New Roman" w:hAnsi="Arial" w:cs="Arial"/>
          <w:lang w:eastAsia="pl-PL"/>
        </w:rPr>
      </w:pPr>
      <w:r>
        <w:rPr>
          <w:rFonts w:ascii="Arial" w:hAnsi="Arial" w:cs="Arial"/>
        </w:rPr>
        <w:t>z</w:t>
      </w:r>
      <w:r w:rsidR="00B34233" w:rsidRPr="00884ACD">
        <w:rPr>
          <w:rFonts w:ascii="Arial" w:hAnsi="Arial" w:cs="Arial"/>
        </w:rPr>
        <w:t xml:space="preserve">ostała złożona przez Wykonawcę podlegającemu wykluczeniu z postępowania zgodnie z przepisami Ustawy z dnia 13 kwietnia 2022 r. o szczególnych rozwiązaniach w zakresie przeciwdziałania wspieraniu agresji na Ukrainę oraz służących ochronie bezpieczeństwa narodowego w przypadkach określonych </w:t>
      </w:r>
      <w:r>
        <w:rPr>
          <w:rFonts w:ascii="Arial" w:hAnsi="Arial" w:cs="Arial"/>
        </w:rPr>
        <w:t>tą</w:t>
      </w:r>
      <w:r w:rsidR="007E46C9">
        <w:rPr>
          <w:rFonts w:ascii="Arial" w:hAnsi="Arial" w:cs="Arial"/>
        </w:rPr>
        <w:t xml:space="preserve"> ustaw</w:t>
      </w:r>
      <w:r>
        <w:rPr>
          <w:rFonts w:ascii="Arial" w:hAnsi="Arial" w:cs="Arial"/>
        </w:rPr>
        <w:t>ą,</w:t>
      </w:r>
    </w:p>
    <w:p w14:paraId="735D2DDE" w14:textId="3CA5906E" w:rsidR="0009676A" w:rsidRPr="00884ACD" w:rsidRDefault="0009676A" w:rsidP="007D24C6">
      <w:pPr>
        <w:widowControl w:val="0"/>
        <w:numPr>
          <w:ilvl w:val="0"/>
          <w:numId w:val="17"/>
        </w:numPr>
        <w:tabs>
          <w:tab w:val="clear" w:pos="720"/>
        </w:tabs>
        <w:suppressAutoHyphens/>
        <w:spacing w:after="60" w:line="276" w:lineRule="auto"/>
        <w:ind w:left="993"/>
        <w:jc w:val="both"/>
        <w:rPr>
          <w:rFonts w:ascii="Arial" w:eastAsia="Times New Roman" w:hAnsi="Arial" w:cs="Arial"/>
          <w:lang w:eastAsia="pl-PL"/>
        </w:rPr>
      </w:pPr>
      <w:r>
        <w:rPr>
          <w:rFonts w:ascii="Arial" w:hAnsi="Arial" w:cs="Arial"/>
        </w:rPr>
        <w:t>zapewnienie przez Wykonawcę</w:t>
      </w:r>
      <w:r w:rsidRPr="0009676A">
        <w:t xml:space="preserve"> </w:t>
      </w:r>
      <w:r w:rsidRPr="0009676A">
        <w:rPr>
          <w:rFonts w:ascii="Arial" w:hAnsi="Arial" w:cs="Arial"/>
        </w:rPr>
        <w:t>wdrożenia odpowiednich środków technicznych</w:t>
      </w:r>
      <w:r>
        <w:rPr>
          <w:rFonts w:ascii="Arial" w:hAnsi="Arial" w:cs="Arial"/>
        </w:rPr>
        <w:br/>
      </w:r>
      <w:r w:rsidRPr="0009676A">
        <w:rPr>
          <w:rFonts w:ascii="Arial" w:hAnsi="Arial" w:cs="Arial"/>
        </w:rPr>
        <w:t>i organizacyjnych wymaganych do zgodnego z prawem przetwarzania powierzonych danych osobowych zostało negatywnie ocenione przez Zamawiającego.</w:t>
      </w:r>
    </w:p>
    <w:p w14:paraId="181A72D5" w14:textId="46E65B9B" w:rsidR="0009676A" w:rsidRDefault="0009676A" w:rsidP="007D24C6">
      <w:pPr>
        <w:widowControl w:val="0"/>
        <w:numPr>
          <w:ilvl w:val="0"/>
          <w:numId w:val="18"/>
        </w:numPr>
        <w:tabs>
          <w:tab w:val="clear" w:pos="720"/>
        </w:tabs>
        <w:suppressAutoHyphens/>
        <w:spacing w:after="60" w:line="276" w:lineRule="auto"/>
        <w:ind w:left="709" w:hanging="294"/>
        <w:jc w:val="both"/>
        <w:rPr>
          <w:rFonts w:ascii="Arial" w:eastAsia="Times New Roman" w:hAnsi="Arial" w:cs="Arial"/>
          <w:lang w:eastAsia="pl-PL"/>
        </w:rPr>
      </w:pPr>
      <w:r>
        <w:rPr>
          <w:rFonts w:ascii="Arial" w:eastAsia="Times New Roman" w:hAnsi="Arial" w:cs="Arial"/>
          <w:lang w:eastAsia="pl-PL"/>
        </w:rPr>
        <w:t xml:space="preserve">Oferta może zostać odrzucona, gdy Wykonawca, znajduje się w sporze ze Spółką Grupy </w:t>
      </w:r>
      <w:r>
        <w:rPr>
          <w:rFonts w:ascii="Arial" w:eastAsia="Times New Roman" w:hAnsi="Arial" w:cs="Arial"/>
          <w:lang w:eastAsia="pl-PL"/>
        </w:rPr>
        <w:lastRenderedPageBreak/>
        <w:t>TAURON. Przez spór rozumie się spór toczony przed sądem powszechnym, administracyjnym lub innymi instytucjami.</w:t>
      </w:r>
    </w:p>
    <w:p w14:paraId="1AC6268E" w14:textId="5012BE41" w:rsidR="00103E1D" w:rsidRPr="00884ACD" w:rsidRDefault="00103E1D" w:rsidP="007D24C6">
      <w:pPr>
        <w:widowControl w:val="0"/>
        <w:numPr>
          <w:ilvl w:val="0"/>
          <w:numId w:val="18"/>
        </w:numPr>
        <w:tabs>
          <w:tab w:val="clear" w:pos="720"/>
        </w:tabs>
        <w:suppressAutoHyphens/>
        <w:spacing w:after="60" w:line="276" w:lineRule="auto"/>
        <w:ind w:left="709" w:hanging="294"/>
        <w:jc w:val="both"/>
        <w:rPr>
          <w:rFonts w:ascii="Arial" w:eastAsia="Times New Roman" w:hAnsi="Arial" w:cs="Arial"/>
          <w:lang w:eastAsia="pl-PL"/>
        </w:rPr>
      </w:pPr>
      <w:r w:rsidRPr="00884ACD">
        <w:rPr>
          <w:rFonts w:ascii="Arial" w:eastAsia="Times New Roman" w:hAnsi="Arial" w:cs="Arial"/>
          <w:lang w:eastAsia="pl-PL"/>
        </w:rPr>
        <w:t xml:space="preserve">Istnieje możliwość podjęcia decyzji o odrzuceniu oferty </w:t>
      </w:r>
      <w:r w:rsidR="007E46C9">
        <w:rPr>
          <w:rFonts w:ascii="Arial" w:eastAsia="Times New Roman" w:hAnsi="Arial" w:cs="Arial"/>
          <w:lang w:eastAsia="pl-PL"/>
        </w:rPr>
        <w:t>Wykonawcy</w:t>
      </w:r>
      <w:r w:rsidRPr="00884ACD">
        <w:rPr>
          <w:rFonts w:ascii="Arial" w:eastAsia="Times New Roman" w:hAnsi="Arial" w:cs="Arial"/>
          <w:lang w:eastAsia="pl-PL"/>
        </w:rPr>
        <w:t xml:space="preserve">, który poprzez nienależyte wykonanie lub niewykonanie </w:t>
      </w:r>
      <w:r w:rsidR="005569B0">
        <w:rPr>
          <w:rFonts w:ascii="Arial" w:eastAsia="Times New Roman" w:hAnsi="Arial" w:cs="Arial"/>
          <w:lang w:eastAsia="pl-PL"/>
        </w:rPr>
        <w:t>Z</w:t>
      </w:r>
      <w:r w:rsidRPr="00884ACD">
        <w:rPr>
          <w:rFonts w:ascii="Arial" w:eastAsia="Times New Roman" w:hAnsi="Arial" w:cs="Arial"/>
          <w:lang w:eastAsia="pl-PL"/>
        </w:rPr>
        <w:t xml:space="preserve">amówienia, albo poprzez inne działania związane z </w:t>
      </w:r>
      <w:r w:rsidR="007D5AE4">
        <w:rPr>
          <w:rFonts w:ascii="Arial" w:eastAsia="Times New Roman" w:hAnsi="Arial" w:cs="Arial"/>
          <w:lang w:eastAsia="pl-PL"/>
        </w:rPr>
        <w:t>Z</w:t>
      </w:r>
      <w:r w:rsidRPr="00884ACD">
        <w:rPr>
          <w:rFonts w:ascii="Arial" w:eastAsia="Times New Roman" w:hAnsi="Arial" w:cs="Arial"/>
          <w:lang w:eastAsia="pl-PL"/>
        </w:rPr>
        <w:t>amówieniem naraził Zamawiającego lub Spółkę Grupy TAURON na szkodę, a w szczególności w innych Postępowaniach bez ważnego powodu zrezygnował</w:t>
      </w:r>
      <w:r w:rsidR="0009676A">
        <w:rPr>
          <w:rFonts w:ascii="Arial" w:eastAsia="Times New Roman" w:hAnsi="Arial" w:cs="Arial"/>
          <w:lang w:eastAsia="pl-PL"/>
        </w:rPr>
        <w:br/>
      </w:r>
      <w:r w:rsidRPr="00884ACD">
        <w:rPr>
          <w:rFonts w:ascii="Arial" w:eastAsia="Times New Roman" w:hAnsi="Arial" w:cs="Arial"/>
          <w:lang w:eastAsia="pl-PL"/>
        </w:rPr>
        <w:t xml:space="preserve">z wykonania </w:t>
      </w:r>
      <w:r w:rsidR="005569B0">
        <w:rPr>
          <w:rFonts w:ascii="Arial" w:eastAsia="Times New Roman" w:hAnsi="Arial" w:cs="Arial"/>
          <w:lang w:eastAsia="pl-PL"/>
        </w:rPr>
        <w:t>Z</w:t>
      </w:r>
      <w:r w:rsidRPr="00884ACD">
        <w:rPr>
          <w:rFonts w:ascii="Arial" w:eastAsia="Times New Roman" w:hAnsi="Arial" w:cs="Arial"/>
          <w:lang w:eastAsia="pl-PL"/>
        </w:rPr>
        <w:t>amówien</w:t>
      </w:r>
      <w:r w:rsidR="007E46C9">
        <w:rPr>
          <w:rFonts w:ascii="Arial" w:eastAsia="Times New Roman" w:hAnsi="Arial" w:cs="Arial"/>
          <w:lang w:eastAsia="pl-PL"/>
        </w:rPr>
        <w:t>ia, bądź odmówił zawarcia umowy;</w:t>
      </w:r>
    </w:p>
    <w:p w14:paraId="0F17E0B3" w14:textId="5E533775" w:rsidR="00BB6EA0" w:rsidRPr="0000673E" w:rsidRDefault="005C04BC" w:rsidP="007D24C6">
      <w:pPr>
        <w:widowControl w:val="0"/>
        <w:numPr>
          <w:ilvl w:val="0"/>
          <w:numId w:val="18"/>
        </w:numPr>
        <w:tabs>
          <w:tab w:val="clear" w:pos="720"/>
        </w:tabs>
        <w:suppressAutoHyphens/>
        <w:spacing w:after="60" w:line="276" w:lineRule="auto"/>
        <w:ind w:left="709" w:hanging="294"/>
        <w:jc w:val="both"/>
        <w:rPr>
          <w:rFonts w:ascii="Arial" w:eastAsia="Times New Roman" w:hAnsi="Arial" w:cs="Arial"/>
          <w:lang w:eastAsia="pl-PL"/>
        </w:rPr>
      </w:pPr>
      <w:r w:rsidRPr="00884ACD">
        <w:rPr>
          <w:rFonts w:ascii="Arial" w:eastAsia="Times New Roman" w:hAnsi="Arial" w:cs="Arial"/>
          <w:lang w:eastAsia="pl-PL"/>
        </w:rPr>
        <w:t>O odrzuceniu oferty Zamawiający zawiadamia Wykonawcę, którego oferta została odrzucona, podając uzasadnienie</w:t>
      </w:r>
      <w:r w:rsidR="00424C98" w:rsidRPr="00884ACD">
        <w:rPr>
          <w:rFonts w:ascii="Arial" w:eastAsia="Times New Roman" w:hAnsi="Arial" w:cs="Arial"/>
          <w:lang w:eastAsia="pl-PL"/>
        </w:rPr>
        <w:t>.</w:t>
      </w:r>
    </w:p>
    <w:p w14:paraId="2C50D0B8" w14:textId="2C4D55DD" w:rsidR="00E772DB" w:rsidRPr="007D24C6" w:rsidRDefault="004025B4" w:rsidP="007D24C6">
      <w:pPr>
        <w:pStyle w:val="Akapitzlist"/>
        <w:widowControl w:val="0"/>
        <w:numPr>
          <w:ilvl w:val="0"/>
          <w:numId w:val="16"/>
        </w:numPr>
        <w:suppressAutoHyphens/>
        <w:spacing w:before="120" w:after="60" w:line="276" w:lineRule="auto"/>
        <w:ind w:left="426" w:hanging="426"/>
        <w:jc w:val="both"/>
        <w:rPr>
          <w:rFonts w:cs="Arial"/>
          <w:b/>
          <w:szCs w:val="22"/>
        </w:rPr>
      </w:pPr>
      <w:r w:rsidRPr="007D24C6">
        <w:rPr>
          <w:rFonts w:cs="Arial"/>
          <w:b/>
          <w:szCs w:val="22"/>
        </w:rPr>
        <w:t>Unieważnienie postępowania</w:t>
      </w:r>
    </w:p>
    <w:p w14:paraId="3363DE7D" w14:textId="34848158" w:rsidR="005B47B8" w:rsidRPr="00884ACD" w:rsidRDefault="005B47B8" w:rsidP="007D24C6">
      <w:pPr>
        <w:pStyle w:val="Akapitzlist"/>
        <w:widowControl w:val="0"/>
        <w:numPr>
          <w:ilvl w:val="0"/>
          <w:numId w:val="20"/>
        </w:numPr>
        <w:suppressAutoHyphens/>
        <w:spacing w:after="60" w:line="276" w:lineRule="auto"/>
        <w:jc w:val="both"/>
        <w:textAlignment w:val="top"/>
        <w:rPr>
          <w:rFonts w:cs="Arial"/>
          <w:szCs w:val="22"/>
        </w:rPr>
      </w:pPr>
      <w:r w:rsidRPr="00884ACD">
        <w:rPr>
          <w:rFonts w:cs="Arial"/>
          <w:szCs w:val="22"/>
        </w:rPr>
        <w:t>Zamawiający może uniewa</w:t>
      </w:r>
      <w:r w:rsidR="0000673E">
        <w:rPr>
          <w:rFonts w:cs="Arial"/>
          <w:szCs w:val="22"/>
        </w:rPr>
        <w:t xml:space="preserve">żnić Postępowanie o udzielenie </w:t>
      </w:r>
      <w:r w:rsidR="0009676A">
        <w:rPr>
          <w:rFonts w:cs="Arial"/>
          <w:szCs w:val="22"/>
        </w:rPr>
        <w:t>Z</w:t>
      </w:r>
      <w:r w:rsidRPr="00884ACD">
        <w:rPr>
          <w:rFonts w:cs="Arial"/>
          <w:szCs w:val="22"/>
        </w:rPr>
        <w:t>amówienia w każdym czasie.</w:t>
      </w:r>
    </w:p>
    <w:p w14:paraId="195B2B5E" w14:textId="437DDF87" w:rsidR="005B47B8" w:rsidRDefault="005B47B8" w:rsidP="007D24C6">
      <w:pPr>
        <w:pStyle w:val="Akapitzlist"/>
        <w:widowControl w:val="0"/>
        <w:numPr>
          <w:ilvl w:val="0"/>
          <w:numId w:val="20"/>
        </w:numPr>
        <w:suppressAutoHyphens/>
        <w:spacing w:after="60" w:line="276" w:lineRule="auto"/>
        <w:jc w:val="both"/>
        <w:textAlignment w:val="top"/>
        <w:rPr>
          <w:rFonts w:cs="Arial"/>
          <w:szCs w:val="22"/>
        </w:rPr>
      </w:pPr>
      <w:r w:rsidRPr="00884ACD">
        <w:rPr>
          <w:rFonts w:cs="Arial"/>
          <w:szCs w:val="22"/>
        </w:rPr>
        <w:t>O unieważni</w:t>
      </w:r>
      <w:r w:rsidR="0000673E">
        <w:rPr>
          <w:rFonts w:cs="Arial"/>
          <w:szCs w:val="22"/>
        </w:rPr>
        <w:t xml:space="preserve">eniu Postępowania o udzielenie </w:t>
      </w:r>
      <w:r w:rsidR="005569B0">
        <w:rPr>
          <w:rFonts w:cs="Arial"/>
          <w:szCs w:val="22"/>
        </w:rPr>
        <w:t>Z</w:t>
      </w:r>
      <w:r w:rsidRPr="00884ACD">
        <w:rPr>
          <w:rFonts w:cs="Arial"/>
          <w:szCs w:val="22"/>
        </w:rPr>
        <w:t>amówienia Zamawiający zawiadamia równocześnie wszystkich Wykonawców, kt</w:t>
      </w:r>
      <w:r w:rsidR="0000673E">
        <w:rPr>
          <w:rFonts w:cs="Arial"/>
          <w:szCs w:val="22"/>
        </w:rPr>
        <w:t xml:space="preserve">órzy ubiegali się o udzielenie </w:t>
      </w:r>
      <w:r w:rsidR="0009676A">
        <w:rPr>
          <w:rFonts w:cs="Arial"/>
          <w:szCs w:val="22"/>
        </w:rPr>
        <w:t>Z</w:t>
      </w:r>
      <w:r w:rsidRPr="00884ACD">
        <w:rPr>
          <w:rFonts w:cs="Arial"/>
          <w:szCs w:val="22"/>
        </w:rPr>
        <w:t>amówienia.</w:t>
      </w:r>
    </w:p>
    <w:p w14:paraId="0248A745" w14:textId="77777777" w:rsidR="00C97687" w:rsidRPr="00916FF9" w:rsidRDefault="00C97687" w:rsidP="00C97687">
      <w:pPr>
        <w:widowControl w:val="0"/>
        <w:suppressAutoHyphens/>
        <w:spacing w:after="60" w:line="276" w:lineRule="auto"/>
        <w:jc w:val="both"/>
        <w:textAlignment w:val="top"/>
        <w:rPr>
          <w:rFonts w:cs="Arial"/>
          <w:sz w:val="16"/>
          <w:szCs w:val="16"/>
        </w:rPr>
      </w:pPr>
    </w:p>
    <w:p w14:paraId="0F681B72" w14:textId="7A758952" w:rsidR="00C97687" w:rsidRPr="007D24C6" w:rsidRDefault="00C97687" w:rsidP="00C97687">
      <w:pPr>
        <w:pStyle w:val="Nagwek1"/>
        <w:keepNext w:val="0"/>
        <w:widowControl w:val="0"/>
        <w:suppressAutoHyphens/>
        <w:jc w:val="center"/>
        <w:rPr>
          <w:sz w:val="22"/>
          <w:szCs w:val="22"/>
        </w:rPr>
      </w:pPr>
      <w:r w:rsidRPr="007D24C6">
        <w:rPr>
          <w:sz w:val="22"/>
          <w:szCs w:val="22"/>
        </w:rPr>
        <w:t>§ 4</w:t>
      </w:r>
    </w:p>
    <w:p w14:paraId="27F18E00" w14:textId="372C84FA" w:rsidR="00C97687" w:rsidRPr="007D24C6" w:rsidRDefault="00C97687" w:rsidP="00C97687">
      <w:pPr>
        <w:pStyle w:val="Akapitzlist"/>
        <w:widowControl w:val="0"/>
        <w:suppressAutoHyphens/>
        <w:spacing w:before="60" w:after="120" w:line="276" w:lineRule="auto"/>
        <w:ind w:left="284" w:hanging="142"/>
        <w:jc w:val="center"/>
        <w:rPr>
          <w:rFonts w:cs="Arial"/>
          <w:b/>
          <w:szCs w:val="22"/>
        </w:rPr>
      </w:pPr>
      <w:r w:rsidRPr="007D24C6">
        <w:rPr>
          <w:rFonts w:cs="Arial"/>
          <w:b/>
          <w:szCs w:val="22"/>
        </w:rPr>
        <w:t>OPIS SPOSOBU OBLICZANIA CENY OFERTY</w:t>
      </w:r>
    </w:p>
    <w:p w14:paraId="44B7EE91" w14:textId="77777777" w:rsidR="00333C07" w:rsidRPr="007D24C6" w:rsidRDefault="00333C07" w:rsidP="007D24C6">
      <w:pPr>
        <w:widowControl w:val="0"/>
        <w:numPr>
          <w:ilvl w:val="0"/>
          <w:numId w:val="4"/>
        </w:numPr>
        <w:suppressAutoHyphens/>
        <w:autoSpaceDE w:val="0"/>
        <w:autoSpaceDN w:val="0"/>
        <w:adjustRightInd w:val="0"/>
        <w:spacing w:after="60" w:line="276" w:lineRule="auto"/>
        <w:ind w:left="426" w:hanging="426"/>
        <w:jc w:val="both"/>
        <w:rPr>
          <w:rFonts w:ascii="Arial" w:eastAsia="Times New Roman" w:hAnsi="Arial" w:cs="Arial"/>
          <w:bCs/>
          <w:lang w:eastAsia="pl-PL"/>
        </w:rPr>
      </w:pPr>
      <w:r w:rsidRPr="007D24C6">
        <w:rPr>
          <w:rFonts w:ascii="Arial" w:eastAsia="Times New Roman" w:hAnsi="Arial" w:cs="Arial"/>
          <w:bCs/>
          <w:lang w:eastAsia="pl-PL"/>
        </w:rPr>
        <w:t>Cena oferty musi być wyrażona w złotych polskich: cyfrowo.</w:t>
      </w:r>
    </w:p>
    <w:p w14:paraId="5F47F90E" w14:textId="77777777" w:rsidR="00333C07" w:rsidRPr="007D24C6" w:rsidRDefault="00333C07" w:rsidP="007D24C6">
      <w:pPr>
        <w:widowControl w:val="0"/>
        <w:numPr>
          <w:ilvl w:val="0"/>
          <w:numId w:val="4"/>
        </w:numPr>
        <w:suppressAutoHyphens/>
        <w:autoSpaceDE w:val="0"/>
        <w:autoSpaceDN w:val="0"/>
        <w:adjustRightInd w:val="0"/>
        <w:spacing w:after="60" w:line="276" w:lineRule="auto"/>
        <w:ind w:left="426" w:hanging="426"/>
        <w:jc w:val="both"/>
        <w:rPr>
          <w:rFonts w:ascii="Arial" w:eastAsia="Times New Roman" w:hAnsi="Arial" w:cs="Arial"/>
          <w:bCs/>
          <w:lang w:eastAsia="pl-PL"/>
        </w:rPr>
      </w:pPr>
      <w:r w:rsidRPr="007D24C6">
        <w:rPr>
          <w:rFonts w:ascii="Arial" w:eastAsia="Times New Roman" w:hAnsi="Arial" w:cs="Arial"/>
          <w:bCs/>
          <w:lang w:eastAsia="pl-PL"/>
        </w:rPr>
        <w:t>Wymaga się, aby cena podana była z dokładnością do dwóch miejsc po przecinku (do jednego grosza).</w:t>
      </w:r>
    </w:p>
    <w:p w14:paraId="672A79C1" w14:textId="0026D50D" w:rsidR="00333C07" w:rsidRPr="007D24C6" w:rsidRDefault="00333C07" w:rsidP="007D24C6">
      <w:pPr>
        <w:widowControl w:val="0"/>
        <w:numPr>
          <w:ilvl w:val="0"/>
          <w:numId w:val="4"/>
        </w:numPr>
        <w:suppressAutoHyphens/>
        <w:autoSpaceDE w:val="0"/>
        <w:autoSpaceDN w:val="0"/>
        <w:adjustRightInd w:val="0"/>
        <w:spacing w:after="60" w:line="276" w:lineRule="auto"/>
        <w:ind w:left="426" w:hanging="426"/>
        <w:jc w:val="both"/>
        <w:rPr>
          <w:rFonts w:ascii="Arial" w:eastAsia="Times New Roman" w:hAnsi="Arial" w:cs="Arial"/>
          <w:bCs/>
          <w:lang w:eastAsia="pl-PL"/>
        </w:rPr>
      </w:pPr>
      <w:r w:rsidRPr="007D24C6">
        <w:rPr>
          <w:rFonts w:ascii="Arial" w:eastAsia="Times New Roman" w:hAnsi="Arial" w:cs="Arial"/>
          <w:bCs/>
          <w:lang w:eastAsia="pl-PL"/>
        </w:rPr>
        <w:t xml:space="preserve">Cena musi zawierać wszystkie koszty i elementy związane z realizacją </w:t>
      </w:r>
      <w:r w:rsidR="00FA0CCE" w:rsidRPr="007D24C6">
        <w:rPr>
          <w:rFonts w:ascii="Arial" w:eastAsia="Times New Roman" w:hAnsi="Arial" w:cs="Arial"/>
          <w:bCs/>
          <w:lang w:eastAsia="pl-PL"/>
        </w:rPr>
        <w:t>P</w:t>
      </w:r>
      <w:r w:rsidRPr="007D24C6">
        <w:rPr>
          <w:rFonts w:ascii="Arial" w:eastAsia="Times New Roman" w:hAnsi="Arial" w:cs="Arial"/>
          <w:bCs/>
          <w:lang w:eastAsia="pl-PL"/>
        </w:rPr>
        <w:t>rzedmiotu Zamówienia.</w:t>
      </w:r>
    </w:p>
    <w:p w14:paraId="638DE1FD" w14:textId="081B7967" w:rsidR="00333C07" w:rsidRPr="007D24C6" w:rsidRDefault="00333C07" w:rsidP="007D24C6">
      <w:pPr>
        <w:widowControl w:val="0"/>
        <w:numPr>
          <w:ilvl w:val="0"/>
          <w:numId w:val="4"/>
        </w:numPr>
        <w:suppressAutoHyphens/>
        <w:autoSpaceDE w:val="0"/>
        <w:autoSpaceDN w:val="0"/>
        <w:adjustRightInd w:val="0"/>
        <w:spacing w:after="60" w:line="276" w:lineRule="auto"/>
        <w:ind w:left="426" w:hanging="426"/>
        <w:jc w:val="both"/>
        <w:rPr>
          <w:rFonts w:ascii="Arial" w:eastAsia="Times New Roman" w:hAnsi="Arial" w:cs="Arial"/>
          <w:bCs/>
          <w:lang w:eastAsia="pl-PL"/>
        </w:rPr>
      </w:pPr>
      <w:r w:rsidRPr="007D24C6">
        <w:rPr>
          <w:rFonts w:ascii="Arial" w:eastAsia="Times New Roman" w:hAnsi="Arial" w:cs="Arial"/>
          <w:bCs/>
          <w:lang w:eastAsia="pl-PL"/>
        </w:rPr>
        <w:t>Przy ocenie ofert będzie brana pod uwagę cena netto</w:t>
      </w:r>
      <w:r w:rsidR="00FA0CCE" w:rsidRPr="007D24C6">
        <w:rPr>
          <w:rFonts w:ascii="Arial" w:eastAsia="Times New Roman" w:hAnsi="Arial" w:cs="Arial"/>
          <w:bCs/>
          <w:lang w:eastAsia="pl-PL"/>
        </w:rPr>
        <w:t xml:space="preserve"> za kompletny Przedmiot Zamówienia określony w </w:t>
      </w:r>
      <w:r w:rsidR="00FA0CCE" w:rsidRPr="007D24C6">
        <w:rPr>
          <w:rFonts w:ascii="Arial" w:eastAsia="Times New Roman" w:hAnsi="Arial" w:cs="Arial"/>
          <w:b/>
          <w:lang w:eastAsia="pl-PL"/>
        </w:rPr>
        <w:t>Załączniku nr 1</w:t>
      </w:r>
      <w:r w:rsidRPr="007D24C6">
        <w:rPr>
          <w:rFonts w:ascii="Arial" w:eastAsia="Times New Roman" w:hAnsi="Arial" w:cs="Arial"/>
          <w:bCs/>
          <w:lang w:eastAsia="pl-PL"/>
        </w:rPr>
        <w:t>.</w:t>
      </w:r>
    </w:p>
    <w:p w14:paraId="0FB64E38" w14:textId="77777777" w:rsidR="00FA0CCE" w:rsidRPr="00916FF9" w:rsidRDefault="00FA0CCE" w:rsidP="00FA0CCE">
      <w:pPr>
        <w:widowControl w:val="0"/>
        <w:tabs>
          <w:tab w:val="left" w:pos="1985"/>
        </w:tabs>
        <w:suppressAutoHyphens/>
        <w:autoSpaceDE w:val="0"/>
        <w:autoSpaceDN w:val="0"/>
        <w:adjustRightInd w:val="0"/>
        <w:spacing w:after="60" w:line="276" w:lineRule="auto"/>
        <w:ind w:left="425"/>
        <w:jc w:val="both"/>
        <w:rPr>
          <w:rFonts w:ascii="Arial" w:eastAsia="Times New Roman" w:hAnsi="Arial" w:cs="Arial"/>
          <w:bCs/>
          <w:sz w:val="16"/>
          <w:szCs w:val="16"/>
          <w:lang w:eastAsia="pl-PL"/>
        </w:rPr>
      </w:pPr>
    </w:p>
    <w:p w14:paraId="50F5A0FB" w14:textId="2D9AA5FD" w:rsidR="00FA0CCE" w:rsidRPr="007D24C6" w:rsidRDefault="00FA0CCE" w:rsidP="00FA0CCE">
      <w:pPr>
        <w:pStyle w:val="Nagwek1"/>
        <w:keepNext w:val="0"/>
        <w:widowControl w:val="0"/>
        <w:suppressAutoHyphens/>
        <w:jc w:val="center"/>
        <w:rPr>
          <w:sz w:val="22"/>
          <w:szCs w:val="22"/>
        </w:rPr>
      </w:pPr>
      <w:r w:rsidRPr="007D24C6">
        <w:rPr>
          <w:sz w:val="22"/>
          <w:szCs w:val="22"/>
        </w:rPr>
        <w:t>§ 5</w:t>
      </w:r>
    </w:p>
    <w:p w14:paraId="7A2D9D03" w14:textId="0A16E723" w:rsidR="00FA0CCE" w:rsidRPr="007D24C6" w:rsidRDefault="00FA0CCE" w:rsidP="00FA0CCE">
      <w:pPr>
        <w:pStyle w:val="Akapitzlist"/>
        <w:widowControl w:val="0"/>
        <w:suppressAutoHyphens/>
        <w:spacing w:before="60" w:after="120" w:line="276" w:lineRule="auto"/>
        <w:ind w:left="284" w:hanging="142"/>
        <w:jc w:val="center"/>
        <w:rPr>
          <w:rFonts w:cs="Arial"/>
          <w:b/>
          <w:szCs w:val="22"/>
        </w:rPr>
      </w:pPr>
      <w:r w:rsidRPr="007D24C6">
        <w:rPr>
          <w:rFonts w:cs="Arial"/>
          <w:b/>
          <w:szCs w:val="22"/>
        </w:rPr>
        <w:t>KRYTERIA OCENY OFERTY I ZASADY ICH OCENY</w:t>
      </w:r>
    </w:p>
    <w:p w14:paraId="30690660" w14:textId="77777777" w:rsidR="00FA0CCE" w:rsidRDefault="00333C07" w:rsidP="007D24C6">
      <w:pPr>
        <w:widowControl w:val="0"/>
        <w:numPr>
          <w:ilvl w:val="0"/>
          <w:numId w:val="19"/>
        </w:numPr>
        <w:suppressAutoHyphens/>
        <w:autoSpaceDE w:val="0"/>
        <w:autoSpaceDN w:val="0"/>
        <w:adjustRightInd w:val="0"/>
        <w:spacing w:after="60" w:line="276" w:lineRule="auto"/>
        <w:ind w:left="426" w:hanging="426"/>
        <w:jc w:val="both"/>
        <w:rPr>
          <w:rFonts w:ascii="Arial" w:eastAsia="Times New Roman" w:hAnsi="Arial" w:cs="Arial"/>
          <w:bCs/>
          <w:lang w:eastAsia="pl-PL"/>
        </w:rPr>
      </w:pPr>
      <w:r w:rsidRPr="00333C07">
        <w:rPr>
          <w:rFonts w:ascii="Arial" w:eastAsia="Times New Roman" w:hAnsi="Arial" w:cs="Arial"/>
          <w:bCs/>
          <w:lang w:eastAsia="pl-PL"/>
        </w:rPr>
        <w:t>Przy wyborze najkorzystniejszej oferty, Zamawiający kierować się będzie</w:t>
      </w:r>
      <w:r w:rsidR="00FA0CCE">
        <w:rPr>
          <w:rFonts w:ascii="Arial" w:eastAsia="Times New Roman" w:hAnsi="Arial" w:cs="Arial"/>
          <w:bCs/>
          <w:lang w:eastAsia="pl-PL"/>
        </w:rPr>
        <w:t xml:space="preserve"> następującymi</w:t>
      </w:r>
      <w:r w:rsidRPr="00333C07">
        <w:rPr>
          <w:rFonts w:ascii="Arial" w:eastAsia="Times New Roman" w:hAnsi="Arial" w:cs="Arial"/>
          <w:bCs/>
          <w:lang w:eastAsia="pl-PL"/>
        </w:rPr>
        <w:t xml:space="preserve"> kryteri</w:t>
      </w:r>
      <w:r w:rsidR="00FA0CCE">
        <w:rPr>
          <w:rFonts w:ascii="Arial" w:eastAsia="Times New Roman" w:hAnsi="Arial" w:cs="Arial"/>
          <w:bCs/>
          <w:lang w:eastAsia="pl-PL"/>
        </w:rPr>
        <w:t>ami i ich wagami:</w:t>
      </w:r>
    </w:p>
    <w:p w14:paraId="552390EF" w14:textId="4DA7948A" w:rsidR="00333C07" w:rsidRPr="00FA0CCE" w:rsidRDefault="00FA0CCE" w:rsidP="00916FF9">
      <w:pPr>
        <w:widowControl w:val="0"/>
        <w:suppressAutoHyphens/>
        <w:autoSpaceDE w:val="0"/>
        <w:autoSpaceDN w:val="0"/>
        <w:adjustRightInd w:val="0"/>
        <w:spacing w:after="60" w:line="276" w:lineRule="auto"/>
        <w:ind w:left="426"/>
        <w:jc w:val="both"/>
        <w:rPr>
          <w:rFonts w:ascii="Arial" w:eastAsia="Times New Roman" w:hAnsi="Arial" w:cs="Arial"/>
          <w:b/>
          <w:lang w:eastAsia="pl-PL"/>
        </w:rPr>
      </w:pPr>
      <w:r w:rsidRPr="00FA0CCE">
        <w:rPr>
          <w:rFonts w:ascii="Arial" w:eastAsia="Times New Roman" w:hAnsi="Arial" w:cs="Arial"/>
          <w:b/>
          <w:lang w:eastAsia="pl-PL"/>
        </w:rPr>
        <w:t xml:space="preserve">Kryterium A: </w:t>
      </w:r>
      <w:r w:rsidR="00333C07" w:rsidRPr="00FA0CCE">
        <w:rPr>
          <w:rFonts w:ascii="Arial" w:eastAsia="Times New Roman" w:hAnsi="Arial" w:cs="Arial"/>
          <w:b/>
          <w:lang w:eastAsia="pl-PL"/>
        </w:rPr>
        <w:t>Cena – 100%.</w:t>
      </w:r>
    </w:p>
    <w:p w14:paraId="507BFB7D" w14:textId="3B0CC99E" w:rsidR="00333C07" w:rsidRPr="00333C07" w:rsidRDefault="00333C07" w:rsidP="00916FF9">
      <w:pPr>
        <w:widowControl w:val="0"/>
        <w:suppressAutoHyphens/>
        <w:autoSpaceDE w:val="0"/>
        <w:autoSpaceDN w:val="0"/>
        <w:adjustRightInd w:val="0"/>
        <w:spacing w:after="60" w:line="276" w:lineRule="auto"/>
        <w:ind w:left="426"/>
        <w:jc w:val="both"/>
        <w:rPr>
          <w:rFonts w:ascii="Arial" w:eastAsia="Times New Roman" w:hAnsi="Arial" w:cs="Arial"/>
          <w:bCs/>
          <w:lang w:eastAsia="pl-PL"/>
        </w:rPr>
      </w:pPr>
      <w:r w:rsidRPr="00333C07">
        <w:rPr>
          <w:rFonts w:ascii="Arial" w:eastAsia="Times New Roman" w:hAnsi="Arial" w:cs="Arial"/>
          <w:bCs/>
          <w:lang w:eastAsia="pl-PL"/>
        </w:rPr>
        <w:t>Punkty w niniejszym kryterium oceny ofert zostaną przyznane według następującego wzoru:</w:t>
      </w:r>
    </w:p>
    <w:p w14:paraId="3F6BBC02" w14:textId="236D4F85" w:rsidR="00333C07" w:rsidRPr="00333C07" w:rsidRDefault="00333C07" w:rsidP="00916FF9">
      <w:pPr>
        <w:widowControl w:val="0"/>
        <w:suppressAutoHyphens/>
        <w:autoSpaceDE w:val="0"/>
        <w:autoSpaceDN w:val="0"/>
        <w:adjustRightInd w:val="0"/>
        <w:spacing w:after="60" w:line="276" w:lineRule="auto"/>
        <w:ind w:left="426"/>
        <w:jc w:val="both"/>
        <w:rPr>
          <w:rFonts w:ascii="Arial" w:eastAsia="Times New Roman" w:hAnsi="Arial" w:cs="Arial"/>
          <w:bCs/>
          <w:lang w:eastAsia="pl-PL"/>
        </w:rPr>
      </w:pPr>
      <m:oMathPara>
        <m:oMathParaPr>
          <m:jc m:val="center"/>
        </m:oMathParaPr>
        <m:oMath>
          <m:r>
            <m:rPr>
              <m:sty m:val="p"/>
            </m:rPr>
            <w:rPr>
              <w:rFonts w:ascii="Cambria Math" w:eastAsia="Times New Roman" w:hAnsi="Cambria Math" w:cs="Arial"/>
              <w:lang w:eastAsia="pl-PL"/>
            </w:rPr>
            <m:t>C=</m:t>
          </m:r>
          <m:f>
            <m:fPr>
              <m:ctrlPr>
                <w:rPr>
                  <w:rFonts w:ascii="Cambria Math" w:eastAsia="Times New Roman" w:hAnsi="Cambria Math" w:cs="Arial"/>
                  <w:bCs/>
                  <w:lang w:eastAsia="pl-PL"/>
                </w:rPr>
              </m:ctrlPr>
            </m:fPr>
            <m:num>
              <m:sSub>
                <m:sSubPr>
                  <m:ctrlPr>
                    <w:rPr>
                      <w:rFonts w:ascii="Cambria Math" w:eastAsia="Times New Roman" w:hAnsi="Cambria Math" w:cs="Arial"/>
                      <w:bCs/>
                      <w:lang w:eastAsia="pl-PL"/>
                    </w:rPr>
                  </m:ctrlPr>
                </m:sSubPr>
                <m:e>
                  <m:r>
                    <m:rPr>
                      <m:sty m:val="p"/>
                    </m:rPr>
                    <w:rPr>
                      <w:rFonts w:ascii="Cambria Math" w:eastAsia="Times New Roman" w:hAnsi="Cambria Math" w:cs="Arial"/>
                      <w:lang w:eastAsia="pl-PL"/>
                    </w:rPr>
                    <m:t>C</m:t>
                  </m:r>
                </m:e>
                <m:sub>
                  <m:r>
                    <m:rPr>
                      <m:sty m:val="p"/>
                    </m:rPr>
                    <w:rPr>
                      <w:rFonts w:ascii="Cambria Math" w:eastAsia="Times New Roman" w:hAnsi="Cambria Math" w:cs="Arial"/>
                      <w:lang w:eastAsia="pl-PL"/>
                    </w:rPr>
                    <m:t>N</m:t>
                  </m:r>
                </m:sub>
              </m:sSub>
            </m:num>
            <m:den>
              <m:sSub>
                <m:sSubPr>
                  <m:ctrlPr>
                    <w:rPr>
                      <w:rFonts w:ascii="Cambria Math" w:eastAsia="Times New Roman" w:hAnsi="Cambria Math" w:cs="Arial"/>
                      <w:bCs/>
                      <w:lang w:eastAsia="pl-PL"/>
                    </w:rPr>
                  </m:ctrlPr>
                </m:sSubPr>
                <m:e>
                  <m:r>
                    <m:rPr>
                      <m:sty m:val="p"/>
                    </m:rPr>
                    <w:rPr>
                      <w:rFonts w:ascii="Cambria Math" w:eastAsia="Times New Roman" w:hAnsi="Cambria Math" w:cs="Arial"/>
                      <w:lang w:eastAsia="pl-PL"/>
                    </w:rPr>
                    <m:t>C</m:t>
                  </m:r>
                </m:e>
                <m:sub>
                  <m:r>
                    <m:rPr>
                      <m:sty m:val="p"/>
                    </m:rPr>
                    <w:rPr>
                      <w:rFonts w:ascii="Cambria Math" w:eastAsia="Times New Roman" w:hAnsi="Cambria Math" w:cs="Arial"/>
                      <w:lang w:eastAsia="pl-PL"/>
                    </w:rPr>
                    <m:t>b</m:t>
                  </m:r>
                </m:sub>
              </m:sSub>
              <m:r>
                <m:rPr>
                  <m:sty m:val="p"/>
                </m:rPr>
                <w:rPr>
                  <w:rFonts w:ascii="Cambria Math" w:eastAsia="Times New Roman" w:hAnsi="Cambria Math" w:cs="Arial"/>
                  <w:lang w:eastAsia="pl-PL"/>
                </w:rPr>
                <m:t xml:space="preserve"> </m:t>
              </m:r>
            </m:den>
          </m:f>
          <m:r>
            <m:rPr>
              <m:sty m:val="p"/>
            </m:rPr>
            <w:rPr>
              <w:rFonts w:ascii="Cambria Math" w:eastAsia="Times New Roman" w:hAnsi="Cambria Math" w:cs="Arial"/>
              <w:lang w:eastAsia="pl-PL"/>
            </w:rPr>
            <m:t xml:space="preserve"> x W</m:t>
          </m:r>
          <m:r>
            <m:rPr>
              <m:sty m:val="p"/>
            </m:rPr>
            <w:rPr>
              <w:rFonts w:ascii="Cambria Math" w:eastAsia="Times New Roman" w:hAnsi="Cambria Math" w:cs="Arial"/>
              <w:lang w:eastAsia="pl-PL"/>
            </w:rPr>
            <w:br/>
          </m:r>
        </m:oMath>
      </m:oMathPara>
      <w:r w:rsidRPr="00333C07">
        <w:rPr>
          <w:rFonts w:ascii="Arial" w:eastAsia="Times New Roman" w:hAnsi="Arial" w:cs="Arial"/>
          <w:bCs/>
          <w:lang w:eastAsia="pl-PL"/>
        </w:rPr>
        <w:t>gdzie:</w:t>
      </w:r>
    </w:p>
    <w:p w14:paraId="23186B26" w14:textId="77777777" w:rsidR="00333C07" w:rsidRPr="00333C07" w:rsidRDefault="00333C07" w:rsidP="00AB2B33">
      <w:pPr>
        <w:widowControl w:val="0"/>
        <w:suppressAutoHyphens/>
        <w:autoSpaceDE w:val="0"/>
        <w:autoSpaceDN w:val="0"/>
        <w:adjustRightInd w:val="0"/>
        <w:spacing w:after="60" w:line="276" w:lineRule="auto"/>
        <w:ind w:left="851"/>
        <w:jc w:val="both"/>
        <w:rPr>
          <w:rFonts w:ascii="Arial" w:eastAsia="Times New Roman" w:hAnsi="Arial" w:cs="Arial"/>
          <w:bCs/>
          <w:lang w:eastAsia="pl-PL"/>
        </w:rPr>
      </w:pPr>
      <w:r w:rsidRPr="00333C07">
        <w:rPr>
          <w:rFonts w:ascii="Arial" w:eastAsia="Times New Roman" w:hAnsi="Arial" w:cs="Arial"/>
          <w:bCs/>
          <w:lang w:eastAsia="pl-PL"/>
        </w:rPr>
        <w:t>CN - najniższa cena jednostkowa netto spośród ofert nie podlegających odrzuceniu</w:t>
      </w:r>
    </w:p>
    <w:p w14:paraId="7AD36326" w14:textId="36CDE4D0" w:rsidR="00333C07" w:rsidRPr="00333C07" w:rsidRDefault="00333C07" w:rsidP="00AB2B33">
      <w:pPr>
        <w:widowControl w:val="0"/>
        <w:suppressAutoHyphens/>
        <w:autoSpaceDE w:val="0"/>
        <w:autoSpaceDN w:val="0"/>
        <w:adjustRightInd w:val="0"/>
        <w:spacing w:after="60" w:line="276" w:lineRule="auto"/>
        <w:ind w:left="851"/>
        <w:jc w:val="both"/>
        <w:rPr>
          <w:rFonts w:ascii="Arial" w:eastAsia="Times New Roman" w:hAnsi="Arial" w:cs="Arial"/>
          <w:bCs/>
          <w:lang w:eastAsia="pl-PL"/>
        </w:rPr>
      </w:pPr>
      <w:r w:rsidRPr="00333C07">
        <w:rPr>
          <w:rFonts w:ascii="Arial" w:eastAsia="Times New Roman" w:hAnsi="Arial" w:cs="Arial"/>
          <w:bCs/>
          <w:lang w:eastAsia="pl-PL"/>
        </w:rPr>
        <w:t>Cb – cena jednostkowa netto oferty badanej</w:t>
      </w:r>
    </w:p>
    <w:p w14:paraId="1A8F9A8C" w14:textId="5AAE0796" w:rsidR="00333C07" w:rsidRPr="00AB2B33" w:rsidRDefault="00333C07" w:rsidP="00AB2B33">
      <w:pPr>
        <w:widowControl w:val="0"/>
        <w:suppressAutoHyphens/>
        <w:autoSpaceDE w:val="0"/>
        <w:autoSpaceDN w:val="0"/>
        <w:adjustRightInd w:val="0"/>
        <w:spacing w:after="60" w:line="276" w:lineRule="auto"/>
        <w:ind w:left="851"/>
        <w:jc w:val="both"/>
        <w:rPr>
          <w:rFonts w:ascii="Arial" w:eastAsia="Times New Roman" w:hAnsi="Arial" w:cs="Arial"/>
          <w:bCs/>
          <w:lang w:eastAsia="pl-PL"/>
        </w:rPr>
      </w:pPr>
      <w:r w:rsidRPr="00333C07">
        <w:rPr>
          <w:rFonts w:ascii="Arial" w:eastAsia="Times New Roman" w:hAnsi="Arial" w:cs="Arial"/>
          <w:bCs/>
          <w:lang w:eastAsia="pl-PL"/>
        </w:rPr>
        <w:t xml:space="preserve">W </w:t>
      </w:r>
      <w:r w:rsidR="00AB2B33">
        <w:rPr>
          <w:rFonts w:ascii="Arial" w:eastAsia="Times New Roman" w:hAnsi="Arial" w:cs="Arial"/>
          <w:bCs/>
          <w:lang w:eastAsia="pl-PL"/>
        </w:rPr>
        <w:t>–</w:t>
      </w:r>
      <w:r w:rsidRPr="00333C07">
        <w:rPr>
          <w:rFonts w:ascii="Arial" w:eastAsia="Times New Roman" w:hAnsi="Arial" w:cs="Arial"/>
          <w:bCs/>
          <w:lang w:eastAsia="pl-PL"/>
        </w:rPr>
        <w:t xml:space="preserve"> waga punktowa dla kryterium „cena ofertowa” – </w:t>
      </w:r>
      <w:r w:rsidRPr="00AB2B33">
        <w:rPr>
          <w:rFonts w:ascii="Arial" w:eastAsia="Times New Roman" w:hAnsi="Arial" w:cs="Arial"/>
          <w:bCs/>
          <w:lang w:eastAsia="pl-PL"/>
        </w:rPr>
        <w:t>100 punktów</w:t>
      </w:r>
    </w:p>
    <w:p w14:paraId="1228BC83" w14:textId="3A0D7F23" w:rsidR="00333C07" w:rsidRPr="00AB2B33" w:rsidRDefault="00333C07" w:rsidP="007D24C6">
      <w:pPr>
        <w:widowControl w:val="0"/>
        <w:numPr>
          <w:ilvl w:val="0"/>
          <w:numId w:val="21"/>
        </w:numPr>
        <w:suppressAutoHyphens/>
        <w:autoSpaceDE w:val="0"/>
        <w:autoSpaceDN w:val="0"/>
        <w:adjustRightInd w:val="0"/>
        <w:spacing w:after="60" w:line="276" w:lineRule="auto"/>
        <w:ind w:left="426" w:hanging="426"/>
        <w:jc w:val="both"/>
        <w:rPr>
          <w:rFonts w:ascii="Arial" w:eastAsia="Times New Roman" w:hAnsi="Arial" w:cs="Arial"/>
          <w:bCs/>
          <w:lang w:eastAsia="pl-PL"/>
        </w:rPr>
      </w:pPr>
      <w:r w:rsidRPr="00AB2B33">
        <w:rPr>
          <w:rFonts w:ascii="Arial" w:eastAsia="Times New Roman" w:hAnsi="Arial" w:cs="Arial"/>
          <w:bCs/>
          <w:lang w:eastAsia="pl-PL"/>
        </w:rPr>
        <w:t>Za najkorzystniejszą zostanie uznana oferta, która spełnia wszystkie wymagania przedstawione w Zaproszeniu oraz zawiera najniższą cenę wykonania Zamówienia.</w:t>
      </w:r>
    </w:p>
    <w:p w14:paraId="3FD4A44A" w14:textId="77777777" w:rsidR="00333C07" w:rsidRPr="00333C07" w:rsidRDefault="00333C07" w:rsidP="007D24C6">
      <w:pPr>
        <w:widowControl w:val="0"/>
        <w:numPr>
          <w:ilvl w:val="0"/>
          <w:numId w:val="21"/>
        </w:numPr>
        <w:suppressAutoHyphens/>
        <w:autoSpaceDE w:val="0"/>
        <w:autoSpaceDN w:val="0"/>
        <w:adjustRightInd w:val="0"/>
        <w:spacing w:after="60" w:line="276" w:lineRule="auto"/>
        <w:ind w:left="426" w:hanging="426"/>
        <w:jc w:val="both"/>
        <w:rPr>
          <w:rFonts w:ascii="Arial" w:eastAsia="Times New Roman" w:hAnsi="Arial" w:cs="Arial"/>
          <w:bCs/>
          <w:lang w:eastAsia="pl-PL"/>
        </w:rPr>
      </w:pPr>
      <w:r w:rsidRPr="00333C07">
        <w:rPr>
          <w:rFonts w:ascii="Arial" w:eastAsia="Times New Roman" w:hAnsi="Arial" w:cs="Arial"/>
          <w:bCs/>
          <w:lang w:eastAsia="pl-PL"/>
        </w:rPr>
        <w:t>Jeżeli w Postępowaniu o udzielenie Zamówienia nie można dokonać wyboru oferty najkorzystniejszej ze względu na to, że zostały złożone oferty przedstawiające taki sam bilans ceny i innych kryteriów oceny ofert, Zamawiający może:</w:t>
      </w:r>
    </w:p>
    <w:p w14:paraId="5BAF7549" w14:textId="110FA09A" w:rsidR="00333C07" w:rsidRPr="00333C07" w:rsidRDefault="00333C07" w:rsidP="00916FF9">
      <w:pPr>
        <w:widowControl w:val="0"/>
        <w:suppressAutoHyphens/>
        <w:autoSpaceDE w:val="0"/>
        <w:autoSpaceDN w:val="0"/>
        <w:adjustRightInd w:val="0"/>
        <w:spacing w:after="60" w:line="276" w:lineRule="auto"/>
        <w:ind w:left="709" w:hanging="283"/>
        <w:jc w:val="both"/>
        <w:rPr>
          <w:rFonts w:ascii="Arial" w:eastAsia="Times New Roman" w:hAnsi="Arial" w:cs="Arial"/>
          <w:bCs/>
          <w:lang w:eastAsia="pl-PL"/>
        </w:rPr>
      </w:pPr>
      <w:r w:rsidRPr="00333C07">
        <w:rPr>
          <w:rFonts w:ascii="Arial" w:eastAsia="Times New Roman" w:hAnsi="Arial" w:cs="Arial"/>
          <w:bCs/>
          <w:lang w:eastAsia="pl-PL"/>
        </w:rPr>
        <w:lastRenderedPageBreak/>
        <w:t>1)</w:t>
      </w:r>
      <w:r w:rsidRPr="00333C07">
        <w:rPr>
          <w:rFonts w:ascii="Arial" w:eastAsia="Times New Roman" w:hAnsi="Arial" w:cs="Arial"/>
          <w:bCs/>
          <w:lang w:eastAsia="pl-PL"/>
        </w:rPr>
        <w:tab/>
        <w:t>spośród tych ofert wybrać ofertę z niższą ceną, chyba, że w Zaproszenie wskazał inne kryterium oceny ofert, które w takim przypadku będzie decydujące,</w:t>
      </w:r>
    </w:p>
    <w:p w14:paraId="75335984" w14:textId="1F90FECD" w:rsidR="00333C07" w:rsidRPr="00333C07" w:rsidRDefault="00333C07" w:rsidP="00916FF9">
      <w:pPr>
        <w:widowControl w:val="0"/>
        <w:suppressAutoHyphens/>
        <w:autoSpaceDE w:val="0"/>
        <w:autoSpaceDN w:val="0"/>
        <w:adjustRightInd w:val="0"/>
        <w:spacing w:after="60" w:line="276" w:lineRule="auto"/>
        <w:ind w:left="709" w:hanging="283"/>
        <w:jc w:val="both"/>
        <w:rPr>
          <w:rFonts w:ascii="Arial" w:eastAsia="Times New Roman" w:hAnsi="Arial" w:cs="Arial"/>
          <w:bCs/>
          <w:lang w:eastAsia="pl-PL"/>
        </w:rPr>
      </w:pPr>
      <w:r w:rsidRPr="00333C07">
        <w:rPr>
          <w:rFonts w:ascii="Arial" w:eastAsia="Times New Roman" w:hAnsi="Arial" w:cs="Arial"/>
          <w:bCs/>
          <w:lang w:eastAsia="pl-PL"/>
        </w:rPr>
        <w:t>2)</w:t>
      </w:r>
      <w:r w:rsidRPr="00333C07">
        <w:rPr>
          <w:rFonts w:ascii="Arial" w:eastAsia="Times New Roman" w:hAnsi="Arial" w:cs="Arial"/>
          <w:bCs/>
          <w:lang w:eastAsia="pl-PL"/>
        </w:rPr>
        <w:tab/>
        <w:t>wezwać Wykonawców, którzy złożyli te oferty, do złożenia w terminie określonym przez Zamawiającego, ofert dodatkowych.</w:t>
      </w:r>
    </w:p>
    <w:p w14:paraId="4DFE21A7" w14:textId="188BC38F" w:rsidR="00333C07" w:rsidRPr="00333C07" w:rsidRDefault="00333C07" w:rsidP="007D24C6">
      <w:pPr>
        <w:widowControl w:val="0"/>
        <w:numPr>
          <w:ilvl w:val="0"/>
          <w:numId w:val="22"/>
        </w:numPr>
        <w:suppressAutoHyphens/>
        <w:autoSpaceDE w:val="0"/>
        <w:autoSpaceDN w:val="0"/>
        <w:adjustRightInd w:val="0"/>
        <w:spacing w:after="60" w:line="276" w:lineRule="auto"/>
        <w:ind w:left="426" w:hanging="426"/>
        <w:jc w:val="both"/>
        <w:rPr>
          <w:rFonts w:ascii="Arial" w:eastAsia="Times New Roman" w:hAnsi="Arial" w:cs="Arial"/>
          <w:bCs/>
          <w:lang w:eastAsia="pl-PL"/>
        </w:rPr>
      </w:pPr>
      <w:r w:rsidRPr="00333C07">
        <w:rPr>
          <w:rFonts w:ascii="Arial" w:eastAsia="Times New Roman" w:hAnsi="Arial" w:cs="Arial"/>
          <w:bCs/>
          <w:lang w:eastAsia="pl-PL"/>
        </w:rPr>
        <w:t>Wykonawcy, składając oferty dodatkowe, nie mogą zaoferować cen wyższych niż zaoferowane w złożonych ofertach.</w:t>
      </w:r>
    </w:p>
    <w:p w14:paraId="295DD185" w14:textId="77777777" w:rsidR="00333C07" w:rsidRPr="00333C07" w:rsidRDefault="00333C07" w:rsidP="007D24C6">
      <w:pPr>
        <w:widowControl w:val="0"/>
        <w:numPr>
          <w:ilvl w:val="0"/>
          <w:numId w:val="22"/>
        </w:numPr>
        <w:suppressAutoHyphens/>
        <w:autoSpaceDE w:val="0"/>
        <w:autoSpaceDN w:val="0"/>
        <w:adjustRightInd w:val="0"/>
        <w:spacing w:after="60" w:line="276" w:lineRule="auto"/>
        <w:ind w:left="426" w:hanging="426"/>
        <w:jc w:val="both"/>
        <w:rPr>
          <w:rFonts w:ascii="Arial" w:eastAsia="Times New Roman" w:hAnsi="Arial" w:cs="Arial"/>
          <w:bCs/>
          <w:lang w:eastAsia="pl-PL"/>
        </w:rPr>
      </w:pPr>
      <w:r w:rsidRPr="00333C07">
        <w:rPr>
          <w:rFonts w:ascii="Arial" w:eastAsia="Times New Roman" w:hAnsi="Arial" w:cs="Arial"/>
          <w:bCs/>
          <w:lang w:eastAsia="pl-PL"/>
        </w:rPr>
        <w:t xml:space="preserve">Zamawiający przeprowadza dodatkowe negocjacje w zakresie parametrów podlegających kryteriom oceny ofert, po złożeniu ofert w przypadku: </w:t>
      </w:r>
    </w:p>
    <w:p w14:paraId="0F3BAA98" w14:textId="77777777" w:rsidR="00333C07" w:rsidRPr="00333C07" w:rsidRDefault="00333C07" w:rsidP="00916FF9">
      <w:pPr>
        <w:widowControl w:val="0"/>
        <w:suppressAutoHyphens/>
        <w:autoSpaceDE w:val="0"/>
        <w:autoSpaceDN w:val="0"/>
        <w:adjustRightInd w:val="0"/>
        <w:spacing w:after="60" w:line="276" w:lineRule="auto"/>
        <w:ind w:left="709" w:hanging="283"/>
        <w:jc w:val="both"/>
        <w:rPr>
          <w:rFonts w:ascii="Arial" w:eastAsia="Times New Roman" w:hAnsi="Arial" w:cs="Arial"/>
          <w:bCs/>
          <w:lang w:eastAsia="pl-PL"/>
        </w:rPr>
      </w:pPr>
      <w:r w:rsidRPr="00333C07">
        <w:rPr>
          <w:rFonts w:ascii="Arial" w:eastAsia="Times New Roman" w:hAnsi="Arial" w:cs="Arial"/>
          <w:bCs/>
          <w:lang w:eastAsia="pl-PL"/>
        </w:rPr>
        <w:t>1)</w:t>
      </w:r>
      <w:r w:rsidRPr="00333C07">
        <w:rPr>
          <w:rFonts w:ascii="Arial" w:eastAsia="Times New Roman" w:hAnsi="Arial" w:cs="Arial"/>
          <w:bCs/>
          <w:lang w:eastAsia="pl-PL"/>
        </w:rPr>
        <w:tab/>
        <w:t>gdy złożono jedną ofertę niepodlegającą odrzuceniu,</w:t>
      </w:r>
    </w:p>
    <w:p w14:paraId="7F0C436F" w14:textId="77777777" w:rsidR="00333C07" w:rsidRPr="00333C07" w:rsidRDefault="00333C07" w:rsidP="00916FF9">
      <w:pPr>
        <w:widowControl w:val="0"/>
        <w:suppressAutoHyphens/>
        <w:autoSpaceDE w:val="0"/>
        <w:autoSpaceDN w:val="0"/>
        <w:adjustRightInd w:val="0"/>
        <w:spacing w:after="60" w:line="276" w:lineRule="auto"/>
        <w:ind w:left="709" w:hanging="283"/>
        <w:jc w:val="both"/>
        <w:rPr>
          <w:rFonts w:ascii="Arial" w:eastAsia="Times New Roman" w:hAnsi="Arial" w:cs="Arial"/>
          <w:bCs/>
          <w:lang w:eastAsia="pl-PL"/>
        </w:rPr>
      </w:pPr>
      <w:r w:rsidRPr="00333C07">
        <w:rPr>
          <w:rFonts w:ascii="Arial" w:eastAsia="Times New Roman" w:hAnsi="Arial" w:cs="Arial"/>
          <w:bCs/>
          <w:lang w:eastAsia="pl-PL"/>
        </w:rPr>
        <w:t>2)</w:t>
      </w:r>
      <w:r w:rsidRPr="00333C07">
        <w:rPr>
          <w:rFonts w:ascii="Arial" w:eastAsia="Times New Roman" w:hAnsi="Arial" w:cs="Arial"/>
          <w:bCs/>
          <w:lang w:eastAsia="pl-PL"/>
        </w:rPr>
        <w:tab/>
        <w:t>kiedy cena oferty, ocenionej jako najkorzystniejsza przekracza zaplanowaną Wartość Zamówienia lub gdy oferty są niesatysfakcjonujące dla Zamawiającego, w takim wypadku Zamawiający zaprasza do przeprowadzenia negocjacji, co najmniej dwóch Wykonawców, których oferty uzyskały najwyższą ilość punktów przyznaną w oparciu o przyjęte kryteria oceny ofert, chyba że przeprowadzano aukcję elektroniczną - wtedy negocjacje prowadzone są z Wykonawcą, którego oferta jest oceniona jako najkorzystniejsza.</w:t>
      </w:r>
    </w:p>
    <w:p w14:paraId="1483FEB3" w14:textId="7F0D4493" w:rsidR="00333C07" w:rsidRPr="00333C07" w:rsidRDefault="00333C07" w:rsidP="007D24C6">
      <w:pPr>
        <w:widowControl w:val="0"/>
        <w:numPr>
          <w:ilvl w:val="0"/>
          <w:numId w:val="23"/>
        </w:numPr>
        <w:suppressAutoHyphens/>
        <w:autoSpaceDE w:val="0"/>
        <w:autoSpaceDN w:val="0"/>
        <w:adjustRightInd w:val="0"/>
        <w:spacing w:after="60" w:line="276" w:lineRule="auto"/>
        <w:ind w:left="426" w:hanging="426"/>
        <w:jc w:val="both"/>
        <w:rPr>
          <w:rFonts w:ascii="Arial" w:eastAsia="Times New Roman" w:hAnsi="Arial" w:cs="Arial"/>
          <w:bCs/>
          <w:lang w:eastAsia="pl-PL"/>
        </w:rPr>
      </w:pPr>
      <w:r w:rsidRPr="00333C07">
        <w:rPr>
          <w:rFonts w:ascii="Arial" w:eastAsia="Times New Roman" w:hAnsi="Arial" w:cs="Arial"/>
          <w:bCs/>
          <w:lang w:eastAsia="pl-PL"/>
        </w:rPr>
        <w:t xml:space="preserve">W razie potrzeby, po złożeniu ofert możliwe jest przeprowadzenie negocjacji </w:t>
      </w:r>
      <w:r w:rsidR="00916FF9">
        <w:rPr>
          <w:rFonts w:ascii="Arial" w:eastAsia="Times New Roman" w:hAnsi="Arial" w:cs="Arial"/>
          <w:bCs/>
          <w:lang w:eastAsia="pl-PL"/>
        </w:rPr>
        <w:t>O</w:t>
      </w:r>
      <w:r w:rsidRPr="00333C07">
        <w:rPr>
          <w:rFonts w:ascii="Arial" w:eastAsia="Times New Roman" w:hAnsi="Arial" w:cs="Arial"/>
          <w:bCs/>
          <w:lang w:eastAsia="pl-PL"/>
        </w:rPr>
        <w:t xml:space="preserve">pisu </w:t>
      </w:r>
      <w:r w:rsidR="00916FF9">
        <w:rPr>
          <w:rFonts w:ascii="Arial" w:eastAsia="Times New Roman" w:hAnsi="Arial" w:cs="Arial"/>
          <w:bCs/>
          <w:lang w:eastAsia="pl-PL"/>
        </w:rPr>
        <w:t>P</w:t>
      </w:r>
      <w:r w:rsidRPr="00333C07">
        <w:rPr>
          <w:rFonts w:ascii="Arial" w:eastAsia="Times New Roman" w:hAnsi="Arial" w:cs="Arial"/>
          <w:bCs/>
          <w:lang w:eastAsia="pl-PL"/>
        </w:rPr>
        <w:t>rzedmiotu Zamówienia</w:t>
      </w:r>
      <w:r w:rsidR="00916FF9">
        <w:rPr>
          <w:rFonts w:ascii="Arial" w:eastAsia="Times New Roman" w:hAnsi="Arial" w:cs="Arial"/>
          <w:bCs/>
          <w:lang w:eastAsia="pl-PL"/>
        </w:rPr>
        <w:t>.</w:t>
      </w:r>
      <w:r w:rsidRPr="00333C07">
        <w:rPr>
          <w:rFonts w:ascii="Arial" w:eastAsia="Times New Roman" w:hAnsi="Arial" w:cs="Arial"/>
          <w:bCs/>
          <w:lang w:eastAsia="pl-PL"/>
        </w:rPr>
        <w:t xml:space="preserve"> W takim przypadku negocjacje przeprowadza się ze wszystkimi Wykonawcami, którzy złożyli ofertę, a w przypadku trybów zamkniętych Wykonawców, którzy zostali zaproszeni do składania ofert. Zamawiający zaprasza Wykonawców do złożenia oferty, po przeprowadzeniu negocjacji powodujących modyfikację </w:t>
      </w:r>
      <w:r w:rsidR="00916FF9">
        <w:rPr>
          <w:rFonts w:ascii="Arial" w:eastAsia="Times New Roman" w:hAnsi="Arial" w:cs="Arial"/>
          <w:bCs/>
          <w:lang w:eastAsia="pl-PL"/>
        </w:rPr>
        <w:t>O</w:t>
      </w:r>
      <w:r w:rsidRPr="00333C07">
        <w:rPr>
          <w:rFonts w:ascii="Arial" w:eastAsia="Times New Roman" w:hAnsi="Arial" w:cs="Arial"/>
          <w:bCs/>
          <w:lang w:eastAsia="pl-PL"/>
        </w:rPr>
        <w:t xml:space="preserve">pisu </w:t>
      </w:r>
      <w:r w:rsidR="00916FF9">
        <w:rPr>
          <w:rFonts w:ascii="Arial" w:eastAsia="Times New Roman" w:hAnsi="Arial" w:cs="Arial"/>
          <w:bCs/>
          <w:lang w:eastAsia="pl-PL"/>
        </w:rPr>
        <w:t>Pr</w:t>
      </w:r>
      <w:r w:rsidRPr="00333C07">
        <w:rPr>
          <w:rFonts w:ascii="Arial" w:eastAsia="Times New Roman" w:hAnsi="Arial" w:cs="Arial"/>
          <w:bCs/>
          <w:lang w:eastAsia="pl-PL"/>
        </w:rPr>
        <w:t>zedmiotu Zamówienia.</w:t>
      </w:r>
    </w:p>
    <w:p w14:paraId="26CED8CB" w14:textId="266F61DF" w:rsidR="00333C07" w:rsidRPr="00333C07" w:rsidRDefault="00333C07" w:rsidP="007D24C6">
      <w:pPr>
        <w:widowControl w:val="0"/>
        <w:numPr>
          <w:ilvl w:val="0"/>
          <w:numId w:val="23"/>
        </w:numPr>
        <w:suppressAutoHyphens/>
        <w:autoSpaceDE w:val="0"/>
        <w:autoSpaceDN w:val="0"/>
        <w:adjustRightInd w:val="0"/>
        <w:spacing w:after="60" w:line="276" w:lineRule="auto"/>
        <w:ind w:left="426" w:hanging="426"/>
        <w:jc w:val="both"/>
        <w:rPr>
          <w:rFonts w:ascii="Arial" w:eastAsia="Times New Roman" w:hAnsi="Arial" w:cs="Arial"/>
          <w:bCs/>
          <w:lang w:eastAsia="pl-PL"/>
        </w:rPr>
      </w:pPr>
      <w:r w:rsidRPr="00333C07">
        <w:rPr>
          <w:rFonts w:ascii="Arial" w:eastAsia="Times New Roman" w:hAnsi="Arial" w:cs="Arial"/>
          <w:bCs/>
          <w:lang w:eastAsia="pl-PL"/>
        </w:rPr>
        <w:t>W Postępowaniu prowadzonym elektronicznie, w przypadku przeprowadzenia negocjacji,</w:t>
      </w:r>
      <w:r w:rsidR="00916FF9">
        <w:rPr>
          <w:rFonts w:ascii="Arial" w:eastAsia="Times New Roman" w:hAnsi="Arial" w:cs="Arial"/>
          <w:bCs/>
          <w:lang w:eastAsia="pl-PL"/>
        </w:rPr>
        <w:br/>
      </w:r>
      <w:r w:rsidRPr="00333C07">
        <w:rPr>
          <w:rFonts w:ascii="Arial" w:eastAsia="Times New Roman" w:hAnsi="Arial" w:cs="Arial"/>
          <w:bCs/>
          <w:lang w:eastAsia="pl-PL"/>
        </w:rPr>
        <w:t>o których mowa ust. 5, Zamawiający uruchomi na Platformie zakupowej Grupy TAURON kolejną rundę Postępowania, w której Wykonawcy, którzy złożyli oferty niepodlegające odrzuceniu, będą mogli złożyć kolejne oferty, przy czym cena ofert nie może być wyższa od pierwotnie złożonych.</w:t>
      </w:r>
    </w:p>
    <w:p w14:paraId="685FAD53" w14:textId="77777777" w:rsidR="00333C07" w:rsidRPr="00333C07" w:rsidRDefault="00333C07" w:rsidP="007D24C6">
      <w:pPr>
        <w:widowControl w:val="0"/>
        <w:numPr>
          <w:ilvl w:val="0"/>
          <w:numId w:val="23"/>
        </w:numPr>
        <w:suppressAutoHyphens/>
        <w:autoSpaceDE w:val="0"/>
        <w:autoSpaceDN w:val="0"/>
        <w:adjustRightInd w:val="0"/>
        <w:spacing w:after="60" w:line="276" w:lineRule="auto"/>
        <w:ind w:left="426" w:hanging="426"/>
        <w:jc w:val="both"/>
        <w:rPr>
          <w:rFonts w:ascii="Arial" w:eastAsia="Times New Roman" w:hAnsi="Arial" w:cs="Arial"/>
          <w:bCs/>
          <w:lang w:eastAsia="pl-PL"/>
        </w:rPr>
      </w:pPr>
      <w:r w:rsidRPr="00333C07">
        <w:rPr>
          <w:rFonts w:ascii="Arial" w:eastAsia="Times New Roman" w:hAnsi="Arial" w:cs="Arial"/>
          <w:bCs/>
          <w:lang w:eastAsia="pl-PL"/>
        </w:rPr>
        <w:t>W toku badania i oceny ofert Zamawiający może żądać od Wykonawców wyjaśnień za pośrednictwem zakładki „Korespondencja” na Platformie zakupowej w Grupie TAURON dotyczących treści złożonych ofert w szczególności:</w:t>
      </w:r>
    </w:p>
    <w:p w14:paraId="3989313A" w14:textId="77777777" w:rsidR="00333C07" w:rsidRPr="00333C07" w:rsidRDefault="00333C07" w:rsidP="007D24C6">
      <w:pPr>
        <w:widowControl w:val="0"/>
        <w:numPr>
          <w:ilvl w:val="0"/>
          <w:numId w:val="12"/>
        </w:numPr>
        <w:suppressAutoHyphens/>
        <w:autoSpaceDE w:val="0"/>
        <w:autoSpaceDN w:val="0"/>
        <w:adjustRightInd w:val="0"/>
        <w:spacing w:after="60" w:line="276" w:lineRule="auto"/>
        <w:ind w:left="709" w:hanging="283"/>
        <w:jc w:val="both"/>
        <w:rPr>
          <w:rFonts w:ascii="Arial" w:eastAsia="Times New Roman" w:hAnsi="Arial" w:cs="Arial"/>
          <w:bCs/>
          <w:lang w:eastAsia="pl-PL"/>
        </w:rPr>
      </w:pPr>
      <w:r w:rsidRPr="00333C07">
        <w:rPr>
          <w:rFonts w:ascii="Arial" w:eastAsia="Times New Roman" w:hAnsi="Arial" w:cs="Arial"/>
          <w:bCs/>
          <w:lang w:eastAsia="pl-PL"/>
        </w:rPr>
        <w:t>poprawności złożonych elektronicznych oświadczeń. Jeżeli na podstawie złożonych wyjaśnień okaże się, że elektroniczne oświadczenie zostało złożone przez Wykonawcę błędnie i należy je skorygować, wówczas Zamawiający dokona odpowiedniej zmiany na formularzu ofertowym Wykonawcy zgodnie z wyjaśnieniami i uzyskując jego uprzednią zgodę na przedmiotową zmianę. Zmiana dla Wykonawcy zostanie uwidoczniona na Platformie zakupowej w danym postępowaniu w zakładce oferty pod akcją „Wygeneruj raport”.</w:t>
      </w:r>
    </w:p>
    <w:p w14:paraId="5F32635F" w14:textId="2075215A" w:rsidR="00333C07" w:rsidRPr="00333C07" w:rsidRDefault="00333C07" w:rsidP="007D24C6">
      <w:pPr>
        <w:widowControl w:val="0"/>
        <w:numPr>
          <w:ilvl w:val="0"/>
          <w:numId w:val="12"/>
        </w:numPr>
        <w:suppressAutoHyphens/>
        <w:autoSpaceDE w:val="0"/>
        <w:autoSpaceDN w:val="0"/>
        <w:adjustRightInd w:val="0"/>
        <w:spacing w:after="60" w:line="276" w:lineRule="auto"/>
        <w:ind w:left="709" w:hanging="283"/>
        <w:jc w:val="both"/>
        <w:rPr>
          <w:rFonts w:ascii="Arial" w:eastAsia="Times New Roman" w:hAnsi="Arial" w:cs="Arial"/>
          <w:bCs/>
          <w:lang w:eastAsia="pl-PL"/>
        </w:rPr>
      </w:pPr>
      <w:r w:rsidRPr="00333C07">
        <w:rPr>
          <w:rFonts w:ascii="Arial" w:eastAsia="Times New Roman" w:hAnsi="Arial" w:cs="Arial"/>
          <w:bCs/>
          <w:lang w:eastAsia="pl-PL"/>
        </w:rPr>
        <w:t>ceny jeżeli cena oferty wydaje się rażąco niska. Obowiązek wykazania, że oferta nie zawiera rażąco niskiej ceny, spoczywa na Wykonawcy.</w:t>
      </w:r>
    </w:p>
    <w:p w14:paraId="2B1B2388" w14:textId="3119A092" w:rsidR="00333C07" w:rsidRDefault="00333C07" w:rsidP="007D24C6">
      <w:pPr>
        <w:widowControl w:val="0"/>
        <w:numPr>
          <w:ilvl w:val="0"/>
          <w:numId w:val="24"/>
        </w:numPr>
        <w:suppressAutoHyphens/>
        <w:autoSpaceDE w:val="0"/>
        <w:autoSpaceDN w:val="0"/>
        <w:adjustRightInd w:val="0"/>
        <w:spacing w:after="60" w:line="276" w:lineRule="auto"/>
        <w:ind w:left="426" w:hanging="426"/>
        <w:jc w:val="both"/>
        <w:rPr>
          <w:rFonts w:ascii="Arial" w:eastAsia="Times New Roman" w:hAnsi="Arial" w:cs="Arial"/>
          <w:bCs/>
          <w:lang w:eastAsia="pl-PL"/>
        </w:rPr>
      </w:pPr>
      <w:r w:rsidRPr="00333C07">
        <w:rPr>
          <w:rFonts w:ascii="Arial" w:eastAsia="Times New Roman" w:hAnsi="Arial" w:cs="Arial"/>
          <w:bCs/>
          <w:lang w:eastAsia="pl-PL"/>
        </w:rPr>
        <w:t xml:space="preserve">Zamawiający </w:t>
      </w:r>
      <w:r w:rsidR="00916FF9">
        <w:rPr>
          <w:rFonts w:ascii="Arial" w:eastAsia="Times New Roman" w:hAnsi="Arial" w:cs="Arial"/>
          <w:bCs/>
          <w:lang w:eastAsia="pl-PL"/>
        </w:rPr>
        <w:t>poprawia</w:t>
      </w:r>
      <w:r w:rsidRPr="00333C07">
        <w:rPr>
          <w:rFonts w:ascii="Arial" w:eastAsia="Times New Roman" w:hAnsi="Arial" w:cs="Arial"/>
          <w:bCs/>
          <w:lang w:eastAsia="pl-PL"/>
        </w:rPr>
        <w:t xml:space="preserve"> w ofercie:</w:t>
      </w:r>
    </w:p>
    <w:p w14:paraId="4B2EE116" w14:textId="1926A546" w:rsidR="00333C07" w:rsidRPr="00333C07" w:rsidRDefault="00333C07" w:rsidP="007D24C6">
      <w:pPr>
        <w:widowControl w:val="0"/>
        <w:numPr>
          <w:ilvl w:val="2"/>
          <w:numId w:val="5"/>
        </w:numPr>
        <w:suppressAutoHyphens/>
        <w:autoSpaceDE w:val="0"/>
        <w:autoSpaceDN w:val="0"/>
        <w:adjustRightInd w:val="0"/>
        <w:spacing w:after="60" w:line="276" w:lineRule="auto"/>
        <w:ind w:left="709" w:hanging="283"/>
        <w:jc w:val="both"/>
        <w:rPr>
          <w:rFonts w:ascii="Arial" w:eastAsia="Times New Roman" w:hAnsi="Arial" w:cs="Arial"/>
          <w:bCs/>
          <w:lang w:eastAsia="pl-PL"/>
        </w:rPr>
      </w:pPr>
      <w:r w:rsidRPr="00333C07">
        <w:rPr>
          <w:rFonts w:ascii="Arial" w:eastAsia="Times New Roman" w:hAnsi="Arial" w:cs="Arial"/>
          <w:bCs/>
          <w:lang w:eastAsia="pl-PL"/>
        </w:rPr>
        <w:t>oczywiste omyłki pisarskie,</w:t>
      </w:r>
    </w:p>
    <w:p w14:paraId="607DEA2C" w14:textId="620F8235" w:rsidR="00333C07" w:rsidRPr="00333C07" w:rsidRDefault="00333C07" w:rsidP="007D24C6">
      <w:pPr>
        <w:widowControl w:val="0"/>
        <w:numPr>
          <w:ilvl w:val="2"/>
          <w:numId w:val="5"/>
        </w:numPr>
        <w:suppressAutoHyphens/>
        <w:autoSpaceDE w:val="0"/>
        <w:autoSpaceDN w:val="0"/>
        <w:adjustRightInd w:val="0"/>
        <w:spacing w:after="60" w:line="276" w:lineRule="auto"/>
        <w:ind w:left="709" w:hanging="283"/>
        <w:jc w:val="both"/>
        <w:rPr>
          <w:rFonts w:ascii="Arial" w:eastAsia="Times New Roman" w:hAnsi="Arial" w:cs="Arial"/>
          <w:bCs/>
          <w:lang w:eastAsia="pl-PL"/>
        </w:rPr>
      </w:pPr>
      <w:r w:rsidRPr="00333C07">
        <w:rPr>
          <w:rFonts w:ascii="Arial" w:eastAsia="Times New Roman" w:hAnsi="Arial" w:cs="Arial"/>
          <w:bCs/>
          <w:lang w:eastAsia="pl-PL"/>
        </w:rPr>
        <w:t xml:space="preserve">oczywiste omyłki rachunkowe, </w:t>
      </w:r>
      <w:r w:rsidR="00916FF9" w:rsidRPr="00916FF9">
        <w:rPr>
          <w:rFonts w:ascii="Arial" w:eastAsia="Times New Roman" w:hAnsi="Arial" w:cs="Arial"/>
          <w:bCs/>
          <w:lang w:eastAsia="pl-PL"/>
        </w:rPr>
        <w:t>z uwzględnieniem konsekwencji rachunkowych dokonanych poprawek</w:t>
      </w:r>
      <w:r w:rsidR="00916FF9">
        <w:rPr>
          <w:rFonts w:ascii="Arial" w:eastAsia="Times New Roman" w:hAnsi="Arial" w:cs="Arial"/>
          <w:bCs/>
          <w:lang w:eastAsia="pl-PL"/>
        </w:rPr>
        <w:t>,</w:t>
      </w:r>
    </w:p>
    <w:p w14:paraId="598D8A60" w14:textId="434E754B" w:rsidR="00333C07" w:rsidRPr="00333C07" w:rsidRDefault="00333C07" w:rsidP="007D24C6">
      <w:pPr>
        <w:widowControl w:val="0"/>
        <w:numPr>
          <w:ilvl w:val="2"/>
          <w:numId w:val="5"/>
        </w:numPr>
        <w:suppressAutoHyphens/>
        <w:autoSpaceDE w:val="0"/>
        <w:autoSpaceDN w:val="0"/>
        <w:adjustRightInd w:val="0"/>
        <w:spacing w:after="60" w:line="276" w:lineRule="auto"/>
        <w:ind w:left="709" w:hanging="283"/>
        <w:jc w:val="both"/>
        <w:rPr>
          <w:rFonts w:ascii="Arial" w:eastAsia="Times New Roman" w:hAnsi="Arial" w:cs="Arial"/>
          <w:bCs/>
          <w:lang w:eastAsia="pl-PL"/>
        </w:rPr>
      </w:pPr>
      <w:r w:rsidRPr="00333C07">
        <w:rPr>
          <w:rFonts w:ascii="Arial" w:eastAsia="Times New Roman" w:hAnsi="Arial" w:cs="Arial"/>
          <w:bCs/>
          <w:lang w:eastAsia="pl-PL"/>
        </w:rPr>
        <w:t xml:space="preserve">inne omyłki polegające na niezgodności oferty z Zaproszeniem, </w:t>
      </w:r>
      <w:r w:rsidR="00916FF9" w:rsidRPr="00916FF9">
        <w:rPr>
          <w:rFonts w:ascii="Arial" w:eastAsia="Times New Roman" w:hAnsi="Arial" w:cs="Arial"/>
          <w:bCs/>
          <w:lang w:eastAsia="pl-PL"/>
        </w:rPr>
        <w:t>niepowodujące istotnych zmian w treści oferty– niezwłocznie zawiadamiając o tym Wykonawcę, którego oferta została poprawiona</w:t>
      </w:r>
      <w:r w:rsidRPr="00333C07">
        <w:rPr>
          <w:rFonts w:ascii="Arial" w:eastAsia="Times New Roman" w:hAnsi="Arial" w:cs="Arial"/>
          <w:bCs/>
          <w:lang w:eastAsia="pl-PL"/>
        </w:rPr>
        <w:t>.</w:t>
      </w:r>
    </w:p>
    <w:p w14:paraId="47A9D52B" w14:textId="0743F17B" w:rsidR="00DB50A8" w:rsidRPr="00916FF9" w:rsidRDefault="00916FF9" w:rsidP="007D24C6">
      <w:pPr>
        <w:pStyle w:val="Akapitzlist"/>
        <w:widowControl w:val="0"/>
        <w:numPr>
          <w:ilvl w:val="0"/>
          <w:numId w:val="24"/>
        </w:numPr>
        <w:suppressAutoHyphens/>
        <w:autoSpaceDE w:val="0"/>
        <w:autoSpaceDN w:val="0"/>
        <w:adjustRightInd w:val="0"/>
        <w:spacing w:line="276" w:lineRule="auto"/>
        <w:ind w:left="426" w:hanging="426"/>
        <w:jc w:val="both"/>
        <w:rPr>
          <w:rFonts w:cs="Arial"/>
        </w:rPr>
      </w:pPr>
      <w:r>
        <w:rPr>
          <w:rFonts w:cs="Arial"/>
        </w:rPr>
        <w:lastRenderedPageBreak/>
        <w:t xml:space="preserve">Zamawiający </w:t>
      </w:r>
      <w:r w:rsidRPr="00916FF9">
        <w:rPr>
          <w:rFonts w:cs="Arial"/>
        </w:rPr>
        <w:t>może odstąpić od poprawienia omyłki w ofercie w sytuacji, kiedy mimo poprawienia omyłki nie skutkowałoby to wyborem oferty</w:t>
      </w:r>
      <w:r>
        <w:rPr>
          <w:rFonts w:cs="Arial"/>
        </w:rPr>
        <w:t>.</w:t>
      </w:r>
    </w:p>
    <w:p w14:paraId="05D49CF4" w14:textId="77777777" w:rsidR="00916FF9" w:rsidRPr="00916FF9" w:rsidRDefault="00916FF9" w:rsidP="00916FF9">
      <w:pPr>
        <w:widowControl w:val="0"/>
        <w:tabs>
          <w:tab w:val="left" w:pos="1985"/>
        </w:tabs>
        <w:suppressAutoHyphens/>
        <w:autoSpaceDE w:val="0"/>
        <w:autoSpaceDN w:val="0"/>
        <w:adjustRightInd w:val="0"/>
        <w:spacing w:after="60" w:line="276" w:lineRule="auto"/>
        <w:ind w:left="425"/>
        <w:jc w:val="both"/>
        <w:rPr>
          <w:rFonts w:ascii="Arial" w:eastAsia="Times New Roman" w:hAnsi="Arial" w:cs="Arial"/>
          <w:bCs/>
          <w:sz w:val="16"/>
          <w:szCs w:val="16"/>
          <w:lang w:eastAsia="pl-PL"/>
        </w:rPr>
      </w:pPr>
    </w:p>
    <w:p w14:paraId="4895EAF2" w14:textId="1D687A24" w:rsidR="00916FF9" w:rsidRPr="007D24C6" w:rsidRDefault="00916FF9" w:rsidP="00916FF9">
      <w:pPr>
        <w:pStyle w:val="Nagwek1"/>
        <w:keepNext w:val="0"/>
        <w:widowControl w:val="0"/>
        <w:suppressAutoHyphens/>
        <w:jc w:val="center"/>
        <w:rPr>
          <w:sz w:val="22"/>
          <w:szCs w:val="22"/>
        </w:rPr>
      </w:pPr>
      <w:r w:rsidRPr="007D24C6">
        <w:rPr>
          <w:sz w:val="22"/>
          <w:szCs w:val="22"/>
        </w:rPr>
        <w:t xml:space="preserve">§ </w:t>
      </w:r>
      <w:r w:rsidR="00291FD5" w:rsidRPr="007D24C6">
        <w:rPr>
          <w:sz w:val="22"/>
          <w:szCs w:val="22"/>
        </w:rPr>
        <w:t>6</w:t>
      </w:r>
    </w:p>
    <w:p w14:paraId="3A63297F" w14:textId="0BCDD471" w:rsidR="00916FF9" w:rsidRPr="007D24C6" w:rsidRDefault="00291FD5" w:rsidP="00916FF9">
      <w:pPr>
        <w:pStyle w:val="Akapitzlist"/>
        <w:widowControl w:val="0"/>
        <w:suppressAutoHyphens/>
        <w:spacing w:before="60" w:after="120" w:line="276" w:lineRule="auto"/>
        <w:ind w:left="284" w:hanging="142"/>
        <w:jc w:val="center"/>
        <w:rPr>
          <w:rFonts w:cs="Arial"/>
          <w:b/>
          <w:szCs w:val="22"/>
        </w:rPr>
      </w:pPr>
      <w:r w:rsidRPr="007D24C6">
        <w:rPr>
          <w:rFonts w:cs="Arial"/>
          <w:b/>
          <w:szCs w:val="22"/>
        </w:rPr>
        <w:t>WADIUM</w:t>
      </w:r>
    </w:p>
    <w:p w14:paraId="179CA580" w14:textId="616A3447" w:rsidR="00916FF9" w:rsidRDefault="00291FD5" w:rsidP="00916FF9">
      <w:pPr>
        <w:widowControl w:val="0"/>
        <w:suppressAutoHyphens/>
        <w:autoSpaceDE w:val="0"/>
        <w:autoSpaceDN w:val="0"/>
        <w:adjustRightInd w:val="0"/>
        <w:spacing w:after="0" w:line="276" w:lineRule="auto"/>
        <w:jc w:val="both"/>
        <w:rPr>
          <w:rFonts w:ascii="Arial" w:eastAsia="Times New Roman" w:hAnsi="Arial" w:cs="Arial"/>
          <w:lang w:eastAsia="pl-PL"/>
        </w:rPr>
      </w:pPr>
      <w:r>
        <w:rPr>
          <w:rFonts w:ascii="Arial" w:eastAsia="Times New Roman" w:hAnsi="Arial" w:cs="Arial"/>
          <w:lang w:eastAsia="pl-PL"/>
        </w:rPr>
        <w:t>Zamawiający nie wymaga wniesienia wadium.</w:t>
      </w:r>
    </w:p>
    <w:p w14:paraId="24B99F35" w14:textId="77777777" w:rsidR="00291FD5" w:rsidRDefault="00291FD5" w:rsidP="00916FF9">
      <w:pPr>
        <w:widowControl w:val="0"/>
        <w:suppressAutoHyphens/>
        <w:autoSpaceDE w:val="0"/>
        <w:autoSpaceDN w:val="0"/>
        <w:adjustRightInd w:val="0"/>
        <w:spacing w:after="0" w:line="276" w:lineRule="auto"/>
        <w:jc w:val="both"/>
        <w:rPr>
          <w:rFonts w:ascii="Arial" w:eastAsia="Times New Roman" w:hAnsi="Arial" w:cs="Arial"/>
          <w:lang w:eastAsia="pl-PL"/>
        </w:rPr>
      </w:pPr>
    </w:p>
    <w:p w14:paraId="00E5A9AB" w14:textId="6B0770BA" w:rsidR="00291FD5" w:rsidRPr="007D24C6" w:rsidRDefault="00291FD5" w:rsidP="00291FD5">
      <w:pPr>
        <w:pStyle w:val="Nagwek1"/>
        <w:keepNext w:val="0"/>
        <w:widowControl w:val="0"/>
        <w:suppressAutoHyphens/>
        <w:jc w:val="center"/>
        <w:rPr>
          <w:sz w:val="22"/>
          <w:szCs w:val="22"/>
        </w:rPr>
      </w:pPr>
      <w:r w:rsidRPr="007D24C6">
        <w:rPr>
          <w:sz w:val="22"/>
          <w:szCs w:val="22"/>
        </w:rPr>
        <w:t>§ 7</w:t>
      </w:r>
    </w:p>
    <w:p w14:paraId="05AAAF89" w14:textId="7CA682ED" w:rsidR="00291FD5" w:rsidRPr="007D24C6" w:rsidRDefault="00291FD5" w:rsidP="00291FD5">
      <w:pPr>
        <w:pStyle w:val="Akapitzlist"/>
        <w:widowControl w:val="0"/>
        <w:suppressAutoHyphens/>
        <w:spacing w:before="60" w:after="120" w:line="276" w:lineRule="auto"/>
        <w:ind w:left="284" w:hanging="142"/>
        <w:jc w:val="center"/>
        <w:rPr>
          <w:rFonts w:cs="Arial"/>
          <w:b/>
          <w:szCs w:val="22"/>
        </w:rPr>
      </w:pPr>
      <w:r w:rsidRPr="007D24C6">
        <w:rPr>
          <w:rFonts w:cs="Arial"/>
          <w:b/>
          <w:szCs w:val="22"/>
        </w:rPr>
        <w:t>ZMIANA I UDZIELANIE WYJAŚNIEŃ DOTYCZĄCYCH ZAPROSZENIA</w:t>
      </w:r>
    </w:p>
    <w:p w14:paraId="69335D2F" w14:textId="6D353121" w:rsidR="00E34ECC" w:rsidRDefault="005B47B8" w:rsidP="007D24C6">
      <w:pPr>
        <w:pStyle w:val="Tekstpodstawowy"/>
        <w:widowControl w:val="0"/>
        <w:numPr>
          <w:ilvl w:val="0"/>
          <w:numId w:val="6"/>
        </w:numPr>
        <w:suppressAutoHyphens/>
        <w:spacing w:after="60" w:line="276" w:lineRule="auto"/>
        <w:ind w:left="425" w:hanging="425"/>
        <w:jc w:val="both"/>
        <w:rPr>
          <w:rFonts w:cs="Arial"/>
          <w:szCs w:val="22"/>
        </w:rPr>
      </w:pPr>
      <w:r w:rsidRPr="00884ACD">
        <w:rPr>
          <w:rFonts w:cs="Arial"/>
          <w:szCs w:val="22"/>
        </w:rPr>
        <w:t xml:space="preserve">Wykonawca może </w:t>
      </w:r>
      <w:r w:rsidR="00291FD5" w:rsidRPr="00291FD5">
        <w:rPr>
          <w:rFonts w:cs="Arial"/>
          <w:szCs w:val="22"/>
        </w:rPr>
        <w:t xml:space="preserve">zwrócić się do Zamawiającego o wyjaśnienie Zaproszenia za pośrednictwem Platformy zakupowej Grupy TAURON poprzez zakładkę „Korespondencja”. Zamawiający udzieli wyjaśnień Wykonawcy, jeżeli wniosek wpłynie nie później niż </w:t>
      </w:r>
      <w:r w:rsidR="00291FD5" w:rsidRPr="00291FD5">
        <w:rPr>
          <w:rFonts w:cs="Arial"/>
          <w:b/>
          <w:bCs/>
          <w:szCs w:val="22"/>
        </w:rPr>
        <w:t>2</w:t>
      </w:r>
      <w:r w:rsidR="00291FD5" w:rsidRPr="00291FD5">
        <w:rPr>
          <w:rFonts w:cs="Arial"/>
          <w:szCs w:val="22"/>
        </w:rPr>
        <w:t xml:space="preserve"> dni przed terminem składania ofert.</w:t>
      </w:r>
    </w:p>
    <w:p w14:paraId="2B2CADE8" w14:textId="43115CD8" w:rsidR="00291FD5" w:rsidRDefault="00291FD5" w:rsidP="00291FD5">
      <w:pPr>
        <w:pStyle w:val="Tekstpodstawowy"/>
        <w:widowControl w:val="0"/>
        <w:suppressAutoHyphens/>
        <w:spacing w:after="60" w:line="276" w:lineRule="auto"/>
        <w:ind w:left="425"/>
        <w:jc w:val="both"/>
        <w:rPr>
          <w:rFonts w:cs="Arial"/>
          <w:szCs w:val="22"/>
        </w:rPr>
      </w:pPr>
      <w:r w:rsidRPr="00291FD5">
        <w:rPr>
          <w:rFonts w:cs="Arial"/>
          <w:szCs w:val="22"/>
        </w:rPr>
        <w:t>Zamawiający zamieści treść wyjaśnień na stronie internetowej Zamawiającego, dotyczącej przedmiotowego Postępowania bez ujawniania źródła zapytania</w:t>
      </w:r>
      <w:r>
        <w:rPr>
          <w:rFonts w:cs="Arial"/>
          <w:szCs w:val="22"/>
        </w:rPr>
        <w:t>.</w:t>
      </w:r>
    </w:p>
    <w:p w14:paraId="0B3CC735" w14:textId="534ABA63" w:rsidR="000559AB" w:rsidRPr="00291FD5" w:rsidRDefault="006B7C86" w:rsidP="00291FD5">
      <w:pPr>
        <w:pStyle w:val="Tekstpodstawowy"/>
        <w:widowControl w:val="0"/>
        <w:suppressAutoHyphens/>
        <w:spacing w:after="60" w:line="276" w:lineRule="auto"/>
        <w:ind w:left="425"/>
        <w:jc w:val="both"/>
        <w:rPr>
          <w:rFonts w:cs="Arial"/>
          <w:b/>
          <w:bCs/>
          <w:szCs w:val="22"/>
        </w:rPr>
      </w:pPr>
      <w:r w:rsidRPr="00291FD5">
        <w:rPr>
          <w:rFonts w:cs="Arial"/>
          <w:b/>
          <w:bCs/>
          <w:szCs w:val="22"/>
        </w:rPr>
        <w:t>Wszelkie wątpliwości i pytania dotyczące</w:t>
      </w:r>
      <w:r w:rsidR="005A6992" w:rsidRPr="00291FD5">
        <w:rPr>
          <w:rFonts w:cs="Arial"/>
          <w:b/>
          <w:bCs/>
          <w:szCs w:val="22"/>
        </w:rPr>
        <w:t xml:space="preserve"> </w:t>
      </w:r>
      <w:r w:rsidR="00F54A0D" w:rsidRPr="00291FD5">
        <w:rPr>
          <w:rFonts w:cs="Arial"/>
          <w:b/>
          <w:bCs/>
          <w:szCs w:val="22"/>
        </w:rPr>
        <w:t>Zaproszenia</w:t>
      </w:r>
      <w:r w:rsidR="005A6992" w:rsidRPr="00291FD5">
        <w:rPr>
          <w:rFonts w:cs="Arial"/>
          <w:b/>
          <w:bCs/>
          <w:szCs w:val="22"/>
        </w:rPr>
        <w:t>,</w:t>
      </w:r>
      <w:r w:rsidRPr="00291FD5">
        <w:rPr>
          <w:rFonts w:cs="Arial"/>
          <w:b/>
          <w:bCs/>
          <w:szCs w:val="22"/>
        </w:rPr>
        <w:t xml:space="preserve"> </w:t>
      </w:r>
      <w:r w:rsidR="00291FD5">
        <w:rPr>
          <w:rFonts w:cs="Arial"/>
          <w:b/>
          <w:bCs/>
          <w:szCs w:val="22"/>
        </w:rPr>
        <w:t>w tym</w:t>
      </w:r>
      <w:r w:rsidR="008C03CC" w:rsidRPr="00291FD5">
        <w:rPr>
          <w:rFonts w:cs="Arial"/>
          <w:b/>
          <w:bCs/>
          <w:szCs w:val="22"/>
        </w:rPr>
        <w:t xml:space="preserve"> treści</w:t>
      </w:r>
      <w:r w:rsidR="00291FD5">
        <w:rPr>
          <w:rFonts w:cs="Arial"/>
          <w:b/>
          <w:bCs/>
          <w:szCs w:val="22"/>
        </w:rPr>
        <w:t>,</w:t>
      </w:r>
      <w:r w:rsidR="008C03CC" w:rsidRPr="00291FD5">
        <w:rPr>
          <w:rFonts w:cs="Arial"/>
          <w:b/>
          <w:bCs/>
          <w:szCs w:val="22"/>
        </w:rPr>
        <w:t xml:space="preserve"> </w:t>
      </w:r>
      <w:r w:rsidRPr="00291FD5">
        <w:rPr>
          <w:rFonts w:cs="Arial"/>
          <w:b/>
          <w:bCs/>
          <w:szCs w:val="22"/>
        </w:rPr>
        <w:t>winny być przesłane do Zamawiającego przed terminem składania ofert.</w:t>
      </w:r>
    </w:p>
    <w:p w14:paraId="00289A5B" w14:textId="77E1392D" w:rsidR="004642B8" w:rsidRPr="004642B8" w:rsidRDefault="005B47B8" w:rsidP="007D24C6">
      <w:pPr>
        <w:pStyle w:val="Tekstpodstawowy"/>
        <w:widowControl w:val="0"/>
        <w:numPr>
          <w:ilvl w:val="0"/>
          <w:numId w:val="6"/>
        </w:numPr>
        <w:suppressAutoHyphens/>
        <w:spacing w:after="60" w:line="276" w:lineRule="auto"/>
        <w:ind w:left="425" w:hanging="426"/>
        <w:jc w:val="both"/>
        <w:rPr>
          <w:rFonts w:cs="Arial"/>
          <w:szCs w:val="22"/>
        </w:rPr>
      </w:pPr>
      <w:r w:rsidRPr="00884ACD">
        <w:rPr>
          <w:rFonts w:cs="Arial"/>
          <w:szCs w:val="22"/>
        </w:rPr>
        <w:t xml:space="preserve">Zamawiający, w szczególnie uzasadnionych przypadkach, zastrzega sobie prawo zmiany lub </w:t>
      </w:r>
      <w:r w:rsidR="00E34ECC">
        <w:rPr>
          <w:rFonts w:cs="Arial"/>
          <w:szCs w:val="22"/>
        </w:rPr>
        <w:t xml:space="preserve">uzupełnienia treści </w:t>
      </w:r>
      <w:r w:rsidR="00F54A0D">
        <w:rPr>
          <w:rFonts w:cs="Arial"/>
          <w:szCs w:val="22"/>
        </w:rPr>
        <w:t>Zaproszenia</w:t>
      </w:r>
      <w:r w:rsidRPr="00884ACD">
        <w:rPr>
          <w:rFonts w:cs="Arial"/>
          <w:szCs w:val="22"/>
        </w:rPr>
        <w:t>. Zmiana może mieć miejsce w każdym czasie, przed upływem terminu do składania ofert. W przypadku wprowadzenia takiej zmiany, informacja o tym zostanie niezwłocznie przekazana wszystkim Wykonawcom</w:t>
      </w:r>
      <w:r w:rsidR="00262DFA" w:rsidRPr="00884ACD">
        <w:rPr>
          <w:rFonts w:cs="Arial"/>
          <w:szCs w:val="22"/>
        </w:rPr>
        <w:t xml:space="preserve"> na platformie zakupowej Grupy Tauron S.A. </w:t>
      </w:r>
      <w:r w:rsidRPr="00884ACD">
        <w:rPr>
          <w:rFonts w:cs="Arial"/>
          <w:szCs w:val="22"/>
        </w:rPr>
        <w:t>i będzie dla nich wiążąca.</w:t>
      </w:r>
    </w:p>
    <w:p w14:paraId="7F0AD558" w14:textId="77777777" w:rsidR="004642B8" w:rsidRDefault="005B47B8" w:rsidP="007D24C6">
      <w:pPr>
        <w:pStyle w:val="Tekstpodstawowy"/>
        <w:widowControl w:val="0"/>
        <w:numPr>
          <w:ilvl w:val="0"/>
          <w:numId w:val="6"/>
        </w:numPr>
        <w:suppressAutoHyphens/>
        <w:spacing w:after="0" w:line="276" w:lineRule="auto"/>
        <w:ind w:left="426" w:hanging="426"/>
        <w:jc w:val="both"/>
        <w:rPr>
          <w:rFonts w:cs="Arial"/>
          <w:szCs w:val="22"/>
        </w:rPr>
      </w:pPr>
      <w:r w:rsidRPr="00884ACD">
        <w:rPr>
          <w:rFonts w:cs="Arial"/>
          <w:szCs w:val="22"/>
        </w:rPr>
        <w:t>Osoba upoważniona do kontaktów z Wykonawcami:</w:t>
      </w:r>
    </w:p>
    <w:p w14:paraId="5B0F6F80" w14:textId="6F55DEFC" w:rsidR="00853164" w:rsidRPr="00291FD5" w:rsidRDefault="004725C7" w:rsidP="0009676A">
      <w:pPr>
        <w:pStyle w:val="Tekstpodstawowy"/>
        <w:widowControl w:val="0"/>
        <w:suppressAutoHyphens/>
        <w:spacing w:after="0" w:line="276" w:lineRule="auto"/>
        <w:ind w:left="782"/>
        <w:jc w:val="both"/>
        <w:rPr>
          <w:rFonts w:cs="Arial"/>
          <w:b/>
          <w:bCs/>
          <w:szCs w:val="22"/>
        </w:rPr>
      </w:pPr>
      <w:r>
        <w:rPr>
          <w:rFonts w:cs="Arial"/>
          <w:b/>
          <w:bCs/>
          <w:szCs w:val="22"/>
        </w:rPr>
        <w:t>Jolanta Mazur</w:t>
      </w:r>
      <w:r w:rsidR="00853164" w:rsidRPr="00333C07">
        <w:rPr>
          <w:rFonts w:cs="Arial"/>
          <w:b/>
          <w:bCs/>
          <w:szCs w:val="22"/>
        </w:rPr>
        <w:t xml:space="preserve">, tel. +48 </w:t>
      </w:r>
      <w:r>
        <w:rPr>
          <w:rFonts w:cs="Arial"/>
          <w:b/>
          <w:bCs/>
          <w:szCs w:val="22"/>
        </w:rPr>
        <w:t>519</w:t>
      </w:r>
      <w:r w:rsidR="00853164" w:rsidRPr="00333C07">
        <w:rPr>
          <w:rFonts w:cs="Arial"/>
          <w:b/>
          <w:bCs/>
          <w:szCs w:val="22"/>
        </w:rPr>
        <w:t xml:space="preserve"> </w:t>
      </w:r>
      <w:r>
        <w:rPr>
          <w:rFonts w:cs="Arial"/>
          <w:b/>
          <w:bCs/>
          <w:szCs w:val="22"/>
        </w:rPr>
        <w:t>111</w:t>
      </w:r>
      <w:r w:rsidR="00853164" w:rsidRPr="00333C07">
        <w:rPr>
          <w:rFonts w:cs="Arial"/>
          <w:b/>
          <w:bCs/>
          <w:szCs w:val="22"/>
        </w:rPr>
        <w:t xml:space="preserve"> </w:t>
      </w:r>
      <w:r>
        <w:rPr>
          <w:rFonts w:cs="Arial"/>
          <w:b/>
          <w:bCs/>
          <w:szCs w:val="22"/>
        </w:rPr>
        <w:t>9</w:t>
      </w:r>
      <w:r w:rsidR="00FF7AD1">
        <w:rPr>
          <w:rFonts w:cs="Arial"/>
          <w:b/>
          <w:bCs/>
          <w:szCs w:val="22"/>
        </w:rPr>
        <w:t>3</w:t>
      </w:r>
      <w:r>
        <w:rPr>
          <w:rFonts w:cs="Arial"/>
          <w:b/>
          <w:bCs/>
          <w:szCs w:val="22"/>
        </w:rPr>
        <w:t>9</w:t>
      </w:r>
      <w:r w:rsidR="00853164" w:rsidRPr="00333C07">
        <w:rPr>
          <w:rFonts w:cs="Arial"/>
          <w:b/>
          <w:bCs/>
          <w:szCs w:val="22"/>
        </w:rPr>
        <w:t xml:space="preserve">  w godz</w:t>
      </w:r>
      <w:r w:rsidR="00291FD5">
        <w:rPr>
          <w:rFonts w:cs="Arial"/>
          <w:b/>
          <w:bCs/>
          <w:szCs w:val="22"/>
        </w:rPr>
        <w:t>inach:</w:t>
      </w:r>
      <w:r w:rsidR="00853164" w:rsidRPr="00333C07">
        <w:rPr>
          <w:rFonts w:cs="Arial"/>
          <w:b/>
          <w:bCs/>
          <w:szCs w:val="22"/>
        </w:rPr>
        <w:t xml:space="preserve"> </w:t>
      </w:r>
      <w:r w:rsidRPr="00291FD5">
        <w:rPr>
          <w:rFonts w:cs="Arial"/>
          <w:b/>
          <w:bCs/>
          <w:szCs w:val="22"/>
        </w:rPr>
        <w:t>8</w:t>
      </w:r>
      <w:r w:rsidR="00853164" w:rsidRPr="00291FD5">
        <w:rPr>
          <w:rFonts w:cs="Arial"/>
          <w:b/>
          <w:bCs/>
          <w:szCs w:val="22"/>
        </w:rPr>
        <w:t>:</w:t>
      </w:r>
      <w:r w:rsidRPr="00291FD5">
        <w:rPr>
          <w:rFonts w:cs="Arial"/>
          <w:b/>
          <w:bCs/>
          <w:szCs w:val="22"/>
        </w:rPr>
        <w:t>0</w:t>
      </w:r>
      <w:r w:rsidR="00853164" w:rsidRPr="00291FD5">
        <w:rPr>
          <w:rFonts w:cs="Arial"/>
          <w:b/>
          <w:bCs/>
          <w:szCs w:val="22"/>
        </w:rPr>
        <w:t>0 – 14:00</w:t>
      </w:r>
    </w:p>
    <w:p w14:paraId="160AA565" w14:textId="06F8D628" w:rsidR="00DB50A8" w:rsidRDefault="00853164" w:rsidP="0009676A">
      <w:pPr>
        <w:pStyle w:val="Tekstpodstawowy"/>
        <w:widowControl w:val="0"/>
        <w:suppressAutoHyphens/>
        <w:spacing w:after="0" w:line="276" w:lineRule="auto"/>
        <w:ind w:left="782"/>
        <w:jc w:val="both"/>
        <w:rPr>
          <w:rFonts w:cs="Arial"/>
          <w:bCs/>
          <w:szCs w:val="22"/>
          <w:lang w:val="en-GB"/>
        </w:rPr>
      </w:pPr>
      <w:r w:rsidRPr="00853164">
        <w:rPr>
          <w:rFonts w:cs="Arial"/>
          <w:bCs/>
          <w:szCs w:val="22"/>
          <w:lang w:val="en-GB"/>
        </w:rPr>
        <w:t xml:space="preserve">email: </w:t>
      </w:r>
      <w:r w:rsidR="004725C7">
        <w:rPr>
          <w:rFonts w:cs="Arial"/>
          <w:bCs/>
          <w:szCs w:val="22"/>
          <w:lang w:val="en-GB"/>
        </w:rPr>
        <w:t>jolanta.mazur</w:t>
      </w:r>
      <w:r w:rsidRPr="00853164">
        <w:rPr>
          <w:rFonts w:cs="Arial"/>
          <w:bCs/>
          <w:szCs w:val="22"/>
          <w:lang w:val="en-GB"/>
        </w:rPr>
        <w:t>@tauron-dystrybucja.pl</w:t>
      </w:r>
    </w:p>
    <w:p w14:paraId="2B50C72E" w14:textId="77777777" w:rsidR="00291FD5" w:rsidRPr="00CC660F" w:rsidRDefault="00291FD5" w:rsidP="00291FD5">
      <w:pPr>
        <w:widowControl w:val="0"/>
        <w:tabs>
          <w:tab w:val="left" w:pos="1985"/>
        </w:tabs>
        <w:suppressAutoHyphens/>
        <w:autoSpaceDE w:val="0"/>
        <w:autoSpaceDN w:val="0"/>
        <w:adjustRightInd w:val="0"/>
        <w:spacing w:after="60" w:line="276" w:lineRule="auto"/>
        <w:ind w:left="425"/>
        <w:jc w:val="both"/>
        <w:rPr>
          <w:rFonts w:ascii="Arial" w:eastAsia="Times New Roman" w:hAnsi="Arial" w:cs="Arial"/>
          <w:bCs/>
          <w:sz w:val="16"/>
          <w:szCs w:val="16"/>
          <w:lang w:val="en-US" w:eastAsia="pl-PL"/>
        </w:rPr>
      </w:pPr>
    </w:p>
    <w:p w14:paraId="54F601FB" w14:textId="648CEEDF" w:rsidR="00291FD5" w:rsidRPr="007D24C6" w:rsidRDefault="00291FD5" w:rsidP="00291FD5">
      <w:pPr>
        <w:pStyle w:val="Nagwek1"/>
        <w:keepNext w:val="0"/>
        <w:widowControl w:val="0"/>
        <w:suppressAutoHyphens/>
        <w:jc w:val="center"/>
        <w:rPr>
          <w:sz w:val="22"/>
          <w:szCs w:val="22"/>
        </w:rPr>
      </w:pPr>
      <w:r w:rsidRPr="007D24C6">
        <w:rPr>
          <w:sz w:val="22"/>
          <w:szCs w:val="22"/>
        </w:rPr>
        <w:t>§ 8</w:t>
      </w:r>
    </w:p>
    <w:p w14:paraId="7CB6E4F4" w14:textId="1FF98E07" w:rsidR="00291FD5" w:rsidRPr="007D24C6" w:rsidRDefault="00291FD5" w:rsidP="00291FD5">
      <w:pPr>
        <w:pStyle w:val="Akapitzlist"/>
        <w:widowControl w:val="0"/>
        <w:suppressAutoHyphens/>
        <w:spacing w:before="60" w:after="120" w:line="276" w:lineRule="auto"/>
        <w:ind w:left="284" w:hanging="142"/>
        <w:jc w:val="center"/>
        <w:rPr>
          <w:rFonts w:cs="Arial"/>
          <w:b/>
          <w:szCs w:val="22"/>
        </w:rPr>
      </w:pPr>
      <w:r w:rsidRPr="007D24C6">
        <w:rPr>
          <w:rFonts w:cs="Arial"/>
          <w:b/>
          <w:szCs w:val="22"/>
        </w:rPr>
        <w:t>SKŁADANIE OFERT</w:t>
      </w:r>
    </w:p>
    <w:p w14:paraId="48BB18F7" w14:textId="347477AD" w:rsidR="00790AC0" w:rsidRPr="00884ACD" w:rsidRDefault="00790AC0" w:rsidP="007D24C6">
      <w:pPr>
        <w:pStyle w:val="Akapitzlist"/>
        <w:widowControl w:val="0"/>
        <w:numPr>
          <w:ilvl w:val="0"/>
          <w:numId w:val="11"/>
        </w:numPr>
        <w:suppressAutoHyphens/>
        <w:spacing w:line="276" w:lineRule="auto"/>
        <w:ind w:left="426" w:hanging="426"/>
        <w:jc w:val="both"/>
        <w:rPr>
          <w:rFonts w:cs="Arial"/>
          <w:b/>
          <w:szCs w:val="22"/>
        </w:rPr>
      </w:pPr>
      <w:r w:rsidRPr="00884ACD">
        <w:rPr>
          <w:rFonts w:cs="Arial"/>
          <w:bCs/>
          <w:szCs w:val="22"/>
        </w:rPr>
        <w:t xml:space="preserve">Oferty należy składać w formie elektronicznej </w:t>
      </w:r>
      <w:r w:rsidRPr="00E802FD">
        <w:rPr>
          <w:rFonts w:cs="Arial"/>
          <w:bCs/>
          <w:szCs w:val="22"/>
        </w:rPr>
        <w:t>do dn</w:t>
      </w:r>
      <w:r w:rsidR="00DA1C53" w:rsidRPr="00E802FD">
        <w:rPr>
          <w:rFonts w:cs="Arial"/>
          <w:bCs/>
          <w:szCs w:val="22"/>
        </w:rPr>
        <w:t>ia</w:t>
      </w:r>
      <w:r w:rsidR="004647E4" w:rsidRPr="00E802FD">
        <w:rPr>
          <w:rFonts w:cs="Arial"/>
          <w:bCs/>
          <w:szCs w:val="22"/>
        </w:rPr>
        <w:t xml:space="preserve"> </w:t>
      </w:r>
      <w:r w:rsidR="006D42EA">
        <w:rPr>
          <w:rFonts w:cs="Arial"/>
          <w:b/>
          <w:bCs/>
          <w:szCs w:val="22"/>
        </w:rPr>
        <w:t>28</w:t>
      </w:r>
      <w:r w:rsidR="00FF7AD1">
        <w:rPr>
          <w:rFonts w:cs="Arial"/>
          <w:b/>
          <w:bCs/>
          <w:szCs w:val="22"/>
        </w:rPr>
        <w:t>.</w:t>
      </w:r>
      <w:r w:rsidR="00291FD5">
        <w:rPr>
          <w:rFonts w:cs="Arial"/>
          <w:b/>
          <w:bCs/>
          <w:szCs w:val="22"/>
        </w:rPr>
        <w:t>0</w:t>
      </w:r>
      <w:r w:rsidR="008E3697">
        <w:rPr>
          <w:rFonts w:cs="Arial"/>
          <w:b/>
          <w:bCs/>
          <w:szCs w:val="22"/>
        </w:rPr>
        <w:t>4</w:t>
      </w:r>
      <w:r w:rsidR="004647E4" w:rsidRPr="00E802FD">
        <w:rPr>
          <w:rFonts w:cs="Arial"/>
          <w:b/>
          <w:bCs/>
          <w:szCs w:val="22"/>
        </w:rPr>
        <w:t>.202</w:t>
      </w:r>
      <w:r w:rsidR="00291FD5">
        <w:rPr>
          <w:rFonts w:cs="Arial"/>
          <w:b/>
          <w:bCs/>
          <w:szCs w:val="22"/>
        </w:rPr>
        <w:t>6</w:t>
      </w:r>
      <w:r w:rsidR="004647E4" w:rsidRPr="004647E4">
        <w:rPr>
          <w:rFonts w:cs="Arial"/>
          <w:b/>
          <w:bCs/>
          <w:szCs w:val="22"/>
        </w:rPr>
        <w:t>r</w:t>
      </w:r>
      <w:r w:rsidR="004647E4">
        <w:rPr>
          <w:rFonts w:cs="Arial"/>
          <w:bCs/>
          <w:szCs w:val="22"/>
        </w:rPr>
        <w:t xml:space="preserve">. </w:t>
      </w:r>
      <w:r w:rsidRPr="00DA1C53">
        <w:rPr>
          <w:rFonts w:cs="Arial"/>
          <w:b/>
          <w:bCs/>
          <w:szCs w:val="22"/>
        </w:rPr>
        <w:t xml:space="preserve">do godz. </w:t>
      </w:r>
      <w:r w:rsidR="004647E4">
        <w:rPr>
          <w:rFonts w:cs="Arial"/>
          <w:b/>
          <w:bCs/>
          <w:szCs w:val="22"/>
        </w:rPr>
        <w:t>1</w:t>
      </w:r>
      <w:r w:rsidR="006D42EA">
        <w:rPr>
          <w:rFonts w:cs="Arial"/>
          <w:b/>
          <w:bCs/>
          <w:szCs w:val="22"/>
        </w:rPr>
        <w:t>2</w:t>
      </w:r>
      <w:r w:rsidR="004647E4">
        <w:rPr>
          <w:rFonts w:cs="Arial"/>
          <w:b/>
          <w:bCs/>
          <w:szCs w:val="22"/>
        </w:rPr>
        <w:t xml:space="preserve">:00 </w:t>
      </w:r>
      <w:r w:rsidRPr="00DA1C53">
        <w:rPr>
          <w:rFonts w:cs="Arial"/>
          <w:bCs/>
          <w:szCs w:val="22"/>
        </w:rPr>
        <w:t>za</w:t>
      </w:r>
      <w:r w:rsidRPr="00884ACD">
        <w:rPr>
          <w:rFonts w:cs="Arial"/>
          <w:bCs/>
          <w:szCs w:val="22"/>
        </w:rPr>
        <w:t xml:space="preserve"> pośrednictwem Platformy Zakupowej Grupy TAURON.</w:t>
      </w:r>
    </w:p>
    <w:p w14:paraId="36A56FD3" w14:textId="77777777" w:rsidR="00790AC0" w:rsidRPr="00291FD5" w:rsidRDefault="00790AC0" w:rsidP="007D24C6">
      <w:pPr>
        <w:pStyle w:val="Akapitzlist"/>
        <w:widowControl w:val="0"/>
        <w:numPr>
          <w:ilvl w:val="0"/>
          <w:numId w:val="11"/>
        </w:numPr>
        <w:suppressAutoHyphens/>
        <w:spacing w:after="60" w:line="276" w:lineRule="auto"/>
        <w:ind w:left="425" w:hanging="425"/>
        <w:jc w:val="both"/>
        <w:rPr>
          <w:rFonts w:cs="Arial"/>
          <w:bCs/>
          <w:szCs w:val="22"/>
        </w:rPr>
      </w:pPr>
      <w:r w:rsidRPr="00291FD5">
        <w:rPr>
          <w:rFonts w:cs="Arial"/>
          <w:b/>
          <w:szCs w:val="22"/>
        </w:rPr>
        <w:t xml:space="preserve">Skuteczne złożenie oferty elektronicznej następuje poprzez kliknięcie przycisku </w:t>
      </w:r>
      <w:r w:rsidRPr="00291FD5">
        <w:rPr>
          <w:rFonts w:cs="Arial"/>
          <w:b/>
          <w:szCs w:val="22"/>
          <w:u w:val="single"/>
        </w:rPr>
        <w:t>„Złóż ofertę”</w:t>
      </w:r>
      <w:r w:rsidRPr="00291FD5">
        <w:rPr>
          <w:rFonts w:cs="Arial"/>
          <w:b/>
          <w:szCs w:val="22"/>
        </w:rPr>
        <w:t xml:space="preserve">, i jest możliwe </w:t>
      </w:r>
      <w:r w:rsidRPr="00291FD5">
        <w:rPr>
          <w:rFonts w:cs="Arial"/>
          <w:b/>
          <w:szCs w:val="22"/>
          <w:u w:val="single"/>
        </w:rPr>
        <w:t>tylko i wyłączenie przed upływem terminu składania ofert</w:t>
      </w:r>
      <w:r w:rsidRPr="00291FD5">
        <w:rPr>
          <w:rFonts w:cs="Arial"/>
          <w:b/>
          <w:szCs w:val="22"/>
        </w:rPr>
        <w:t>, jeśli zostały wypełnione wszystkie wymagane pola formularzy elektronicznych</w:t>
      </w:r>
      <w:r w:rsidRPr="00884ACD">
        <w:rPr>
          <w:rFonts w:cs="Arial"/>
          <w:bCs/>
          <w:szCs w:val="22"/>
        </w:rPr>
        <w:t>. Potwierdzeniem złożenia oferty elektronicznej jest komunikat „Oferta/informacja została złożona poprawnie” oraz informacja o osobie składającej ofertę i terminie złożenia oferty dostępna po zalogowaniu do konta użytkownika.</w:t>
      </w:r>
    </w:p>
    <w:p w14:paraId="6FF803A2" w14:textId="74B1AA9D" w:rsidR="00790AC0" w:rsidRPr="00884ACD" w:rsidRDefault="00790AC0" w:rsidP="00291FD5">
      <w:pPr>
        <w:pStyle w:val="Akapitzlist"/>
        <w:widowControl w:val="0"/>
        <w:suppressAutoHyphens/>
        <w:spacing w:after="60" w:line="276" w:lineRule="auto"/>
        <w:ind w:left="425"/>
        <w:jc w:val="both"/>
        <w:rPr>
          <w:rFonts w:cs="Arial"/>
          <w:b/>
          <w:szCs w:val="22"/>
        </w:rPr>
      </w:pPr>
      <w:r w:rsidRPr="00884ACD">
        <w:rPr>
          <w:rFonts w:cs="Arial"/>
          <w:szCs w:val="22"/>
        </w:rPr>
        <w:t xml:space="preserve">Momentem decydującym dla uznania, że wniosek został złożony w terminie, nie jest moment wysłania wniosku z komputera </w:t>
      </w:r>
      <w:r w:rsidR="007E46C9">
        <w:rPr>
          <w:rFonts w:cs="Arial"/>
          <w:szCs w:val="22"/>
        </w:rPr>
        <w:t>Wykonawcy</w:t>
      </w:r>
      <w:r w:rsidRPr="00884ACD">
        <w:rPr>
          <w:rFonts w:cs="Arial"/>
          <w:szCs w:val="22"/>
        </w:rPr>
        <w:t>, ale moment jej odbioru na serwerze</w:t>
      </w:r>
      <w:r w:rsidR="00A20E55">
        <w:rPr>
          <w:rFonts w:cs="Arial"/>
          <w:szCs w:val="22"/>
        </w:rPr>
        <w:br/>
      </w:r>
      <w:r w:rsidRPr="00884ACD">
        <w:rPr>
          <w:rFonts w:cs="Arial"/>
          <w:szCs w:val="22"/>
        </w:rPr>
        <w:t>i zarejestrowania przez System.</w:t>
      </w:r>
    </w:p>
    <w:p w14:paraId="170B7FE1" w14:textId="77EF306B" w:rsidR="00790AC0" w:rsidRPr="00A20E55" w:rsidRDefault="00790AC0" w:rsidP="007D24C6">
      <w:pPr>
        <w:pStyle w:val="Akapitzlist"/>
        <w:widowControl w:val="0"/>
        <w:numPr>
          <w:ilvl w:val="0"/>
          <w:numId w:val="11"/>
        </w:numPr>
        <w:suppressAutoHyphens/>
        <w:spacing w:after="120" w:line="276" w:lineRule="auto"/>
        <w:ind w:left="426" w:hanging="426"/>
        <w:jc w:val="both"/>
        <w:rPr>
          <w:rFonts w:cs="Arial"/>
          <w:b/>
          <w:szCs w:val="22"/>
        </w:rPr>
      </w:pPr>
      <w:r w:rsidRPr="00884ACD">
        <w:rPr>
          <w:rFonts w:cs="Arial"/>
          <w:bCs/>
          <w:szCs w:val="22"/>
        </w:rPr>
        <w:t xml:space="preserve">Oferty złożone w inny sposób niż przewidziano w </w:t>
      </w:r>
      <w:r w:rsidR="008C03CC">
        <w:rPr>
          <w:rFonts w:cs="Arial"/>
          <w:bCs/>
          <w:szCs w:val="22"/>
        </w:rPr>
        <w:t>Zaproszeniu</w:t>
      </w:r>
      <w:r w:rsidRPr="00884ACD">
        <w:rPr>
          <w:rFonts w:cs="Arial"/>
          <w:bCs/>
          <w:szCs w:val="22"/>
        </w:rPr>
        <w:t xml:space="preserve"> nie zostaną rozpatrzone.</w:t>
      </w:r>
    </w:p>
    <w:p w14:paraId="031CEF22" w14:textId="77777777" w:rsidR="00A20E55" w:rsidRPr="00916FF9" w:rsidRDefault="00A20E55" w:rsidP="00A20E55">
      <w:pPr>
        <w:widowControl w:val="0"/>
        <w:tabs>
          <w:tab w:val="left" w:pos="1985"/>
        </w:tabs>
        <w:suppressAutoHyphens/>
        <w:autoSpaceDE w:val="0"/>
        <w:autoSpaceDN w:val="0"/>
        <w:adjustRightInd w:val="0"/>
        <w:spacing w:after="60" w:line="276" w:lineRule="auto"/>
        <w:ind w:left="425"/>
        <w:jc w:val="both"/>
        <w:rPr>
          <w:rFonts w:ascii="Arial" w:eastAsia="Times New Roman" w:hAnsi="Arial" w:cs="Arial"/>
          <w:bCs/>
          <w:sz w:val="16"/>
          <w:szCs w:val="16"/>
          <w:lang w:eastAsia="pl-PL"/>
        </w:rPr>
      </w:pPr>
    </w:p>
    <w:p w14:paraId="080E9E02" w14:textId="22729FD6" w:rsidR="00A20E55" w:rsidRPr="007D24C6" w:rsidRDefault="00A20E55" w:rsidP="00A20E55">
      <w:pPr>
        <w:pStyle w:val="Nagwek1"/>
        <w:keepNext w:val="0"/>
        <w:widowControl w:val="0"/>
        <w:suppressAutoHyphens/>
        <w:jc w:val="center"/>
        <w:rPr>
          <w:sz w:val="22"/>
          <w:szCs w:val="22"/>
        </w:rPr>
      </w:pPr>
      <w:r w:rsidRPr="007D24C6">
        <w:rPr>
          <w:sz w:val="22"/>
          <w:szCs w:val="22"/>
        </w:rPr>
        <w:t>§ 9</w:t>
      </w:r>
    </w:p>
    <w:p w14:paraId="33D05E1D" w14:textId="2EE18DC7" w:rsidR="00A20E55" w:rsidRPr="007D24C6" w:rsidRDefault="00A20E55" w:rsidP="00A20E55">
      <w:pPr>
        <w:pStyle w:val="Akapitzlist"/>
        <w:widowControl w:val="0"/>
        <w:suppressAutoHyphens/>
        <w:spacing w:before="60" w:after="120" w:line="276" w:lineRule="auto"/>
        <w:ind w:left="284" w:hanging="142"/>
        <w:jc w:val="center"/>
        <w:rPr>
          <w:rFonts w:cs="Arial"/>
          <w:b/>
          <w:szCs w:val="22"/>
        </w:rPr>
      </w:pPr>
      <w:r w:rsidRPr="007D24C6">
        <w:rPr>
          <w:rFonts w:cs="Arial"/>
          <w:b/>
          <w:szCs w:val="22"/>
        </w:rPr>
        <w:lastRenderedPageBreak/>
        <w:t>TERMIN I MIEJSCE OTWARCIA OFERT</w:t>
      </w:r>
    </w:p>
    <w:p w14:paraId="03C45691" w14:textId="31B26ACF" w:rsidR="00A20E55" w:rsidRDefault="00A20E55" w:rsidP="00A20E55">
      <w:pPr>
        <w:widowControl w:val="0"/>
        <w:suppressAutoHyphens/>
        <w:spacing w:after="120" w:line="276" w:lineRule="auto"/>
        <w:jc w:val="both"/>
        <w:rPr>
          <w:rFonts w:ascii="Arial" w:hAnsi="Arial" w:cs="Arial"/>
          <w:bCs/>
        </w:rPr>
      </w:pPr>
      <w:r>
        <w:rPr>
          <w:rFonts w:ascii="Arial" w:hAnsi="Arial" w:cs="Arial"/>
          <w:bCs/>
        </w:rPr>
        <w:t>Zamawiający nie przewiduje przeprowadzenia aukcji elektronicznej.</w:t>
      </w:r>
    </w:p>
    <w:p w14:paraId="1C63FF7E" w14:textId="77777777" w:rsidR="00213264" w:rsidRPr="00916FF9" w:rsidRDefault="00213264" w:rsidP="00213264">
      <w:pPr>
        <w:widowControl w:val="0"/>
        <w:tabs>
          <w:tab w:val="left" w:pos="1985"/>
        </w:tabs>
        <w:suppressAutoHyphens/>
        <w:autoSpaceDE w:val="0"/>
        <w:autoSpaceDN w:val="0"/>
        <w:adjustRightInd w:val="0"/>
        <w:spacing w:after="60" w:line="276" w:lineRule="auto"/>
        <w:ind w:left="425"/>
        <w:jc w:val="both"/>
        <w:rPr>
          <w:rFonts w:ascii="Arial" w:eastAsia="Times New Roman" w:hAnsi="Arial" w:cs="Arial"/>
          <w:bCs/>
          <w:sz w:val="16"/>
          <w:szCs w:val="16"/>
          <w:lang w:eastAsia="pl-PL"/>
        </w:rPr>
      </w:pPr>
    </w:p>
    <w:p w14:paraId="434D5732" w14:textId="07040ACB" w:rsidR="00213264" w:rsidRPr="007D24C6" w:rsidRDefault="00213264" w:rsidP="00213264">
      <w:pPr>
        <w:pStyle w:val="Nagwek1"/>
        <w:keepNext w:val="0"/>
        <w:widowControl w:val="0"/>
        <w:suppressAutoHyphens/>
        <w:jc w:val="center"/>
        <w:rPr>
          <w:sz w:val="22"/>
          <w:szCs w:val="22"/>
        </w:rPr>
      </w:pPr>
      <w:r w:rsidRPr="007D24C6">
        <w:rPr>
          <w:sz w:val="22"/>
          <w:szCs w:val="22"/>
        </w:rPr>
        <w:t>§ 10</w:t>
      </w:r>
    </w:p>
    <w:p w14:paraId="0916EB84" w14:textId="64F689D6" w:rsidR="00213264" w:rsidRPr="007D24C6" w:rsidRDefault="00213264" w:rsidP="00213264">
      <w:pPr>
        <w:pStyle w:val="Akapitzlist"/>
        <w:widowControl w:val="0"/>
        <w:suppressAutoHyphens/>
        <w:spacing w:before="60" w:after="120" w:line="276" w:lineRule="auto"/>
        <w:ind w:left="284" w:hanging="142"/>
        <w:jc w:val="center"/>
        <w:rPr>
          <w:rFonts w:cs="Arial"/>
          <w:b/>
          <w:szCs w:val="22"/>
        </w:rPr>
      </w:pPr>
      <w:r w:rsidRPr="007D24C6">
        <w:rPr>
          <w:rFonts w:cs="Arial"/>
          <w:b/>
          <w:szCs w:val="22"/>
        </w:rPr>
        <w:t>INFORMACJA O PRZEWIDYWANYM WYBORZE NAJKORZYSTNIEJSZEJ OFERTY</w:t>
      </w:r>
      <w:r w:rsidR="007D24C6">
        <w:rPr>
          <w:rFonts w:cs="Arial"/>
          <w:b/>
          <w:szCs w:val="22"/>
        </w:rPr>
        <w:br/>
      </w:r>
      <w:r w:rsidRPr="007D24C6">
        <w:rPr>
          <w:rFonts w:cs="Arial"/>
          <w:b/>
          <w:szCs w:val="22"/>
        </w:rPr>
        <w:t>Z ZASTOSOWANIEM AUKCJI ELEKTRONICZNEJ</w:t>
      </w:r>
    </w:p>
    <w:p w14:paraId="5E8B7D53" w14:textId="2E8430B3" w:rsidR="00213264" w:rsidRDefault="00213264" w:rsidP="00A20E55">
      <w:pPr>
        <w:widowControl w:val="0"/>
        <w:suppressAutoHyphens/>
        <w:spacing w:after="120" w:line="276" w:lineRule="auto"/>
        <w:jc w:val="both"/>
        <w:rPr>
          <w:rFonts w:ascii="Arial" w:hAnsi="Arial" w:cs="Arial"/>
          <w:bCs/>
        </w:rPr>
      </w:pPr>
      <w:r>
        <w:rPr>
          <w:rFonts w:ascii="Arial" w:hAnsi="Arial" w:cs="Arial"/>
          <w:bCs/>
        </w:rPr>
        <w:t>Zamawiający nie przewiduje przeprowadzenia aukcji elektronicznej.</w:t>
      </w:r>
    </w:p>
    <w:p w14:paraId="361B2456" w14:textId="77777777" w:rsidR="00213264" w:rsidRPr="00916FF9" w:rsidRDefault="00213264" w:rsidP="00213264">
      <w:pPr>
        <w:widowControl w:val="0"/>
        <w:tabs>
          <w:tab w:val="left" w:pos="1985"/>
        </w:tabs>
        <w:suppressAutoHyphens/>
        <w:autoSpaceDE w:val="0"/>
        <w:autoSpaceDN w:val="0"/>
        <w:adjustRightInd w:val="0"/>
        <w:spacing w:after="60" w:line="276" w:lineRule="auto"/>
        <w:ind w:left="425"/>
        <w:jc w:val="both"/>
        <w:rPr>
          <w:rFonts w:ascii="Arial" w:eastAsia="Times New Roman" w:hAnsi="Arial" w:cs="Arial"/>
          <w:bCs/>
          <w:sz w:val="16"/>
          <w:szCs w:val="16"/>
          <w:lang w:eastAsia="pl-PL"/>
        </w:rPr>
      </w:pPr>
    </w:p>
    <w:p w14:paraId="4A4DBE6C" w14:textId="5A5676F8" w:rsidR="00213264" w:rsidRPr="007D24C6" w:rsidRDefault="00213264" w:rsidP="00213264">
      <w:pPr>
        <w:pStyle w:val="Nagwek1"/>
        <w:keepNext w:val="0"/>
        <w:widowControl w:val="0"/>
        <w:suppressAutoHyphens/>
        <w:jc w:val="center"/>
        <w:rPr>
          <w:sz w:val="22"/>
          <w:szCs w:val="22"/>
        </w:rPr>
      </w:pPr>
      <w:r w:rsidRPr="007D24C6">
        <w:rPr>
          <w:sz w:val="22"/>
          <w:szCs w:val="22"/>
        </w:rPr>
        <w:t>§ 11</w:t>
      </w:r>
    </w:p>
    <w:p w14:paraId="238F2481" w14:textId="68CF6DCE" w:rsidR="00213264" w:rsidRPr="007D24C6" w:rsidRDefault="00213264" w:rsidP="00213264">
      <w:pPr>
        <w:pStyle w:val="Akapitzlist"/>
        <w:widowControl w:val="0"/>
        <w:suppressAutoHyphens/>
        <w:spacing w:before="60" w:after="120" w:line="276" w:lineRule="auto"/>
        <w:ind w:left="284" w:hanging="142"/>
        <w:jc w:val="center"/>
        <w:rPr>
          <w:rFonts w:cs="Arial"/>
          <w:b/>
          <w:szCs w:val="22"/>
        </w:rPr>
      </w:pPr>
      <w:r w:rsidRPr="007D24C6">
        <w:rPr>
          <w:rFonts w:cs="Arial"/>
          <w:b/>
          <w:szCs w:val="22"/>
        </w:rPr>
        <w:t>TERMIN ZWIĄZANIA OFERTĄ</w:t>
      </w:r>
    </w:p>
    <w:p w14:paraId="301FB686" w14:textId="715C342E" w:rsidR="00213264" w:rsidRDefault="00213264" w:rsidP="00213264">
      <w:pPr>
        <w:widowControl w:val="0"/>
        <w:suppressAutoHyphens/>
        <w:autoSpaceDE w:val="0"/>
        <w:autoSpaceDN w:val="0"/>
        <w:adjustRightInd w:val="0"/>
        <w:spacing w:after="60" w:line="276" w:lineRule="auto"/>
        <w:jc w:val="both"/>
        <w:rPr>
          <w:rFonts w:ascii="Arial" w:hAnsi="Arial" w:cs="Arial"/>
          <w:bCs/>
        </w:rPr>
      </w:pPr>
      <w:r w:rsidRPr="00213264">
        <w:rPr>
          <w:rFonts w:ascii="Arial" w:hAnsi="Arial" w:cs="Arial"/>
          <w:bCs/>
        </w:rPr>
        <w:t>Składający ofertę pozostaje nią związany przez okres 60 dni. Bieg terminu rozpoczyna się wraz z upływem terminu składania ofert. Zamawiający może zwrócić się do Wykonawców o wyrażenie zgody na przedłużenie terminu związania ofertą o oznaczony okres</w:t>
      </w:r>
    </w:p>
    <w:p w14:paraId="63451FC4" w14:textId="77777777" w:rsidR="00213264" w:rsidRPr="00916FF9" w:rsidRDefault="00213264" w:rsidP="00213264">
      <w:pPr>
        <w:widowControl w:val="0"/>
        <w:suppressAutoHyphens/>
        <w:autoSpaceDE w:val="0"/>
        <w:autoSpaceDN w:val="0"/>
        <w:adjustRightInd w:val="0"/>
        <w:spacing w:after="60" w:line="276" w:lineRule="auto"/>
        <w:jc w:val="both"/>
        <w:rPr>
          <w:rFonts w:ascii="Arial" w:eastAsia="Times New Roman" w:hAnsi="Arial" w:cs="Arial"/>
          <w:bCs/>
          <w:sz w:val="16"/>
          <w:szCs w:val="16"/>
          <w:lang w:eastAsia="pl-PL"/>
        </w:rPr>
      </w:pPr>
    </w:p>
    <w:p w14:paraId="4BA9F8F6" w14:textId="3A8B68EC" w:rsidR="00213264" w:rsidRPr="007D24C6" w:rsidRDefault="00213264" w:rsidP="00213264">
      <w:pPr>
        <w:pStyle w:val="Nagwek1"/>
        <w:keepNext w:val="0"/>
        <w:widowControl w:val="0"/>
        <w:suppressAutoHyphens/>
        <w:jc w:val="center"/>
        <w:rPr>
          <w:sz w:val="22"/>
          <w:szCs w:val="22"/>
        </w:rPr>
      </w:pPr>
      <w:r w:rsidRPr="007D24C6">
        <w:rPr>
          <w:sz w:val="22"/>
          <w:szCs w:val="22"/>
        </w:rPr>
        <w:t>§ 12</w:t>
      </w:r>
    </w:p>
    <w:p w14:paraId="52C0DDBE" w14:textId="44F85181" w:rsidR="00213264" w:rsidRPr="007D24C6" w:rsidRDefault="00213264" w:rsidP="00213264">
      <w:pPr>
        <w:pStyle w:val="Akapitzlist"/>
        <w:widowControl w:val="0"/>
        <w:suppressAutoHyphens/>
        <w:spacing w:before="60" w:after="120" w:line="276" w:lineRule="auto"/>
        <w:ind w:left="284" w:hanging="142"/>
        <w:jc w:val="center"/>
        <w:rPr>
          <w:rFonts w:cs="Arial"/>
          <w:b/>
          <w:szCs w:val="22"/>
        </w:rPr>
      </w:pPr>
      <w:r w:rsidRPr="007D24C6">
        <w:rPr>
          <w:rFonts w:cs="Arial"/>
          <w:b/>
          <w:szCs w:val="22"/>
        </w:rPr>
        <w:t>POSTANOWIENIA KOŃCOWE</w:t>
      </w:r>
    </w:p>
    <w:p w14:paraId="5FFA67D6" w14:textId="7D807B67" w:rsidR="00213264" w:rsidRDefault="00213264" w:rsidP="007D24C6">
      <w:pPr>
        <w:widowControl w:val="0"/>
        <w:numPr>
          <w:ilvl w:val="0"/>
          <w:numId w:val="7"/>
        </w:numPr>
        <w:suppressAutoHyphens/>
        <w:spacing w:after="60" w:line="276" w:lineRule="auto"/>
        <w:ind w:left="425" w:hanging="425"/>
        <w:jc w:val="both"/>
        <w:rPr>
          <w:rFonts w:ascii="Arial" w:hAnsi="Arial" w:cs="Arial"/>
        </w:rPr>
      </w:pPr>
      <w:r>
        <w:rPr>
          <w:rFonts w:ascii="Arial" w:hAnsi="Arial" w:cs="Arial"/>
        </w:rPr>
        <w:t xml:space="preserve">Jeżeli w </w:t>
      </w:r>
      <w:r w:rsidRPr="00213264">
        <w:rPr>
          <w:rFonts w:ascii="Arial" w:hAnsi="Arial" w:cs="Arial"/>
        </w:rPr>
        <w:t>Postępowaniu nie przewiduje się przeprowadzenia aukcji elektronicznej wówczas Zamawiający dopuszcza badanie tylko oferty zawierającej najkorzystniejszy bilans ceny</w:t>
      </w:r>
      <w:r>
        <w:rPr>
          <w:rFonts w:ascii="Arial" w:hAnsi="Arial" w:cs="Arial"/>
        </w:rPr>
        <w:br/>
      </w:r>
      <w:r w:rsidRPr="00213264">
        <w:rPr>
          <w:rFonts w:ascii="Arial" w:hAnsi="Arial" w:cs="Arial"/>
        </w:rPr>
        <w:t>i innych kryteriów oceny ofert, spośród wszystkich złożonych ofert. Pozostałe złożone oferty, nie będące Najkorzystniejszą ofertą, nie podlegają badaniu, z zastrzeżeniem postanowień</w:t>
      </w:r>
      <w:r>
        <w:rPr>
          <w:rFonts w:ascii="Arial" w:hAnsi="Arial" w:cs="Arial"/>
        </w:rPr>
        <w:br/>
      </w:r>
      <w:r w:rsidRPr="00213264">
        <w:rPr>
          <w:rFonts w:ascii="Arial" w:hAnsi="Arial" w:cs="Arial"/>
        </w:rPr>
        <w:t>§ 5 ust. 9, 10 Zaproszenia.</w:t>
      </w:r>
    </w:p>
    <w:p w14:paraId="7AA8B8F8" w14:textId="2F90588C" w:rsidR="00A642F6" w:rsidRDefault="00145431" w:rsidP="007D24C6">
      <w:pPr>
        <w:widowControl w:val="0"/>
        <w:numPr>
          <w:ilvl w:val="0"/>
          <w:numId w:val="7"/>
        </w:numPr>
        <w:suppressAutoHyphens/>
        <w:spacing w:after="60" w:line="276" w:lineRule="auto"/>
        <w:ind w:left="425" w:hanging="425"/>
        <w:jc w:val="both"/>
        <w:rPr>
          <w:rFonts w:ascii="Arial" w:hAnsi="Arial" w:cs="Arial"/>
        </w:rPr>
      </w:pPr>
      <w:r w:rsidRPr="00884ACD">
        <w:rPr>
          <w:rFonts w:ascii="Arial" w:hAnsi="Arial" w:cs="Arial"/>
        </w:rPr>
        <w:t xml:space="preserve">Zamawiający wzywa Wykonawców, którzy w wyznaczonym terminie nie złożyli dokumentów lub oświadczeń wymaganych w </w:t>
      </w:r>
      <w:r w:rsidR="008C03CC">
        <w:rPr>
          <w:rFonts w:ascii="Arial" w:hAnsi="Arial" w:cs="Arial"/>
        </w:rPr>
        <w:t>Zaproszeniu</w:t>
      </w:r>
      <w:r w:rsidRPr="00884ACD">
        <w:rPr>
          <w:rFonts w:ascii="Arial" w:hAnsi="Arial" w:cs="Arial"/>
        </w:rPr>
        <w:t xml:space="preserve"> lub złożyli dokumenty lub oświadczenia zawierające błędy, do ich uzupełnienia </w:t>
      </w:r>
      <w:r w:rsidR="00CD42CD" w:rsidRPr="00884ACD">
        <w:rPr>
          <w:rFonts w:ascii="Arial" w:hAnsi="Arial" w:cs="Arial"/>
        </w:rPr>
        <w:t>w wyznaczonym terminie</w:t>
      </w:r>
      <w:r w:rsidR="007105EE">
        <w:rPr>
          <w:rFonts w:ascii="Arial" w:hAnsi="Arial" w:cs="Arial"/>
        </w:rPr>
        <w:t>,</w:t>
      </w:r>
      <w:r w:rsidRPr="00884ACD">
        <w:rPr>
          <w:rFonts w:ascii="Arial" w:hAnsi="Arial" w:cs="Arial"/>
        </w:rPr>
        <w:t xml:space="preserve"> </w:t>
      </w:r>
      <w:r w:rsidR="007105EE" w:rsidRPr="007105EE">
        <w:rPr>
          <w:rFonts w:ascii="Arial" w:hAnsi="Arial" w:cs="Arial"/>
        </w:rPr>
        <w:t>za wyjątkiem formularza ofertowego dostępnego w formie elektronicznej na Platformie zakupowej Grupy TAURON. Oświadczenia lub dokumenty powinny potwierdzać spełnianie wymagań określonych przez Zamawiającego, nie później niż w dniu wyznaczonym przez Zamawiającego, jako termin uzupełnienia oświadczeń lub dokumentów. Nie przewiduje się uzupełnienia wadium.</w:t>
      </w:r>
    </w:p>
    <w:p w14:paraId="31816FA4" w14:textId="77777777" w:rsidR="00E802FD" w:rsidRPr="00E802FD" w:rsidRDefault="00E802FD" w:rsidP="007D24C6">
      <w:pPr>
        <w:widowControl w:val="0"/>
        <w:numPr>
          <w:ilvl w:val="0"/>
          <w:numId w:val="7"/>
        </w:numPr>
        <w:suppressAutoHyphens/>
        <w:spacing w:after="60" w:line="276" w:lineRule="auto"/>
        <w:ind w:left="425" w:hanging="425"/>
        <w:jc w:val="both"/>
        <w:rPr>
          <w:rFonts w:ascii="Arial" w:hAnsi="Arial" w:cs="Arial"/>
        </w:rPr>
      </w:pPr>
      <w:r w:rsidRPr="00E802FD">
        <w:rPr>
          <w:rFonts w:ascii="Arial" w:hAnsi="Arial" w:cs="Arial"/>
        </w:rPr>
        <w:t>Uzupełnienie oświadczeń i dokumentów, wnioski, zawiadomienia oraz informacje Zamawiający i Wykonawcy przekazują elektronicznie za pośrednictwem Platformy zakupowej Grupy TAURON poprzez funkcjonalność „Korespondencja”.</w:t>
      </w:r>
    </w:p>
    <w:p w14:paraId="4DA4B434" w14:textId="77777777" w:rsidR="00E802FD" w:rsidRPr="00E802FD" w:rsidRDefault="00E802FD" w:rsidP="007D24C6">
      <w:pPr>
        <w:widowControl w:val="0"/>
        <w:numPr>
          <w:ilvl w:val="0"/>
          <w:numId w:val="7"/>
        </w:numPr>
        <w:suppressAutoHyphens/>
        <w:spacing w:after="60" w:line="276" w:lineRule="auto"/>
        <w:ind w:left="425" w:hanging="425"/>
        <w:jc w:val="both"/>
        <w:rPr>
          <w:rFonts w:ascii="Arial" w:hAnsi="Arial" w:cs="Arial"/>
        </w:rPr>
      </w:pPr>
      <w:r w:rsidRPr="00E802FD">
        <w:rPr>
          <w:rFonts w:ascii="Arial" w:hAnsi="Arial" w:cs="Arial"/>
        </w:rPr>
        <w:t>Zamawiający może odstąpić od wezwania, o którym mowa powyżej, w sytuacji kiedy uzupełnienie oferty Wykonawcy nie skutkowałoby wyborem oferty.</w:t>
      </w:r>
    </w:p>
    <w:p w14:paraId="3D286BBB" w14:textId="4FA1C0C9" w:rsidR="00145431" w:rsidRDefault="00145431" w:rsidP="007D24C6">
      <w:pPr>
        <w:pStyle w:val="Akapitzlist"/>
        <w:widowControl w:val="0"/>
        <w:numPr>
          <w:ilvl w:val="0"/>
          <w:numId w:val="7"/>
        </w:numPr>
        <w:suppressAutoHyphens/>
        <w:spacing w:after="60" w:line="276" w:lineRule="auto"/>
        <w:ind w:left="425" w:hanging="425"/>
        <w:jc w:val="both"/>
        <w:rPr>
          <w:rFonts w:eastAsiaTheme="minorHAnsi" w:cs="Arial"/>
          <w:szCs w:val="22"/>
          <w:lang w:eastAsia="en-US"/>
        </w:rPr>
      </w:pPr>
      <w:r w:rsidRPr="00884ACD">
        <w:rPr>
          <w:rFonts w:eastAsiaTheme="minorHAnsi" w:cs="Arial"/>
          <w:szCs w:val="22"/>
          <w:lang w:eastAsia="en-US"/>
        </w:rPr>
        <w:t>Oficjalne ogłoszenie wyników Postępowania o udzielenie Zamówienia następuje po dokonaniu wyboru oferty najkorzystniejszej.</w:t>
      </w:r>
    </w:p>
    <w:p w14:paraId="5B6542DB" w14:textId="77777777" w:rsidR="007105EE" w:rsidRDefault="0068020C" w:rsidP="007D24C6">
      <w:pPr>
        <w:pStyle w:val="Akapitzlist"/>
        <w:widowControl w:val="0"/>
        <w:numPr>
          <w:ilvl w:val="0"/>
          <w:numId w:val="7"/>
        </w:numPr>
        <w:suppressAutoHyphens/>
        <w:spacing w:after="60" w:line="276" w:lineRule="auto"/>
        <w:ind w:left="425" w:hanging="425"/>
        <w:jc w:val="both"/>
        <w:rPr>
          <w:rFonts w:eastAsiaTheme="minorHAnsi" w:cs="Arial"/>
          <w:szCs w:val="22"/>
          <w:lang w:eastAsia="en-US"/>
        </w:rPr>
      </w:pPr>
      <w:r w:rsidRPr="0068020C">
        <w:rPr>
          <w:rFonts w:eastAsiaTheme="minorHAnsi" w:cs="Arial"/>
          <w:szCs w:val="22"/>
          <w:lang w:eastAsia="en-US"/>
        </w:rPr>
        <w:t>Informacja o wyborze najkorzystniejszej oferty przekazywana jest wszystkim Wykonawcom biorącym udział w Postępowaniu.</w:t>
      </w:r>
    </w:p>
    <w:p w14:paraId="1AEBDBCB" w14:textId="0ACFA7CE" w:rsidR="0068020C" w:rsidRPr="0068020C" w:rsidRDefault="0068020C" w:rsidP="007D24C6">
      <w:pPr>
        <w:pStyle w:val="Akapitzlist"/>
        <w:widowControl w:val="0"/>
        <w:numPr>
          <w:ilvl w:val="0"/>
          <w:numId w:val="7"/>
        </w:numPr>
        <w:suppressAutoHyphens/>
        <w:spacing w:after="60" w:line="276" w:lineRule="auto"/>
        <w:ind w:left="425" w:hanging="425"/>
        <w:jc w:val="both"/>
        <w:rPr>
          <w:rFonts w:eastAsiaTheme="minorHAnsi" w:cs="Arial"/>
          <w:szCs w:val="22"/>
          <w:lang w:eastAsia="en-US"/>
        </w:rPr>
      </w:pPr>
      <w:r w:rsidRPr="0068020C">
        <w:rPr>
          <w:rFonts w:eastAsiaTheme="minorHAnsi" w:cs="Arial"/>
        </w:rPr>
        <w:t>Informacja o wyborze najkorzystniejszej oferty zawiera nazwy Wykonawców biorących udział w Postępowaniu oraz punkty przyznane w poszczególnych kryteriach oceny ofert.</w:t>
      </w:r>
    </w:p>
    <w:p w14:paraId="655BABAC" w14:textId="77777777" w:rsidR="0068020C" w:rsidRPr="0068020C" w:rsidRDefault="0068020C" w:rsidP="007D24C6">
      <w:pPr>
        <w:pStyle w:val="Akapitzlist"/>
        <w:widowControl w:val="0"/>
        <w:numPr>
          <w:ilvl w:val="0"/>
          <w:numId w:val="7"/>
        </w:numPr>
        <w:suppressAutoHyphens/>
        <w:spacing w:after="60" w:line="276" w:lineRule="auto"/>
        <w:ind w:left="425" w:hanging="425"/>
        <w:jc w:val="both"/>
        <w:rPr>
          <w:rFonts w:eastAsiaTheme="minorHAnsi" w:cs="Arial"/>
          <w:szCs w:val="22"/>
          <w:lang w:eastAsia="en-US"/>
        </w:rPr>
      </w:pPr>
      <w:r w:rsidRPr="0068020C">
        <w:t xml:space="preserve">Zgodnie z Regulaminem </w:t>
      </w:r>
      <w:bookmarkStart w:id="0" w:name="_Hlk171339124"/>
      <w:r w:rsidRPr="0068020C">
        <w:t>Udzielania Zamówień w Grupie TAURON  w brzmieniu obowiązującym w TAURON Dystrybucja S.A.</w:t>
      </w:r>
      <w:bookmarkEnd w:id="0"/>
      <w:r w:rsidRPr="0068020C">
        <w:t>, oferty złożone w postępowaniu prostym nie są ujawniane dla Wykonawców biorących udział w przedmiotowym postępowaniu.</w:t>
      </w:r>
    </w:p>
    <w:p w14:paraId="46A49B36" w14:textId="77777777" w:rsidR="00E43BBB" w:rsidRPr="00E43BBB" w:rsidRDefault="00E43BBB" w:rsidP="007D24C6">
      <w:pPr>
        <w:widowControl w:val="0"/>
        <w:numPr>
          <w:ilvl w:val="0"/>
          <w:numId w:val="7"/>
        </w:numPr>
        <w:suppressAutoHyphens/>
        <w:spacing w:after="60" w:line="276" w:lineRule="auto"/>
        <w:ind w:left="425" w:hanging="425"/>
        <w:jc w:val="both"/>
        <w:rPr>
          <w:rFonts w:ascii="Arial" w:hAnsi="Arial" w:cs="Arial"/>
        </w:rPr>
      </w:pPr>
      <w:r w:rsidRPr="00E43BBB">
        <w:rPr>
          <w:rFonts w:ascii="Arial" w:eastAsia="Times New Roman" w:hAnsi="Arial" w:cs="Arial"/>
          <w:szCs w:val="24"/>
          <w:lang w:eastAsia="pl-PL"/>
        </w:rPr>
        <w:lastRenderedPageBreak/>
        <w:t>Wybrany Wykonawca jest zobowiązany do potwierdzenia otrzymania Zamówienia w terminie wyznaczonym przez Zamawiającego. W przypadku, jeżeli okaże się, że Wykonawca, którego oferta została wybrana, uchyla się od potwierdzenia otrzymania Zamówienia, Zamawiający wybierze najkorzystniejszą spośród pozostałych ofert</w:t>
      </w:r>
    </w:p>
    <w:p w14:paraId="5C441121" w14:textId="2D0C3A7B" w:rsidR="00145431" w:rsidRPr="007105EE" w:rsidRDefault="00145431" w:rsidP="007D24C6">
      <w:pPr>
        <w:widowControl w:val="0"/>
        <w:numPr>
          <w:ilvl w:val="0"/>
          <w:numId w:val="7"/>
        </w:numPr>
        <w:suppressAutoHyphens/>
        <w:spacing w:after="60" w:line="276" w:lineRule="auto"/>
        <w:ind w:left="425" w:hanging="425"/>
        <w:jc w:val="both"/>
        <w:rPr>
          <w:rFonts w:ascii="Arial" w:hAnsi="Arial" w:cs="Arial"/>
        </w:rPr>
      </w:pPr>
      <w:r w:rsidRPr="007105EE">
        <w:rPr>
          <w:rFonts w:ascii="Arial" w:hAnsi="Arial" w:cs="Arial"/>
        </w:rPr>
        <w:t>W niniejszym Postępowaniu nie mają zastosowania przepisy ustawy z dnia</w:t>
      </w:r>
      <w:r w:rsidR="007105EE" w:rsidRPr="007105EE">
        <w:rPr>
          <w:rFonts w:ascii="Arial" w:hAnsi="Arial" w:cs="Arial"/>
        </w:rPr>
        <w:t xml:space="preserve"> </w:t>
      </w:r>
      <w:r w:rsidRPr="007105EE">
        <w:rPr>
          <w:rFonts w:ascii="Arial" w:hAnsi="Arial" w:cs="Arial"/>
        </w:rPr>
        <w:t xml:space="preserve">11 września 2019r. </w:t>
      </w:r>
      <w:r w:rsidR="007105EE" w:rsidRPr="007105EE">
        <w:rPr>
          <w:rFonts w:ascii="Arial" w:hAnsi="Arial" w:cs="Arial"/>
        </w:rPr>
        <w:t>–</w:t>
      </w:r>
      <w:r w:rsidRPr="007105EE">
        <w:rPr>
          <w:rFonts w:ascii="Arial" w:hAnsi="Arial" w:cs="Arial"/>
        </w:rPr>
        <w:t xml:space="preserve"> Prawo zamówień publicznych, w tym unormowania dotyczące odwołań</w:t>
      </w:r>
      <w:r w:rsidR="006B7C86" w:rsidRPr="007105EE">
        <w:rPr>
          <w:rFonts w:ascii="Arial" w:hAnsi="Arial" w:cs="Arial"/>
        </w:rPr>
        <w:t>.</w:t>
      </w:r>
      <w:r w:rsidR="007105EE" w:rsidRPr="007105EE">
        <w:rPr>
          <w:rFonts w:ascii="Arial" w:hAnsi="Arial" w:cs="Arial"/>
        </w:rPr>
        <w:t xml:space="preserve"> </w:t>
      </w:r>
      <w:r w:rsidRPr="007105EE">
        <w:rPr>
          <w:rFonts w:ascii="Arial" w:hAnsi="Arial" w:cs="Arial"/>
        </w:rPr>
        <w:t>W przypadku unieważni</w:t>
      </w:r>
      <w:r w:rsidR="0000673E" w:rsidRPr="007105EE">
        <w:rPr>
          <w:rFonts w:ascii="Arial" w:hAnsi="Arial" w:cs="Arial"/>
        </w:rPr>
        <w:t xml:space="preserve">enia Postępowania o udzielenie </w:t>
      </w:r>
      <w:r w:rsidR="005569B0">
        <w:rPr>
          <w:rFonts w:ascii="Arial" w:hAnsi="Arial" w:cs="Arial"/>
        </w:rPr>
        <w:t>Z</w:t>
      </w:r>
      <w:r w:rsidRPr="007105EE">
        <w:rPr>
          <w:rFonts w:ascii="Arial" w:hAnsi="Arial" w:cs="Arial"/>
        </w:rPr>
        <w:t>amówienia Wykonawcom nie przysługują roszczenia o zwrot kosztów uczestnictwa w Postępowaniu,</w:t>
      </w:r>
      <w:r w:rsidR="007105EE">
        <w:rPr>
          <w:rFonts w:ascii="Arial" w:hAnsi="Arial" w:cs="Arial"/>
        </w:rPr>
        <w:t xml:space="preserve"> </w:t>
      </w:r>
      <w:r w:rsidRPr="007105EE">
        <w:rPr>
          <w:rFonts w:ascii="Arial" w:hAnsi="Arial" w:cs="Arial"/>
        </w:rPr>
        <w:t>w szczególności kosztów przygotowania oferty.</w:t>
      </w:r>
    </w:p>
    <w:p w14:paraId="3A5217B3" w14:textId="4EFD6F3E" w:rsidR="00145431" w:rsidRDefault="00145431" w:rsidP="007D24C6">
      <w:pPr>
        <w:widowControl w:val="0"/>
        <w:numPr>
          <w:ilvl w:val="0"/>
          <w:numId w:val="7"/>
        </w:numPr>
        <w:suppressAutoHyphens/>
        <w:spacing w:after="60" w:line="276" w:lineRule="auto"/>
        <w:ind w:left="425" w:hanging="425"/>
        <w:jc w:val="both"/>
        <w:rPr>
          <w:rFonts w:ascii="Arial" w:hAnsi="Arial" w:cs="Arial"/>
        </w:rPr>
      </w:pPr>
      <w:r w:rsidRPr="00884ACD">
        <w:rPr>
          <w:rFonts w:ascii="Arial" w:hAnsi="Arial" w:cs="Arial"/>
        </w:rPr>
        <w:t>W przypadku stosowania praktyk ograniczających konkurencję, których celem lub skutkiem jest wyeliminowanie, ograniczenie lub naruszenie w inny sposób konkurencji na rynku właściwym, polegających w szczególności na uzgadnianiu warunków składanych ofert, w szczególności zakresu prac lub ceny, zastosowanie mogą znaleźć sankcje przewidziane w m.in. w art. 106 Ustawy z dnia 16 lutego 2007 r. o ochronie konkurencji i konsumentów oraz w art. 305 Ustawy z dnia 6 czerwca 1997 r. Kodeks karny.</w:t>
      </w:r>
    </w:p>
    <w:p w14:paraId="28BC0BEC" w14:textId="77777777" w:rsidR="007105EE" w:rsidRDefault="007105EE" w:rsidP="007105EE">
      <w:pPr>
        <w:widowControl w:val="0"/>
        <w:suppressAutoHyphens/>
        <w:spacing w:after="60" w:line="276" w:lineRule="auto"/>
        <w:jc w:val="both"/>
        <w:rPr>
          <w:rFonts w:ascii="Arial" w:hAnsi="Arial" w:cs="Arial"/>
        </w:rPr>
      </w:pPr>
    </w:p>
    <w:p w14:paraId="7A63F967" w14:textId="77777777" w:rsidR="00AC6DBC" w:rsidRPr="004362FD" w:rsidRDefault="00AC6DBC" w:rsidP="007105EE">
      <w:pPr>
        <w:widowControl w:val="0"/>
        <w:suppressAutoHyphens/>
        <w:spacing w:after="60" w:line="276" w:lineRule="auto"/>
        <w:jc w:val="both"/>
        <w:rPr>
          <w:rFonts w:ascii="Arial" w:hAnsi="Arial" w:cs="Arial"/>
          <w:i/>
          <w:u w:val="single"/>
        </w:rPr>
      </w:pPr>
      <w:r w:rsidRPr="004362FD">
        <w:rPr>
          <w:rFonts w:ascii="Arial" w:hAnsi="Arial" w:cs="Arial"/>
          <w:i/>
          <w:u w:val="single"/>
        </w:rPr>
        <w:t>Lista załączników:</w:t>
      </w:r>
    </w:p>
    <w:p w14:paraId="6863DA47" w14:textId="0FE2E6AC" w:rsidR="00AC6DBC" w:rsidRPr="007E46C9" w:rsidRDefault="00AC6DBC" w:rsidP="007D24C6">
      <w:pPr>
        <w:pStyle w:val="Akapitzlist"/>
        <w:widowControl w:val="0"/>
        <w:numPr>
          <w:ilvl w:val="0"/>
          <w:numId w:val="8"/>
        </w:numPr>
        <w:suppressAutoHyphens/>
        <w:spacing w:after="60" w:line="276" w:lineRule="auto"/>
        <w:ind w:left="426" w:hanging="426"/>
        <w:jc w:val="both"/>
        <w:rPr>
          <w:rFonts w:cs="Arial"/>
          <w:szCs w:val="22"/>
        </w:rPr>
      </w:pPr>
      <w:r w:rsidRPr="007E46C9">
        <w:rPr>
          <w:rFonts w:cs="Arial"/>
          <w:szCs w:val="22"/>
        </w:rPr>
        <w:t xml:space="preserve">Załącznik nr </w:t>
      </w:r>
      <w:r w:rsidR="00C25BF9" w:rsidRPr="007E46C9">
        <w:rPr>
          <w:rFonts w:cs="Arial"/>
          <w:szCs w:val="22"/>
        </w:rPr>
        <w:t>1</w:t>
      </w:r>
      <w:r w:rsidRPr="007E46C9">
        <w:rPr>
          <w:rFonts w:cs="Arial"/>
          <w:szCs w:val="22"/>
        </w:rPr>
        <w:t xml:space="preserve"> </w:t>
      </w:r>
      <w:r w:rsidR="007105EE">
        <w:rPr>
          <w:rFonts w:cs="Arial"/>
          <w:szCs w:val="22"/>
        </w:rPr>
        <w:t>–</w:t>
      </w:r>
      <w:r w:rsidRPr="007E46C9">
        <w:rPr>
          <w:rFonts w:cs="Arial"/>
          <w:szCs w:val="22"/>
        </w:rPr>
        <w:t xml:space="preserve"> </w:t>
      </w:r>
      <w:r w:rsidR="00E34ECC" w:rsidRPr="007E46C9">
        <w:rPr>
          <w:rFonts w:cs="Arial"/>
          <w:szCs w:val="22"/>
        </w:rPr>
        <w:t>Opis Przedmiotu Zamówienia</w:t>
      </w:r>
      <w:r w:rsidR="008337B6">
        <w:rPr>
          <w:rFonts w:cs="Arial"/>
          <w:szCs w:val="22"/>
        </w:rPr>
        <w:t>.</w:t>
      </w:r>
    </w:p>
    <w:p w14:paraId="47BB3BAC" w14:textId="6AFF45B7" w:rsidR="00AC6DBC" w:rsidRDefault="00AC6DBC" w:rsidP="007D24C6">
      <w:pPr>
        <w:pStyle w:val="Akapitzlist"/>
        <w:widowControl w:val="0"/>
        <w:numPr>
          <w:ilvl w:val="0"/>
          <w:numId w:val="8"/>
        </w:numPr>
        <w:suppressAutoHyphens/>
        <w:spacing w:after="60" w:line="276" w:lineRule="auto"/>
        <w:ind w:left="426" w:hanging="426"/>
        <w:jc w:val="both"/>
        <w:rPr>
          <w:rFonts w:cs="Arial"/>
          <w:szCs w:val="22"/>
        </w:rPr>
      </w:pPr>
      <w:r w:rsidRPr="007E46C9">
        <w:rPr>
          <w:rFonts w:cs="Arial"/>
          <w:szCs w:val="22"/>
        </w:rPr>
        <w:t xml:space="preserve">Załącznik </w:t>
      </w:r>
      <w:r w:rsidR="00E34ECC" w:rsidRPr="007E46C9">
        <w:rPr>
          <w:rFonts w:cs="Arial"/>
          <w:szCs w:val="22"/>
        </w:rPr>
        <w:t>nr 2</w:t>
      </w:r>
      <w:r w:rsidR="00ED4077" w:rsidRPr="007E46C9">
        <w:rPr>
          <w:rFonts w:cs="Arial"/>
          <w:szCs w:val="22"/>
        </w:rPr>
        <w:t xml:space="preserve"> </w:t>
      </w:r>
      <w:r w:rsidR="007105EE">
        <w:rPr>
          <w:rFonts w:cs="Arial"/>
          <w:szCs w:val="22"/>
        </w:rPr>
        <w:t>–</w:t>
      </w:r>
      <w:r w:rsidRPr="007E46C9">
        <w:rPr>
          <w:rFonts w:cs="Arial"/>
          <w:szCs w:val="22"/>
        </w:rPr>
        <w:t xml:space="preserve"> </w:t>
      </w:r>
      <w:r w:rsidR="00793A64" w:rsidRPr="007E46C9">
        <w:rPr>
          <w:rFonts w:cs="Arial"/>
          <w:szCs w:val="22"/>
        </w:rPr>
        <w:t>O</w:t>
      </w:r>
      <w:r w:rsidRPr="007E46C9">
        <w:rPr>
          <w:rFonts w:cs="Arial"/>
          <w:szCs w:val="22"/>
        </w:rPr>
        <w:t>świadczenie o rezydencji podatkowe</w:t>
      </w:r>
      <w:r w:rsidR="00921856" w:rsidRPr="007E46C9">
        <w:rPr>
          <w:rFonts w:cs="Arial"/>
          <w:szCs w:val="22"/>
        </w:rPr>
        <w:t>j</w:t>
      </w:r>
      <w:r w:rsidR="00E34ECC" w:rsidRPr="007E46C9">
        <w:rPr>
          <w:rFonts w:cs="Arial"/>
          <w:szCs w:val="22"/>
        </w:rPr>
        <w:t xml:space="preserve"> (Wykonawca w</w:t>
      </w:r>
      <w:r w:rsidR="00552250" w:rsidRPr="007E46C9">
        <w:rPr>
          <w:rFonts w:cs="Arial"/>
          <w:szCs w:val="22"/>
        </w:rPr>
        <w:t>ypełnia tylko</w:t>
      </w:r>
      <w:r w:rsidR="007105EE">
        <w:rPr>
          <w:rFonts w:cs="Arial"/>
          <w:szCs w:val="22"/>
        </w:rPr>
        <w:br/>
      </w:r>
      <w:r w:rsidR="00552250" w:rsidRPr="007E46C9">
        <w:rPr>
          <w:rFonts w:cs="Arial"/>
          <w:szCs w:val="22"/>
        </w:rPr>
        <w:t>w przypadku, kiedy nie jest rezydentem RP).</w:t>
      </w:r>
    </w:p>
    <w:p w14:paraId="69CF9041" w14:textId="1B744A05" w:rsidR="007105EE" w:rsidRDefault="007105EE" w:rsidP="007D24C6">
      <w:pPr>
        <w:pStyle w:val="Akapitzlist"/>
        <w:widowControl w:val="0"/>
        <w:numPr>
          <w:ilvl w:val="0"/>
          <w:numId w:val="8"/>
        </w:numPr>
        <w:suppressAutoHyphens/>
        <w:spacing w:after="60" w:line="276" w:lineRule="auto"/>
        <w:ind w:left="426" w:hanging="426"/>
        <w:jc w:val="both"/>
        <w:rPr>
          <w:rFonts w:cs="Arial"/>
          <w:szCs w:val="22"/>
        </w:rPr>
      </w:pPr>
      <w:r>
        <w:rPr>
          <w:rFonts w:cs="Arial"/>
          <w:szCs w:val="22"/>
        </w:rPr>
        <w:t>Załącznik nr 3 – Zasady przesyłania faktur i Załączników za pośrednictwem Krajowego Systemu e-Faktur (KSeF).</w:t>
      </w:r>
    </w:p>
    <w:p w14:paraId="11969923" w14:textId="3A73C78B" w:rsidR="00CB266F" w:rsidRDefault="00CB266F" w:rsidP="007105EE">
      <w:pPr>
        <w:pStyle w:val="Akapitzlist"/>
        <w:widowControl w:val="0"/>
        <w:suppressAutoHyphens/>
        <w:spacing w:line="276" w:lineRule="auto"/>
        <w:ind w:left="709"/>
        <w:jc w:val="both"/>
        <w:rPr>
          <w:rFonts w:cs="Arial"/>
          <w:szCs w:val="22"/>
        </w:rPr>
      </w:pPr>
    </w:p>
    <w:sectPr w:rsidR="00CB266F" w:rsidSect="007D24C6">
      <w:footerReference w:type="default" r:id="rId18"/>
      <w:pgSz w:w="11906" w:h="16838"/>
      <w:pgMar w:top="1418" w:right="1418" w:bottom="1418"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C1C9C7" w14:textId="77777777" w:rsidR="00571C85" w:rsidRDefault="00571C85" w:rsidP="002F7CBC">
      <w:pPr>
        <w:spacing w:after="0" w:line="240" w:lineRule="auto"/>
      </w:pPr>
      <w:r>
        <w:separator/>
      </w:r>
    </w:p>
  </w:endnote>
  <w:endnote w:type="continuationSeparator" w:id="0">
    <w:p w14:paraId="64F14AAE" w14:textId="77777777" w:rsidR="00571C85" w:rsidRDefault="00571C85" w:rsidP="002F7C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MyriadPro-Semibold">
    <w:altName w:val="Arial"/>
    <w:charset w:val="EE"/>
    <w:family w:val="swiss"/>
    <w:pitch w:val="default"/>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eastAsiaTheme="majorEastAsia" w:hAnsi="Arial" w:cs="Arial"/>
        <w:i/>
        <w:iCs/>
        <w:sz w:val="16"/>
        <w:szCs w:val="16"/>
      </w:rPr>
      <w:id w:val="1085112287"/>
      <w:docPartObj>
        <w:docPartGallery w:val="Page Numbers (Bottom of Page)"/>
        <w:docPartUnique/>
      </w:docPartObj>
    </w:sdtPr>
    <w:sdtEndPr/>
    <w:sdtContent>
      <w:p w14:paraId="0D0370E4" w14:textId="0EB07BAA" w:rsidR="00CC660F" w:rsidRPr="00CC660F" w:rsidRDefault="00CC660F">
        <w:pPr>
          <w:pStyle w:val="Stopka"/>
          <w:jc w:val="right"/>
          <w:rPr>
            <w:rFonts w:ascii="Arial" w:eastAsiaTheme="majorEastAsia" w:hAnsi="Arial" w:cs="Arial"/>
            <w:i/>
            <w:iCs/>
            <w:sz w:val="16"/>
            <w:szCs w:val="16"/>
          </w:rPr>
        </w:pPr>
        <w:r w:rsidRPr="00CC660F">
          <w:rPr>
            <w:rFonts w:ascii="Arial" w:eastAsiaTheme="majorEastAsia" w:hAnsi="Arial" w:cs="Arial"/>
            <w:i/>
            <w:iCs/>
            <w:sz w:val="16"/>
            <w:szCs w:val="16"/>
          </w:rPr>
          <w:t xml:space="preserve">Str. </w:t>
        </w:r>
        <w:r w:rsidRPr="00CC660F">
          <w:rPr>
            <w:rFonts w:ascii="Arial" w:eastAsiaTheme="minorEastAsia" w:hAnsi="Arial" w:cs="Arial"/>
            <w:i/>
            <w:iCs/>
            <w:sz w:val="16"/>
            <w:szCs w:val="16"/>
          </w:rPr>
          <w:fldChar w:fldCharType="begin"/>
        </w:r>
        <w:r w:rsidRPr="00CC660F">
          <w:rPr>
            <w:rFonts w:ascii="Arial" w:hAnsi="Arial" w:cs="Arial"/>
            <w:i/>
            <w:iCs/>
            <w:sz w:val="16"/>
            <w:szCs w:val="16"/>
          </w:rPr>
          <w:instrText>PAGE    \* MERGEFORMAT</w:instrText>
        </w:r>
        <w:r w:rsidRPr="00CC660F">
          <w:rPr>
            <w:rFonts w:ascii="Arial" w:eastAsiaTheme="minorEastAsia" w:hAnsi="Arial" w:cs="Arial"/>
            <w:i/>
            <w:iCs/>
            <w:sz w:val="16"/>
            <w:szCs w:val="16"/>
          </w:rPr>
          <w:fldChar w:fldCharType="separate"/>
        </w:r>
        <w:r w:rsidRPr="00CC660F">
          <w:rPr>
            <w:rFonts w:ascii="Arial" w:eastAsiaTheme="majorEastAsia" w:hAnsi="Arial" w:cs="Arial"/>
            <w:i/>
            <w:iCs/>
            <w:sz w:val="16"/>
            <w:szCs w:val="16"/>
          </w:rPr>
          <w:t>2</w:t>
        </w:r>
        <w:r w:rsidRPr="00CC660F">
          <w:rPr>
            <w:rFonts w:ascii="Arial" w:eastAsiaTheme="majorEastAsia" w:hAnsi="Arial" w:cs="Arial"/>
            <w:i/>
            <w:iCs/>
            <w:sz w:val="16"/>
            <w:szCs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55D622" w14:textId="77777777" w:rsidR="00571C85" w:rsidRDefault="00571C85" w:rsidP="002F7CBC">
      <w:pPr>
        <w:spacing w:after="0" w:line="240" w:lineRule="auto"/>
      </w:pPr>
      <w:r>
        <w:separator/>
      </w:r>
    </w:p>
  </w:footnote>
  <w:footnote w:type="continuationSeparator" w:id="0">
    <w:p w14:paraId="702FF63D" w14:textId="77777777" w:rsidR="00571C85" w:rsidRDefault="00571C85" w:rsidP="002F7CB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E0413"/>
    <w:multiLevelType w:val="hybridMultilevel"/>
    <w:tmpl w:val="7856F548"/>
    <w:lvl w:ilvl="0" w:tplc="04150017">
      <w:start w:val="1"/>
      <w:numFmt w:val="lowerLetter"/>
      <w:lvlText w:val="%1)"/>
      <w:lvlJc w:val="left"/>
      <w:pPr>
        <w:ind w:left="1505" w:hanging="360"/>
      </w:pPr>
      <w:rPr>
        <w:rFonts w:hint="default"/>
      </w:rPr>
    </w:lvl>
    <w:lvl w:ilvl="1" w:tplc="FFFFFFFF" w:tentative="1">
      <w:start w:val="1"/>
      <w:numFmt w:val="bullet"/>
      <w:lvlText w:val="o"/>
      <w:lvlJc w:val="left"/>
      <w:pPr>
        <w:ind w:left="2225" w:hanging="360"/>
      </w:pPr>
      <w:rPr>
        <w:rFonts w:ascii="Courier New" w:hAnsi="Courier New" w:cs="Courier New" w:hint="default"/>
      </w:rPr>
    </w:lvl>
    <w:lvl w:ilvl="2" w:tplc="FFFFFFFF" w:tentative="1">
      <w:start w:val="1"/>
      <w:numFmt w:val="bullet"/>
      <w:lvlText w:val=""/>
      <w:lvlJc w:val="left"/>
      <w:pPr>
        <w:ind w:left="2945" w:hanging="360"/>
      </w:pPr>
      <w:rPr>
        <w:rFonts w:ascii="Wingdings" w:hAnsi="Wingdings" w:hint="default"/>
      </w:rPr>
    </w:lvl>
    <w:lvl w:ilvl="3" w:tplc="FFFFFFFF" w:tentative="1">
      <w:start w:val="1"/>
      <w:numFmt w:val="bullet"/>
      <w:lvlText w:val=""/>
      <w:lvlJc w:val="left"/>
      <w:pPr>
        <w:ind w:left="3665" w:hanging="360"/>
      </w:pPr>
      <w:rPr>
        <w:rFonts w:ascii="Symbol" w:hAnsi="Symbol" w:hint="default"/>
      </w:rPr>
    </w:lvl>
    <w:lvl w:ilvl="4" w:tplc="FFFFFFFF" w:tentative="1">
      <w:start w:val="1"/>
      <w:numFmt w:val="bullet"/>
      <w:lvlText w:val="o"/>
      <w:lvlJc w:val="left"/>
      <w:pPr>
        <w:ind w:left="4385" w:hanging="360"/>
      </w:pPr>
      <w:rPr>
        <w:rFonts w:ascii="Courier New" w:hAnsi="Courier New" w:cs="Courier New" w:hint="default"/>
      </w:rPr>
    </w:lvl>
    <w:lvl w:ilvl="5" w:tplc="FFFFFFFF" w:tentative="1">
      <w:start w:val="1"/>
      <w:numFmt w:val="bullet"/>
      <w:lvlText w:val=""/>
      <w:lvlJc w:val="left"/>
      <w:pPr>
        <w:ind w:left="5105" w:hanging="360"/>
      </w:pPr>
      <w:rPr>
        <w:rFonts w:ascii="Wingdings" w:hAnsi="Wingdings" w:hint="default"/>
      </w:rPr>
    </w:lvl>
    <w:lvl w:ilvl="6" w:tplc="FFFFFFFF" w:tentative="1">
      <w:start w:val="1"/>
      <w:numFmt w:val="bullet"/>
      <w:lvlText w:val=""/>
      <w:lvlJc w:val="left"/>
      <w:pPr>
        <w:ind w:left="5825" w:hanging="360"/>
      </w:pPr>
      <w:rPr>
        <w:rFonts w:ascii="Symbol" w:hAnsi="Symbol" w:hint="default"/>
      </w:rPr>
    </w:lvl>
    <w:lvl w:ilvl="7" w:tplc="FFFFFFFF" w:tentative="1">
      <w:start w:val="1"/>
      <w:numFmt w:val="bullet"/>
      <w:lvlText w:val="o"/>
      <w:lvlJc w:val="left"/>
      <w:pPr>
        <w:ind w:left="6545" w:hanging="360"/>
      </w:pPr>
      <w:rPr>
        <w:rFonts w:ascii="Courier New" w:hAnsi="Courier New" w:cs="Courier New" w:hint="default"/>
      </w:rPr>
    </w:lvl>
    <w:lvl w:ilvl="8" w:tplc="FFFFFFFF" w:tentative="1">
      <w:start w:val="1"/>
      <w:numFmt w:val="bullet"/>
      <w:lvlText w:val=""/>
      <w:lvlJc w:val="left"/>
      <w:pPr>
        <w:ind w:left="7265" w:hanging="360"/>
      </w:pPr>
      <w:rPr>
        <w:rFonts w:ascii="Wingdings" w:hAnsi="Wingdings" w:hint="default"/>
      </w:rPr>
    </w:lvl>
  </w:abstractNum>
  <w:abstractNum w:abstractNumId="1" w15:restartNumberingAfterBreak="0">
    <w:nsid w:val="0F061270"/>
    <w:multiLevelType w:val="hybridMultilevel"/>
    <w:tmpl w:val="62E8F15A"/>
    <w:lvl w:ilvl="0" w:tplc="E2D801D2">
      <w:start w:val="1"/>
      <w:numFmt w:val="decimal"/>
      <w:lvlText w:val="%1."/>
      <w:lvlJc w:val="left"/>
      <w:pPr>
        <w:ind w:left="785" w:hanging="360"/>
      </w:pPr>
      <w:rPr>
        <w:rFonts w:hint="default"/>
      </w:rPr>
    </w:lvl>
    <w:lvl w:ilvl="1" w:tplc="FFFFFFFF">
      <w:start w:val="1"/>
      <w:numFmt w:val="bullet"/>
      <w:lvlText w:val="o"/>
      <w:lvlJc w:val="left"/>
      <w:pPr>
        <w:ind w:left="1506" w:hanging="360"/>
      </w:pPr>
      <w:rPr>
        <w:rFonts w:ascii="Courier New" w:hAnsi="Courier New" w:cs="Courier New" w:hint="default"/>
      </w:rPr>
    </w:lvl>
    <w:lvl w:ilvl="2" w:tplc="FFFFFFFF">
      <w:start w:val="1"/>
      <w:numFmt w:val="bullet"/>
      <w:lvlText w:val=""/>
      <w:lvlJc w:val="left"/>
      <w:pPr>
        <w:ind w:left="2226" w:hanging="360"/>
      </w:pPr>
      <w:rPr>
        <w:rFonts w:ascii="Wingdings" w:hAnsi="Wingdings" w:hint="default"/>
      </w:rPr>
    </w:lvl>
    <w:lvl w:ilvl="3" w:tplc="FFFFFFFF">
      <w:start w:val="1"/>
      <w:numFmt w:val="bullet"/>
      <w:lvlText w:val=""/>
      <w:lvlJc w:val="left"/>
      <w:pPr>
        <w:ind w:left="2946" w:hanging="360"/>
      </w:pPr>
      <w:rPr>
        <w:rFonts w:ascii="Symbol" w:hAnsi="Symbol" w:hint="default"/>
      </w:rPr>
    </w:lvl>
    <w:lvl w:ilvl="4" w:tplc="FFFFFFFF">
      <w:start w:val="1"/>
      <w:numFmt w:val="bullet"/>
      <w:lvlText w:val="o"/>
      <w:lvlJc w:val="left"/>
      <w:pPr>
        <w:ind w:left="3666" w:hanging="360"/>
      </w:pPr>
      <w:rPr>
        <w:rFonts w:ascii="Courier New" w:hAnsi="Courier New" w:cs="Courier New" w:hint="default"/>
      </w:rPr>
    </w:lvl>
    <w:lvl w:ilvl="5" w:tplc="FFFFFFFF">
      <w:start w:val="1"/>
      <w:numFmt w:val="bullet"/>
      <w:lvlText w:val=""/>
      <w:lvlJc w:val="left"/>
      <w:pPr>
        <w:ind w:left="4386" w:hanging="360"/>
      </w:pPr>
      <w:rPr>
        <w:rFonts w:ascii="Wingdings" w:hAnsi="Wingdings" w:hint="default"/>
      </w:rPr>
    </w:lvl>
    <w:lvl w:ilvl="6" w:tplc="FFFFFFFF">
      <w:start w:val="1"/>
      <w:numFmt w:val="bullet"/>
      <w:lvlText w:val=""/>
      <w:lvlJc w:val="left"/>
      <w:pPr>
        <w:ind w:left="5106" w:hanging="360"/>
      </w:pPr>
      <w:rPr>
        <w:rFonts w:ascii="Symbol" w:hAnsi="Symbol" w:hint="default"/>
      </w:rPr>
    </w:lvl>
    <w:lvl w:ilvl="7" w:tplc="FFFFFFFF">
      <w:start w:val="1"/>
      <w:numFmt w:val="bullet"/>
      <w:lvlText w:val="o"/>
      <w:lvlJc w:val="left"/>
      <w:pPr>
        <w:ind w:left="5826" w:hanging="360"/>
      </w:pPr>
      <w:rPr>
        <w:rFonts w:ascii="Courier New" w:hAnsi="Courier New" w:cs="Courier New" w:hint="default"/>
      </w:rPr>
    </w:lvl>
    <w:lvl w:ilvl="8" w:tplc="FFFFFFFF">
      <w:start w:val="1"/>
      <w:numFmt w:val="bullet"/>
      <w:lvlText w:val=""/>
      <w:lvlJc w:val="left"/>
      <w:pPr>
        <w:ind w:left="6546" w:hanging="360"/>
      </w:pPr>
      <w:rPr>
        <w:rFonts w:ascii="Wingdings" w:hAnsi="Wingdings" w:hint="default"/>
      </w:rPr>
    </w:lvl>
  </w:abstractNum>
  <w:abstractNum w:abstractNumId="2" w15:restartNumberingAfterBreak="0">
    <w:nsid w:val="0FA90C6A"/>
    <w:multiLevelType w:val="hybridMultilevel"/>
    <w:tmpl w:val="843EB3DE"/>
    <w:lvl w:ilvl="0" w:tplc="04150013">
      <w:start w:val="1"/>
      <w:numFmt w:val="upperRoman"/>
      <w:lvlText w:val="%1."/>
      <w:lvlJc w:val="right"/>
      <w:pPr>
        <w:tabs>
          <w:tab w:val="num" w:pos="720"/>
        </w:tabs>
        <w:ind w:left="720" w:hanging="180"/>
      </w:pPr>
    </w:lvl>
    <w:lvl w:ilvl="1" w:tplc="CF86015E">
      <w:start w:val="1"/>
      <w:numFmt w:val="decimal"/>
      <w:lvlText w:val="%2."/>
      <w:lvlJc w:val="left"/>
      <w:pPr>
        <w:tabs>
          <w:tab w:val="num" w:pos="1440"/>
        </w:tabs>
        <w:ind w:left="1440" w:hanging="360"/>
      </w:pPr>
      <w:rPr>
        <w:rFonts w:hint="default"/>
      </w:rPr>
    </w:lvl>
    <w:lvl w:ilvl="2" w:tplc="F2381642">
      <w:start w:val="1"/>
      <w:numFmt w:val="decimal"/>
      <w:lvlText w:val="%3)"/>
      <w:lvlJc w:val="left"/>
      <w:pPr>
        <w:ind w:left="2340" w:hanging="360"/>
      </w:pPr>
      <w:rPr>
        <w:rFonts w:hint="default"/>
        <w:color w:val="auto"/>
      </w:r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989C2360">
      <w:start w:val="1"/>
      <w:numFmt w:val="lowerLetter"/>
      <w:lvlText w:val="%8)"/>
      <w:lvlJc w:val="left"/>
      <w:pPr>
        <w:ind w:left="5760" w:hanging="360"/>
      </w:pPr>
      <w:rPr>
        <w:rFonts w:hint="default"/>
      </w:rPr>
    </w:lvl>
    <w:lvl w:ilvl="8" w:tplc="0415001B" w:tentative="1">
      <w:start w:val="1"/>
      <w:numFmt w:val="lowerRoman"/>
      <w:lvlText w:val="%9."/>
      <w:lvlJc w:val="right"/>
      <w:pPr>
        <w:tabs>
          <w:tab w:val="num" w:pos="6480"/>
        </w:tabs>
        <w:ind w:left="6480" w:hanging="180"/>
      </w:pPr>
    </w:lvl>
  </w:abstractNum>
  <w:abstractNum w:abstractNumId="3" w15:restartNumberingAfterBreak="0">
    <w:nsid w:val="13AD04F7"/>
    <w:multiLevelType w:val="hybridMultilevel"/>
    <w:tmpl w:val="B9D46D80"/>
    <w:lvl w:ilvl="0" w:tplc="2C4CC11C">
      <w:start w:val="6"/>
      <w:numFmt w:val="decimal"/>
      <w:lvlText w:val="%1."/>
      <w:lvlJc w:val="left"/>
      <w:pPr>
        <w:ind w:left="785" w:hanging="360"/>
      </w:pPr>
      <w:rPr>
        <w:rFonts w:hint="default"/>
        <w:color w:val="auto"/>
      </w:rPr>
    </w:lvl>
    <w:lvl w:ilvl="1" w:tplc="FFFFFFFF">
      <w:start w:val="1"/>
      <w:numFmt w:val="bullet"/>
      <w:lvlText w:val="o"/>
      <w:lvlJc w:val="left"/>
      <w:pPr>
        <w:ind w:left="1506" w:hanging="360"/>
      </w:pPr>
      <w:rPr>
        <w:rFonts w:ascii="Courier New" w:hAnsi="Courier New" w:cs="Courier New" w:hint="default"/>
      </w:rPr>
    </w:lvl>
    <w:lvl w:ilvl="2" w:tplc="FFFFFFFF">
      <w:start w:val="1"/>
      <w:numFmt w:val="bullet"/>
      <w:lvlText w:val=""/>
      <w:lvlJc w:val="left"/>
      <w:pPr>
        <w:ind w:left="2226" w:hanging="360"/>
      </w:pPr>
      <w:rPr>
        <w:rFonts w:ascii="Wingdings" w:hAnsi="Wingdings" w:hint="default"/>
      </w:rPr>
    </w:lvl>
    <w:lvl w:ilvl="3" w:tplc="FFFFFFFF">
      <w:start w:val="1"/>
      <w:numFmt w:val="bullet"/>
      <w:lvlText w:val=""/>
      <w:lvlJc w:val="left"/>
      <w:pPr>
        <w:ind w:left="2946" w:hanging="360"/>
      </w:pPr>
      <w:rPr>
        <w:rFonts w:ascii="Symbol" w:hAnsi="Symbol" w:hint="default"/>
      </w:rPr>
    </w:lvl>
    <w:lvl w:ilvl="4" w:tplc="FFFFFFFF">
      <w:start w:val="1"/>
      <w:numFmt w:val="bullet"/>
      <w:lvlText w:val="o"/>
      <w:lvlJc w:val="left"/>
      <w:pPr>
        <w:ind w:left="3666" w:hanging="360"/>
      </w:pPr>
      <w:rPr>
        <w:rFonts w:ascii="Courier New" w:hAnsi="Courier New" w:cs="Courier New" w:hint="default"/>
      </w:rPr>
    </w:lvl>
    <w:lvl w:ilvl="5" w:tplc="FFFFFFFF">
      <w:start w:val="1"/>
      <w:numFmt w:val="bullet"/>
      <w:lvlText w:val=""/>
      <w:lvlJc w:val="left"/>
      <w:pPr>
        <w:ind w:left="4386" w:hanging="360"/>
      </w:pPr>
      <w:rPr>
        <w:rFonts w:ascii="Wingdings" w:hAnsi="Wingdings" w:hint="default"/>
      </w:rPr>
    </w:lvl>
    <w:lvl w:ilvl="6" w:tplc="FFFFFFFF">
      <w:start w:val="1"/>
      <w:numFmt w:val="bullet"/>
      <w:lvlText w:val=""/>
      <w:lvlJc w:val="left"/>
      <w:pPr>
        <w:ind w:left="5106" w:hanging="360"/>
      </w:pPr>
      <w:rPr>
        <w:rFonts w:ascii="Symbol" w:hAnsi="Symbol" w:hint="default"/>
      </w:rPr>
    </w:lvl>
    <w:lvl w:ilvl="7" w:tplc="FFFFFFFF">
      <w:start w:val="1"/>
      <w:numFmt w:val="bullet"/>
      <w:lvlText w:val="o"/>
      <w:lvlJc w:val="left"/>
      <w:pPr>
        <w:ind w:left="5826" w:hanging="360"/>
      </w:pPr>
      <w:rPr>
        <w:rFonts w:ascii="Courier New" w:hAnsi="Courier New" w:cs="Courier New" w:hint="default"/>
      </w:rPr>
    </w:lvl>
    <w:lvl w:ilvl="8" w:tplc="FFFFFFFF">
      <w:start w:val="1"/>
      <w:numFmt w:val="bullet"/>
      <w:lvlText w:val=""/>
      <w:lvlJc w:val="left"/>
      <w:pPr>
        <w:ind w:left="6546" w:hanging="360"/>
      </w:pPr>
      <w:rPr>
        <w:rFonts w:ascii="Wingdings" w:hAnsi="Wingdings" w:hint="default"/>
      </w:rPr>
    </w:lvl>
  </w:abstractNum>
  <w:abstractNum w:abstractNumId="4" w15:restartNumberingAfterBreak="0">
    <w:nsid w:val="19B74447"/>
    <w:multiLevelType w:val="hybridMultilevel"/>
    <w:tmpl w:val="C0ECCF9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BE12B07"/>
    <w:multiLevelType w:val="hybridMultilevel"/>
    <w:tmpl w:val="F1A0137E"/>
    <w:lvl w:ilvl="0" w:tplc="C9CE56FC">
      <w:start w:val="9"/>
      <w:numFmt w:val="decimal"/>
      <w:lvlText w:val="%1."/>
      <w:lvlJc w:val="left"/>
      <w:pPr>
        <w:ind w:left="785"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F0A756E"/>
    <w:multiLevelType w:val="hybridMultilevel"/>
    <w:tmpl w:val="434E6E44"/>
    <w:lvl w:ilvl="0" w:tplc="B874CCB6">
      <w:start w:val="1"/>
      <w:numFmt w:val="decimal"/>
      <w:lvlText w:val="%1."/>
      <w:lvlJc w:val="left"/>
      <w:pPr>
        <w:ind w:left="785" w:hanging="360"/>
      </w:pPr>
      <w:rPr>
        <w:rFonts w:hint="default"/>
        <w:color w:val="auto"/>
      </w:rPr>
    </w:lvl>
    <w:lvl w:ilvl="1" w:tplc="04150003">
      <w:start w:val="1"/>
      <w:numFmt w:val="bullet"/>
      <w:lvlText w:val="o"/>
      <w:lvlJc w:val="left"/>
      <w:pPr>
        <w:ind w:left="1506" w:hanging="360"/>
      </w:pPr>
      <w:rPr>
        <w:rFonts w:ascii="Courier New" w:hAnsi="Courier New" w:cs="Courier New" w:hint="default"/>
      </w:rPr>
    </w:lvl>
    <w:lvl w:ilvl="2" w:tplc="04150005">
      <w:start w:val="1"/>
      <w:numFmt w:val="bullet"/>
      <w:lvlText w:val=""/>
      <w:lvlJc w:val="left"/>
      <w:pPr>
        <w:ind w:left="2226" w:hanging="360"/>
      </w:pPr>
      <w:rPr>
        <w:rFonts w:ascii="Wingdings" w:hAnsi="Wingdings" w:hint="default"/>
      </w:rPr>
    </w:lvl>
    <w:lvl w:ilvl="3" w:tplc="04150001">
      <w:start w:val="1"/>
      <w:numFmt w:val="bullet"/>
      <w:lvlText w:val=""/>
      <w:lvlJc w:val="left"/>
      <w:pPr>
        <w:ind w:left="2946" w:hanging="360"/>
      </w:pPr>
      <w:rPr>
        <w:rFonts w:ascii="Symbol" w:hAnsi="Symbol" w:hint="default"/>
      </w:rPr>
    </w:lvl>
    <w:lvl w:ilvl="4" w:tplc="04150003">
      <w:start w:val="1"/>
      <w:numFmt w:val="bullet"/>
      <w:lvlText w:val="o"/>
      <w:lvlJc w:val="left"/>
      <w:pPr>
        <w:ind w:left="3666" w:hanging="360"/>
      </w:pPr>
      <w:rPr>
        <w:rFonts w:ascii="Courier New" w:hAnsi="Courier New" w:cs="Courier New" w:hint="default"/>
      </w:rPr>
    </w:lvl>
    <w:lvl w:ilvl="5" w:tplc="04150005">
      <w:start w:val="1"/>
      <w:numFmt w:val="bullet"/>
      <w:lvlText w:val=""/>
      <w:lvlJc w:val="left"/>
      <w:pPr>
        <w:ind w:left="4386" w:hanging="360"/>
      </w:pPr>
      <w:rPr>
        <w:rFonts w:ascii="Wingdings" w:hAnsi="Wingdings" w:hint="default"/>
      </w:rPr>
    </w:lvl>
    <w:lvl w:ilvl="6" w:tplc="04150001">
      <w:start w:val="1"/>
      <w:numFmt w:val="bullet"/>
      <w:lvlText w:val=""/>
      <w:lvlJc w:val="left"/>
      <w:pPr>
        <w:ind w:left="5106" w:hanging="360"/>
      </w:pPr>
      <w:rPr>
        <w:rFonts w:ascii="Symbol" w:hAnsi="Symbol" w:hint="default"/>
      </w:rPr>
    </w:lvl>
    <w:lvl w:ilvl="7" w:tplc="04150003">
      <w:start w:val="1"/>
      <w:numFmt w:val="bullet"/>
      <w:lvlText w:val="o"/>
      <w:lvlJc w:val="left"/>
      <w:pPr>
        <w:ind w:left="5826" w:hanging="360"/>
      </w:pPr>
      <w:rPr>
        <w:rFonts w:ascii="Courier New" w:hAnsi="Courier New" w:cs="Courier New" w:hint="default"/>
      </w:rPr>
    </w:lvl>
    <w:lvl w:ilvl="8" w:tplc="04150005">
      <w:start w:val="1"/>
      <w:numFmt w:val="bullet"/>
      <w:lvlText w:val=""/>
      <w:lvlJc w:val="left"/>
      <w:pPr>
        <w:ind w:left="6546" w:hanging="360"/>
      </w:pPr>
      <w:rPr>
        <w:rFonts w:ascii="Wingdings" w:hAnsi="Wingdings" w:hint="default"/>
      </w:rPr>
    </w:lvl>
  </w:abstractNum>
  <w:abstractNum w:abstractNumId="7" w15:restartNumberingAfterBreak="0">
    <w:nsid w:val="1F9429E3"/>
    <w:multiLevelType w:val="hybridMultilevel"/>
    <w:tmpl w:val="2CCE4DCC"/>
    <w:lvl w:ilvl="0" w:tplc="F3968682">
      <w:start w:val="2"/>
      <w:numFmt w:val="decimal"/>
      <w:lvlText w:val="%1."/>
      <w:lvlJc w:val="left"/>
      <w:pPr>
        <w:ind w:left="785" w:hanging="360"/>
      </w:pPr>
      <w:rPr>
        <w:rFonts w:hint="default"/>
        <w:b/>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166040F"/>
    <w:multiLevelType w:val="hybridMultilevel"/>
    <w:tmpl w:val="2BCEEC20"/>
    <w:lvl w:ilvl="0" w:tplc="04150011">
      <w:start w:val="1"/>
      <w:numFmt w:val="decimal"/>
      <w:lvlText w:val="%1)"/>
      <w:lvlJc w:val="left"/>
      <w:pPr>
        <w:ind w:left="785" w:hanging="360"/>
      </w:pPr>
      <w:rPr>
        <w:rFonts w:hint="default"/>
      </w:rPr>
    </w:lvl>
    <w:lvl w:ilvl="1" w:tplc="FFFFFFFF">
      <w:start w:val="1"/>
      <w:numFmt w:val="bullet"/>
      <w:lvlText w:val="o"/>
      <w:lvlJc w:val="left"/>
      <w:pPr>
        <w:ind w:left="1506" w:hanging="360"/>
      </w:pPr>
      <w:rPr>
        <w:rFonts w:ascii="Courier New" w:hAnsi="Courier New" w:cs="Courier New" w:hint="default"/>
      </w:rPr>
    </w:lvl>
    <w:lvl w:ilvl="2" w:tplc="FFFFFFFF">
      <w:start w:val="1"/>
      <w:numFmt w:val="bullet"/>
      <w:lvlText w:val=""/>
      <w:lvlJc w:val="left"/>
      <w:pPr>
        <w:ind w:left="2226" w:hanging="360"/>
      </w:pPr>
      <w:rPr>
        <w:rFonts w:ascii="Wingdings" w:hAnsi="Wingdings" w:hint="default"/>
      </w:rPr>
    </w:lvl>
    <w:lvl w:ilvl="3" w:tplc="FFFFFFFF">
      <w:start w:val="1"/>
      <w:numFmt w:val="bullet"/>
      <w:lvlText w:val=""/>
      <w:lvlJc w:val="left"/>
      <w:pPr>
        <w:ind w:left="2946" w:hanging="360"/>
      </w:pPr>
      <w:rPr>
        <w:rFonts w:ascii="Symbol" w:hAnsi="Symbol" w:hint="default"/>
      </w:rPr>
    </w:lvl>
    <w:lvl w:ilvl="4" w:tplc="FFFFFFFF">
      <w:start w:val="1"/>
      <w:numFmt w:val="bullet"/>
      <w:lvlText w:val="o"/>
      <w:lvlJc w:val="left"/>
      <w:pPr>
        <w:ind w:left="3666" w:hanging="360"/>
      </w:pPr>
      <w:rPr>
        <w:rFonts w:ascii="Courier New" w:hAnsi="Courier New" w:cs="Courier New" w:hint="default"/>
      </w:rPr>
    </w:lvl>
    <w:lvl w:ilvl="5" w:tplc="FFFFFFFF">
      <w:start w:val="1"/>
      <w:numFmt w:val="bullet"/>
      <w:lvlText w:val=""/>
      <w:lvlJc w:val="left"/>
      <w:pPr>
        <w:ind w:left="4386" w:hanging="360"/>
      </w:pPr>
      <w:rPr>
        <w:rFonts w:ascii="Wingdings" w:hAnsi="Wingdings" w:hint="default"/>
      </w:rPr>
    </w:lvl>
    <w:lvl w:ilvl="6" w:tplc="FFFFFFFF">
      <w:start w:val="1"/>
      <w:numFmt w:val="bullet"/>
      <w:lvlText w:val=""/>
      <w:lvlJc w:val="left"/>
      <w:pPr>
        <w:ind w:left="5106" w:hanging="360"/>
      </w:pPr>
      <w:rPr>
        <w:rFonts w:ascii="Symbol" w:hAnsi="Symbol" w:hint="default"/>
      </w:rPr>
    </w:lvl>
    <w:lvl w:ilvl="7" w:tplc="FFFFFFFF">
      <w:start w:val="1"/>
      <w:numFmt w:val="bullet"/>
      <w:lvlText w:val="o"/>
      <w:lvlJc w:val="left"/>
      <w:pPr>
        <w:ind w:left="5826" w:hanging="360"/>
      </w:pPr>
      <w:rPr>
        <w:rFonts w:ascii="Courier New" w:hAnsi="Courier New" w:cs="Courier New" w:hint="default"/>
      </w:rPr>
    </w:lvl>
    <w:lvl w:ilvl="8" w:tplc="FFFFFFFF">
      <w:start w:val="1"/>
      <w:numFmt w:val="bullet"/>
      <w:lvlText w:val=""/>
      <w:lvlJc w:val="left"/>
      <w:pPr>
        <w:ind w:left="6546" w:hanging="360"/>
      </w:pPr>
      <w:rPr>
        <w:rFonts w:ascii="Wingdings" w:hAnsi="Wingdings" w:hint="default"/>
      </w:rPr>
    </w:lvl>
  </w:abstractNum>
  <w:abstractNum w:abstractNumId="9" w15:restartNumberingAfterBreak="0">
    <w:nsid w:val="277625E3"/>
    <w:multiLevelType w:val="hybridMultilevel"/>
    <w:tmpl w:val="7E0E520E"/>
    <w:lvl w:ilvl="0" w:tplc="6E702218">
      <w:start w:val="1"/>
      <w:numFmt w:val="decimal"/>
      <w:lvlText w:val="%1."/>
      <w:lvlJc w:val="left"/>
      <w:pPr>
        <w:ind w:left="1505" w:hanging="360"/>
      </w:pPr>
      <w:rPr>
        <w:b w:val="0"/>
      </w:rPr>
    </w:lvl>
    <w:lvl w:ilvl="1" w:tplc="04150019" w:tentative="1">
      <w:start w:val="1"/>
      <w:numFmt w:val="lowerLetter"/>
      <w:lvlText w:val="%2."/>
      <w:lvlJc w:val="left"/>
      <w:pPr>
        <w:ind w:left="2225" w:hanging="360"/>
      </w:pPr>
    </w:lvl>
    <w:lvl w:ilvl="2" w:tplc="0415001B">
      <w:start w:val="1"/>
      <w:numFmt w:val="lowerRoman"/>
      <w:lvlText w:val="%3."/>
      <w:lvlJc w:val="right"/>
      <w:pPr>
        <w:ind w:left="2945" w:hanging="180"/>
      </w:pPr>
    </w:lvl>
    <w:lvl w:ilvl="3" w:tplc="0415000F" w:tentative="1">
      <w:start w:val="1"/>
      <w:numFmt w:val="decimal"/>
      <w:lvlText w:val="%4."/>
      <w:lvlJc w:val="left"/>
      <w:pPr>
        <w:ind w:left="3665" w:hanging="360"/>
      </w:pPr>
    </w:lvl>
    <w:lvl w:ilvl="4" w:tplc="04150019" w:tentative="1">
      <w:start w:val="1"/>
      <w:numFmt w:val="lowerLetter"/>
      <w:lvlText w:val="%5."/>
      <w:lvlJc w:val="left"/>
      <w:pPr>
        <w:ind w:left="4385" w:hanging="360"/>
      </w:pPr>
    </w:lvl>
    <w:lvl w:ilvl="5" w:tplc="0415001B" w:tentative="1">
      <w:start w:val="1"/>
      <w:numFmt w:val="lowerRoman"/>
      <w:lvlText w:val="%6."/>
      <w:lvlJc w:val="right"/>
      <w:pPr>
        <w:ind w:left="5105" w:hanging="180"/>
      </w:pPr>
    </w:lvl>
    <w:lvl w:ilvl="6" w:tplc="0415000F" w:tentative="1">
      <w:start w:val="1"/>
      <w:numFmt w:val="decimal"/>
      <w:lvlText w:val="%7."/>
      <w:lvlJc w:val="left"/>
      <w:pPr>
        <w:ind w:left="5825" w:hanging="360"/>
      </w:pPr>
    </w:lvl>
    <w:lvl w:ilvl="7" w:tplc="04150019" w:tentative="1">
      <w:start w:val="1"/>
      <w:numFmt w:val="lowerLetter"/>
      <w:lvlText w:val="%8."/>
      <w:lvlJc w:val="left"/>
      <w:pPr>
        <w:ind w:left="6545" w:hanging="360"/>
      </w:pPr>
    </w:lvl>
    <w:lvl w:ilvl="8" w:tplc="0415001B" w:tentative="1">
      <w:start w:val="1"/>
      <w:numFmt w:val="lowerRoman"/>
      <w:lvlText w:val="%9."/>
      <w:lvlJc w:val="right"/>
      <w:pPr>
        <w:ind w:left="7265" w:hanging="180"/>
      </w:pPr>
    </w:lvl>
  </w:abstractNum>
  <w:abstractNum w:abstractNumId="10" w15:restartNumberingAfterBreak="0">
    <w:nsid w:val="2AA821D6"/>
    <w:multiLevelType w:val="hybridMultilevel"/>
    <w:tmpl w:val="9EBE502A"/>
    <w:lvl w:ilvl="0" w:tplc="04150011">
      <w:start w:val="1"/>
      <w:numFmt w:val="decimal"/>
      <w:lvlText w:val="%1)"/>
      <w:lvlJc w:val="left"/>
      <w:pPr>
        <w:ind w:left="1570" w:hanging="360"/>
      </w:pPr>
    </w:lvl>
    <w:lvl w:ilvl="1" w:tplc="04150019" w:tentative="1">
      <w:start w:val="1"/>
      <w:numFmt w:val="lowerLetter"/>
      <w:lvlText w:val="%2."/>
      <w:lvlJc w:val="left"/>
      <w:pPr>
        <w:ind w:left="2290" w:hanging="360"/>
      </w:pPr>
    </w:lvl>
    <w:lvl w:ilvl="2" w:tplc="0415001B" w:tentative="1">
      <w:start w:val="1"/>
      <w:numFmt w:val="lowerRoman"/>
      <w:lvlText w:val="%3."/>
      <w:lvlJc w:val="right"/>
      <w:pPr>
        <w:ind w:left="3010" w:hanging="180"/>
      </w:pPr>
    </w:lvl>
    <w:lvl w:ilvl="3" w:tplc="0415000F" w:tentative="1">
      <w:start w:val="1"/>
      <w:numFmt w:val="decimal"/>
      <w:lvlText w:val="%4."/>
      <w:lvlJc w:val="left"/>
      <w:pPr>
        <w:ind w:left="3730" w:hanging="360"/>
      </w:pPr>
    </w:lvl>
    <w:lvl w:ilvl="4" w:tplc="04150019" w:tentative="1">
      <w:start w:val="1"/>
      <w:numFmt w:val="lowerLetter"/>
      <w:lvlText w:val="%5."/>
      <w:lvlJc w:val="left"/>
      <w:pPr>
        <w:ind w:left="4450" w:hanging="360"/>
      </w:pPr>
    </w:lvl>
    <w:lvl w:ilvl="5" w:tplc="0415001B" w:tentative="1">
      <w:start w:val="1"/>
      <w:numFmt w:val="lowerRoman"/>
      <w:lvlText w:val="%6."/>
      <w:lvlJc w:val="right"/>
      <w:pPr>
        <w:ind w:left="5170" w:hanging="180"/>
      </w:pPr>
    </w:lvl>
    <w:lvl w:ilvl="6" w:tplc="0415000F" w:tentative="1">
      <w:start w:val="1"/>
      <w:numFmt w:val="decimal"/>
      <w:lvlText w:val="%7."/>
      <w:lvlJc w:val="left"/>
      <w:pPr>
        <w:ind w:left="5890" w:hanging="360"/>
      </w:pPr>
    </w:lvl>
    <w:lvl w:ilvl="7" w:tplc="04150019" w:tentative="1">
      <w:start w:val="1"/>
      <w:numFmt w:val="lowerLetter"/>
      <w:lvlText w:val="%8."/>
      <w:lvlJc w:val="left"/>
      <w:pPr>
        <w:ind w:left="6610" w:hanging="360"/>
      </w:pPr>
    </w:lvl>
    <w:lvl w:ilvl="8" w:tplc="0415001B" w:tentative="1">
      <w:start w:val="1"/>
      <w:numFmt w:val="lowerRoman"/>
      <w:lvlText w:val="%9."/>
      <w:lvlJc w:val="right"/>
      <w:pPr>
        <w:ind w:left="7330" w:hanging="180"/>
      </w:pPr>
    </w:lvl>
  </w:abstractNum>
  <w:abstractNum w:abstractNumId="11" w15:restartNumberingAfterBreak="0">
    <w:nsid w:val="2D2406F6"/>
    <w:multiLevelType w:val="multilevel"/>
    <w:tmpl w:val="8B5499C2"/>
    <w:lvl w:ilvl="0">
      <w:start w:val="2"/>
      <w:numFmt w:val="decimal"/>
      <w:lvlText w:val="%1)"/>
      <w:lvlJc w:val="left"/>
      <w:pPr>
        <w:tabs>
          <w:tab w:val="num" w:pos="720"/>
        </w:tabs>
        <w:ind w:left="720" w:hanging="360"/>
      </w:pPr>
      <w:rPr>
        <w:rFonts w:hint="default"/>
      </w:rPr>
    </w:lvl>
    <w:lvl w:ilvl="1">
      <w:start w:val="1"/>
      <w:numFmt w:val="decimal"/>
      <w:lvlText w:val="%2."/>
      <w:lvlJc w:val="left"/>
      <w:pPr>
        <w:ind w:left="502" w:hanging="360"/>
      </w:pPr>
      <w:rPr>
        <w:rFonts w:hint="default"/>
      </w:rPr>
    </w:lvl>
    <w:lvl w:ilvl="2">
      <w:start w:val="1"/>
      <w:numFmt w:val="decimal"/>
      <w:lvlText w:val="%3)"/>
      <w:lvlJc w:val="left"/>
      <w:pPr>
        <w:ind w:left="1146" w:hanging="720"/>
      </w:pPr>
      <w:rPr>
        <w:rFonts w:cs="Times New Roman" w:hint="default"/>
        <w:b w:val="0"/>
      </w:rPr>
    </w:lvl>
    <w:lvl w:ilvl="3">
      <w:start w:val="1"/>
      <w:numFmt w:val="decimal"/>
      <w:isLgl/>
      <w:lvlText w:val="%1.%2.%3.%4"/>
      <w:lvlJc w:val="left"/>
      <w:pPr>
        <w:ind w:left="4230" w:hanging="720"/>
      </w:pPr>
      <w:rPr>
        <w:rFonts w:hint="default"/>
      </w:rPr>
    </w:lvl>
    <w:lvl w:ilvl="4">
      <w:start w:val="1"/>
      <w:numFmt w:val="decimal"/>
      <w:isLgl/>
      <w:lvlText w:val="%1.%2.%3.%4.%5"/>
      <w:lvlJc w:val="left"/>
      <w:pPr>
        <w:ind w:left="5640" w:hanging="1080"/>
      </w:pPr>
      <w:rPr>
        <w:rFonts w:hint="default"/>
      </w:rPr>
    </w:lvl>
    <w:lvl w:ilvl="5">
      <w:start w:val="1"/>
      <w:numFmt w:val="decimal"/>
      <w:isLgl/>
      <w:lvlText w:val="%1.%2.%3.%4.%5.%6"/>
      <w:lvlJc w:val="left"/>
      <w:pPr>
        <w:ind w:left="6690" w:hanging="1080"/>
      </w:pPr>
      <w:rPr>
        <w:rFonts w:hint="default"/>
      </w:rPr>
    </w:lvl>
    <w:lvl w:ilvl="6">
      <w:start w:val="1"/>
      <w:numFmt w:val="decimal"/>
      <w:isLgl/>
      <w:lvlText w:val="%1.%2.%3.%4.%5.%6.%7"/>
      <w:lvlJc w:val="left"/>
      <w:pPr>
        <w:ind w:left="8100" w:hanging="1440"/>
      </w:pPr>
      <w:rPr>
        <w:rFonts w:hint="default"/>
      </w:rPr>
    </w:lvl>
    <w:lvl w:ilvl="7">
      <w:start w:val="1"/>
      <w:numFmt w:val="decimal"/>
      <w:isLgl/>
      <w:lvlText w:val="%1.%2.%3.%4.%5.%6.%7.%8"/>
      <w:lvlJc w:val="left"/>
      <w:pPr>
        <w:ind w:left="9150" w:hanging="1440"/>
      </w:pPr>
      <w:rPr>
        <w:rFonts w:hint="default"/>
      </w:rPr>
    </w:lvl>
    <w:lvl w:ilvl="8">
      <w:start w:val="1"/>
      <w:numFmt w:val="decimal"/>
      <w:isLgl/>
      <w:lvlText w:val="%1.%2.%3.%4.%5.%6.%7.%8.%9"/>
      <w:lvlJc w:val="left"/>
      <w:pPr>
        <w:ind w:left="10560" w:hanging="1800"/>
      </w:pPr>
      <w:rPr>
        <w:rFonts w:hint="default"/>
      </w:rPr>
    </w:lvl>
  </w:abstractNum>
  <w:abstractNum w:abstractNumId="12" w15:restartNumberingAfterBreak="0">
    <w:nsid w:val="2DE607BD"/>
    <w:multiLevelType w:val="hybridMultilevel"/>
    <w:tmpl w:val="552496C0"/>
    <w:lvl w:ilvl="0" w:tplc="9E049F5A">
      <w:start w:val="4"/>
      <w:numFmt w:val="decimal"/>
      <w:lvlText w:val="%1."/>
      <w:lvlJc w:val="left"/>
      <w:pPr>
        <w:ind w:left="785" w:hanging="360"/>
      </w:pPr>
      <w:rPr>
        <w:rFonts w:hint="default"/>
        <w:color w:val="auto"/>
      </w:rPr>
    </w:lvl>
    <w:lvl w:ilvl="1" w:tplc="FFFFFFFF">
      <w:start w:val="1"/>
      <w:numFmt w:val="bullet"/>
      <w:lvlText w:val="o"/>
      <w:lvlJc w:val="left"/>
      <w:pPr>
        <w:ind w:left="1506" w:hanging="360"/>
      </w:pPr>
      <w:rPr>
        <w:rFonts w:ascii="Courier New" w:hAnsi="Courier New" w:cs="Courier New" w:hint="default"/>
      </w:rPr>
    </w:lvl>
    <w:lvl w:ilvl="2" w:tplc="FFFFFFFF">
      <w:start w:val="1"/>
      <w:numFmt w:val="bullet"/>
      <w:lvlText w:val=""/>
      <w:lvlJc w:val="left"/>
      <w:pPr>
        <w:ind w:left="2226" w:hanging="360"/>
      </w:pPr>
      <w:rPr>
        <w:rFonts w:ascii="Wingdings" w:hAnsi="Wingdings" w:hint="default"/>
      </w:rPr>
    </w:lvl>
    <w:lvl w:ilvl="3" w:tplc="FFFFFFFF">
      <w:start w:val="1"/>
      <w:numFmt w:val="bullet"/>
      <w:lvlText w:val=""/>
      <w:lvlJc w:val="left"/>
      <w:pPr>
        <w:ind w:left="2946" w:hanging="360"/>
      </w:pPr>
      <w:rPr>
        <w:rFonts w:ascii="Symbol" w:hAnsi="Symbol" w:hint="default"/>
      </w:rPr>
    </w:lvl>
    <w:lvl w:ilvl="4" w:tplc="FFFFFFFF">
      <w:start w:val="1"/>
      <w:numFmt w:val="bullet"/>
      <w:lvlText w:val="o"/>
      <w:lvlJc w:val="left"/>
      <w:pPr>
        <w:ind w:left="3666" w:hanging="360"/>
      </w:pPr>
      <w:rPr>
        <w:rFonts w:ascii="Courier New" w:hAnsi="Courier New" w:cs="Courier New" w:hint="default"/>
      </w:rPr>
    </w:lvl>
    <w:lvl w:ilvl="5" w:tplc="FFFFFFFF">
      <w:start w:val="1"/>
      <w:numFmt w:val="bullet"/>
      <w:lvlText w:val=""/>
      <w:lvlJc w:val="left"/>
      <w:pPr>
        <w:ind w:left="4386" w:hanging="360"/>
      </w:pPr>
      <w:rPr>
        <w:rFonts w:ascii="Wingdings" w:hAnsi="Wingdings" w:hint="default"/>
      </w:rPr>
    </w:lvl>
    <w:lvl w:ilvl="6" w:tplc="FFFFFFFF">
      <w:start w:val="1"/>
      <w:numFmt w:val="bullet"/>
      <w:lvlText w:val=""/>
      <w:lvlJc w:val="left"/>
      <w:pPr>
        <w:ind w:left="5106" w:hanging="360"/>
      </w:pPr>
      <w:rPr>
        <w:rFonts w:ascii="Symbol" w:hAnsi="Symbol" w:hint="default"/>
      </w:rPr>
    </w:lvl>
    <w:lvl w:ilvl="7" w:tplc="FFFFFFFF">
      <w:start w:val="1"/>
      <w:numFmt w:val="bullet"/>
      <w:lvlText w:val="o"/>
      <w:lvlJc w:val="left"/>
      <w:pPr>
        <w:ind w:left="5826" w:hanging="360"/>
      </w:pPr>
      <w:rPr>
        <w:rFonts w:ascii="Courier New" w:hAnsi="Courier New" w:cs="Courier New" w:hint="default"/>
      </w:rPr>
    </w:lvl>
    <w:lvl w:ilvl="8" w:tplc="FFFFFFFF">
      <w:start w:val="1"/>
      <w:numFmt w:val="bullet"/>
      <w:lvlText w:val=""/>
      <w:lvlJc w:val="left"/>
      <w:pPr>
        <w:ind w:left="6546" w:hanging="360"/>
      </w:pPr>
      <w:rPr>
        <w:rFonts w:ascii="Wingdings" w:hAnsi="Wingdings" w:hint="default"/>
      </w:rPr>
    </w:lvl>
  </w:abstractNum>
  <w:abstractNum w:abstractNumId="13" w15:restartNumberingAfterBreak="0">
    <w:nsid w:val="385B3554"/>
    <w:multiLevelType w:val="hybridMultilevel"/>
    <w:tmpl w:val="01DC9204"/>
    <w:lvl w:ilvl="0" w:tplc="04150011">
      <w:start w:val="1"/>
      <w:numFmt w:val="decimal"/>
      <w:lvlText w:val="%1)"/>
      <w:lvlJc w:val="left"/>
      <w:pPr>
        <w:ind w:left="785" w:hanging="360"/>
      </w:pPr>
      <w:rPr>
        <w:rFonts w:hint="default"/>
      </w:rPr>
    </w:lvl>
    <w:lvl w:ilvl="1" w:tplc="FFFFFFFF">
      <w:start w:val="1"/>
      <w:numFmt w:val="bullet"/>
      <w:lvlText w:val="o"/>
      <w:lvlJc w:val="left"/>
      <w:pPr>
        <w:ind w:left="1506" w:hanging="360"/>
      </w:pPr>
      <w:rPr>
        <w:rFonts w:ascii="Courier New" w:hAnsi="Courier New" w:cs="Courier New" w:hint="default"/>
      </w:rPr>
    </w:lvl>
    <w:lvl w:ilvl="2" w:tplc="FFFFFFFF">
      <w:start w:val="1"/>
      <w:numFmt w:val="bullet"/>
      <w:lvlText w:val=""/>
      <w:lvlJc w:val="left"/>
      <w:pPr>
        <w:ind w:left="2226" w:hanging="360"/>
      </w:pPr>
      <w:rPr>
        <w:rFonts w:ascii="Wingdings" w:hAnsi="Wingdings" w:hint="default"/>
      </w:rPr>
    </w:lvl>
    <w:lvl w:ilvl="3" w:tplc="FFFFFFFF">
      <w:start w:val="1"/>
      <w:numFmt w:val="bullet"/>
      <w:lvlText w:val=""/>
      <w:lvlJc w:val="left"/>
      <w:pPr>
        <w:ind w:left="2946" w:hanging="360"/>
      </w:pPr>
      <w:rPr>
        <w:rFonts w:ascii="Symbol" w:hAnsi="Symbol" w:hint="default"/>
      </w:rPr>
    </w:lvl>
    <w:lvl w:ilvl="4" w:tplc="FFFFFFFF">
      <w:start w:val="1"/>
      <w:numFmt w:val="bullet"/>
      <w:lvlText w:val="o"/>
      <w:lvlJc w:val="left"/>
      <w:pPr>
        <w:ind w:left="3666" w:hanging="360"/>
      </w:pPr>
      <w:rPr>
        <w:rFonts w:ascii="Courier New" w:hAnsi="Courier New" w:cs="Courier New" w:hint="default"/>
      </w:rPr>
    </w:lvl>
    <w:lvl w:ilvl="5" w:tplc="FFFFFFFF">
      <w:start w:val="1"/>
      <w:numFmt w:val="bullet"/>
      <w:lvlText w:val=""/>
      <w:lvlJc w:val="left"/>
      <w:pPr>
        <w:ind w:left="4386" w:hanging="360"/>
      </w:pPr>
      <w:rPr>
        <w:rFonts w:ascii="Wingdings" w:hAnsi="Wingdings" w:hint="default"/>
      </w:rPr>
    </w:lvl>
    <w:lvl w:ilvl="6" w:tplc="FFFFFFFF">
      <w:start w:val="1"/>
      <w:numFmt w:val="bullet"/>
      <w:lvlText w:val=""/>
      <w:lvlJc w:val="left"/>
      <w:pPr>
        <w:ind w:left="5106" w:hanging="360"/>
      </w:pPr>
      <w:rPr>
        <w:rFonts w:ascii="Symbol" w:hAnsi="Symbol" w:hint="default"/>
      </w:rPr>
    </w:lvl>
    <w:lvl w:ilvl="7" w:tplc="FFFFFFFF">
      <w:start w:val="1"/>
      <w:numFmt w:val="bullet"/>
      <w:lvlText w:val="o"/>
      <w:lvlJc w:val="left"/>
      <w:pPr>
        <w:ind w:left="5826" w:hanging="360"/>
      </w:pPr>
      <w:rPr>
        <w:rFonts w:ascii="Courier New" w:hAnsi="Courier New" w:cs="Courier New" w:hint="default"/>
      </w:rPr>
    </w:lvl>
    <w:lvl w:ilvl="8" w:tplc="FFFFFFFF">
      <w:start w:val="1"/>
      <w:numFmt w:val="bullet"/>
      <w:lvlText w:val=""/>
      <w:lvlJc w:val="left"/>
      <w:pPr>
        <w:ind w:left="6546" w:hanging="360"/>
      </w:pPr>
      <w:rPr>
        <w:rFonts w:ascii="Wingdings" w:hAnsi="Wingdings" w:hint="default"/>
      </w:rPr>
    </w:lvl>
  </w:abstractNum>
  <w:abstractNum w:abstractNumId="14" w15:restartNumberingAfterBreak="0">
    <w:nsid w:val="3A6B5B4B"/>
    <w:multiLevelType w:val="hybridMultilevel"/>
    <w:tmpl w:val="DD7A220A"/>
    <w:lvl w:ilvl="0" w:tplc="5FB4EB9A">
      <w:start w:val="1"/>
      <w:numFmt w:val="decimal"/>
      <w:lvlText w:val="%1."/>
      <w:lvlJc w:val="left"/>
      <w:pPr>
        <w:ind w:left="785" w:hanging="360"/>
      </w:pPr>
      <w:rPr>
        <w:rFonts w:hint="default"/>
        <w:color w:val="auto"/>
      </w:rPr>
    </w:lvl>
    <w:lvl w:ilvl="1" w:tplc="04150003">
      <w:start w:val="1"/>
      <w:numFmt w:val="bullet"/>
      <w:lvlText w:val="o"/>
      <w:lvlJc w:val="left"/>
      <w:pPr>
        <w:ind w:left="1506" w:hanging="360"/>
      </w:pPr>
      <w:rPr>
        <w:rFonts w:ascii="Courier New" w:hAnsi="Courier New" w:cs="Courier New" w:hint="default"/>
      </w:rPr>
    </w:lvl>
    <w:lvl w:ilvl="2" w:tplc="04150005">
      <w:start w:val="1"/>
      <w:numFmt w:val="bullet"/>
      <w:lvlText w:val=""/>
      <w:lvlJc w:val="left"/>
      <w:pPr>
        <w:ind w:left="2226" w:hanging="360"/>
      </w:pPr>
      <w:rPr>
        <w:rFonts w:ascii="Wingdings" w:hAnsi="Wingdings" w:hint="default"/>
      </w:rPr>
    </w:lvl>
    <w:lvl w:ilvl="3" w:tplc="04150001">
      <w:start w:val="1"/>
      <w:numFmt w:val="bullet"/>
      <w:lvlText w:val=""/>
      <w:lvlJc w:val="left"/>
      <w:pPr>
        <w:ind w:left="2946" w:hanging="360"/>
      </w:pPr>
      <w:rPr>
        <w:rFonts w:ascii="Symbol" w:hAnsi="Symbol" w:hint="default"/>
      </w:rPr>
    </w:lvl>
    <w:lvl w:ilvl="4" w:tplc="04150003">
      <w:start w:val="1"/>
      <w:numFmt w:val="bullet"/>
      <w:lvlText w:val="o"/>
      <w:lvlJc w:val="left"/>
      <w:pPr>
        <w:ind w:left="3666" w:hanging="360"/>
      </w:pPr>
      <w:rPr>
        <w:rFonts w:ascii="Courier New" w:hAnsi="Courier New" w:cs="Courier New" w:hint="default"/>
      </w:rPr>
    </w:lvl>
    <w:lvl w:ilvl="5" w:tplc="04150005">
      <w:start w:val="1"/>
      <w:numFmt w:val="bullet"/>
      <w:lvlText w:val=""/>
      <w:lvlJc w:val="left"/>
      <w:pPr>
        <w:ind w:left="4386" w:hanging="360"/>
      </w:pPr>
      <w:rPr>
        <w:rFonts w:ascii="Wingdings" w:hAnsi="Wingdings" w:hint="default"/>
      </w:rPr>
    </w:lvl>
    <w:lvl w:ilvl="6" w:tplc="04150001">
      <w:start w:val="1"/>
      <w:numFmt w:val="bullet"/>
      <w:lvlText w:val=""/>
      <w:lvlJc w:val="left"/>
      <w:pPr>
        <w:ind w:left="5106" w:hanging="360"/>
      </w:pPr>
      <w:rPr>
        <w:rFonts w:ascii="Symbol" w:hAnsi="Symbol" w:hint="default"/>
      </w:rPr>
    </w:lvl>
    <w:lvl w:ilvl="7" w:tplc="04150003">
      <w:start w:val="1"/>
      <w:numFmt w:val="bullet"/>
      <w:lvlText w:val="o"/>
      <w:lvlJc w:val="left"/>
      <w:pPr>
        <w:ind w:left="5826" w:hanging="360"/>
      </w:pPr>
      <w:rPr>
        <w:rFonts w:ascii="Courier New" w:hAnsi="Courier New" w:cs="Courier New" w:hint="default"/>
      </w:rPr>
    </w:lvl>
    <w:lvl w:ilvl="8" w:tplc="04150005">
      <w:start w:val="1"/>
      <w:numFmt w:val="bullet"/>
      <w:lvlText w:val=""/>
      <w:lvlJc w:val="left"/>
      <w:pPr>
        <w:ind w:left="6546" w:hanging="360"/>
      </w:pPr>
      <w:rPr>
        <w:rFonts w:ascii="Wingdings" w:hAnsi="Wingdings" w:hint="default"/>
      </w:rPr>
    </w:lvl>
  </w:abstractNum>
  <w:abstractNum w:abstractNumId="15" w15:restartNumberingAfterBreak="0">
    <w:nsid w:val="3C554FAB"/>
    <w:multiLevelType w:val="hybridMultilevel"/>
    <w:tmpl w:val="8282220C"/>
    <w:lvl w:ilvl="0" w:tplc="A1B87F9E">
      <w:start w:val="2"/>
      <w:numFmt w:val="decimal"/>
      <w:lvlText w:val="%1."/>
      <w:lvlJc w:val="left"/>
      <w:pPr>
        <w:ind w:left="785" w:hanging="360"/>
      </w:pPr>
      <w:rPr>
        <w:rFonts w:hint="default"/>
        <w:color w:val="auto"/>
      </w:rPr>
    </w:lvl>
    <w:lvl w:ilvl="1" w:tplc="FFFFFFFF">
      <w:start w:val="1"/>
      <w:numFmt w:val="bullet"/>
      <w:lvlText w:val="o"/>
      <w:lvlJc w:val="left"/>
      <w:pPr>
        <w:ind w:left="1506" w:hanging="360"/>
      </w:pPr>
      <w:rPr>
        <w:rFonts w:ascii="Courier New" w:hAnsi="Courier New" w:cs="Courier New" w:hint="default"/>
      </w:rPr>
    </w:lvl>
    <w:lvl w:ilvl="2" w:tplc="FFFFFFFF">
      <w:start w:val="1"/>
      <w:numFmt w:val="bullet"/>
      <w:lvlText w:val=""/>
      <w:lvlJc w:val="left"/>
      <w:pPr>
        <w:ind w:left="2226" w:hanging="360"/>
      </w:pPr>
      <w:rPr>
        <w:rFonts w:ascii="Wingdings" w:hAnsi="Wingdings" w:hint="default"/>
      </w:rPr>
    </w:lvl>
    <w:lvl w:ilvl="3" w:tplc="FFFFFFFF">
      <w:start w:val="1"/>
      <w:numFmt w:val="bullet"/>
      <w:lvlText w:val=""/>
      <w:lvlJc w:val="left"/>
      <w:pPr>
        <w:ind w:left="2946" w:hanging="360"/>
      </w:pPr>
      <w:rPr>
        <w:rFonts w:ascii="Symbol" w:hAnsi="Symbol" w:hint="default"/>
      </w:rPr>
    </w:lvl>
    <w:lvl w:ilvl="4" w:tplc="FFFFFFFF">
      <w:start w:val="1"/>
      <w:numFmt w:val="bullet"/>
      <w:lvlText w:val="o"/>
      <w:lvlJc w:val="left"/>
      <w:pPr>
        <w:ind w:left="3666" w:hanging="360"/>
      </w:pPr>
      <w:rPr>
        <w:rFonts w:ascii="Courier New" w:hAnsi="Courier New" w:cs="Courier New" w:hint="default"/>
      </w:rPr>
    </w:lvl>
    <w:lvl w:ilvl="5" w:tplc="FFFFFFFF">
      <w:start w:val="1"/>
      <w:numFmt w:val="bullet"/>
      <w:lvlText w:val=""/>
      <w:lvlJc w:val="left"/>
      <w:pPr>
        <w:ind w:left="4386" w:hanging="360"/>
      </w:pPr>
      <w:rPr>
        <w:rFonts w:ascii="Wingdings" w:hAnsi="Wingdings" w:hint="default"/>
      </w:rPr>
    </w:lvl>
    <w:lvl w:ilvl="6" w:tplc="FFFFFFFF">
      <w:start w:val="1"/>
      <w:numFmt w:val="bullet"/>
      <w:lvlText w:val=""/>
      <w:lvlJc w:val="left"/>
      <w:pPr>
        <w:ind w:left="5106" w:hanging="360"/>
      </w:pPr>
      <w:rPr>
        <w:rFonts w:ascii="Symbol" w:hAnsi="Symbol" w:hint="default"/>
      </w:rPr>
    </w:lvl>
    <w:lvl w:ilvl="7" w:tplc="FFFFFFFF">
      <w:start w:val="1"/>
      <w:numFmt w:val="bullet"/>
      <w:lvlText w:val="o"/>
      <w:lvlJc w:val="left"/>
      <w:pPr>
        <w:ind w:left="5826" w:hanging="360"/>
      </w:pPr>
      <w:rPr>
        <w:rFonts w:ascii="Courier New" w:hAnsi="Courier New" w:cs="Courier New" w:hint="default"/>
      </w:rPr>
    </w:lvl>
    <w:lvl w:ilvl="8" w:tplc="FFFFFFFF">
      <w:start w:val="1"/>
      <w:numFmt w:val="bullet"/>
      <w:lvlText w:val=""/>
      <w:lvlJc w:val="left"/>
      <w:pPr>
        <w:ind w:left="6546" w:hanging="360"/>
      </w:pPr>
      <w:rPr>
        <w:rFonts w:ascii="Wingdings" w:hAnsi="Wingdings" w:hint="default"/>
      </w:rPr>
    </w:lvl>
  </w:abstractNum>
  <w:abstractNum w:abstractNumId="16" w15:restartNumberingAfterBreak="0">
    <w:nsid w:val="41407F0D"/>
    <w:multiLevelType w:val="hybridMultilevel"/>
    <w:tmpl w:val="434E6E44"/>
    <w:lvl w:ilvl="0" w:tplc="B874CCB6">
      <w:start w:val="1"/>
      <w:numFmt w:val="decimal"/>
      <w:lvlText w:val="%1."/>
      <w:lvlJc w:val="left"/>
      <w:pPr>
        <w:ind w:left="785" w:hanging="360"/>
      </w:pPr>
      <w:rPr>
        <w:rFonts w:hint="default"/>
        <w:color w:val="auto"/>
      </w:rPr>
    </w:lvl>
    <w:lvl w:ilvl="1" w:tplc="04150003">
      <w:start w:val="1"/>
      <w:numFmt w:val="bullet"/>
      <w:lvlText w:val="o"/>
      <w:lvlJc w:val="left"/>
      <w:pPr>
        <w:ind w:left="1506" w:hanging="360"/>
      </w:pPr>
      <w:rPr>
        <w:rFonts w:ascii="Courier New" w:hAnsi="Courier New" w:cs="Courier New" w:hint="default"/>
      </w:rPr>
    </w:lvl>
    <w:lvl w:ilvl="2" w:tplc="04150005">
      <w:start w:val="1"/>
      <w:numFmt w:val="bullet"/>
      <w:lvlText w:val=""/>
      <w:lvlJc w:val="left"/>
      <w:pPr>
        <w:ind w:left="2226" w:hanging="360"/>
      </w:pPr>
      <w:rPr>
        <w:rFonts w:ascii="Wingdings" w:hAnsi="Wingdings" w:hint="default"/>
      </w:rPr>
    </w:lvl>
    <w:lvl w:ilvl="3" w:tplc="04150001">
      <w:start w:val="1"/>
      <w:numFmt w:val="bullet"/>
      <w:lvlText w:val=""/>
      <w:lvlJc w:val="left"/>
      <w:pPr>
        <w:ind w:left="2946" w:hanging="360"/>
      </w:pPr>
      <w:rPr>
        <w:rFonts w:ascii="Symbol" w:hAnsi="Symbol" w:hint="default"/>
      </w:rPr>
    </w:lvl>
    <w:lvl w:ilvl="4" w:tplc="04150003">
      <w:start w:val="1"/>
      <w:numFmt w:val="bullet"/>
      <w:lvlText w:val="o"/>
      <w:lvlJc w:val="left"/>
      <w:pPr>
        <w:ind w:left="3666" w:hanging="360"/>
      </w:pPr>
      <w:rPr>
        <w:rFonts w:ascii="Courier New" w:hAnsi="Courier New" w:cs="Courier New" w:hint="default"/>
      </w:rPr>
    </w:lvl>
    <w:lvl w:ilvl="5" w:tplc="04150005">
      <w:start w:val="1"/>
      <w:numFmt w:val="bullet"/>
      <w:lvlText w:val=""/>
      <w:lvlJc w:val="left"/>
      <w:pPr>
        <w:ind w:left="4386" w:hanging="360"/>
      </w:pPr>
      <w:rPr>
        <w:rFonts w:ascii="Wingdings" w:hAnsi="Wingdings" w:hint="default"/>
      </w:rPr>
    </w:lvl>
    <w:lvl w:ilvl="6" w:tplc="04150001">
      <w:start w:val="1"/>
      <w:numFmt w:val="bullet"/>
      <w:lvlText w:val=""/>
      <w:lvlJc w:val="left"/>
      <w:pPr>
        <w:ind w:left="5106" w:hanging="360"/>
      </w:pPr>
      <w:rPr>
        <w:rFonts w:ascii="Symbol" w:hAnsi="Symbol" w:hint="default"/>
      </w:rPr>
    </w:lvl>
    <w:lvl w:ilvl="7" w:tplc="04150003">
      <w:start w:val="1"/>
      <w:numFmt w:val="bullet"/>
      <w:lvlText w:val="o"/>
      <w:lvlJc w:val="left"/>
      <w:pPr>
        <w:ind w:left="5826" w:hanging="360"/>
      </w:pPr>
      <w:rPr>
        <w:rFonts w:ascii="Courier New" w:hAnsi="Courier New" w:cs="Courier New" w:hint="default"/>
      </w:rPr>
    </w:lvl>
    <w:lvl w:ilvl="8" w:tplc="04150005">
      <w:start w:val="1"/>
      <w:numFmt w:val="bullet"/>
      <w:lvlText w:val=""/>
      <w:lvlJc w:val="left"/>
      <w:pPr>
        <w:ind w:left="6546" w:hanging="360"/>
      </w:pPr>
      <w:rPr>
        <w:rFonts w:ascii="Wingdings" w:hAnsi="Wingdings" w:hint="default"/>
      </w:rPr>
    </w:lvl>
  </w:abstractNum>
  <w:abstractNum w:abstractNumId="17" w15:restartNumberingAfterBreak="0">
    <w:nsid w:val="42340518"/>
    <w:multiLevelType w:val="hybridMultilevel"/>
    <w:tmpl w:val="6882C66E"/>
    <w:lvl w:ilvl="0" w:tplc="04150011">
      <w:start w:val="1"/>
      <w:numFmt w:val="decimal"/>
      <w:lvlText w:val="%1)"/>
      <w:lvlJc w:val="left"/>
      <w:pPr>
        <w:ind w:left="785" w:hanging="360"/>
      </w:pPr>
      <w:rPr>
        <w:rFonts w:hint="default"/>
        <w:color w:val="auto"/>
      </w:rPr>
    </w:lvl>
    <w:lvl w:ilvl="1" w:tplc="FFFFFFFF">
      <w:start w:val="1"/>
      <w:numFmt w:val="bullet"/>
      <w:lvlText w:val="o"/>
      <w:lvlJc w:val="left"/>
      <w:pPr>
        <w:ind w:left="1506" w:hanging="360"/>
      </w:pPr>
      <w:rPr>
        <w:rFonts w:ascii="Courier New" w:hAnsi="Courier New" w:cs="Courier New" w:hint="default"/>
      </w:rPr>
    </w:lvl>
    <w:lvl w:ilvl="2" w:tplc="FFFFFFFF">
      <w:start w:val="1"/>
      <w:numFmt w:val="bullet"/>
      <w:lvlText w:val=""/>
      <w:lvlJc w:val="left"/>
      <w:pPr>
        <w:ind w:left="2226" w:hanging="360"/>
      </w:pPr>
      <w:rPr>
        <w:rFonts w:ascii="Wingdings" w:hAnsi="Wingdings" w:hint="default"/>
      </w:rPr>
    </w:lvl>
    <w:lvl w:ilvl="3" w:tplc="FFFFFFFF">
      <w:start w:val="1"/>
      <w:numFmt w:val="bullet"/>
      <w:lvlText w:val=""/>
      <w:lvlJc w:val="left"/>
      <w:pPr>
        <w:ind w:left="2946" w:hanging="360"/>
      </w:pPr>
      <w:rPr>
        <w:rFonts w:ascii="Symbol" w:hAnsi="Symbol" w:hint="default"/>
      </w:rPr>
    </w:lvl>
    <w:lvl w:ilvl="4" w:tplc="FFFFFFFF">
      <w:start w:val="1"/>
      <w:numFmt w:val="bullet"/>
      <w:lvlText w:val="o"/>
      <w:lvlJc w:val="left"/>
      <w:pPr>
        <w:ind w:left="3666" w:hanging="360"/>
      </w:pPr>
      <w:rPr>
        <w:rFonts w:ascii="Courier New" w:hAnsi="Courier New" w:cs="Courier New" w:hint="default"/>
      </w:rPr>
    </w:lvl>
    <w:lvl w:ilvl="5" w:tplc="FFFFFFFF">
      <w:start w:val="1"/>
      <w:numFmt w:val="bullet"/>
      <w:lvlText w:val=""/>
      <w:lvlJc w:val="left"/>
      <w:pPr>
        <w:ind w:left="4386" w:hanging="360"/>
      </w:pPr>
      <w:rPr>
        <w:rFonts w:ascii="Wingdings" w:hAnsi="Wingdings" w:hint="default"/>
      </w:rPr>
    </w:lvl>
    <w:lvl w:ilvl="6" w:tplc="FFFFFFFF">
      <w:start w:val="1"/>
      <w:numFmt w:val="bullet"/>
      <w:lvlText w:val=""/>
      <w:lvlJc w:val="left"/>
      <w:pPr>
        <w:ind w:left="5106" w:hanging="360"/>
      </w:pPr>
      <w:rPr>
        <w:rFonts w:ascii="Symbol" w:hAnsi="Symbol" w:hint="default"/>
      </w:rPr>
    </w:lvl>
    <w:lvl w:ilvl="7" w:tplc="FFFFFFFF">
      <w:start w:val="1"/>
      <w:numFmt w:val="bullet"/>
      <w:lvlText w:val="o"/>
      <w:lvlJc w:val="left"/>
      <w:pPr>
        <w:ind w:left="5826" w:hanging="360"/>
      </w:pPr>
      <w:rPr>
        <w:rFonts w:ascii="Courier New" w:hAnsi="Courier New" w:cs="Courier New" w:hint="default"/>
      </w:rPr>
    </w:lvl>
    <w:lvl w:ilvl="8" w:tplc="FFFFFFFF">
      <w:start w:val="1"/>
      <w:numFmt w:val="bullet"/>
      <w:lvlText w:val=""/>
      <w:lvlJc w:val="left"/>
      <w:pPr>
        <w:ind w:left="6546" w:hanging="360"/>
      </w:pPr>
      <w:rPr>
        <w:rFonts w:ascii="Wingdings" w:hAnsi="Wingdings" w:hint="default"/>
      </w:rPr>
    </w:lvl>
  </w:abstractNum>
  <w:abstractNum w:abstractNumId="18" w15:restartNumberingAfterBreak="0">
    <w:nsid w:val="47B65DA6"/>
    <w:multiLevelType w:val="hybridMultilevel"/>
    <w:tmpl w:val="2ABE0CD4"/>
    <w:lvl w:ilvl="0" w:tplc="DE96A536">
      <w:start w:val="1"/>
      <w:numFmt w:val="decimal"/>
      <w:lvlText w:val="%1."/>
      <w:lvlJc w:val="left"/>
      <w:pPr>
        <w:ind w:left="644"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9784F97"/>
    <w:multiLevelType w:val="hybridMultilevel"/>
    <w:tmpl w:val="56D81E9C"/>
    <w:lvl w:ilvl="0" w:tplc="4E36F420">
      <w:start w:val="1"/>
      <w:numFmt w:val="decimal"/>
      <w:lvlText w:val="%1."/>
      <w:lvlJc w:val="left"/>
      <w:pPr>
        <w:ind w:left="360"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0" w15:restartNumberingAfterBreak="0">
    <w:nsid w:val="4D6E42ED"/>
    <w:multiLevelType w:val="multilevel"/>
    <w:tmpl w:val="6E728AF8"/>
    <w:lvl w:ilvl="0">
      <w:start w:val="1"/>
      <w:numFmt w:val="decimal"/>
      <w:pStyle w:val="AK1"/>
      <w:lvlText w:val="%1"/>
      <w:lvlJc w:val="left"/>
      <w:pPr>
        <w:ind w:left="567" w:hanging="567"/>
      </w:pPr>
      <w:rPr>
        <w:rFonts w:hint="default"/>
        <w:color w:val="FFFFFF" w:themeColor="background1"/>
      </w:rPr>
    </w:lvl>
    <w:lvl w:ilvl="1">
      <w:start w:val="1"/>
      <w:numFmt w:val="decimal"/>
      <w:pStyle w:val="AK2"/>
      <w:lvlText w:val="%1.%2"/>
      <w:lvlJc w:val="left"/>
      <w:pPr>
        <w:ind w:left="1277" w:hanging="567"/>
      </w:pPr>
      <w:rPr>
        <w:rFonts w:hint="default"/>
        <w:i w:val="0"/>
      </w:rPr>
    </w:lvl>
    <w:lvl w:ilvl="2">
      <w:start w:val="1"/>
      <w:numFmt w:val="decimal"/>
      <w:pStyle w:val="AK3"/>
      <w:lvlText w:val="%1.%2.%3"/>
      <w:lvlJc w:val="left"/>
      <w:pPr>
        <w:ind w:left="1985" w:hanging="851"/>
      </w:pPr>
      <w:rPr>
        <w:rFonts w:hint="default"/>
        <w:b/>
        <w:i w:val="0"/>
      </w:rPr>
    </w:lvl>
    <w:lvl w:ilvl="3">
      <w:start w:val="1"/>
      <w:numFmt w:val="decimal"/>
      <w:pStyle w:val="AK4"/>
      <w:lvlText w:val="%1.%2.%3.%4"/>
      <w:lvlJc w:val="left"/>
      <w:pPr>
        <w:tabs>
          <w:tab w:val="num" w:pos="1985"/>
        </w:tabs>
        <w:ind w:left="2835" w:hanging="850"/>
      </w:pPr>
      <w:rPr>
        <w:rFonts w:hint="default"/>
        <w:b/>
        <w:i w:val="0"/>
      </w:rPr>
    </w:lvl>
    <w:lvl w:ilvl="4">
      <w:start w:val="1"/>
      <w:numFmt w:val="decimal"/>
      <w:pStyle w:val="AK5"/>
      <w:lvlText w:val="%1.%2.%3.%4.%5"/>
      <w:lvlJc w:val="left"/>
      <w:pPr>
        <w:ind w:left="3402" w:hanging="850"/>
      </w:pPr>
      <w:rPr>
        <w:rFonts w:hint="default"/>
        <w:b/>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0322023"/>
    <w:multiLevelType w:val="multilevel"/>
    <w:tmpl w:val="F8FC68C4"/>
    <w:lvl w:ilvl="0">
      <w:start w:val="1"/>
      <w:numFmt w:val="lowerLetter"/>
      <w:lvlText w:val="%1)"/>
      <w:lvlJc w:val="left"/>
      <w:pPr>
        <w:tabs>
          <w:tab w:val="num" w:pos="720"/>
        </w:tabs>
        <w:ind w:left="720" w:hanging="360"/>
      </w:pPr>
      <w:rPr>
        <w:rFonts w:hint="default"/>
      </w:rPr>
    </w:lvl>
    <w:lvl w:ilvl="1">
      <w:start w:val="1"/>
      <w:numFmt w:val="decimal"/>
      <w:lvlText w:val="%2."/>
      <w:lvlJc w:val="left"/>
      <w:pPr>
        <w:ind w:left="502" w:hanging="360"/>
      </w:pPr>
      <w:rPr>
        <w:rFonts w:hint="default"/>
      </w:rPr>
    </w:lvl>
    <w:lvl w:ilvl="2">
      <w:start w:val="1"/>
      <w:numFmt w:val="decimal"/>
      <w:lvlText w:val="%3)"/>
      <w:lvlJc w:val="left"/>
      <w:pPr>
        <w:ind w:left="1146" w:hanging="720"/>
      </w:pPr>
      <w:rPr>
        <w:rFonts w:cs="Times New Roman" w:hint="default"/>
        <w:b w:val="0"/>
      </w:rPr>
    </w:lvl>
    <w:lvl w:ilvl="3">
      <w:start w:val="1"/>
      <w:numFmt w:val="decimal"/>
      <w:isLgl/>
      <w:lvlText w:val="%1.%2.%3.%4"/>
      <w:lvlJc w:val="left"/>
      <w:pPr>
        <w:ind w:left="4230" w:hanging="720"/>
      </w:pPr>
      <w:rPr>
        <w:rFonts w:hint="default"/>
      </w:rPr>
    </w:lvl>
    <w:lvl w:ilvl="4">
      <w:start w:val="1"/>
      <w:numFmt w:val="decimal"/>
      <w:isLgl/>
      <w:lvlText w:val="%1.%2.%3.%4.%5"/>
      <w:lvlJc w:val="left"/>
      <w:pPr>
        <w:ind w:left="5640" w:hanging="1080"/>
      </w:pPr>
      <w:rPr>
        <w:rFonts w:hint="default"/>
      </w:rPr>
    </w:lvl>
    <w:lvl w:ilvl="5">
      <w:start w:val="1"/>
      <w:numFmt w:val="decimal"/>
      <w:isLgl/>
      <w:lvlText w:val="%1.%2.%3.%4.%5.%6"/>
      <w:lvlJc w:val="left"/>
      <w:pPr>
        <w:ind w:left="6690" w:hanging="1080"/>
      </w:pPr>
      <w:rPr>
        <w:rFonts w:hint="default"/>
      </w:rPr>
    </w:lvl>
    <w:lvl w:ilvl="6">
      <w:start w:val="1"/>
      <w:numFmt w:val="decimal"/>
      <w:isLgl/>
      <w:lvlText w:val="%1.%2.%3.%4.%5.%6.%7"/>
      <w:lvlJc w:val="left"/>
      <w:pPr>
        <w:ind w:left="8100" w:hanging="1440"/>
      </w:pPr>
      <w:rPr>
        <w:rFonts w:hint="default"/>
      </w:rPr>
    </w:lvl>
    <w:lvl w:ilvl="7">
      <w:start w:val="1"/>
      <w:numFmt w:val="decimal"/>
      <w:isLgl/>
      <w:lvlText w:val="%1.%2.%3.%4.%5.%6.%7.%8"/>
      <w:lvlJc w:val="left"/>
      <w:pPr>
        <w:ind w:left="9150" w:hanging="1440"/>
      </w:pPr>
      <w:rPr>
        <w:rFonts w:hint="default"/>
      </w:rPr>
    </w:lvl>
    <w:lvl w:ilvl="8">
      <w:start w:val="1"/>
      <w:numFmt w:val="decimal"/>
      <w:isLgl/>
      <w:lvlText w:val="%1.%2.%3.%4.%5.%6.%7.%8.%9"/>
      <w:lvlJc w:val="left"/>
      <w:pPr>
        <w:ind w:left="10560" w:hanging="1800"/>
      </w:pPr>
      <w:rPr>
        <w:rFonts w:hint="default"/>
      </w:rPr>
    </w:lvl>
  </w:abstractNum>
  <w:abstractNum w:abstractNumId="22" w15:restartNumberingAfterBreak="0">
    <w:nsid w:val="66D13D97"/>
    <w:multiLevelType w:val="hybridMultilevel"/>
    <w:tmpl w:val="434E6E44"/>
    <w:lvl w:ilvl="0" w:tplc="B874CCB6">
      <w:start w:val="1"/>
      <w:numFmt w:val="decimal"/>
      <w:lvlText w:val="%1."/>
      <w:lvlJc w:val="left"/>
      <w:pPr>
        <w:ind w:left="785" w:hanging="360"/>
      </w:pPr>
      <w:rPr>
        <w:rFonts w:hint="default"/>
        <w:color w:val="auto"/>
      </w:rPr>
    </w:lvl>
    <w:lvl w:ilvl="1" w:tplc="04150003">
      <w:start w:val="1"/>
      <w:numFmt w:val="bullet"/>
      <w:lvlText w:val="o"/>
      <w:lvlJc w:val="left"/>
      <w:pPr>
        <w:ind w:left="1506" w:hanging="360"/>
      </w:pPr>
      <w:rPr>
        <w:rFonts w:ascii="Courier New" w:hAnsi="Courier New" w:cs="Courier New" w:hint="default"/>
      </w:rPr>
    </w:lvl>
    <w:lvl w:ilvl="2" w:tplc="04150005">
      <w:start w:val="1"/>
      <w:numFmt w:val="bullet"/>
      <w:lvlText w:val=""/>
      <w:lvlJc w:val="left"/>
      <w:pPr>
        <w:ind w:left="2226" w:hanging="360"/>
      </w:pPr>
      <w:rPr>
        <w:rFonts w:ascii="Wingdings" w:hAnsi="Wingdings" w:hint="default"/>
      </w:rPr>
    </w:lvl>
    <w:lvl w:ilvl="3" w:tplc="04150001">
      <w:start w:val="1"/>
      <w:numFmt w:val="bullet"/>
      <w:lvlText w:val=""/>
      <w:lvlJc w:val="left"/>
      <w:pPr>
        <w:ind w:left="2946" w:hanging="360"/>
      </w:pPr>
      <w:rPr>
        <w:rFonts w:ascii="Symbol" w:hAnsi="Symbol" w:hint="default"/>
      </w:rPr>
    </w:lvl>
    <w:lvl w:ilvl="4" w:tplc="04150003">
      <w:start w:val="1"/>
      <w:numFmt w:val="bullet"/>
      <w:lvlText w:val="o"/>
      <w:lvlJc w:val="left"/>
      <w:pPr>
        <w:ind w:left="3666" w:hanging="360"/>
      </w:pPr>
      <w:rPr>
        <w:rFonts w:ascii="Courier New" w:hAnsi="Courier New" w:cs="Courier New" w:hint="default"/>
      </w:rPr>
    </w:lvl>
    <w:lvl w:ilvl="5" w:tplc="04150005">
      <w:start w:val="1"/>
      <w:numFmt w:val="bullet"/>
      <w:lvlText w:val=""/>
      <w:lvlJc w:val="left"/>
      <w:pPr>
        <w:ind w:left="4386" w:hanging="360"/>
      </w:pPr>
      <w:rPr>
        <w:rFonts w:ascii="Wingdings" w:hAnsi="Wingdings" w:hint="default"/>
      </w:rPr>
    </w:lvl>
    <w:lvl w:ilvl="6" w:tplc="04150001">
      <w:start w:val="1"/>
      <w:numFmt w:val="bullet"/>
      <w:lvlText w:val=""/>
      <w:lvlJc w:val="left"/>
      <w:pPr>
        <w:ind w:left="5106" w:hanging="360"/>
      </w:pPr>
      <w:rPr>
        <w:rFonts w:ascii="Symbol" w:hAnsi="Symbol" w:hint="default"/>
      </w:rPr>
    </w:lvl>
    <w:lvl w:ilvl="7" w:tplc="04150003">
      <w:start w:val="1"/>
      <w:numFmt w:val="bullet"/>
      <w:lvlText w:val="o"/>
      <w:lvlJc w:val="left"/>
      <w:pPr>
        <w:ind w:left="5826" w:hanging="360"/>
      </w:pPr>
      <w:rPr>
        <w:rFonts w:ascii="Courier New" w:hAnsi="Courier New" w:cs="Courier New" w:hint="default"/>
      </w:rPr>
    </w:lvl>
    <w:lvl w:ilvl="8" w:tplc="04150005">
      <w:start w:val="1"/>
      <w:numFmt w:val="bullet"/>
      <w:lvlText w:val=""/>
      <w:lvlJc w:val="left"/>
      <w:pPr>
        <w:ind w:left="6546" w:hanging="360"/>
      </w:pPr>
      <w:rPr>
        <w:rFonts w:ascii="Wingdings" w:hAnsi="Wingdings" w:hint="default"/>
      </w:rPr>
    </w:lvl>
  </w:abstractNum>
  <w:abstractNum w:abstractNumId="23" w15:restartNumberingAfterBreak="0">
    <w:nsid w:val="69B63D6E"/>
    <w:multiLevelType w:val="hybridMultilevel"/>
    <w:tmpl w:val="C2B4F668"/>
    <w:lvl w:ilvl="0" w:tplc="A87C2F0A">
      <w:start w:val="1"/>
      <w:numFmt w:val="bullet"/>
      <w:lvlText w:val="●"/>
      <w:lvlJc w:val="left"/>
      <w:pPr>
        <w:ind w:left="1004" w:hanging="360"/>
      </w:pPr>
      <w:rPr>
        <w:rFonts w:ascii="Arial" w:hAnsi="Arial"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24" w15:restartNumberingAfterBreak="0">
    <w:nsid w:val="729E794B"/>
    <w:multiLevelType w:val="multilevel"/>
    <w:tmpl w:val="0BF2AF6C"/>
    <w:lvl w:ilvl="0">
      <w:start w:val="1"/>
      <w:numFmt w:val="decimal"/>
      <w:lvlText w:val="%1)"/>
      <w:lvlJc w:val="left"/>
      <w:pPr>
        <w:tabs>
          <w:tab w:val="num" w:pos="720"/>
        </w:tabs>
        <w:ind w:left="720" w:hanging="360"/>
      </w:pPr>
      <w:rPr>
        <w:rFonts w:hint="default"/>
      </w:rPr>
    </w:lvl>
    <w:lvl w:ilvl="1">
      <w:start w:val="1"/>
      <w:numFmt w:val="decimal"/>
      <w:lvlText w:val="%2."/>
      <w:lvlJc w:val="left"/>
      <w:pPr>
        <w:ind w:left="502" w:hanging="360"/>
      </w:pPr>
      <w:rPr>
        <w:rFonts w:hint="default"/>
      </w:rPr>
    </w:lvl>
    <w:lvl w:ilvl="2">
      <w:start w:val="1"/>
      <w:numFmt w:val="decimal"/>
      <w:lvlText w:val="%3)"/>
      <w:lvlJc w:val="left"/>
      <w:pPr>
        <w:ind w:left="1146" w:hanging="720"/>
      </w:pPr>
      <w:rPr>
        <w:rFonts w:cs="Times New Roman" w:hint="default"/>
        <w:b w:val="0"/>
      </w:rPr>
    </w:lvl>
    <w:lvl w:ilvl="3">
      <w:start w:val="1"/>
      <w:numFmt w:val="decimal"/>
      <w:isLgl/>
      <w:lvlText w:val="%1.%2.%3.%4"/>
      <w:lvlJc w:val="left"/>
      <w:pPr>
        <w:ind w:left="4230" w:hanging="720"/>
      </w:pPr>
      <w:rPr>
        <w:rFonts w:hint="default"/>
      </w:rPr>
    </w:lvl>
    <w:lvl w:ilvl="4">
      <w:start w:val="1"/>
      <w:numFmt w:val="decimal"/>
      <w:isLgl/>
      <w:lvlText w:val="%1.%2.%3.%4.%5"/>
      <w:lvlJc w:val="left"/>
      <w:pPr>
        <w:ind w:left="5640" w:hanging="1080"/>
      </w:pPr>
      <w:rPr>
        <w:rFonts w:hint="default"/>
      </w:rPr>
    </w:lvl>
    <w:lvl w:ilvl="5">
      <w:start w:val="1"/>
      <w:numFmt w:val="decimal"/>
      <w:isLgl/>
      <w:lvlText w:val="%1.%2.%3.%4.%5.%6"/>
      <w:lvlJc w:val="left"/>
      <w:pPr>
        <w:ind w:left="6690" w:hanging="1080"/>
      </w:pPr>
      <w:rPr>
        <w:rFonts w:hint="default"/>
      </w:rPr>
    </w:lvl>
    <w:lvl w:ilvl="6">
      <w:start w:val="1"/>
      <w:numFmt w:val="decimal"/>
      <w:isLgl/>
      <w:lvlText w:val="%1.%2.%3.%4.%5.%6.%7"/>
      <w:lvlJc w:val="left"/>
      <w:pPr>
        <w:ind w:left="8100" w:hanging="1440"/>
      </w:pPr>
      <w:rPr>
        <w:rFonts w:hint="default"/>
      </w:rPr>
    </w:lvl>
    <w:lvl w:ilvl="7">
      <w:start w:val="1"/>
      <w:numFmt w:val="decimal"/>
      <w:isLgl/>
      <w:lvlText w:val="%1.%2.%3.%4.%5.%6.%7.%8"/>
      <w:lvlJc w:val="left"/>
      <w:pPr>
        <w:ind w:left="9150" w:hanging="1440"/>
      </w:pPr>
      <w:rPr>
        <w:rFonts w:hint="default"/>
      </w:rPr>
    </w:lvl>
    <w:lvl w:ilvl="8">
      <w:start w:val="1"/>
      <w:numFmt w:val="decimal"/>
      <w:isLgl/>
      <w:lvlText w:val="%1.%2.%3.%4.%5.%6.%7.%8.%9"/>
      <w:lvlJc w:val="left"/>
      <w:pPr>
        <w:ind w:left="10560" w:hanging="1800"/>
      </w:pPr>
      <w:rPr>
        <w:rFonts w:hint="default"/>
      </w:rPr>
    </w:lvl>
  </w:abstractNum>
  <w:num w:numId="1" w16cid:durableId="133759987">
    <w:abstractNumId w:val="18"/>
  </w:num>
  <w:num w:numId="2" w16cid:durableId="993339416">
    <w:abstractNumId w:val="14"/>
  </w:num>
  <w:num w:numId="3" w16cid:durableId="1836069365">
    <w:abstractNumId w:val="24"/>
  </w:num>
  <w:num w:numId="4" w16cid:durableId="910698575">
    <w:abstractNumId w:val="6"/>
  </w:num>
  <w:num w:numId="5" w16cid:durableId="1107576814">
    <w:abstractNumId w:val="2"/>
  </w:num>
  <w:num w:numId="6" w16cid:durableId="1357998563">
    <w:abstractNumId w:val="22"/>
  </w:num>
  <w:num w:numId="7" w16cid:durableId="906763519">
    <w:abstractNumId w:val="16"/>
  </w:num>
  <w:num w:numId="8" w16cid:durableId="249773044">
    <w:abstractNumId w:val="4"/>
  </w:num>
  <w:num w:numId="9" w16cid:durableId="1118840474">
    <w:abstractNumId w:val="20"/>
  </w:num>
  <w:num w:numId="10" w16cid:durableId="1629968118">
    <w:abstractNumId w:val="7"/>
  </w:num>
  <w:num w:numId="11" w16cid:durableId="487793125">
    <w:abstractNumId w:val="9"/>
  </w:num>
  <w:num w:numId="12" w16cid:durableId="946741670">
    <w:abstractNumId w:val="10"/>
  </w:num>
  <w:num w:numId="13" w16cid:durableId="210533949">
    <w:abstractNumId w:val="17"/>
  </w:num>
  <w:num w:numId="14" w16cid:durableId="2041320173">
    <w:abstractNumId w:val="0"/>
  </w:num>
  <w:num w:numId="15" w16cid:durableId="59787518">
    <w:abstractNumId w:val="13"/>
  </w:num>
  <w:num w:numId="16" w16cid:durableId="1683435964">
    <w:abstractNumId w:val="19"/>
  </w:num>
  <w:num w:numId="17" w16cid:durableId="501357535">
    <w:abstractNumId w:val="21"/>
  </w:num>
  <w:num w:numId="18" w16cid:durableId="890531211">
    <w:abstractNumId w:val="11"/>
  </w:num>
  <w:num w:numId="19" w16cid:durableId="18510559">
    <w:abstractNumId w:val="1"/>
  </w:num>
  <w:num w:numId="20" w16cid:durableId="1860196531">
    <w:abstractNumId w:val="8"/>
  </w:num>
  <w:num w:numId="21" w16cid:durableId="136148847">
    <w:abstractNumId w:val="15"/>
  </w:num>
  <w:num w:numId="22" w16cid:durableId="2142074104">
    <w:abstractNumId w:val="12"/>
  </w:num>
  <w:num w:numId="23" w16cid:durableId="527639602">
    <w:abstractNumId w:val="3"/>
  </w:num>
  <w:num w:numId="24" w16cid:durableId="1115831837">
    <w:abstractNumId w:val="5"/>
  </w:num>
  <w:num w:numId="25" w16cid:durableId="1818646556">
    <w:abstractNumId w:val="2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defaultTabStop w:val="708"/>
  <w:hyphenationZone w:val="425"/>
  <w:characterSpacingControl w:val="doNotCompress"/>
  <w:hdrShapeDefaults>
    <o:shapedefaults v:ext="edit" spidmax="2052"/>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6271"/>
    <w:rsid w:val="00000953"/>
    <w:rsid w:val="00001C86"/>
    <w:rsid w:val="0000673E"/>
    <w:rsid w:val="000270AE"/>
    <w:rsid w:val="000559AB"/>
    <w:rsid w:val="00064D25"/>
    <w:rsid w:val="000657A6"/>
    <w:rsid w:val="00091074"/>
    <w:rsid w:val="0009676A"/>
    <w:rsid w:val="000C2F80"/>
    <w:rsid w:val="000C7190"/>
    <w:rsid w:val="000D3EB7"/>
    <w:rsid w:val="000E59A1"/>
    <w:rsid w:val="000F1E35"/>
    <w:rsid w:val="000F2009"/>
    <w:rsid w:val="00103E1D"/>
    <w:rsid w:val="00111C34"/>
    <w:rsid w:val="00126DC6"/>
    <w:rsid w:val="001272D6"/>
    <w:rsid w:val="00142E29"/>
    <w:rsid w:val="0014303C"/>
    <w:rsid w:val="00145431"/>
    <w:rsid w:val="00153D7E"/>
    <w:rsid w:val="0015511C"/>
    <w:rsid w:val="001556F0"/>
    <w:rsid w:val="001606D2"/>
    <w:rsid w:val="00177B16"/>
    <w:rsid w:val="00185788"/>
    <w:rsid w:val="00192013"/>
    <w:rsid w:val="00192C2D"/>
    <w:rsid w:val="00192DEA"/>
    <w:rsid w:val="001A3B2C"/>
    <w:rsid w:val="001A6BE4"/>
    <w:rsid w:val="001B1CF8"/>
    <w:rsid w:val="001E18D7"/>
    <w:rsid w:val="001E4C62"/>
    <w:rsid w:val="001F0563"/>
    <w:rsid w:val="00211AFF"/>
    <w:rsid w:val="00213264"/>
    <w:rsid w:val="00221615"/>
    <w:rsid w:val="00240FD0"/>
    <w:rsid w:val="002528C1"/>
    <w:rsid w:val="00262DFA"/>
    <w:rsid w:val="00276CBE"/>
    <w:rsid w:val="00280413"/>
    <w:rsid w:val="00291FD5"/>
    <w:rsid w:val="002944FB"/>
    <w:rsid w:val="002A42D5"/>
    <w:rsid w:val="002D2162"/>
    <w:rsid w:val="002D3DEF"/>
    <w:rsid w:val="002D487B"/>
    <w:rsid w:val="002F0FBB"/>
    <w:rsid w:val="002F7CBC"/>
    <w:rsid w:val="00310229"/>
    <w:rsid w:val="00333C07"/>
    <w:rsid w:val="00333DB1"/>
    <w:rsid w:val="00337D0A"/>
    <w:rsid w:val="00340CC2"/>
    <w:rsid w:val="00353B94"/>
    <w:rsid w:val="00363F13"/>
    <w:rsid w:val="00373E22"/>
    <w:rsid w:val="003858B3"/>
    <w:rsid w:val="003864FA"/>
    <w:rsid w:val="003B7518"/>
    <w:rsid w:val="003D03E8"/>
    <w:rsid w:val="003D55FC"/>
    <w:rsid w:val="003D7E40"/>
    <w:rsid w:val="003D7F0A"/>
    <w:rsid w:val="003F29D9"/>
    <w:rsid w:val="004025B4"/>
    <w:rsid w:val="004102B5"/>
    <w:rsid w:val="00416A11"/>
    <w:rsid w:val="00424C98"/>
    <w:rsid w:val="00433704"/>
    <w:rsid w:val="00433EEA"/>
    <w:rsid w:val="004362FD"/>
    <w:rsid w:val="004407DD"/>
    <w:rsid w:val="0044772A"/>
    <w:rsid w:val="004642B8"/>
    <w:rsid w:val="004647E4"/>
    <w:rsid w:val="004725C7"/>
    <w:rsid w:val="00476492"/>
    <w:rsid w:val="00481061"/>
    <w:rsid w:val="00482536"/>
    <w:rsid w:val="00487681"/>
    <w:rsid w:val="00492BB8"/>
    <w:rsid w:val="004E0E87"/>
    <w:rsid w:val="00505C24"/>
    <w:rsid w:val="00516045"/>
    <w:rsid w:val="005250A0"/>
    <w:rsid w:val="00525C54"/>
    <w:rsid w:val="00530D76"/>
    <w:rsid w:val="005473CD"/>
    <w:rsid w:val="005506EF"/>
    <w:rsid w:val="005517C0"/>
    <w:rsid w:val="00552250"/>
    <w:rsid w:val="00554E77"/>
    <w:rsid w:val="005569B0"/>
    <w:rsid w:val="00557129"/>
    <w:rsid w:val="0056105A"/>
    <w:rsid w:val="00571C85"/>
    <w:rsid w:val="005A4595"/>
    <w:rsid w:val="005A5843"/>
    <w:rsid w:val="005A6992"/>
    <w:rsid w:val="005B0D82"/>
    <w:rsid w:val="005B19AA"/>
    <w:rsid w:val="005B2528"/>
    <w:rsid w:val="005B47B8"/>
    <w:rsid w:val="005B719F"/>
    <w:rsid w:val="005C04BC"/>
    <w:rsid w:val="005C3A60"/>
    <w:rsid w:val="005E26D1"/>
    <w:rsid w:val="005E568F"/>
    <w:rsid w:val="005F1BFC"/>
    <w:rsid w:val="005F51D9"/>
    <w:rsid w:val="005F5BF3"/>
    <w:rsid w:val="0060227A"/>
    <w:rsid w:val="00604540"/>
    <w:rsid w:val="006061DC"/>
    <w:rsid w:val="00613DF8"/>
    <w:rsid w:val="00620188"/>
    <w:rsid w:val="006241AA"/>
    <w:rsid w:val="00626284"/>
    <w:rsid w:val="006304FC"/>
    <w:rsid w:val="006406A3"/>
    <w:rsid w:val="00643D15"/>
    <w:rsid w:val="00660884"/>
    <w:rsid w:val="00677C5B"/>
    <w:rsid w:val="0068020C"/>
    <w:rsid w:val="006931AC"/>
    <w:rsid w:val="006967A5"/>
    <w:rsid w:val="006A7573"/>
    <w:rsid w:val="006B2C51"/>
    <w:rsid w:val="006B5EFC"/>
    <w:rsid w:val="006B7C86"/>
    <w:rsid w:val="006D42EA"/>
    <w:rsid w:val="006E4B61"/>
    <w:rsid w:val="006F1C8D"/>
    <w:rsid w:val="006F424D"/>
    <w:rsid w:val="007105EE"/>
    <w:rsid w:val="00720A28"/>
    <w:rsid w:val="00734191"/>
    <w:rsid w:val="00747A5A"/>
    <w:rsid w:val="0075030E"/>
    <w:rsid w:val="00755151"/>
    <w:rsid w:val="00755225"/>
    <w:rsid w:val="00767316"/>
    <w:rsid w:val="00790AC0"/>
    <w:rsid w:val="00793A64"/>
    <w:rsid w:val="007D24C6"/>
    <w:rsid w:val="007D2620"/>
    <w:rsid w:val="007D5AE4"/>
    <w:rsid w:val="007E46C9"/>
    <w:rsid w:val="007E73A5"/>
    <w:rsid w:val="007F2DF3"/>
    <w:rsid w:val="00802A6A"/>
    <w:rsid w:val="00821054"/>
    <w:rsid w:val="00823BFE"/>
    <w:rsid w:val="008337B6"/>
    <w:rsid w:val="008351BC"/>
    <w:rsid w:val="00853164"/>
    <w:rsid w:val="00853D0B"/>
    <w:rsid w:val="0086062A"/>
    <w:rsid w:val="00871F57"/>
    <w:rsid w:val="00874895"/>
    <w:rsid w:val="00884ACD"/>
    <w:rsid w:val="008A2D70"/>
    <w:rsid w:val="008B21FF"/>
    <w:rsid w:val="008C03CC"/>
    <w:rsid w:val="008C0BE5"/>
    <w:rsid w:val="008C3297"/>
    <w:rsid w:val="008D0C04"/>
    <w:rsid w:val="008D3A7C"/>
    <w:rsid w:val="008D5FB9"/>
    <w:rsid w:val="008E1A0F"/>
    <w:rsid w:val="008E3697"/>
    <w:rsid w:val="008E7F4A"/>
    <w:rsid w:val="008F14DE"/>
    <w:rsid w:val="008F67DE"/>
    <w:rsid w:val="00904974"/>
    <w:rsid w:val="009074F4"/>
    <w:rsid w:val="00916FF9"/>
    <w:rsid w:val="00920176"/>
    <w:rsid w:val="00921856"/>
    <w:rsid w:val="009310C1"/>
    <w:rsid w:val="0093315F"/>
    <w:rsid w:val="009339C1"/>
    <w:rsid w:val="009532E2"/>
    <w:rsid w:val="00960A68"/>
    <w:rsid w:val="00963C4D"/>
    <w:rsid w:val="009727D4"/>
    <w:rsid w:val="00986BF3"/>
    <w:rsid w:val="009959D5"/>
    <w:rsid w:val="009B0F52"/>
    <w:rsid w:val="009D209B"/>
    <w:rsid w:val="009E646B"/>
    <w:rsid w:val="009E756F"/>
    <w:rsid w:val="009F5060"/>
    <w:rsid w:val="00A0055C"/>
    <w:rsid w:val="00A00F2F"/>
    <w:rsid w:val="00A05800"/>
    <w:rsid w:val="00A103AB"/>
    <w:rsid w:val="00A20E55"/>
    <w:rsid w:val="00A21E95"/>
    <w:rsid w:val="00A3455B"/>
    <w:rsid w:val="00A3712D"/>
    <w:rsid w:val="00A42DC2"/>
    <w:rsid w:val="00A61911"/>
    <w:rsid w:val="00A642F6"/>
    <w:rsid w:val="00A9154B"/>
    <w:rsid w:val="00A95DD2"/>
    <w:rsid w:val="00A96F2F"/>
    <w:rsid w:val="00AA39EF"/>
    <w:rsid w:val="00AA3AEA"/>
    <w:rsid w:val="00AB2B33"/>
    <w:rsid w:val="00AB3A01"/>
    <w:rsid w:val="00AB6704"/>
    <w:rsid w:val="00AC6DBC"/>
    <w:rsid w:val="00AC734B"/>
    <w:rsid w:val="00AD30D9"/>
    <w:rsid w:val="00AD324B"/>
    <w:rsid w:val="00B07B8F"/>
    <w:rsid w:val="00B30AB9"/>
    <w:rsid w:val="00B34233"/>
    <w:rsid w:val="00B366EE"/>
    <w:rsid w:val="00B36BA3"/>
    <w:rsid w:val="00B601B0"/>
    <w:rsid w:val="00B66ED0"/>
    <w:rsid w:val="00B72B22"/>
    <w:rsid w:val="00B72D8E"/>
    <w:rsid w:val="00B82FEF"/>
    <w:rsid w:val="00BA3A8B"/>
    <w:rsid w:val="00BA6F21"/>
    <w:rsid w:val="00BB0E58"/>
    <w:rsid w:val="00BB6EA0"/>
    <w:rsid w:val="00BB7022"/>
    <w:rsid w:val="00C11A1A"/>
    <w:rsid w:val="00C11E75"/>
    <w:rsid w:val="00C21FB4"/>
    <w:rsid w:val="00C2295E"/>
    <w:rsid w:val="00C25BF9"/>
    <w:rsid w:val="00C2607B"/>
    <w:rsid w:val="00C5387C"/>
    <w:rsid w:val="00C91D74"/>
    <w:rsid w:val="00C921CC"/>
    <w:rsid w:val="00C92EA6"/>
    <w:rsid w:val="00C97687"/>
    <w:rsid w:val="00CA333F"/>
    <w:rsid w:val="00CB266F"/>
    <w:rsid w:val="00CB3841"/>
    <w:rsid w:val="00CC660F"/>
    <w:rsid w:val="00CD42CD"/>
    <w:rsid w:val="00CD6D7A"/>
    <w:rsid w:val="00CF0B66"/>
    <w:rsid w:val="00CF1C79"/>
    <w:rsid w:val="00CF686B"/>
    <w:rsid w:val="00D05FE1"/>
    <w:rsid w:val="00D32431"/>
    <w:rsid w:val="00D4036A"/>
    <w:rsid w:val="00D518B8"/>
    <w:rsid w:val="00D57E97"/>
    <w:rsid w:val="00D60C09"/>
    <w:rsid w:val="00D727BD"/>
    <w:rsid w:val="00D7316D"/>
    <w:rsid w:val="00D96AF7"/>
    <w:rsid w:val="00D9731A"/>
    <w:rsid w:val="00DA1C53"/>
    <w:rsid w:val="00DA1F99"/>
    <w:rsid w:val="00DA3A55"/>
    <w:rsid w:val="00DB50A8"/>
    <w:rsid w:val="00DC26F8"/>
    <w:rsid w:val="00DC6EFC"/>
    <w:rsid w:val="00DD48F0"/>
    <w:rsid w:val="00DF403C"/>
    <w:rsid w:val="00DF68D2"/>
    <w:rsid w:val="00E0680A"/>
    <w:rsid w:val="00E07A5B"/>
    <w:rsid w:val="00E23ACF"/>
    <w:rsid w:val="00E268AF"/>
    <w:rsid w:val="00E2765C"/>
    <w:rsid w:val="00E33C8D"/>
    <w:rsid w:val="00E34ECC"/>
    <w:rsid w:val="00E43BBB"/>
    <w:rsid w:val="00E47FFC"/>
    <w:rsid w:val="00E5126F"/>
    <w:rsid w:val="00E772DB"/>
    <w:rsid w:val="00E802FD"/>
    <w:rsid w:val="00E81B54"/>
    <w:rsid w:val="00E85BD6"/>
    <w:rsid w:val="00E9756D"/>
    <w:rsid w:val="00EA2162"/>
    <w:rsid w:val="00EA6271"/>
    <w:rsid w:val="00EA64E5"/>
    <w:rsid w:val="00EC6DDC"/>
    <w:rsid w:val="00ED36F0"/>
    <w:rsid w:val="00ED4077"/>
    <w:rsid w:val="00F11204"/>
    <w:rsid w:val="00F11A1A"/>
    <w:rsid w:val="00F23E5A"/>
    <w:rsid w:val="00F374BE"/>
    <w:rsid w:val="00F54A0D"/>
    <w:rsid w:val="00F73AF0"/>
    <w:rsid w:val="00F80EDD"/>
    <w:rsid w:val="00F95201"/>
    <w:rsid w:val="00F9660C"/>
    <w:rsid w:val="00F976FD"/>
    <w:rsid w:val="00FA0CCE"/>
    <w:rsid w:val="00FB1E5C"/>
    <w:rsid w:val="00FB2321"/>
    <w:rsid w:val="00FD029E"/>
    <w:rsid w:val="00FD3BED"/>
    <w:rsid w:val="00FD51EA"/>
    <w:rsid w:val="00FE07D2"/>
    <w:rsid w:val="00FF7AD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464AF1D5"/>
  <w15:chartTrackingRefBased/>
  <w15:docId w15:val="{9356BC43-40CD-4B22-9517-383CC72DB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13264"/>
  </w:style>
  <w:style w:type="paragraph" w:styleId="Nagwek1">
    <w:name w:val="heading 1"/>
    <w:basedOn w:val="Normalny"/>
    <w:next w:val="Normalny"/>
    <w:link w:val="Nagwek1Znak"/>
    <w:qFormat/>
    <w:rsid w:val="00487681"/>
    <w:pPr>
      <w:keepNext/>
      <w:spacing w:before="240" w:after="60" w:line="240" w:lineRule="auto"/>
      <w:outlineLvl w:val="0"/>
    </w:pPr>
    <w:rPr>
      <w:rFonts w:ascii="Arial" w:eastAsia="Times New Roman" w:hAnsi="Arial" w:cs="Arial"/>
      <w:b/>
      <w:bCs/>
      <w:kern w:val="32"/>
      <w:sz w:val="32"/>
      <w:szCs w:val="32"/>
      <w:lang w:eastAsia="pl-PL"/>
    </w:rPr>
  </w:style>
  <w:style w:type="paragraph" w:styleId="Nagwek2">
    <w:name w:val="heading 2"/>
    <w:basedOn w:val="Normalny"/>
    <w:next w:val="Normalny"/>
    <w:link w:val="Nagwek2Znak"/>
    <w:uiPriority w:val="9"/>
    <w:semiHidden/>
    <w:unhideWhenUsed/>
    <w:qFormat/>
    <w:rsid w:val="0075030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rsid w:val="00EA6271"/>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EA6271"/>
    <w:rPr>
      <w:rFonts w:ascii="Segoe UI" w:hAnsi="Segoe UI" w:cs="Segoe UI"/>
      <w:sz w:val="18"/>
      <w:szCs w:val="18"/>
    </w:rPr>
  </w:style>
  <w:style w:type="paragraph" w:styleId="Tekstpodstawowywcity">
    <w:name w:val="Body Text Indent"/>
    <w:basedOn w:val="Normalny"/>
    <w:link w:val="TekstpodstawowywcityZnak"/>
    <w:rsid w:val="00487681"/>
    <w:pPr>
      <w:spacing w:after="120" w:line="240" w:lineRule="auto"/>
      <w:ind w:left="283"/>
    </w:pPr>
    <w:rPr>
      <w:rFonts w:ascii="Arial" w:eastAsia="Times New Roman" w:hAnsi="Arial" w:cs="Times New Roman"/>
      <w:szCs w:val="24"/>
      <w:lang w:eastAsia="pl-PL"/>
    </w:rPr>
  </w:style>
  <w:style w:type="character" w:customStyle="1" w:styleId="TekstpodstawowywcityZnak">
    <w:name w:val="Tekst podstawowy wcięty Znak"/>
    <w:basedOn w:val="Domylnaczcionkaakapitu"/>
    <w:link w:val="Tekstpodstawowywcity"/>
    <w:rsid w:val="00487681"/>
    <w:rPr>
      <w:rFonts w:ascii="Arial" w:eastAsia="Times New Roman" w:hAnsi="Arial" w:cs="Times New Roman"/>
      <w:szCs w:val="24"/>
      <w:lang w:eastAsia="pl-PL"/>
    </w:rPr>
  </w:style>
  <w:style w:type="paragraph" w:styleId="Tekstprzypisudolnego">
    <w:name w:val="footnote text"/>
    <w:basedOn w:val="Normalny"/>
    <w:link w:val="TekstprzypisudolnegoZnak"/>
    <w:uiPriority w:val="99"/>
    <w:semiHidden/>
    <w:rsid w:val="00487681"/>
    <w:pPr>
      <w:spacing w:after="0" w:line="240" w:lineRule="auto"/>
    </w:pPr>
    <w:rPr>
      <w:rFonts w:ascii="Arial" w:eastAsia="Times New Roman" w:hAnsi="Arial" w:cs="Times New Roman"/>
      <w:sz w:val="20"/>
      <w:szCs w:val="20"/>
      <w:lang w:eastAsia="pl-PL"/>
    </w:rPr>
  </w:style>
  <w:style w:type="character" w:customStyle="1" w:styleId="TekstprzypisudolnegoZnak">
    <w:name w:val="Tekst przypisu dolnego Znak"/>
    <w:basedOn w:val="Domylnaczcionkaakapitu"/>
    <w:link w:val="Tekstprzypisudolnego"/>
    <w:uiPriority w:val="99"/>
    <w:semiHidden/>
    <w:rsid w:val="00487681"/>
    <w:rPr>
      <w:rFonts w:ascii="Arial" w:eastAsia="Times New Roman" w:hAnsi="Arial" w:cs="Times New Roman"/>
      <w:sz w:val="20"/>
      <w:szCs w:val="20"/>
      <w:lang w:eastAsia="pl-PL"/>
    </w:rPr>
  </w:style>
  <w:style w:type="character" w:styleId="Odwoanieprzypisudolnego">
    <w:name w:val="footnote reference"/>
    <w:basedOn w:val="Domylnaczcionkaakapitu"/>
    <w:uiPriority w:val="99"/>
    <w:rsid w:val="00487681"/>
    <w:rPr>
      <w:vertAlign w:val="superscript"/>
    </w:rPr>
  </w:style>
  <w:style w:type="character" w:styleId="Hipercze">
    <w:name w:val="Hyperlink"/>
    <w:basedOn w:val="Domylnaczcionkaakapitu"/>
    <w:uiPriority w:val="99"/>
    <w:rsid w:val="00487681"/>
    <w:rPr>
      <w:color w:val="0000FF"/>
      <w:u w:val="single"/>
    </w:rPr>
  </w:style>
  <w:style w:type="character" w:styleId="Pogrubienie">
    <w:name w:val="Strong"/>
    <w:basedOn w:val="Domylnaczcionkaakapitu"/>
    <w:uiPriority w:val="22"/>
    <w:qFormat/>
    <w:rsid w:val="00487681"/>
    <w:rPr>
      <w:b/>
      <w:bCs/>
    </w:rPr>
  </w:style>
  <w:style w:type="character" w:customStyle="1" w:styleId="Nagwek1Znak">
    <w:name w:val="Nagłówek 1 Znak"/>
    <w:basedOn w:val="Domylnaczcionkaakapitu"/>
    <w:link w:val="Nagwek1"/>
    <w:rsid w:val="00487681"/>
    <w:rPr>
      <w:rFonts w:ascii="Arial" w:eastAsia="Times New Roman" w:hAnsi="Arial" w:cs="Arial"/>
      <w:b/>
      <w:bCs/>
      <w:kern w:val="32"/>
      <w:sz w:val="32"/>
      <w:szCs w:val="32"/>
      <w:lang w:eastAsia="pl-PL"/>
    </w:rPr>
  </w:style>
  <w:style w:type="paragraph" w:styleId="Akapitzlist">
    <w:name w:val="List Paragraph"/>
    <w:aliases w:val="Normal,Akapit z listą3,Akapit z listą31,Podsis rysunku,Normalny1,HŁ_Bullet1,lp1,Tytuły,Preambuła,Lista num,Normalny2,Normalny3,Lista - poziom 1,Tabela - naglowek,SM-nagłówek2,CP-UC,List Paragraph,Tytuł_procedury,1_literowka,Literowanie"/>
    <w:basedOn w:val="Normalny"/>
    <w:link w:val="AkapitzlistZnak"/>
    <w:uiPriority w:val="34"/>
    <w:qFormat/>
    <w:rsid w:val="00487681"/>
    <w:pPr>
      <w:spacing w:after="0" w:line="240" w:lineRule="auto"/>
      <w:ind w:left="708"/>
    </w:pPr>
    <w:rPr>
      <w:rFonts w:ascii="Arial" w:eastAsia="Times New Roman" w:hAnsi="Arial" w:cs="Times New Roman"/>
      <w:szCs w:val="24"/>
      <w:lang w:eastAsia="pl-PL"/>
    </w:rPr>
  </w:style>
  <w:style w:type="character" w:customStyle="1" w:styleId="AkapitzlistZnak">
    <w:name w:val="Akapit z listą Znak"/>
    <w:aliases w:val="Normal Znak,Akapit z listą3 Znak,Akapit z listą31 Znak,Podsis rysunku Znak,Normalny1 Znak,HŁ_Bullet1 Znak,lp1 Znak,Tytuły Znak,Preambuła Znak,Lista num Znak,Normalny2 Znak,Normalny3 Znak,Lista - poziom 1 Znak,Tabela - naglowek Znak"/>
    <w:link w:val="Akapitzlist"/>
    <w:uiPriority w:val="34"/>
    <w:rsid w:val="00487681"/>
    <w:rPr>
      <w:rFonts w:ascii="Arial" w:eastAsia="Times New Roman" w:hAnsi="Arial" w:cs="Times New Roman"/>
      <w:szCs w:val="24"/>
      <w:lang w:eastAsia="pl-PL"/>
    </w:rPr>
  </w:style>
  <w:style w:type="character" w:customStyle="1" w:styleId="Nagwek2Znak">
    <w:name w:val="Nagłówek 2 Znak"/>
    <w:basedOn w:val="Domylnaczcionkaakapitu"/>
    <w:link w:val="Nagwek2"/>
    <w:uiPriority w:val="9"/>
    <w:semiHidden/>
    <w:rsid w:val="0075030E"/>
    <w:rPr>
      <w:rFonts w:asciiTheme="majorHAnsi" w:eastAsiaTheme="majorEastAsia" w:hAnsiTheme="majorHAnsi" w:cstheme="majorBidi"/>
      <w:color w:val="2E74B5" w:themeColor="accent1" w:themeShade="BF"/>
      <w:sz w:val="26"/>
      <w:szCs w:val="26"/>
    </w:rPr>
  </w:style>
  <w:style w:type="paragraph" w:styleId="Tekstpodstawowy">
    <w:name w:val="Body Text"/>
    <w:aliases w:val="body text,UNI-Tekst w tabeli"/>
    <w:basedOn w:val="Normalny"/>
    <w:link w:val="TekstpodstawowyZnak"/>
    <w:rsid w:val="0075030E"/>
    <w:pPr>
      <w:spacing w:after="120" w:line="240" w:lineRule="auto"/>
    </w:pPr>
    <w:rPr>
      <w:rFonts w:ascii="Arial" w:eastAsia="Times New Roman" w:hAnsi="Arial" w:cs="Times New Roman"/>
      <w:szCs w:val="24"/>
      <w:lang w:eastAsia="pl-PL"/>
    </w:rPr>
  </w:style>
  <w:style w:type="character" w:customStyle="1" w:styleId="TekstpodstawowyZnak">
    <w:name w:val="Tekst podstawowy Znak"/>
    <w:aliases w:val="body text Znak,UNI-Tekst w tabeli Znak"/>
    <w:basedOn w:val="Domylnaczcionkaakapitu"/>
    <w:link w:val="Tekstpodstawowy"/>
    <w:rsid w:val="0075030E"/>
    <w:rPr>
      <w:rFonts w:ascii="Arial" w:eastAsia="Times New Roman" w:hAnsi="Arial" w:cs="Times New Roman"/>
      <w:szCs w:val="24"/>
      <w:lang w:eastAsia="pl-PL"/>
    </w:rPr>
  </w:style>
  <w:style w:type="paragraph" w:styleId="NormalnyWeb">
    <w:name w:val="Normal (Web)"/>
    <w:basedOn w:val="Normalny"/>
    <w:rsid w:val="005B47B8"/>
    <w:pPr>
      <w:spacing w:before="100" w:beforeAutospacing="1" w:after="100" w:afterAutospacing="1" w:line="240" w:lineRule="auto"/>
      <w:jc w:val="both"/>
    </w:pPr>
    <w:rPr>
      <w:rFonts w:ascii="Arial" w:eastAsia="Times New Roman" w:hAnsi="Arial" w:cs="Times New Roman"/>
      <w:sz w:val="20"/>
      <w:szCs w:val="20"/>
      <w:lang w:eastAsia="pl-PL"/>
    </w:rPr>
  </w:style>
  <w:style w:type="character" w:customStyle="1" w:styleId="DefaultTextZnakZnak">
    <w:name w:val="Default Text Znak Znak"/>
    <w:basedOn w:val="Domylnaczcionkaakapitu"/>
    <w:rsid w:val="005506EF"/>
    <w:rPr>
      <w:sz w:val="24"/>
      <w:szCs w:val="24"/>
      <w:lang w:val="pl-PL" w:eastAsia="pl-PL" w:bidi="ar-SA"/>
    </w:rPr>
  </w:style>
  <w:style w:type="paragraph" w:customStyle="1" w:styleId="AK1">
    <w:name w:val="AK1"/>
    <w:basedOn w:val="Normalny"/>
    <w:qFormat/>
    <w:rsid w:val="005506EF"/>
    <w:pPr>
      <w:numPr>
        <w:numId w:val="9"/>
      </w:numPr>
      <w:autoSpaceDE w:val="0"/>
      <w:autoSpaceDN w:val="0"/>
      <w:adjustRightInd w:val="0"/>
      <w:spacing w:after="0" w:line="240" w:lineRule="auto"/>
      <w:jc w:val="both"/>
    </w:pPr>
    <w:rPr>
      <w:rFonts w:ascii="Arial" w:eastAsia="Calibri" w:hAnsi="Arial" w:cs="MyriadPro-Semibold"/>
      <w:b/>
      <w:szCs w:val="20"/>
    </w:rPr>
  </w:style>
  <w:style w:type="paragraph" w:customStyle="1" w:styleId="AK2">
    <w:name w:val="AK2"/>
    <w:basedOn w:val="Normalny"/>
    <w:qFormat/>
    <w:rsid w:val="005506EF"/>
    <w:pPr>
      <w:numPr>
        <w:ilvl w:val="1"/>
        <w:numId w:val="9"/>
      </w:numPr>
      <w:autoSpaceDE w:val="0"/>
      <w:autoSpaceDN w:val="0"/>
      <w:adjustRightInd w:val="0"/>
      <w:spacing w:before="120" w:after="120" w:line="276" w:lineRule="auto"/>
      <w:jc w:val="both"/>
    </w:pPr>
    <w:rPr>
      <w:rFonts w:ascii="Arial" w:eastAsia="Calibri" w:hAnsi="Arial" w:cs="MyriadPro-Semibold"/>
      <w:b/>
      <w:szCs w:val="20"/>
    </w:rPr>
  </w:style>
  <w:style w:type="paragraph" w:customStyle="1" w:styleId="AK3">
    <w:name w:val="AK3"/>
    <w:basedOn w:val="Normalny"/>
    <w:qFormat/>
    <w:rsid w:val="005506EF"/>
    <w:pPr>
      <w:numPr>
        <w:ilvl w:val="2"/>
        <w:numId w:val="9"/>
      </w:numPr>
      <w:autoSpaceDE w:val="0"/>
      <w:autoSpaceDN w:val="0"/>
      <w:adjustRightInd w:val="0"/>
      <w:spacing w:before="120" w:after="120" w:line="276" w:lineRule="auto"/>
      <w:jc w:val="both"/>
    </w:pPr>
    <w:rPr>
      <w:rFonts w:ascii="Arial" w:eastAsia="Calibri" w:hAnsi="Arial" w:cs="MyriadPro-Semibold"/>
      <w:szCs w:val="20"/>
    </w:rPr>
  </w:style>
  <w:style w:type="paragraph" w:customStyle="1" w:styleId="AK4">
    <w:name w:val="AK4"/>
    <w:basedOn w:val="Normalny"/>
    <w:qFormat/>
    <w:rsid w:val="005506EF"/>
    <w:pPr>
      <w:numPr>
        <w:ilvl w:val="3"/>
        <w:numId w:val="9"/>
      </w:numPr>
      <w:autoSpaceDE w:val="0"/>
      <w:autoSpaceDN w:val="0"/>
      <w:adjustRightInd w:val="0"/>
      <w:spacing w:before="120" w:after="120" w:line="276" w:lineRule="auto"/>
      <w:jc w:val="both"/>
    </w:pPr>
    <w:rPr>
      <w:rFonts w:ascii="Arial" w:eastAsia="Calibri" w:hAnsi="Arial" w:cs="MyriadPro-Semibold"/>
      <w:szCs w:val="20"/>
    </w:rPr>
  </w:style>
  <w:style w:type="paragraph" w:customStyle="1" w:styleId="AK5">
    <w:name w:val="AK5"/>
    <w:basedOn w:val="Normalny"/>
    <w:qFormat/>
    <w:rsid w:val="005506EF"/>
    <w:pPr>
      <w:numPr>
        <w:ilvl w:val="4"/>
        <w:numId w:val="9"/>
      </w:numPr>
      <w:autoSpaceDE w:val="0"/>
      <w:autoSpaceDN w:val="0"/>
      <w:adjustRightInd w:val="0"/>
      <w:spacing w:before="120" w:after="120" w:line="276" w:lineRule="auto"/>
      <w:jc w:val="both"/>
    </w:pPr>
    <w:rPr>
      <w:rFonts w:ascii="Arial" w:eastAsia="Calibri" w:hAnsi="Arial" w:cs="MyriadPro-Semibold"/>
      <w:szCs w:val="20"/>
    </w:rPr>
  </w:style>
  <w:style w:type="character" w:styleId="Odwoaniedokomentarza">
    <w:name w:val="annotation reference"/>
    <w:basedOn w:val="Domylnaczcionkaakapitu"/>
    <w:uiPriority w:val="99"/>
    <w:semiHidden/>
    <w:unhideWhenUsed/>
    <w:rsid w:val="00767316"/>
    <w:rPr>
      <w:sz w:val="16"/>
      <w:szCs w:val="16"/>
    </w:rPr>
  </w:style>
  <w:style w:type="paragraph" w:styleId="Tekstkomentarza">
    <w:name w:val="annotation text"/>
    <w:basedOn w:val="Normalny"/>
    <w:link w:val="TekstkomentarzaZnak"/>
    <w:uiPriority w:val="99"/>
    <w:semiHidden/>
    <w:unhideWhenUsed/>
    <w:rsid w:val="00767316"/>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767316"/>
    <w:rPr>
      <w:sz w:val="20"/>
      <w:szCs w:val="20"/>
    </w:rPr>
  </w:style>
  <w:style w:type="paragraph" w:styleId="Tematkomentarza">
    <w:name w:val="annotation subject"/>
    <w:basedOn w:val="Tekstkomentarza"/>
    <w:next w:val="Tekstkomentarza"/>
    <w:link w:val="TematkomentarzaZnak"/>
    <w:uiPriority w:val="99"/>
    <w:semiHidden/>
    <w:unhideWhenUsed/>
    <w:rsid w:val="00767316"/>
    <w:rPr>
      <w:b/>
      <w:bCs/>
    </w:rPr>
  </w:style>
  <w:style w:type="character" w:customStyle="1" w:styleId="TematkomentarzaZnak">
    <w:name w:val="Temat komentarza Znak"/>
    <w:basedOn w:val="TekstkomentarzaZnak"/>
    <w:link w:val="Tematkomentarza"/>
    <w:uiPriority w:val="99"/>
    <w:semiHidden/>
    <w:rsid w:val="00767316"/>
    <w:rPr>
      <w:b/>
      <w:bCs/>
      <w:sz w:val="20"/>
      <w:szCs w:val="20"/>
    </w:rPr>
  </w:style>
  <w:style w:type="paragraph" w:styleId="Nagwek">
    <w:name w:val="header"/>
    <w:basedOn w:val="Normalny"/>
    <w:link w:val="NagwekZnak"/>
    <w:unhideWhenUsed/>
    <w:rsid w:val="0051604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516045"/>
  </w:style>
  <w:style w:type="paragraph" w:styleId="Stopka">
    <w:name w:val="footer"/>
    <w:basedOn w:val="Normalny"/>
    <w:link w:val="StopkaZnak"/>
    <w:uiPriority w:val="99"/>
    <w:unhideWhenUsed/>
    <w:rsid w:val="0051604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516045"/>
  </w:style>
  <w:style w:type="character" w:customStyle="1" w:styleId="data1">
    <w:name w:val="data1"/>
    <w:basedOn w:val="Domylnaczcionkaakapitu"/>
    <w:uiPriority w:val="1"/>
    <w:qFormat/>
    <w:rsid w:val="00516045"/>
    <w:rPr>
      <w:rFonts w:ascii="Arial" w:eastAsia="Times New Roman" w:hAnsi="Arial" w:cs="Arial"/>
      <w:sz w:val="20"/>
      <w:szCs w:val="20"/>
      <w:lang w:eastAsia="pl-PL"/>
    </w:rPr>
  </w:style>
  <w:style w:type="character" w:styleId="Tekstzastpczy">
    <w:name w:val="Placeholder Text"/>
    <w:basedOn w:val="Domylnaczcionkaakapitu"/>
    <w:uiPriority w:val="99"/>
    <w:semiHidden/>
    <w:rsid w:val="00516045"/>
  </w:style>
  <w:style w:type="table" w:styleId="Tabela-Siatka">
    <w:name w:val="Table Grid"/>
    <w:basedOn w:val="Standardowy"/>
    <w:rsid w:val="00CD6D7A"/>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kocowego">
    <w:name w:val="endnote text"/>
    <w:basedOn w:val="Normalny"/>
    <w:link w:val="TekstprzypisukocowegoZnak"/>
    <w:uiPriority w:val="99"/>
    <w:semiHidden/>
    <w:unhideWhenUsed/>
    <w:rsid w:val="007105EE"/>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7105EE"/>
    <w:rPr>
      <w:sz w:val="20"/>
      <w:szCs w:val="20"/>
    </w:rPr>
  </w:style>
  <w:style w:type="character" w:styleId="Odwoanieprzypisukocowego">
    <w:name w:val="endnote reference"/>
    <w:basedOn w:val="Domylnaczcionkaakapitu"/>
    <w:uiPriority w:val="99"/>
    <w:semiHidden/>
    <w:unhideWhenUsed/>
    <w:rsid w:val="007105EE"/>
    <w:rPr>
      <w:vertAlign w:val="superscript"/>
    </w:rPr>
  </w:style>
  <w:style w:type="character" w:styleId="Nierozpoznanawzmianka">
    <w:name w:val="Unresolved Mention"/>
    <w:basedOn w:val="Domylnaczcionkaakapitu"/>
    <w:uiPriority w:val="99"/>
    <w:semiHidden/>
    <w:unhideWhenUsed/>
    <w:rsid w:val="00433EE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1914354">
      <w:bodyDiv w:val="1"/>
      <w:marLeft w:val="0"/>
      <w:marRight w:val="0"/>
      <w:marTop w:val="0"/>
      <w:marBottom w:val="0"/>
      <w:divBdr>
        <w:top w:val="none" w:sz="0" w:space="0" w:color="auto"/>
        <w:left w:val="none" w:sz="0" w:space="0" w:color="auto"/>
        <w:bottom w:val="none" w:sz="0" w:space="0" w:color="auto"/>
        <w:right w:val="none" w:sz="0" w:space="0" w:color="auto"/>
      </w:divBdr>
    </w:div>
    <w:div w:id="1846432427">
      <w:bodyDiv w:val="1"/>
      <w:marLeft w:val="0"/>
      <w:marRight w:val="0"/>
      <w:marTop w:val="0"/>
      <w:marBottom w:val="0"/>
      <w:divBdr>
        <w:top w:val="none" w:sz="0" w:space="0" w:color="auto"/>
        <w:left w:val="none" w:sz="0" w:space="0" w:color="auto"/>
        <w:bottom w:val="none" w:sz="0" w:space="0" w:color="auto"/>
        <w:right w:val="none" w:sz="0" w:space="0" w:color="auto"/>
      </w:divBdr>
    </w:div>
    <w:div w:id="1997344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podatki.gov.pl/wykaz-podatnikow-vat-wyszukiwarka"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podatki.gov.pl/wykaz-podatnikow-vat-wyszukiwarka" TargetMode="External"/><Relationship Id="rId17" Type="http://schemas.openxmlformats.org/officeDocument/2006/relationships/hyperlink" Target="https://swoz.tauron.pl" TargetMode="External"/><Relationship Id="rId2" Type="http://schemas.openxmlformats.org/officeDocument/2006/relationships/numbering" Target="numbering.xml"/><Relationship Id="rId16" Type="http://schemas.openxmlformats.org/officeDocument/2006/relationships/hyperlink" Target="https://swoz.tauron.pl/swoz2/"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woz.tauron.pl/" TargetMode="External"/><Relationship Id="rId5" Type="http://schemas.openxmlformats.org/officeDocument/2006/relationships/webSettings" Target="webSettings.xml"/><Relationship Id="rId15" Type="http://schemas.openxmlformats.org/officeDocument/2006/relationships/hyperlink" Target="https://swoz.tauron.pl" TargetMode="External"/><Relationship Id="rId10" Type="http://schemas.openxmlformats.org/officeDocument/2006/relationships/hyperlink" Target="https://www.tauron-dystrybucja.pl/rodo"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yperlink" Target="https://www.tauron-dystrybucja.pl/rodo"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2" Type="http://schemas.openxmlformats.org/package/2006/relationships/digital-signature/signature" Target="sig2.xml"/><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bcbsoEkz6QgZatI86gCECIbIdtO/bRoQeoe7X4pMrwc=</DigestValue>
    </Reference>
    <Reference Type="http://www.w3.org/2000/09/xmldsig#Object" URI="#idOfficeObject">
      <DigestMethod Algorithm="http://www.w3.org/2001/04/xmlenc#sha256"/>
      <DigestValue>E6Tfds7vbyPWS/Vn+/VjgXFfXFxJTB76WqiR5TU6vR0=</DigestValue>
    </Reference>
    <Reference Type="http://uri.etsi.org/01903#SignedProperties" URI="#idSignedProperties">
      <Transforms>
        <Transform Algorithm="http://www.w3.org/TR/2001/REC-xml-c14n-20010315"/>
      </Transforms>
      <DigestMethod Algorithm="http://www.w3.org/2001/04/xmlenc#sha256"/>
      <DigestValue>eXgww6tr6rWdwvEZjG4GRppbc8w33w2mNFrI2VCRmyU=</DigestValue>
    </Reference>
    <Reference Type="http://www.w3.org/2000/09/xmldsig#Object" URI="#idValidSigLnImg">
      <DigestMethod Algorithm="http://www.w3.org/2001/04/xmlenc#sha256"/>
      <DigestValue>EZRHSa2SErgWCo5VJHKdKvcB2MNw7sScCeU8X9XpSKU=</DigestValue>
    </Reference>
    <Reference Type="http://www.w3.org/2000/09/xmldsig#Object" URI="#idInvalidSigLnImg">
      <DigestMethod Algorithm="http://www.w3.org/2001/04/xmlenc#sha256"/>
      <DigestValue>aMzRQxAOjlw+wEGvS2fdhtEKQCBZEbkbey+jJTjGNnc=</DigestValue>
    </Reference>
  </SignedInfo>
  <SignatureValue>AgjHXOncfny0eqATheQoMahTgOi9cbf4YPyerC3tBJXZToJqhLhQ8tvwhILRVWENtIE1icbCAfLC
AVkY+f7SmoRUqIkDU0hy+9MTpIg35vaTS349oIS+xWlQndH2CMLWhFmVQUOjbXLgAnBKazBkv1he
74NHbiKF6kR0bEU0gNuigk+P5MN84ZG0pSlpCRnJBi0s0QIzzq6U+bMs4a5w+sp5K0vYMMtX4XrT
bWHLAdcVwrqXwF+jLc0+MJglZEyjfjs08vizJwnNYlLyjy+XTjyAzXJ6b/OwUW1XcW5K08Eqhhvn
stBO87ATPQxxOUeFCLANeEEAADoyvxehhxKKsg==</SignatureValue>
  <KeyInfo>
    <X509Data>
      <X509Certificate>MIIGyTCCBLGgAwIBAgIOFuZne+1RY8gAAwAIuyEwDQYJKoZIhvcNAQELBQAwMzELMAkGA1UEBhMCUEwxDzANBgNVBAoTBlRBVVJPTjETMBEGA1UEAxMKVEFVUk9OIENBMjAeFw0yNTEwMjIwNzExMTlaFw0yNzEwMjIwNzExMTlaMEwxFjAUBgNVBAMTDU1henVyIEpvbGFudGExMjAwBgkqhkiG9w0BCQEWI2pvbGFudGEubWF6dXJAdGF1cm9uLWR5c3RyeWJ1Y2phLnBsMIIBIjANBgkqhkiG9w0BAQEFAAOCAQ8AMIIBCgKCAQEApfN17QI3hbTeRHBmycAmiUGjoCqfEx5f16UsTk59lTYfNgmz0+5bdYypOAuxCgO2gwpozsZ/B6Q6EhQSHYpzgkiY2evKE1t+ZcF5pxJBBsHwnu5Y9XeklVs4K29Hj4Qd/ACuWpYivUS65SnPI9WvkDhOJxlBRa5vc1NrBrM0WX9plG+6UJTTERdjSpRRlSIfhB5OYn8hOrha96WgXU93Ep+AXMYaP7JkNGsEWwdFHvyPdbkoR1WpfPqOkswBInyfRDPmz2ZJRdNkIDW4cs358N9fFgwtwf+Mh/xdNW1ex0mOoNQo0hF+GB2nf0OraBoFAvlWCCF/amUt1Sx5d72q6QIDAQABo4ICwDCCArwwPQYJKwYBBAGCNxUHBDAwLgYmKwYBBAGCNxUIgtD1ZYSDgjmCgYUmh+bGVIWrvU4kh738AIGt2H4CAWQCAQwwHwYDVR0lBBgwFgYIKwYBBQUHAwQGCisGAQQBgjcKAwwwDgYDVR0PAQH/BAQDAgeAMCkGCSsGAQQBgjcVCgQcMBowCgYIKwYBBQUHAwQwDAYKKwYBBAGCNwoDDDBOBgkrBgEEAYI3GQIEQTA/oD0GCisGAQQBgjcZAgGgLwQtUy0xLTUtMjEtMTQ1NzI3NTE2NS0yMDQyNjYzNy00MTcwODE2OTU4LTE4Njc0MC4GA1UdEQQnMCWBI2pvbGFudGEubWF6dXJAdGF1cm9uLWR5c3RyeWJ1Y2phLnBsMB0GA1UdDgQWBBQi2EhSvUEMayCHkZIdK7ZvuGhJBjAfBgNVHSMEGDAWgBQGg/pFECgiRLLHWopFu3hWRkC/ejCBiAYDVR0fBIGAMH4wfKB6oHiGJmh0dHA6Ly9wa2kxLnRwZS5jb3JwL2NybC9lbnRjYTIoMykuY3JshiZodHRwOi8vcGtpLnRhdXJvbi5wbC9jcmwvZW50Y2EyKDMpLmNybIYmaHR0cDovL3BraTIudHBlLmNvcnAvY3JsL2VudGNhMigzKS5jcmwwgdMGCCsGAQUFBwEBBIHGMIHDMDIGCCsGAQUFBzAChiZodHRwOi8vcGtpMS50cGUuY29ycC9haWEvZW50Y2EyKDMpLmNydDAyBggrBgEFBQcwAoYmaHR0cDovL3BraS50YXVyb24ucGwvYWlhL2VudGNhMigzKS5jcnQwMgYIKwYBBQUHMAKGJmh0dHA6Ly9wa2kyLnRwZS5jb3JwL2FpYS9lbnRjYTIoMykuY3J0MCUGCCsGAQUFBzABhhlodHRwOi8vcGtpMS50cGUuY29ycC9vY3NwMA0GCSqGSIb3DQEBCwUAA4ICAQAEFkZxRhpzwnOk2evbOy20SHodCGEHcz+CyrklHH2F4vHHO6uGO0dqUzXe8kccdNA+ajc2uWRYQoJEjam6M001kMp9wku6A8QwmFV1VAHTxnweTDx5HKC2WtGJktyfapuMBgKvkaZSf8LJVeLRUgIR+8TQdZndwqr3xRNnXtfm5LoOzc5nT6ap0OOeT0vmM0anLkDtalvZRgVEumkahckJJJSfqfP/N0Kzuxw0oHzFSSxwmCSQku3cgi7t5s12w0QiYIgmGidrtqQr9KMYjq3H/wv3m7EqmkjYBAKAygjDAfYeOx62qj5zu4AcjG7T/BuPkqyXXNIE6jFMmemlrvN3CXA2w6dJ1HcJwLLMAnvRUwLIqkc0hRfMs71Ddr0MSrdQUth+/SpzYQxk0SIfJ+Tv/yR4Km3vuYyQr4vJeCQi40QTAOiw/VVGmN76cEEwj4i5BNHxag6NOJsY2JX2DoiIcgYiGAK6F0f4Iy/wqG2j5Sn6B6zzNpCVEn7HjpoJWQUycMILPZLfAsSKjlURwDoNXQIBzLYM5dUl90YYruLJRkC+u92c9DGIlSYIzFc9B2RbVD0VxpVl2z/hd9imPRqXHJXkde5fg6dRp0ZIvh8cpRZKZCer2gIOgZZgMjpG3wXdbtusddltEH1sfMMqV6HJ9c+uUZV7K7LapFnRjXQ5Yg==</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8"/>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Transform>
          <Transform Algorithm="http://www.w3.org/TR/2001/REC-xml-c14n-20010315"/>
        </Transforms>
        <DigestMethod Algorithm="http://www.w3.org/2001/04/xmlenc#sha256"/>
        <DigestValue>plLvsIDC5SEKxJM87d3HhtcAUk9gFVGPO/W9ITdrHX8=</DigestValue>
      </Reference>
      <Reference URI="/word/document.xml?ContentType=application/vnd.openxmlformats-officedocument.wordprocessingml.document.main+xml">
        <DigestMethod Algorithm="http://www.w3.org/2001/04/xmlenc#sha256"/>
        <DigestValue>rqw1x7ian6yjVUDZoPhtzPPJPIOLJV8TJ/VGRkrN5FI=</DigestValue>
      </Reference>
      <Reference URI="/word/endnotes.xml?ContentType=application/vnd.openxmlformats-officedocument.wordprocessingml.endnotes+xml">
        <DigestMethod Algorithm="http://www.w3.org/2001/04/xmlenc#sha256"/>
        <DigestValue>htj/HI+ykBu0vaJoQOvUThMNgk522+77731TyURwlgw=</DigestValue>
      </Reference>
      <Reference URI="/word/fontTable.xml?ContentType=application/vnd.openxmlformats-officedocument.wordprocessingml.fontTable+xml">
        <DigestMethod Algorithm="http://www.w3.org/2001/04/xmlenc#sha256"/>
        <DigestValue>oPQtu/M6WyptmgIHAfygE8rhLjvVcaBp5M8MtGbNVvE=</DigestValue>
      </Reference>
      <Reference URI="/word/footer1.xml?ContentType=application/vnd.openxmlformats-officedocument.wordprocessingml.footer+xml">
        <DigestMethod Algorithm="http://www.w3.org/2001/04/xmlenc#sha256"/>
        <DigestValue>tJUNZyzXYehkm1qN/j9SJDVEK33pXNTCJpQSm+FUaEk=</DigestValue>
      </Reference>
      <Reference URI="/word/footnotes.xml?ContentType=application/vnd.openxmlformats-officedocument.wordprocessingml.footnotes+xml">
        <DigestMethod Algorithm="http://www.w3.org/2001/04/xmlenc#sha256"/>
        <DigestValue>DJyiEepy719N2MrgX2Q94ifMb3yfLeOIsasgTGiKeD8=</DigestValue>
      </Reference>
      <Reference URI="/word/media/image1.png?ContentType=image/png">
        <DigestMethod Algorithm="http://www.w3.org/2001/04/xmlenc#sha256"/>
        <DigestValue>7kjKkZnJoL0dVSCjyeI+nkj9wyWfzplOOi6UVczLvNM=</DigestValue>
      </Reference>
      <Reference URI="/word/media/image2.emf?ContentType=image/x-emf">
        <DigestMethod Algorithm="http://www.w3.org/2001/04/xmlenc#sha256"/>
        <DigestValue>8W4+N3tAwLp9QlG8LCQeAAGyZIEChFhgsg7ZgWARFdw=</DigestValue>
      </Reference>
      <Reference URI="/word/numbering.xml?ContentType=application/vnd.openxmlformats-officedocument.wordprocessingml.numbering+xml">
        <DigestMethod Algorithm="http://www.w3.org/2001/04/xmlenc#sha256"/>
        <DigestValue>SAJMbi1j9cwABxLmFoCzJ4lex0UGnREOnTL/nF+gP4A=</DigestValue>
      </Reference>
      <Reference URI="/word/settings.xml?ContentType=application/vnd.openxmlformats-officedocument.wordprocessingml.settings+xml">
        <DigestMethod Algorithm="http://www.w3.org/2001/04/xmlenc#sha256"/>
        <DigestValue>sPw9Qo1QJ1Jg1LvY6r0ntNQkp68rJ3U4TkqH45cZa6M=</DigestValue>
      </Reference>
      <Reference URI="/word/styles.xml?ContentType=application/vnd.openxmlformats-officedocument.wordprocessingml.styles+xml">
        <DigestMethod Algorithm="http://www.w3.org/2001/04/xmlenc#sha256"/>
        <DigestValue>yQgAWMQI9XDNdrSjO+O9uBDpNZyOmAv/JmiMTIlGONw=</DigestValue>
      </Reference>
      <Reference URI="/word/theme/theme1.xml?ContentType=application/vnd.openxmlformats-officedocument.theme+xml">
        <DigestMethod Algorithm="http://www.w3.org/2001/04/xmlenc#sha256"/>
        <DigestValue>53kmNOO3KoABkhYFQ9zfM/UyOvUSmX8b3DciWttsjSU=</DigestValue>
      </Reference>
      <Reference URI="/word/webSettings.xml?ContentType=application/vnd.openxmlformats-officedocument.wordprocessingml.webSettings+xml">
        <DigestMethod Algorithm="http://www.w3.org/2001/04/xmlenc#sha256"/>
        <DigestValue>DGgA/7K7f7mrVlqGMtvhTirFzz2NpRAVO6/lRZ0d0+I=</DigestValue>
      </Reference>
    </Manifest>
    <SignatureProperties>
      <SignatureProperty Id="idSignatureTime" Target="#idPackageSignature">
        <mdssi:SignatureTime xmlns:mdssi="http://schemas.openxmlformats.org/package/2006/digital-signature">
          <mdssi:Format>YYYY-MM-DDThh:mm:ssTZD</mdssi:Format>
          <mdssi:Value>2026-04-20T12:08:48Z</mdssi:Value>
        </mdssi:SignatureTime>
      </SignatureProperty>
    </SignatureProperties>
  </Object>
  <Object Id="idOfficeObject">
    <SignatureProperties>
      <SignatureProperty Id="idOfficeV1Details" Target="#idPackageSignature">
        <SignatureInfoV1 xmlns="http://schemas.microsoft.com/office/2006/digsig">
          <SetupID>{87563FD7-E8AE-4D69-BB2C-64393C78DC57}</SetupID>
          <SignatureText>Jolanta Mazur</SignatureText>
          <SignatureImage/>
          <SignatureComments/>
          <WindowsVersion>10.0</WindowsVersion>
          <OfficeVersion>16.0.19725/27</OfficeVersion>
          <ApplicationVersion>16.0.19725</ApplicationVersion>
          <Monitors>2</Monitors>
          <HorizontalResolution>2560</HorizontalResolution>
          <VerticalResolution>1440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2026-04-20T12:08:48Z</xd:SigningTime>
          <xd:SigningCertificate>
            <xd:Cert>
              <xd:CertDigest>
                <DigestMethod Algorithm="http://www.w3.org/2001/04/xmlenc#sha256"/>
                <DigestValue>lHV9H9YSjLlL22QUe9jsolTpIDhgF75hJzvJYKRtQuA=</DigestValue>
              </xd:CertDigest>
              <xd:IssuerSerial>
                <X509IssuerName>CN=TAURON CA2, O=TAURON, C=PL</X509IssuerName>
                <X509SerialNumber>464467515433207190821716149975841</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6jCCBNKgAwIBAgIOG75wd3w1mkcAAQAAABEwDQYJKoZIhvcNAQELBQAwNzELMAkGA1UEBhMCUEwxDzANBgNVBAoTBlRBVVJPTjEXMBUGA1UEAxMOVEFVUk9OIFJvb3QgQ0EwHhcNMjMwMzI4MDk0MzE0WhcNMjgwMzI4MDk0MzE0WjAzMQswCQYDVQQGEwJQTDEPMA0GA1UEChMGVEFVUk9OMRMwEQYDVQQDEwpUQVVST04gQ0EyMIICIjANBgkqhkiG9w0BAQEFAAOCAg8AMIICCgKCAgEAvSBN/w0JwlOqeeH5hTMAe/BxG4n05X/5mQdGlIct1m5y8KT1R4UbiCndXVGKtfy3QOi/BSrYOwwj0g/drmwbiLk7QAO9JUze8VkUhnzUcoo50mUiSRjYQweYAnbkjGML7C0PkvWdVlpCHb1Fw//0/6qf1ItCILQm7PwDOY0Sw4aAstlQ9YLk0ViYgRE7MkHSgVm9F17RR8K85ZpMUKSr9p57eRR+ECJcpD6SHEMUnrBxP3LA7EBVv2eyisCdpgfEI8C+BLpext5r420bBKgQEcvq32rKweYXMUpdHVUlgPr4jQNWAL7T/8WNfAJ8MAK3+jMzxuO9ZvMToGyq6GSOYRQ4dsv2ON9F/8A5ymXcWDbQfSt+xWN+thret+Gzgs7mMsw3IsQZ/o/9T6XPZo+XlQNEG8m9iO/9REOGiwfYwJvO3B+zuoP6WsnPM1IJiZlIOB0c1Xh3WBs2E4wTCcK995aczeDCUpwfHVbijlbFfHJcamMF6IzX4qi+BGbPKWgXli5O9aCkYFgvrTru+4g81J/NFhgN7C8QYM0ZMnsxtyALRHbxJYs9rIC9ObQF0yxYr1cF+QC711kIXjmruUsAbvlOTM0wjb3y8uam3ouga6Yil8hfthaqo1kJUWnnQmw3HUloQbllISULQo3Jii/E+vPEFtLJFYVG8N+LZBnZl1sCAwEAAaOCAfYwggHyMBIGCSsGAQQBgjcVAQQFAgMDAAMwIwYJKwYBBAGCNxUCBBYEFCWP6d1sBWQBBfWqimjDo7+3wPE5MB0GA1UdDgQWBBQGg/pFECgiRLLHWopFu3hWRkC/ejAZBgkrBgEEAYI3FAIEDB4KAFMAdQBiAEMAQTAOBgNVHQ8BAf8EBAMCAYYwEgYDVR0TAQH/BAgwBgEB/wIBATAfBgNVHSMEGDAWgBQ68vjeoypwR/08SS8QOwFK7wji3jCBiAYDVR0fBIGAMH4wfKB6oHiGJmh0dHA6Ly9wa2kxLnRwZS5jb3JwL2NybC9yb290Y2EoMSkuY3JshiZodHRwOi8vcGtpLnRhdXJvbi5wbC9jcmwvcm9vdGNhKDEpLmNybIYmaHR0cDovL3BraTIudHBlLmNvcnAvY3JsL3Jvb3RjYSgxKS5jcmwwgawGCCsGAQUFBwEBBIGfMIGcMDIGCCsGAQUFBzAChiZodHRwOi8vcGtpMS50cGUuY29ycC9haWEvcm9vdGNhKDEpLmNydDAyBggrBgEFBQcwAoYmaHR0cDovL3BraS50YXVyb24ucGwvYWlhL3Jvb3RjYSgxKS5jcnQwMgYIKwYBBQUHMAKGJmh0dHA6Ly9wa2kyLnRwZS5jb3JwL2FpYS9yb290Y2EoMSkuY3J0MA0GCSqGSIb3DQEBCwUAA4ICAQBI3jZ9AXUC2y6LzlUTgNbYMPysY7C8j20wbtbCAjyKFapIve6E0SmkTb3W/Fj1AYk3+llLAQxiKdsNezcad2on4A7tX+bVRE4DICzq7xlprIvOTytBW6DEvzohQujGgc7qQNtqM8ppqRLpnCDCJ/RjXpY7SeOICHJogjpQ7HQKcJ1lXe+m00MT0VsvTJ3rtbYr4pIbfNc09U8pSLhj9T08Favd3C4m9zqvF0TW9KZzELruEsmCEYED51B5ty+ObQZcQHLC96829rdb+qmn7dafMdcXHY8Swq9IJl2Za4OmIARSOOZRDEr3HGpMoDaqGF+8Zi1uS67YXUAThNFeDJa+M/PI6/6JAiDSQklCCHXHHHOwOvfHKF0yJNgKKxx1MPwesp/8fD6VVEqZ5gDe43+/e0u7v8GyL2qgY9pfSHdxmBJzjJmvVi6tb3EyLrFZFx+g/x1Dh/uWUhSJACtFTtEtF4y+2EwLj6zIByzQ/ke5aCBFNh+LYFssEK1b59q1zotiN71cMsc1+XacZwlaAOTGwJ7MoaAgKSe44iZNnQnMTqiEY4ay1+JNcrliz+hs1hgXSSHNlCNktm4n1S3Cqvp12HBhY/ePVUeSH6jVVVdN0qAsXMe29UvHFzq2W0b/eieYgPR9lmj9ew6lQ5b3w2HftvvYfABOLPDsChnRiZIt6A==</xd:EncapsulatedX509Certificate>
            <xd:EncapsulatedX509Certificate>MIIFcDCCA1igAwIBAgIQTc8uFE57DrhNNnqjE8/6hDANBgkqhkiG9w0BAQsFADA3MQswCQYDVQQGEwJQTDEPMA0GA1UEChMGVEFVUk9OMRcwFQYDVQQDEw5UQVVST04gUm9vdCBDQTAeFw0yMzAzMjMwODQxNDBaFw0zMzAzMjMwODUxNDBaMDcxCzAJBgNVBAYTAlBMMQ8wDQYDVQQKEwZUQVVST04xFzAVBgNVBAMTDlRBVVJPTiBSb290IENBMIICIjANBgkqhkiG9w0BAQEFAAOCAg8AMIICCgKCAgEAwMRAYYoixnguTiIEET8ghijUJcwvImUsSN/mEANlLAdblKXVkoDr47qMrxKgQp78ox4D53Ad2RIJVu3PvrFgaJYT+6fo3dBdmYH7eNOYjYEtzBT2l4fqSJcoh02uIvV1y4thT2INfWPE7EP56WiCKW4dt+kSEO9CuwDCO7mWAfZOPTQONGu95TJ7A0NlZBI5eXFLnu7z4FodsXYTwOEqmdsBYNSrkoExDA5KpgCe7tzebM5X8cdJXvwX3Qj11oSRKthh/JNizCoK5kYB1dz+z4JsVK7scJy+vZFCZpr3byCcAJyMdGrWXkzxmGQPnheexrWjpxKjgiLSOWhwLGZI3rpISkFJxUEILkgvUP3Xf6oovGrNanwfHNVDbsrEyCkp7RoOH4dazZy8a03eoYiabI+5kSXzsaFZT3aIqEPIEHpCAO4tVMCxMIHzX0aXi+elimuqf06D9eE16uWOCCk/p4pxf+thnOEW6robtYdkiJgD68uLVVTbtKzFMFdpF7s1WIPeQC1CVVq3izO5wxgP5LsVMhl9hLDou8wMS1Dp17HOKxsGMiIH2+bH3aEYoAGPyVUuoA5g7tN9YkBV/mFbckTDfkwmRMsDQt2eDxdWBWSDqihbFOuGu7KYhBa4GnaQOS7tBIuDWi+EEhJUxhYcfdzE2QvCDyRgfmggjccOOjsCAwEAAaN4MHYwCwYDVR0PBAQDAgGGMA8GA1UdEwEB/wQFMAMBAf8wHQYDVR0OBBYEFDry+N6jKnBH/TxJLxA7AUrvCOLeMBIGCSsGAQQBgjcVAQQFAgMBAAEwIwYJKwYBBAGCNxUCBBYEFI5T09xtPuqYV7VT4j6cFC+6wmHcMA0GCSqGSIb3DQEBCwUAA4ICAQBMfwFITZq79P/b/GO7vXQHb6sza68M11anWWbfgVqctHxJ5fRjaNic3+NnWOxlrksqFwYMX1HhDfrsCMvy9yQqCOUxjfkChhUL7w4+z5j7HvtP0g8aOOcHv2TqOUiPadUwUp5DEoaK3BdNhqiIud8OcCWewYl0a4r6MpkTdnyJZoKrVP5jP2lPyA3EplLNURR4vwAfB7BLVC/PZ3VfqUyuPyx6bomNZSPvsFyGesrq4kLL/6pSQMIvD9SoEZPYp0AS/5YA7Ov0+oOuf+0IXAXzfWD8IwCS/TNTQwAcuPV+yhNAwbVvNUR5p/er58td7rlBDx82fthQMp2iQKUMYjPM/GFWPapTJ8cg1JhN7eDJtUIsbwl7En+nyIdasU0FuyaruA1YdaD8XHhLn9zFLS6yQWY1N/csvOCNMyiwB/dh/XTa6wshi7qvZtli4azBAAq2SNO0C5s6ojzUx/G2vP81GoRCaYJ6kwc41N6f0Y6+REWqnbwYkN9ef+INKamJ2E3NPu7fOqs3GI3UJt8BCZF2ZXpMY2JRXonClFz9SoOPU4z4xGmEMIzJNWHqc4GyXtsiRVTEfLiYKUSPJEEfcXkRLJjxdGSZzSkT2HIyZ/ZzzarqBOHdMHuwFlUlpwToCrdN2C/3RiT8bDShoNyTPtqHzkT2cXTbEVmen+vq/zCxNQ==</xd:EncapsulatedX509Certificate>
          </xd:CertificateValues>
        </xd:UnsignedSignatureProperties>
      </xd:UnsignedProperties>
    </xd:QualifyingProperties>
  </Object>
  <Object Id="idValidSigLnImg">AQAAAGwAAAAAAAAAAAAAAP8AAAB/AAAAAAAAAAAAAABSFwAAqwsAACBFTUYAAAEACBkAAJoAAAAGAAAAAAAAAAAAAAAAAAAAAAoAAKAFAABVAgAAUAEAAAAAAAAAAAAAAAAAAAgcCQCAIAU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8AAAAEAAAA9gAAABAAAAC/AAAABAAAAD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8AAAAEAAAA9wAAABEAAAAlAAAADAAAAAEAAABUAAAAiAAAAMAAAAAEAAAA9QAAABAAAAABAAAAAJC6QauqukHAAAAABAAAAAoAAABMAAAAAAAAAAAAAAAAAAAA//////////9gAAAAMgAwAC4AMAA0AC4AMgAwADIANgAGAAAABgAAAAMAAAAGAAAABgAAAAMAAAAGAAAABgAAAAYAAAAG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AJC6Qauquk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CLAAAARwAAACkAAAAzAAAAYwAAABUAAAAhAPAAAAAAAAAAAAAAAIA/AAAAAAAAAAAAAIA/AAAAAAAAAAAAAAAAAAAAAAAAAAAAAAAAAAAAAAAAAAAlAAAADAAAAAAAAIAoAAAADAAAAAQAAABSAAAAcAEAAAQAAADw////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CMAAAASAAAACUAAAAMAAAABAAAAFQAAACcAAAAKgAAADMAAACKAAAARwAAAAEAAAAAkLpBq6q6QSoAAAAzAAAADQAAAEwAAAAAAAAAAAAAAAAAAAD//////////2gAAABKAG8AbABhAG4AdABhACAATQBhAHoAdQByAAAABgAAAAkAAAAEAAAACAAAAAkAAAAFAAAACAAAAAQAAAAOAAAACAAAAAcAAAAJAAAABgAAAEsAAABAAAAAMAAAAAUAAAAgAAAAAQAAAAEAAAAQAAAAAAAAAAAAAAAAAQAAgAAAAAAAAAAAAAAAAAEAAIAAAAAlAAAADAAAAAIAAAAnAAAAGAAAAAUAAAAAAAAA////AAAAAAAlAAAADAAAAAUAAABMAAAAZAAAAAAAAABQAAAA/wAAAHwAAAAAAAAAUAAAAAABAAAtAAAAIQDwAAAAAAAAAAAAAACAPwAAAAAAAAAAAACAPwAAAAAAAAAAAAAAAAAAAAAAAAAAAAAAAAAAAAAAAAAAJQAAAAwAAAAAAACAKAAAAAwAAAAFAAAAJwAAABgAAAAFAAAAAAAAAP///wAAAAAAJQAAAAwAAAAFAAAATAAAAGQAAAAJAAAAUAAAAPYAAABcAAAACQAAAFAAAADuAAAADQAAACEA8AAAAAAAAAAAAAAAgD8AAAAAAAAAAAAAgD8AAAAAAAAAAAAAAAAAAAAAAAAAAAAAAAAAAAAAAAAAACUAAAAMAAAAAAAAgCgAAAAMAAAABQAAACcAAAAYAAAABQAAAAAAAAD///8AAAAAACUAAAAMAAAABQAAAEwAAABkAAAACQAAAGAAAAD2AAAAbAAAAAkAAABgAAAA7gAAAA0AAAAhAPAAAAAAAAAAAAAAAIA/AAAAAAAAAAAAAIA/AAAAAAAAAAAAAAAAAAAAAAAAAAAAAAAAAAAAAAAAAAAlAAAADAAAAAAAAIAoAAAADAAAAAUAAAAnAAAAGAAAAAUAAAAAAAAA////AAAAAAAlAAAADAAAAAUAAABMAAAAZAAAAAkAAABwAAAAqwAAAHwAAAAJAAAAcAAAAKMAAAANAAAAIQDwAAAAAAAAAAAAAACAPwAAAAAAAAAAAACAPwAAAAAAAAAAAAAAAAAAAAAAAAAAAAAAAAAAAAAAAAAAJQAAAAwAAAAAAACAKAAAAAwAAAAFAAAAJQAAAAwAAAABAAAAGAAAAAwAAAAAAAAAEgAAAAwAAAABAAAAFgAAAAwAAAAAAAAAVAAAAAABAAAKAAAAcAAAAKoAAAB8AAAAAQAAAACQukGrqrpBCgAAAHAAAAAeAAAATAAAAAQAAAAJAAAAcAAAAKwAAAB9AAAAiAAAAFAAbwBkAHAAaQBzAGEAbgB5ACAAcAByAHoAZQB6ADoAIABNAGEAegB1AHIAIABKAG8AbABhAG4AdABhAAYAAAAHAAAABwAAAAcAAAADAAAABQAAAAYAAAAHAAAABQAAAAMAAAAHAAAABAAAAAUAAAAGAAAABQAAAAMAAAADAAAACgAAAAYAAAAFAAAABwAAAAQAAAADAAAABAAAAAcAAAADAAAABgAAAAcAAAAEAAAABgAAABYAAAAMAAAAAAAAACUAAAAMAAAAAgAAAA4AAAAUAAAAAAAAABAAAAAUAAAA</Object>
  <Object Id="idInvalidSigLnImg">AQAAAGwAAAAAAAAAAAAAAP8AAAB/AAAAAAAAAAAAAABSFwAAqwsAACBFTUYAAAEAkB4AAKEAAAAGAAAAAAAAAAAAAAAAAAAAAAoAAKAFAABVAgAAUAEAAAAAAAAAAAAAAAAAAAgcCQCAIAU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lwAAABAAAAAiAAAABAAAAHY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mAAAABEAAAAlAAAADAAAAAEAAABUAAAAxAAAACMAAAAEAAAAlgAAABAAAAABAAAAAJC6QauqukEjAAAABAAAABQAAABMAAAAAAAAAAAAAAAAAAAA//////////90AAAATgBpAGUAcAByAGEAdwBpAGQAQgFvAHcAeQAgAHAAbwBkAHAAaQBzAAgAAAADAAAABgAAAAcAAAAEAAAABgAAAAkAAAADAAAABwAAAAMAAAAHAAAACQAAAAUAAAADAAAABwAAAAcAAAAHAAAABwAAAAMAAAAF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AJC6QauqukEKAAAASwAAAAEAAABMAAAABAAAAAkAAAAnAAAAIAAAAEsAAABQAAAAWACULx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CLAAAARwAAACkAAAAzAAAAYwAAABUAAAAhAPAAAAAAAAAAAAAAAIA/AAAAAAAAAAAAAIA/AAAAAAAAAAAAAAAAAAAAAAAAAAAAAAAAAAAAAAAAAAAlAAAADAAAAAAAAIAoAAAADAAAAAQAAABSAAAAcAEAAAQAAADw////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CMAAAASAAAACUAAAAMAAAABAAAAFQAAACcAAAAKgAAADMAAACKAAAARwAAAAEAAAAAkLpBq6q6QSoAAAAzAAAADQAAAEwAAAAAAAAAAAAAAAAAAAD//////////2gAAABKAG8AbABhAG4AdABhACAATQBhAHoAdQByAF4qBgAAAAkAAAAEAAAACAAAAAkAAAAFAAAACAAAAAQAAAAOAAAACAAAAAcAAAAJAAAABgAAAEsAAABAAAAAMAAAAAUAAAAgAAAAAQAAAAEAAAAQAAAAAAAAAAAAAAAAAQAAgAAAAAAAAAAAAAAAAAEAAIAAAAAlAAAADAAAAAIAAAAnAAAAGAAAAAUAAAAAAAAA////AAAAAAAlAAAADAAAAAUAAABMAAAAZAAAAAAAAABQAAAA/wAAAHwAAAAAAAAAUAAAAAABAAAtAAAAIQDwAAAAAAAAAAAAAACAPwAAAAAAAAAAAACAPwAAAAAAAAAAAAAAAAAAAAAAAAAAAAAAAAAAAAAAAAAAJQAAAAwAAAAAAACAKAAAAAwAAAAFAAAAJwAAABgAAAAFAAAAAAAAAP///wAAAAAAJQAAAAwAAAAFAAAATAAAAGQAAAAJAAAAUAAAAPYAAABcAAAACQAAAFAAAADuAAAADQAAACEA8AAAAAAAAAAAAAAAgD8AAAAAAAAAAAAAgD8AAAAAAAAAAAAAAAAAAAAAAAAAAAAAAAAAAAAAAAAAACUAAAAMAAAAAAAAgCgAAAAMAAAABQAAACcAAAAYAAAABQAAAAAAAAD///8AAAAAACUAAAAMAAAABQAAAEwAAABkAAAACQAAAGAAAAD2AAAAbAAAAAkAAABgAAAA7gAAAA0AAAAhAPAAAAAAAAAAAAAAAIA/AAAAAAAAAAAAAIA/AAAAAAAAAAAAAAAAAAAAAAAAAAAAAAAAAAAAAAAAAAAlAAAADAAAAAAAAIAoAAAADAAAAAUAAAAnAAAAGAAAAAUAAAAAAAAA////AAAAAAAlAAAADAAAAAUAAABMAAAAZAAAAAkAAABwAAAAqwAAAHwAAAAJAAAAcAAAAKMAAAANAAAAIQDwAAAAAAAAAAAAAACAPwAAAAAAAAAAAACAPwAAAAAAAAAAAAAAAAAAAAAAAAAAAAAAAAAAAAAAAAAAJQAAAAwAAAAAAACAKAAAAAwAAAAFAAAAJQAAAAwAAAABAAAAGAAAAAwAAAAAAAAAEgAAAAwAAAABAAAAFgAAAAwAAAAAAAAAVAAAAAABAAAKAAAAcAAAAKoAAAB8AAAAAQAAAACQukGrqrpBCgAAAHAAAAAeAAAATAAAAAQAAAAJAAAAcAAAAKwAAAB9AAAAiAAAAFAAbwBkAHAAaQBzAGEAbgB5ACAAcAByAHoAZQB6ADoAIABNAGEAegB1AHIAIABKAG8AbABhAG4AdABhAAYAAAAHAAAABwAAAAcAAAADAAAABQAAAAYAAAAHAAAABQAAAAMAAAAHAAAABAAAAAUAAAAGAAAABQAAAAMAAAADAAAACgAAAAYAAAAFAAAABwAAAAQAAAADAAAABAAAAAcAAAADAAAABgAAAAcAAAAEAAAABgAAABYAAAAMAAAAAAAAACUAAAAMAAAAAgAAAA4AAAAUAAAAAAAAABAAAAAUAAAA</Object>
</Signature>
</file>

<file path=_xmlsignatures/sig2.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J7YOjmrhjWEVZ/0B97Gr9NxDDTvObFd79QKyzMpiP9I=</DigestValue>
    </Reference>
    <Reference Type="http://www.w3.org/2000/09/xmldsig#Object" URI="#idOfficeObject">
      <DigestMethod Algorithm="http://www.w3.org/2001/04/xmlenc#sha256"/>
      <DigestValue>Qk51OK9phRvlxnzVqlpHsirqJVUBr9AHfjp/aS6v6FE=</DigestValue>
    </Reference>
    <Reference Type="http://uri.etsi.org/01903#SignedProperties" URI="#idSignedProperties">
      <Transforms>
        <Transform Algorithm="http://www.w3.org/TR/2001/REC-xml-c14n-20010315"/>
      </Transforms>
      <DigestMethod Algorithm="http://www.w3.org/2001/04/xmlenc#sha256"/>
      <DigestValue>gOh6GYLuQTnwpgApswxFg60QVIyQk8IuHrmgafMKyEA=</DigestValue>
    </Reference>
    <Reference Type="http://www.w3.org/2000/09/xmldsig#Object" URI="#idValidSigLnImg">
      <DigestMethod Algorithm="http://www.w3.org/2001/04/xmlenc#sha256"/>
      <DigestValue>bLpWP75RQfYhwcXZGh2g5k8N3HPAhmPe2AMQQz9mpSE=</DigestValue>
    </Reference>
    <Reference Type="http://www.w3.org/2000/09/xmldsig#Object" URI="#idInvalidSigLnImg">
      <DigestMethod Algorithm="http://www.w3.org/2001/04/xmlenc#sha256"/>
      <DigestValue>uPlltBSPnpaI27blhECTV457GH9KER5pg3msIw4l4k4=</DigestValue>
    </Reference>
  </SignedInfo>
  <SignatureValue>jLQJV3VAlZDNBMK/L/EFCfv3n/JQUON2hgrSlnYKcuhGTFc0Gy9czas45XBgmMnW/rKFYZJAcGKf
2YD3Gj7S1Ay+xjLHdkg6iyOBlcvRSuD/UQGoPjJi5RW2Da1WlWEKvywZD8S7vArqoI7jm5YGgAfu
idpfd1m+oCt98BleyC9cYthLtV43DYIylvOWIrdjL/f/eC72cDQy77aMhQOZf+0S5r2yx424DwzT
XkZUjJ+tGqrGGx3mAFdzjwkrUs5hzvHdUqXt81qnSyc99dktQp4ypKhawr1D/OIbXSIDLkU2VtTZ
QXS1UqkdoQB5eiOcPhSefX8MP+qFyxRhyn5Kmw==</SignatureValue>
  <KeyInfo>
    <X509Data>
      <X509Certificate>MIIGzzCCBLegAwIBAgIOFuZne+1RY8gAAwAIvxAwDQYJKoZIhvcNAQELBQAwMzELMAkGA1UEBhMCUEwxDzANBgNVBAoTBlRBVVJPTjETMBEGA1UEAxMKVEFVUk9OIENBMjAeFw0yNTEwMjMwNDU4MDVaFw0yNzEwMjMwNDU4MDVaMFExGTAXBgNVBAMMEFfEhWdpZWwgS2Fyb2xpbmExNDAyBgkqhkiG9w0BCQEWJUthcm9saW5hLldhZ2llbEB0YXVyb24tZHlzdHJ5YnVjamEucGwwggEiMA0GCSqGSIb3DQEBAQUAA4IBDwAwggEKAoIBAQCxhYWq0UJEhn2+dsfKS8wAVsakFgbOUliXjbS8akqC7zmoomKQiGJ/57PogOAnzrNpDhlBdNgADbBGWjQ1Rbs3hSd02fLC9RkNFBU+4wxJGQoIhlLNiZdhSYacXt8tEBsZAIoq7iNRYQxw8G9U9jd66HGeRZcli9wVJAmDx1cIqmE/4j3fOl88fdzarHanWFfPP0JzqnrUeqrr3hN2TTh1tkf2w3BNuNbBFALUQPKEuYhD3ciboAWdsKgIoL4oaEa4JSJE5zkBiHPw8qamWI4Ut6I9EpFi3sZxXD+I+hdi8P05gM8wwY8SFromTZpy04X2oH6QXRv1Ti25QeUEoU15AgMBAAGjggLBMIICvTA9BgkrBgEEAYI3FQcEMDAuBiYrBgEEAYI3FQiC0PVlhIOCOYKBhSaH5sZUhau9TiSHvfwAga3YfgIBZAIBDDAfBgNVHSUEGDAWBggrBgEFBQcDBAYKKwYBBAGCNwoDDDAOBgNVHQ8BAf8EBAMCB4AwKQYJKwYBBAGCNxUKBBwwGjAKBggrBgEFBQcDBDAMBgorBgEEAYI3CgMMME0GCSsGAQQBgjcZAgRAMD6gPAYKKwYBBAGCNxkCAaAuBCxTLTEtNS0yMS0xNDU3Mjc1MTY1LTIwNDI2NjM3LTQxNzA4MTY5NTgtNTg3NDAwBgNVHREEKTAngSVLYXJvbGluYS5XYWdpZWxAdGF1cm9uLWR5c3RyeWJ1Y2phLnBsMB0GA1UdDgQWBBRogwF6sqRYlpqlGml2HgQSB3D0xzAfBgNVHSMEGDAWgBQGg/pFECgiRLLHWopFu3hWRkC/ejCBiAYDVR0fBIGAMH4wfKB6oHiGJmh0dHA6Ly9wa2kxLnRwZS5jb3JwL2NybC9lbnRjYTIoMykuY3JshiZodHRwOi8vcGtpLnRhdXJvbi5wbC9jcmwvZW50Y2EyKDMpLmNybIYmaHR0cDovL3BraTIudHBlLmNvcnAvY3JsL2VudGNhMigzKS5jcmwwgdMGCCsGAQUFBwEBBIHGMIHDMDIGCCsGAQUFBzAChiZodHRwOi8vcGtpMS50cGUuY29ycC9haWEvZW50Y2EyKDMpLmNydDAyBggrBgEFBQcwAoYmaHR0cDovL3BraS50YXVyb24ucGwvYWlhL2VudGNhMigzKS5jcnQwMgYIKwYBBQUHMAKGJmh0dHA6Ly9wa2kyLnRwZS5jb3JwL2FpYS9lbnRjYTIoMykuY3J0MCUGCCsGAQUFBzABhhlodHRwOi8vcGtpMS50cGUuY29ycC9vY3NwMA0GCSqGSIb3DQEBCwUAA4ICAQCrxFCECL2y7q7HpQ8ySNMb/0slxSEXqA1VVciPPvfsZQMnXCgmjwE+3Qalsk9MT6UIsp5/jFU4Fa86cQhrqiIsFhjbAe8K4M3VmuJrhBWkbgP2fHGmNt+15BfdQcKZbv5kex4Sk5H20PsqPJNzLga0yZDbl+3O4lP4IzrgLPRTm58McMuOnLBcSNgMNE8A4rTklZLK1UuZhYfgu/qkvhAsBOX0Q9jdm8zv7AW0GJljng9dhR7WyGbfNr25bzRiiwUCmTe4TbASJn/lxC/H1UlEFWxcvyjWfKmjTePvX/luuB3jvarGoAMHOE+TVcsbCG0bOa9TPwjNET9DNiQVTQbR8zdM3KOon/ZWJ8nksBq2+Dkk5lFZoZK/P8B96cGL5jOJEeTxMFOowBerFyOZjnPL9HH0dtQjWCZsjFEvDDiDVPOa5djHyUsvEA6qqVWsVcAkEEZHH/e0eAbm5H4vGlSri5znmSmgBLjrS/BS+DZ/14R25hobJQbnFfesOwW5X3L8Dm89bbHrM6u6mYRXP8qgHwSR76AxxCdLfiNwVQ1ZgQF6Gxm82XRc+H51X/n4k0X5H2LJBfKKJSsnMyq2+RHvE8VRNVy7AQiZUj/2Ub6qIgmOKxp63ZqjIJD9eWovarPG5IGu3/VsIgFnLdC8RF7/VHEVoxYhdOmX7ThZraWlSg==</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6"/>
            <mdssi:RelationshipReference xmlns:mdssi="http://schemas.openxmlformats.org/package/2006/digital-signature" SourceId="rId11"/>
          </Transform>
          <Transform Algorithm="http://www.w3.org/TR/2001/REC-xml-c14n-20010315"/>
        </Transforms>
        <DigestMethod Algorithm="http://www.w3.org/2001/04/xmlenc#sha256"/>
        <DigestValue>plLvsIDC5SEKxJM87d3HhtcAUk9gFVGPO/W9ITdrHX8=</DigestValue>
      </Reference>
      <Reference URI="/word/document.xml?ContentType=application/vnd.openxmlformats-officedocument.wordprocessingml.document.main+xml">
        <DigestMethod Algorithm="http://www.w3.org/2001/04/xmlenc#sha256"/>
        <DigestValue>rqw1x7ian6yjVUDZoPhtzPPJPIOLJV8TJ/VGRkrN5FI=</DigestValue>
      </Reference>
      <Reference URI="/word/endnotes.xml?ContentType=application/vnd.openxmlformats-officedocument.wordprocessingml.endnotes+xml">
        <DigestMethod Algorithm="http://www.w3.org/2001/04/xmlenc#sha256"/>
        <DigestValue>htj/HI+ykBu0vaJoQOvUThMNgk522+77731TyURwlgw=</DigestValue>
      </Reference>
      <Reference URI="/word/fontTable.xml?ContentType=application/vnd.openxmlformats-officedocument.wordprocessingml.fontTable+xml">
        <DigestMethod Algorithm="http://www.w3.org/2001/04/xmlenc#sha256"/>
        <DigestValue>oPQtu/M6WyptmgIHAfygE8rhLjvVcaBp5M8MtGbNVvE=</DigestValue>
      </Reference>
      <Reference URI="/word/footer1.xml?ContentType=application/vnd.openxmlformats-officedocument.wordprocessingml.footer+xml">
        <DigestMethod Algorithm="http://www.w3.org/2001/04/xmlenc#sha256"/>
        <DigestValue>tJUNZyzXYehkm1qN/j9SJDVEK33pXNTCJpQSm+FUaEk=</DigestValue>
      </Reference>
      <Reference URI="/word/footnotes.xml?ContentType=application/vnd.openxmlformats-officedocument.wordprocessingml.footnotes+xml">
        <DigestMethod Algorithm="http://www.w3.org/2001/04/xmlenc#sha256"/>
        <DigestValue>DJyiEepy719N2MrgX2Q94ifMb3yfLeOIsasgTGiKeD8=</DigestValue>
      </Reference>
      <Reference URI="/word/media/image1.png?ContentType=image/png">
        <DigestMethod Algorithm="http://www.w3.org/2001/04/xmlenc#sha256"/>
        <DigestValue>7kjKkZnJoL0dVSCjyeI+nkj9wyWfzplOOi6UVczLvNM=</DigestValue>
      </Reference>
      <Reference URI="/word/media/image2.emf?ContentType=image/x-emf">
        <DigestMethod Algorithm="http://www.w3.org/2001/04/xmlenc#sha256"/>
        <DigestValue>8W4+N3tAwLp9QlG8LCQeAAGyZIEChFhgsg7ZgWARFdw=</DigestValue>
      </Reference>
      <Reference URI="/word/numbering.xml?ContentType=application/vnd.openxmlformats-officedocument.wordprocessingml.numbering+xml">
        <DigestMethod Algorithm="http://www.w3.org/2001/04/xmlenc#sha256"/>
        <DigestValue>SAJMbi1j9cwABxLmFoCzJ4lex0UGnREOnTL/nF+gP4A=</DigestValue>
      </Reference>
      <Reference URI="/word/settings.xml?ContentType=application/vnd.openxmlformats-officedocument.wordprocessingml.settings+xml">
        <DigestMethod Algorithm="http://www.w3.org/2001/04/xmlenc#sha256"/>
        <DigestValue>sPw9Qo1QJ1Jg1LvY6r0ntNQkp68rJ3U4TkqH45cZa6M=</DigestValue>
      </Reference>
      <Reference URI="/word/styles.xml?ContentType=application/vnd.openxmlformats-officedocument.wordprocessingml.styles+xml">
        <DigestMethod Algorithm="http://www.w3.org/2001/04/xmlenc#sha256"/>
        <DigestValue>yQgAWMQI9XDNdrSjO+O9uBDpNZyOmAv/JmiMTIlGONw=</DigestValue>
      </Reference>
      <Reference URI="/word/theme/theme1.xml?ContentType=application/vnd.openxmlformats-officedocument.theme+xml">
        <DigestMethod Algorithm="http://www.w3.org/2001/04/xmlenc#sha256"/>
        <DigestValue>53kmNOO3KoABkhYFQ9zfM/UyOvUSmX8b3DciWttsjSU=</DigestValue>
      </Reference>
      <Reference URI="/word/webSettings.xml?ContentType=application/vnd.openxmlformats-officedocument.wordprocessingml.webSettings+xml">
        <DigestMethod Algorithm="http://www.w3.org/2001/04/xmlenc#sha256"/>
        <DigestValue>DGgA/7K7f7mrVlqGMtvhTirFzz2NpRAVO6/lRZ0d0+I=</DigestValue>
      </Reference>
    </Manifest>
    <SignatureProperties>
      <SignatureProperty Id="idSignatureTime" Target="#idPackageSignature">
        <mdssi:SignatureTime xmlns:mdssi="http://schemas.openxmlformats.org/package/2006/digital-signature">
          <mdssi:Format>YYYY-MM-DDThh:mm:ssTZD</mdssi:Format>
          <mdssi:Value>2026-04-20T12:50:17Z</mdssi:Value>
        </mdssi:SignatureTime>
      </SignatureProperty>
    </SignatureProperties>
  </Object>
  <Object Id="idOfficeObject">
    <SignatureProperties>
      <SignatureProperty Id="idOfficeV1Details" Target="#idPackageSignature">
        <SignatureInfoV1 xmlns="http://schemas.microsoft.com/office/2006/digsig">
          <SetupID>{6DB665B9-9955-4CC7-A38E-E0D5F6DFEF19}</SetupID>
          <SignatureText/>
          <SignatureImage>AQAAAGwAAAAAAAAAAAAAAMAAAABGAAAAAAAAAAAAAAD8EwAAVwcAACBFTUYAAAEAAJkAAAwAAAABAAAAAAAAAAAAAAAAAAAAgAcAADgEAAD9AQAAHgEAAAAAAAAAAAAAAAAAAEjEBwAwXQQARgAAACwAAAAgAAAARU1GKwFAAQAcAAAAEAAAAAIQwNsBAAAAYAAAAGAAAABGAAAAiCsAAHwrAABFTUYrIkAEAAwAAAAAAAAAHkAJAAwAAAAAAAAAJEABAAwAAAAAAAAAMEACABAAAAAEAAAAAACAPyFABwAMAAAAAAAAAAhAAAXUKgAAyCoAAAIQwNsBAAAAAAAAAAAAAAAAAAAAAAAAAAEAAAD/2P/gABBKRklGAAEBAQBgAGAAAP/hEPxFeGlmAABNTQAqAAAACAAEATsAAgAAABEAAAhKh2kABAAAAAEAAAhcnJ0AAQAAACAAABDU6hwABwAACAwAAAA+AAAAABzqAAAAC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V8SFZ2llbCBLYXJvbGluYQAAAAWQAwACAAAAFAAAEKqQBAACAAAAFAAAEL6SkQACAAAAAzIxAACSkgACAAAAAzIxAADqHAAHAAAIDAAACJ4AAAAAHOoAAAAI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yMDE5OjAzOjA2IDE0OjU1OjE2ADIwMTk6MDM6MDYgMTQ6NTU6MTYAAABXAAUBZwBpAGUAbAAgAEsAYQByAG8AbABpAG4AYQAAAP/hCyNodHRwOi8vbnMuYWRvYmUuY29tL3hhcC8xLjAvADw/eHBhY2tldCBiZWdpbj0n77u/JyBpZD0nVzVNME1wQ2VoaUh6cmVTek5UY3prYzlkJz8+DQo8eDp4bXBtZXRhIHhtbG5zOng9ImFkb2JlOm5zOm1ldGEvIj48cmRmOlJERiB4bWxuczpyZGY9Imh0dHA6Ly93d3cudzMub3JnLzE5OTkvMDIvMjItcmRmLXN5bnRheC1ucyMiPjxyZGY6RGVzY3JpcHRpb24gcmRmOmFib3V0PSJ1dWlkOmZhZjViZGQ1LWJhM2QtMTFkYS1hZDMxLWQzM2Q3NTE4MmYxYiIgeG1sbnM6ZGM9Imh0dHA6Ly9wdXJsLm9yZy9kYy9lbGVtZW50cy8xLjEvIi8+PHJkZjpEZXNjcmlwdGlvbiByZGY6YWJvdXQ9InV1aWQ6ZmFmNWJkZDUtYmEzZC0xMWRhLWFkMzEtZDMzZDc1MTgyZjFiIiB4bWxuczp4bXA9Imh0dHA6Ly9ucy5hZG9iZS5jb20veGFwLzEuMC8iPjx4bXA6Q3JlYXRlRGF0ZT4yMDE5LTAzLTA2VDE0OjU1OjE2LjIxMjwveG1wOkNyZWF0ZURhdGU+PC9yZGY6RGVzY3JpcHRpb24+PHJkZjpEZXNjcmlwdGlvbiByZGY6YWJvdXQ9InV1aWQ6ZmFmNWJkZDUtYmEzZC0xMWRhLWFkMzEtZDMzZDc1MTgyZjFiIiB4bWxuczpkYz0iaHR0cDovL3B1cmwub3JnL2RjL2VsZW1lbnRzLzEuMS8iPjxkYzpjcmVhdG9yPjxyZGY6U2VxIHhtbG5zOnJkZj0iaHR0cDovL3d3dy53My5vcmcvMTk5OS8wMi8yMi1yZGYtc3ludGF4LW5zIyI+PHJkZjpsaT5XxIVnaWVsIEthcm9saW5hPC9yZGY6bGk+PC9yZGY6U2VxPg0KCQkJPC9kYzpjcmVhdG9yPjwvcmRmOkRlc2NyaXB0aW9uPjwvcmRmOlJERj48L3g6eG1wbWV0YT4N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PD94cGFja2V0IGVuZD0ndyc/Pv/bAEMABwUFBgUEBwYFBggHBwgKEQsKCQkKFQ8QDBEYFRoZGBUYFxseJyEbHSUdFxgiLiIlKCkrLCsaIC8zLyoyJyorKv/bAEMBBwgICgkKFAsLFCocGBwqKioqKioqKioqKioqKioqKioqKioqKioqKioqKioqKioqKioqKioqKioqKioqKioqKv/AABEIAEcAwQ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PYtM02y1Hxf4h+3WsNwEkh2+agbb8nv9K3P+Eb0bbj+zLXH/XIVm+HDu8UeIz/03jGf+AmuloAyv+EY0T/oGW3/AHwKhufDugW0DTy6ZDtjGSVjJP6c1t0UIDmrfT/C97FNNFZJsiUs7NE6gAdeTT10PwxLb28q2kRjuW2xEbvmJBOPboetOTTr5tD+xhBE89y7SsxDbULFumec8DHvSGyvLOL96omW3vhcIVwm9WBDAAtxgseprpdOnd2Y7Iin0HwpAxM8EUZV/LOZHGGxnHX05pZPDXhVIY5pIoUjf7jm5ZQ30+bmpG028nuopwHt/Mu2mJBUtEPK2jPUZyPfrTrS3lsfsk8li7iOF4mjjAZkbfksAT0br+VHs4WVnqFkRr4T8MExBYEJlBMYFy/z49Pm5o/4Q/w20bTLbjYucuLl8DHX+LHapotNl8yBhbiMos8sYYA+S7OpUdfTPT3p8UM58J3CNbuk0izMIcZYbmYgfXkVLpx6Pr/mFkVYvBnhq4QSQweah6Mly5B/JqcfAnh8/wDLm4+k7/41d8qS4t5UtopbTEWFkY7CX+g+g5qO3lmu7VLt2uMTuZI4UyPlC4UEg8Zxnk4yan2fmFit/wAILoPX7NJn/rs/+NJ/wgmhZyIZh/23b/GtJYWivrtohKHlKEMclffrx/hVjMizrGXJ6HJ7jHt71DjYLGEPA2hTxho/OZG6Ms5INL/wgej8YN0v0nNOsJbuOyjjt0uVkW1cvHJFtCMPugcYyc+tXbu+drffA8yRF0DyiI7lU5yQCPXHOO9aSpNSsgsZ/wDwg+kliiXF2GXqBPyM/hQPAunrwt3fgf8AXf8A+tVpp2jnvGDyKreSonVVDY29Sdv9O/ap0drrw2/2y4MBdGVpm+QryQCemO3pSdNrX0CxnnwRZk/8f+oj6XA/wpP+EItsYXVdUXnPFwP/AImtW0ntbGJIn8qHzXOzZnbJgZLD8Kx7G+kXWo7+dJ44L7eoaQjZtAzHjnrhT27040W7hYkHguIHjWNW/wDAgf4Uh8Fg9Nc1cc54uB/hXRQTxXMCTQOHjcZVh3qSsdhHNDwdjprurf8AgQP8Kd/wiUm4Ea9qvH/Tf/61dHRQBz3/AAij/wDQd1X/AMCKK6GigDlfDDFfFPiJGcHfchkGOgAA6/U/rXVVynhR5T4j8RBowE+2MN/0xj+bflXV0AFFFFABWZrrbbS34z/pcOP++xWnWV4h/wCPK3Hc3cIH/fQrSl8aGtzTdtkbNjO0E49azLbU5bvVniiKNbQja7qPvyHnaD7DNF/eS3dw2m6Y2Jcfv5x0gX/4o9h+NXbWxt7K1S3t4lWNOgx39fr71VlCPvbsCFL92SD93lmH7zBGPubsDn3HtViO43hiyMm0AkMB8vGfWla1gIOYI2yMEbByMdKoafdtJppbUFjaRJnicRr8uQxAwKVlJXSAtK4urRxcQLIpd0KEAghWIGQfoKmV1GFCEKOBgcU0SxjKkBSG5GOhxn+tZ+mSP/amqWzyM6RTK6bjnbuUHA9s0rXTfYDQMzK7BlUKp5O7kjHBA+vFRRvGN9w1uUlx+8OM9Bzz6CpmaAOd4XdgZJHJHJH9ajkuIPJywDRM2CSOOvOc/rSXoAG9TIZQTF826TsNvX9eKRdQtmQMHO098dOvP04IqXyImU/Jw2T6dev0pps7cjDRg8bTk5yM5/nR7giG3ltI2d0G15nyx5JJ3bBnPvxjtWX4ycnR0gV9rSyDjuwHb8yK2nsoHZGZOUbcMMRzndz68881zniVftPiHTbZvujaf++pFH8ga3oWdVPsUtzqqRkVgAyggdARS0VykiIiooVFCqOgAwBS0UUAFFFFABRSUUAc34UydU19j0+3uB+BNdLXMeEDm9189P8AiZy/zNdPQAU2WQRQvIQSEUtgd8U6gjIwelAFYX8BJw3AIG7tzn/A/lWR4lllmksLK23IZblSZwMiMjpx69/wrVawRYWWDCyFCgZxnqSeRxnqaoX8GdW0mBXY/O8jf8BTGfrkiuilyqd15/kNbjLVI9DvkiilZ7O6bazOwJSXnnPX5sEfUVtCZCxG4Ag45474/nWV4htFbQrpwzb40Dgg4+6SR/M1deyWZkk8x1wwYqMYbDbhnj1HalO0kpNgWPOTzCm7levHA/HpWFY3lnZ2+otqEipGuoSj5snO72HXqa2RaRiaSUjLuwO4jleAMD24/Wub0yw/tDWNVaYAwx3EiIPduGP12jH/AAI1VJRcZXemgI6aOOJRuj74Od2c8Y6/TFYNhewx3eo3biR/Ou9kaR/eYIuCfp7nipdPuls/D7TXDHNnuhfHJLK2B/T86rWmmFLy3sJ2IElgTIOzN5gLA/8AfVVGCjzKX9W/pDOhAgukEiMJFIKhkbIP5f561X1F4rKweaSDzYo38xhnkfNksPpnNYiwP9i1xtMGwLJ5aLGuOVUb8Y6E+1TCOLVYIYLNHXTYMPI7KQZSP4Bnr7n8KXskndvQLHRA56fTpTFniZSyyKVVthIPG7OMfnxWdbaxY3F8ttBLvLFij7TtZupAY9Tg9qdqbG2hiht8pJd3KrlDggE5Y/8AfINZezfNysVjQSaKRyiSIzKMkBgSP84rmb4G4+IFpH/DFEHPtjcR+pFW4rKO08R26W74ZbVzKccsNwwWPqTn9araVIb3xNdTqojU24EDAY3RhiN34kVvTioc0l2/MaOnpGdUKhmALHC57n/IrOn0+aeUsDHF+7ZVdGO5SQRnPfr/AD9sQppV0jxuJtpVkO0SHAAfLdAByvHSsFGNtxGxRRRWQgooooASiqW+5/2vyooAxfBeWl11iODqs2PzrqK5fwPnydYYnO7VJz/KuooAKKKKACmGGM3AmKDzApQN3AJzj9BT6KAKup2jX+mzWqPsMq7dx7c1ZAwuBxjpUF/cNa2bzRhSykcNnHJA7fWmx3Uhied418ggGLY2WI9TngfnV6uPkOzsTQCYQr9pKGX+IxghfwzVLRLOSzsX+0KEmlmklcA56txz9MVYW+hcx7dx8xd4OOAO5J7VFcah/ocj2o/egBlEqlQwJAz+tNc1nHuPlZWfQ9+sfafO/wBFMgna3x1lAwD/ACP1FQeJPtEFxYXVljzmka2X6yLwfwIzWsbxFYg7id5QBVJJIGTSXE4eyLW7De6ZiZlOAx6Z445NXGpJSTevQNTN8OW4043unHl4ZQ+/HLqw4J/Ij8KtavLIUhsrZis12+zcOqIBl2/Lj6kVXskuTrkl7dw+SskAiA3Z5Xkn6c8VXuLvytcN3MoR1syqIWztOWJOffCj8at+9U5v6v8A8OVytsZaWUl94PtBZ7FuIGDwseAGVyOfqM/nV3X4ZjaW9zAziS1lDs0aBmCkYYgHrwc/hUujRDTdBtoZ2wyKNwIOdxOcY696ufaULDDLtwxYscYxjPH41MqjVS62uydbmJb28V6GgsHllhnO68vXJDSD+4DgfpwB9anvvL03XNPuQFit2ja1dsYVB1T9RitCW9VfL8nD7pVjYHIIz3qeWKOeMxzRrIjdVdcg/hS9o767Br1Ibe/gu5nS1bzVQfNKnKZ9M9z9Ks02ONIowkSKiKMBVGAPwp1Yu19CQooopAFB6UUHpQBR8+P1oqv5kfov5CigDkfDniuw0WG+hvVnZ5bySUbEB4OPf2ra/wCFg6QDgx3Q4z/qx/jRRQIVfiDozDpcj6xj/GnD4gaKTjM44zzF/wDXoooC4D4gaGc5knGB/wA8jSj4gaEf+Wsw9zEaKKAGy+OfDtxHsa7kALA5ELdjn09qafF/hlVOb9lXd5gUwOQp5zgbfc0UU7sfMx8HjHww42xX+4BNpH2eQcE/7tNbxX4cK7ZdTLYXCn7O/ABBx932FFFF2PmZIPGHhxJh/wATDDBi2PIk7/8AAaRfEWhSKoh1HCgBf9Q/Y59OKKKLsOZluTxHpFygSO9w2cg+S546Ht9RRLc6TeTiWSYOR/q/3bfKfX36CiihNrYSk1sXFubYqCHzs+cfKeAAQT/OiUwS7o5jyylW4OcNj/Ciii7HdkaxQ7g4ZMiVXJAboM46n3rR81D0P6UUUNticm9xcijdRRSAM0uaKKAE3CjcCKKKAOT+1P6miiigD//ZAAAACEABCCQAAAAYAAAAAhDA2wEAAAADAAAAAAAAAAAAAAAAAAAAG0AAAEAAAAA0AAAAAQAAAAIAAAAAAACAAAAAgAAAQUMAAI5CAwAAAAAAALMAAACz//9AQwAAALMAAACz//+NQiEAAAAIAAAAYgAAAAwAAAABAAAAFQAAAAwAAAAEAAAAFQAAAAwAAAAEAAAAUQAAABRsAAAAAAAAAAAAAMAAAABGAAAAAAAAAAAAAAAAAAAAAAAAAMEAAABHAAAAUAAAACgAAAB4AAAAnGsAAAAAAAAgAMwAwQAAAEcAAAAoAAAAwQAAAEcAAAABABAAAAAAAAAAAAAAAAAAAAAAAAAAAAAAAAAA91pzTlJKlFJSSlJKUkpSSlJKc05zTlJKUkpzTnNOc0pSSlJKUkpzTnNOk05zTpRSUkpzTnNKUkpSSpNOc05zTlFGUkoxRlJKUkpzTlJKUkoxRlJKUkZSSlJKc0pSSnNOMUYxRlJKUkpSSjFGUkpSSjFGUkpSSlJKUkpSSjFGEELvPRBCEEIQQjFKc05SSnNOUkpzTlJKc04QRlJKU05SSlJKc05SSjFGMUZSSlJKc05SSnNOlFLWWpRSlFK1VtZatVa1VtZatVa1VtZa9lr3XjlnOWc5ZzlnWmtaa1prWmt7b3tvvXecc5xzvXfee3tvvXfee713nHO9d713nHPee5xzvne9d7533nvfe957/3/ee/5//nv+f/57/3/+f/9//3//f/9//3//f/9//3//f/9//3//f/9//3//f/9//3//f/9//3//f/9//3//f/9//3//f/9//3//f/9//3//f/9//3//f/9//3//f/9//3//f/9//3//f/9//3//f/9/WmsAAPdaMEJRRtZa9lrVVtZatVbWWtZa9lq1VtZa1lr3XtZa1lrWWvde1lr3XvdeGGP3XhhjGGMYY/deGGMYYzlnGGM5ZzlnWWc5Z1prWmt6azlnWms5Z1prOWdaa1pre297a713nHO9d5xzvXecc713vXfee/9//3/ee/9//3//f/9//3//f/9//3//f/9//3//f/9//3//f/9//3//f/9//3//f/9//3//f/9//3//f/9//3//f/9//3//f/9//3//f/9//3//f/9//3//f/9//3//f99//3//f/9/3nv/f/9//3/ee/9//3//f99//3//f/9//3//f/9//3//f/9//3//f/9//3//f/9/3nv/f/9//3//f/9//3//f/9//3//f/9//3//f/9//3//f/9//3//f/9//3//f/9//3//f/9//3//f/9//3//f/9//3//f/9//3//f/9//3//f/9//3//f/9//3//f/9//3//f/9//3//f/9//3//f/9//3//f1prAAA5Z3NOlFLed/9//3//f/9//3v/f/9//3//e/9//3//f/9//3//f/9//3//f/9//3//f/9//3//f/9//3//f/9//3//f/9//3//f/9//3//f/9//3//f/9//3//f/9//3//f/9//3//f/9//3//f/9/33v/f/9//3//f/9//3//f/9//3//f/9//3//f99//3//f/9//3//f/9//3//f/9//3//f/9//3//f/9//3//f/9//3//f/9//3//f99//3//f/9/3nv/f/9//3/ee/9//3//f/9//3//f/9//3//f/9//3/ff/9//3//f99//3/ff/9/33//f997/3//f/9/33++e797/3//f75733//f/9//3//f/9//3//f/9//3//f/9//3//f/9//3//f/9//3//f/9//3//f/9//3//f/9//3//f/9//3//f/9//3//f/9//3//f/9//3//f/9//3//f/9//3//f/9//3//f/9//3//f/9//3//f/9//39aawAAOWcxQnNO3nv/f/9//3//f/9//3//f/9//3//f/9//3//f/9//3//f/9//3//f/9//3//f/9//3//f/9//3//f/9//3//f/9//3//f/9//3//f/9//3//f/9//3//f/9//3//f/9//3//f/9/33//f/9//3//f/9//3//f99/33//f99//3/ff/9//3//f/9/33+9d99/33//f/9/33/ff/9/33//f/9//3/ff/9//3++f99//3++e757nXedd957/3//f/9//3//f99/e2+9d/9/33++e1xz33//f/9/fXfff/9/vnvff/9/33/ff/9//3/ff99//3++e/9//3/ff757XHOed757/39cb51333//f/9//3//f/9//3//f/9//3//f/9//3//f/9//3//f/9//3//f/9//3//f/9//3//f/9//3//f/9//3//f/9//3//f/9//3//f/9//3//f/9//3//f/9//3//f/9//3//f/9//3//f/9//3//f/9/e28AADlnMUJSSv9//3//f/9//3//f/9//3//f/9//3//f/9//3//f/9//3//f/9//3//f/9//3//f/9//3//f/9//3//f/9//3//f/9//3//f/9//3//f/9//3//f/9//3//f/9//3//f/9//3//f1tv33v/f757fHOdd/9/vnu+e997vnvff/9/33++e/9//3//f513nXedd757vnv/f3xzvnv/f757v3//f757vnvff/9/nXfff/9/nXudd99/fHO+e/9//3//f/9//3//f3xzvnv/f/9/v3+ee557/3/ff79/v3v/f997/3//f99//3//f99/33/ff/9/vnf/f/9/nXf/f99/33/ff/9/nnedd/9//3//f/9//3//f/9//3//f/9//3//f/9//3//f/9//3//f/9//3//f/9//3//f/9//3//f/9//3//f/9//3//f/9//3//f/9//3//f/9//3//f/9//3//f/9//3//f/9//3//f/9//3//f/9//3//f3tvAAB7bzFGc0r/f/9//3//f/9//3//f/9//3//f/9//3//f/9//3//f/9//3//f/9//3//f/9//3//f/9//3//f/9//3//f/9//3//f/9//3//f/9//3//f/9//3//f/9//3//f/9//3//f/9//39cb757/398c757nnf/f513/3//f757v3//f99/vnv/f/9/vnu+e/9//3/ff557/399d79//3+ee99//3+/f557/3//f557vnv/f31333//f513vnv/f/9//3//f/9/vnf/f75733//f99/n38bbzxvXXeff79/33/ff99//398c/9//3//f99/33//f31z/3/ffxprnntdd313PHP/fztvfXP/f/9//3//f/9//3//f/9//3//f/9//3//f/9//3//f/9//3//f/9//3//f/9//3//f/9//3//f/9//3//f/9//3//f/9//3//f/9//3//f/9//3//f/9//3//f/9//3//f/9//3//f/9//3//f/9//3+ccwAAe29SRlJK/3//e/9//3//f/9//3//f/9//3//f/9//3//f/9//3//f/9//3//f/9//3//f/9//3//f/9//3//f/9//3//f/9//3//f/9//3//f/9//3//f/9//3//f/9//3//f/9//3//f/9/O2u/f553O2vff/9//386a3x3vntbb55333+ee313/3/ff313fHP/f/9/v386a/9/O2ued99/nXede/9/nXu+e99//387b757/3+dd557/399c99//3//f/9//3//f3xz/3+ee/9//39+e79/2Wb6atpmf3ufe99/33//f/9/W2/ff/9//3//f757/387b/9/vn8ZZ55/n39ddztv/39cc1tv/3//f/9//3//f/9//3//f/9//3//f/9//3//f/9//3//f/9//3//f/9//3//f/9//3//f/9//3//f/9//3//f/9//3//f/9//3//f/9//3//f/9//3//f/9//3//f/9//3//f/9//3//f/9//3//f/9/nHMAAJxzEEJzTv9//3//f/9//3//f/9//3//f/9//3//f/9//3//f/9//3//f/9//3//f/9//3//f/9//3//f/9//3//f/9//3//f/9//3//f/9//3//f/9//3//f/9//3//f/9//3//f/9//3//fxtrXXMca79//3//f/9//3/ef3xzOmuee/9/nnt9d99//398c3x3/3//f513fXf/f11zfnP/f513fHf/f717W2//f/9/fXPff/9//3//f/9/fnPff99//3//f/9/vnu/f/9/v3vff99/v3/6avhqXHc+c9tm/3//f717/n//f757fnPff/9/nXe9d/9/W2/ff/9/W3Pff75/fXeee/9/fXdcc/9//3//f/9//3//f/9//3//f/9//3//f/9//3//f/9//3//f/9//3//f/9//3//f/9//3//f/9//3//f/9//3//f/9//3//f/9//3//f/9//3//f/9//3//f/9//3//f/9//3//f/9//3//f/9//3//f713AAB7bxBCUkr/f/9//3//f/9//3//f/9//3//f/9//3//f/9//3//f/9//3//f/9//3//f/9//3//f/9//3//f/9//3//f/9//3//f/9//3//f/9//3//f/9//3//f/9//3//f/9//3//f99//3/6Zl1vXnPff/9//3/ff9973nv/fzprv3//f557Gmtcc79//38Za3xzW3N8c313/39dc59733+dd3pv/3+cdzprnnd+cxtn33//f/5/m3Odd15z33+/f353nHv/f313n3v/f99/v3+/f79/G28Zbztzn3/+bvxmv3/ef/9//3//f15vfnO+d7133Xv/f5x3/3//f99/nXede3x333//f3xzO2v/f99//3//f/9//3//f/5//3//f/9//3//f/9//3//f/9//3//f/9//3//f/9//3//f/9//3//f/9//3//f/9//3//f/9//3//f/9//3//f/9//3//f/9//3//f/9//3//f/9//3//f/9//3//f/9//3+9dwAAnHMQQnNO/3//f/9//3//f/9//3//f/9//3//f/9//3//f/9//3//f/9//3//f/9//3//f/9//3//f/9//3//f/9//3//f/9//3//f/9//3//f/9//3//f/9//3//f/9//3//f/9//3//f/9/XXN+d393n3fff/9//3//f5xzOmu+e99//3+/f557nXfff/9/33++e75733//f/9/XXNec/9/33++e/9//3++e/9/n3fff/9//3/+f/5//3//f79/XnP7ZhprfHd8c597/3//f31zXXPff/pqnnsab/9//Woda99//3/+f/9//3//f/9//3//f/9//3+dd/9//3//f/9//3//f/9//39cb1tv/3//f/9//3//f/9//3//f/9//3//f/9//3//f/9//3//f/9//3//f/9//3//f/9//3//f/9//3//f/9//3//f/9//3//f/9//3//f/9//3//f/9//3//f/9//3//f/9//3//f/9//3//f/9//3//f/9/vXcAAJxzEEIxRv9//3//f/9//3//f/9//3//f/9//3//f/9//3//f/9//3//f/9//3//f/9//3//f/9//3//f/9//3//f/9//3//f/9//3//f/9//3//f/9//3//f/9//3//f/9//3//f/9//3/ffxpnO2v/f31z2F4ZZ753/3//f/9//3//f99//3//f/9/33//f/9//3/ff/9//3//f/pm+WL/f/9/vnv/f/9//3//f/9//3//f917/X/+f/9/33/ZXtlifnf5ZrZaO2//f99//39cb31zv3+4Xn57Xnfff/1qml6fd/9//n/+f/9//3//f/9//3/+f/5/nHPff99//3//f/9//3//f99/W286a/9//3//f/9//3//f/9//3//f/9//3//f/9//3//f/9//3//f/9//3//f/9//3//f/9//3//f/9//3//f/9//3//f/9//3//f/9//3//f/9//3//f/9//3//f/9//3//f/9//3//f/9//3//f/9//3//f957AAC9dxBCMUbee/9//3//f/9//3//f/9//3//f/9//3//f/9//3//f/9//3//f/9//3//f/9//3//f/9//3//f/9//3//f/9//3//f/9//3//f/9//3//f/9//3//f/9//3//f/9//3//f/9/3398c1xv/3/ff513nXf/f/9//3//f/9//3//f/9//3//f/9//3//f/9//3//f/9/339ccztr/3//f99/33v/f/9//3//f/9//3//f/5//3//f/9/2F5+d/9/fnd2Vlxv/3//f/9//3//f/9/VVI9b79/339/d3hWHWv/f/9//3//f/9//3//f/5//n//f/9//3//f/9//3//f/9//3//f7133nv/f/9//3//f/9//3//f/9/33//f/9//3//f/9//3//f/9//3//f/9//3//f/9//3//f/9//3//f/9//3//f/9//3//f/9//3//f/9//3//f/9//3//f/9//3//f/9//3//f/9//3//f/9//3//f/9//3/eewAAnHMQQhBC3nv/f/9//3//f/9//3//f/9//3//f/9//3//f/9//3//f/9//3//f/9//3//f/9//3//f/9//3//f/9//3//f/9//3//f/9//3//f/9//3//f/9//3//f/9//3//f/9//3//f/9//3//f/9//3//f/9//3//f/9//3//f/9//3//f/9//3//f/9//3//f/9//3//f/9//3//f/9//3//f/9//3//f/9//3//f/9//n/+f/5//3//f1xv/3//f393uVobZ/9//3//f/9//3//f5dW22L/f99/33+aWv1m/3//f/9//3//f/9//n/+f/1//3//f/9//3//f/9//3//f/9//3//f/9//3//f/9//3//f/9//3//f/9//3//f/9//3//f/9//3//f/9//3//f/9//3//f/9//3//f/9//3//f/9//3//f/9//3//f/9//3//f/9//3//f/9//3//f/9//3//f/9//3//f/9//3//f/9//3//f/9/vXcAAN57EEIxRt57/3//f/9//3//f/9//3//f/9//3//f/9//3//f/9//3//f/9//3//f/9//3//f/9//3//f/9//3//f/9//3//f/9//3//f/9//3//f/9//3//f/9//3//f/9//3//f/9//3//f/9//3//f/9//3//f/9//3//f/9//3//f/9//3//f/9//3//f/9//3//f/9//3//f/9//3//f/9//3//f/9//3//f/9//3/+f/9//3//f/9//3/ff/9/33+fd5paO2vff/9//3//f/9//3/6Yrpev3//f99/eVa7Wv9//3//f/9//3//f/9//n/+f/5//3//f/9//3//f/9//3//f/9//3//f/5//3//f/9//3//f/9//3/ff99//3//f/9//3//f/9//3//f/9//3//f/9//3//f/9//3//f/9//3//f/9//3//f/9//3//f/9//3//f/9//3//f/9//3//f/9//3//f/9//3//f/9//3//f/9//3//f/9/AADeezFGMUb/f/9//3//f/9//3//f/9//3//f/9//3//f/9//3//f/9//3//f/9//3//f/9//3//f/9//3//f/9//3//f/9//3//f/9//3//f/9//3//f/9//3//f/9//3//f/9//3//f/9//3//f/9//3//f/9//3//f/9//3v/f/9//3//f/9//n//f/9//3//f/9/33//f/9//3//f/9//3//f/9//3//f/9//3//f/9//n//f/9//3/fe797/3/ff/9/f3d5Ul1r/3//f/9//3//f/9/XG94Ul9z/3//f5ta3GL/f/9//3//f/9//3/+f/1//X//f/9//3//f/9//3//f/9//3//f/9//3//f/9//3//f/9//3+/extnuVrZXn1v33//f/9//3//f/9//3//f/9//3//f/9//3//f/9//3//f/9//3//f/9//3//f/9//3//f/9//3//f/9//3//f/9//3//f/9//3//f/9//3//f/9//3//f/9//3+ccwAA3nsQQnNOvXf/f/9//3//f/9//3//f/9//3//f/9//3//f/9//3//f/9//3//f/9//3//f/9//3//f/9//3//f/9//3//f/9//3//f/9//3//f/9//3//f/9//3//f/9//3//f/9//3//f/9//3//f/9//3//f/9//3//f/9//3//f/9//3//f/9//3//f/9//3//f/9//3//f/9//3/+f/9//3//f/9//3//f/9//3//f/9//3//f/9/l1L7Xv9//3/ff19zWE7/f/9//3//f/9//3//f/9/mlo/b/9//3/cXtxe33//f/9//3//e/9//n/+f/5//3//f/9//389a9haGmNca/9//3//f/9//n//f/9//3//f/9/G2d3Vhtn2V63Vhpjvnf/f/9//3//f/9//3//f/9//3//f/9//3//f/9//3//f/9//3//f/9//3//f/9//3//f/9//3//f/9//3//f/9//3//f/9//3//f/9//3//f/9//3//f/9/vXcAAL13EEIxRr13/3//f/9//3//f/9//3//f/9//3//f/9//3//f/9//3//f/9//3//f/9//3//f/9//3//f/9//3//f/9//3//f/9//3//f/9//3//f/9//3//f/9//3//f/9//3//f/9//3//f/9//3//f/9//3//f/9//3//f/9//3//f957/n/+f/9//3//f/9/33v/f/9/33v/f/9//3/9f/9//n//f/9//3//f/9//3//f/9//3//f5lWmVLff99/33/9Ytxe33//f/9//3//f/9//3//f19veFb/f/9/vF67Wv9//3//f/9//3//f/9//n/ce/9//3//fxxnuVo8Z/le+V7XWt97/3//f/9//3//f/9/3399c7haHGvff/9/vncaYxljnXP/f/9/33v/f/9//3//f/9//3//f/9//3//f/9//3//f/9//3//f/9//3//f/9//3//f/9//3//f/9//3//f/9//3//f/9//3//f/9//3//f/9//3//f713AADee+89Ukqcc/9//3//f/9//3//f/9//3//f/9//3//f/9//3//f/9//3//f/9//3//f/9//3//f/9//3//f/9//3//f/9//3//f/9//3//f/9//3//f/9//3//f/9//3//f/9//3//f/9//3//f/9//3//f/9//3//f/9//3//f/9//3//f/9//3//f/9//39dbxpj/3//f/9//3//f/5//n//f/9//3//f/9//3//f/9//3//f/9/33+ZVnlSX2//f597mlpfb/9//3//f/9//3//f/9//3//f1ZOfnP/f/5mm1r/f/9//3//f997fW//f/9//3//f/9/f3d4Vhxn/3//f/9/GmfYXt97/3//f/9//3//f/9/G2d2Ut9//3//f/9//398b1trvnv/f/9//3//f/9//3//f/9//3//f/9//3//f/9//3//f/9//3//f/9//3//f/9//3//f/9//3//f/9//3//f/9//3//f/9//3//f/9//3//f/9//3//fwAA3nsQQhBCnHP/f/9//3//f/9//3//f/9//3//f/9//3//f/9//3//f/9//3//f/9//3//f/9//3//f/9//3//f/9//3//f/9//3//f/9//3//f/9//3//f/9//3//f/9//3//f/9//3//f/9/nXd9c/9//3//f/9//3//f/9//38ZY5xz/n//f/9//3//f/9/+mJ2Ut97/3//f/9//3/+f/9//3//f31vPGv/f/9//3//f/9/33//f19vela7Wtxev38/b3hWn3v/f/9//3//f/9//3//f/9//38cZ5ha33/dYtxi/3//f/9//3/6XrdW33v/f/9//3/ff15vul7/f99//3+fd7972FoaY797/3//f/9//3//f7hal1b/f/9//3//f/9//3//f/9//3//f/9//3//f/9//3//f/9//3//f/9//3//f/9//3//f/9//3//f/9//3//f/9//3//f/9//3//f/9//3//f/9//3//f/9//3//f/9//3//f/9/3nsAAP9/EEIxRpxz/3//f/9//3//f/9//3//f/9//3//f/9//3//f/9//3//f/9//3//f/9//3//f/9//3//f/9//3//f/9//3//f/9//3//f/9//3/ee/9//3//f/9//3//f/9//3//f/9//3//f1xv2F7/f/9//3//f/9//3//f/9/+F5ba957/3//f/9//3//f35zd1K/e/9//3//f/9//3//f/9/n3eYWtpeG2f/f/9//3//f/9//3/9ZnpWf3N5Vj9vu178Zr9//3//f/9//3//f/9//3//f/9/33+YVl9vvF4eZ/9//3//f/9/l1aXVt97/3//f/9//3/bXrpePm/ff/9//3//f/9/uFo8a/9//3/ff/9/v3u4Whtn/3/ff/9//3//f/9//3//f/9//n//f/9//3//f/9//3//f/9//3//f/9//3//f/9//3//f/9//3//f/9//3//f/9//3//f/9//3//f/9//3//f/9//3//f/9//3//f/9//3//f/9/AAD/fxBCMUacc/9//3//f/9//3//f/9//3//f/9//3//f/9//3//f/9//3//f/9//3//f/9//3//f/9//3//f/9//3//f/9//3//f/9//3//f/9//3//f/9/3nv/f/9//3//f/9//3//f/9//387a5dW33//f/9//3//f/9//3//f/9//3//f/9//3//f/9//3+fc5lWX2//f/9//3/+f/9//3//f9peulrcYndS33//f/9//3/ff/9/mla7Xv9/3F57WnpWPm//f/9//3//f/9//n//f/9//3//f/9//Ga7XnpWX3P/f/9//3+ed3dSPWvfe/9//3//f797eFK6Xrped1bZXr97/3/ff15z+2J/c/9//3//f11vllafd/9//3//f/9//3//f957/3//f/9//3//f/9//3//f/9//3//f/9//3//f/9//3//f/9//3//f/9//3//f/9//3//f/9//3//f/9//3//f/9//3//f/9//3//f/9//3//f/9//3/eewAA/38QQlJKnHP/f/9//3//f/9//3//f/9//3//f/9//3//f/9//3//f/9//3//f/9//3//f/9//3//f/9//3//f/9//3//f/9//3//f/9//3//f/9//3/ee3tv/3//f/9//3//f/9//3//f/9/XW+XVt9//3//f/9//3//f/9//3//f/9//3//f/9//3//f/9/n3d5Uh1n/3//f/9//3//f/9/n3uaVj9vn3eZWjxv/3//f/9//3/ff5paHWf/f393nFp7Whxr/3//f/9//3//f/9//3//f/9//3//f99/3WKbWj9v/3//f/9/2V7aXr9733//f/9//3+fe5pan3+/f597l1q5Xt9/33//f/xmeFafe/9//3/6Yrha33//f/9//3//f/9//3//f/9//3//f/9//3//f/9//3//f/9//3//f/9//3//f/9//3//f/9//3//f/9//3//f/9//3//f/9//3//f/9//3//f/9//3//f/9//3//f/9//3//f/9//38AAP9/MUYxRpxz/3//f/9//3//f/9//3//f/9//3//f/9//3//f/9//3//f/9//3//f/9//3//f/9//3//f/9//3//f/9//3//f/9//3//f/9//3//f/9/nHO2Vv9//3//f/9//3//f/9//3//f11vuVq/e/9//3//f/9//3/+f/9//3//f/9//3//f/9//3//f797ulqaVt9/33//f/9//3//fx1nela/f99/HWtVTt9//3/ff/9/n3eZVl9v33//f7xem152Ur97/3//f/9//3//f/9//3//f95//3//f39zeVb8Zt9/33/ff5dW+2Lff/9//3/ff/9/HGeZWp97/3//f79/uV6ZWr9//3/ff9piuVr/f99/2l64Wv9//3//f/9//3//f/9//3//f/9//3//f/9//3//f/9//3//f/9//3//f/9//3//f/9//3//f/9//3//f/9//3//f/9//3//f/9//3//f/9//3//f/9//3//f/9//3//f/9//3//f957AAD/fzFGUkp7b/9//3//f/9//3//f/9//3//f/9//3//f/9//3//f/9//3//f/9//3//f/9//3//f/9//3//f/9//3//f/9//n//f957/3//f/9//n//f/9/uFo+b/9//3//f/9//3/ff/9//3+/d5dW33//f/9//3//f/9//3//f/9//3//f/9//3//f/9//3//f5pWmlqfd/9//3//f/9//3+bWvxi/3//f/9/22K5Wv9//3/ff393mVbff/9//3/ff5lamFr/f/9/33//f593+mLZXr97/3//f/9//3+/e5pau177Yr97+mKWVp93/3//f/9//3/ff797mFafe99//3//f/9/mVY8a/9//3/ff7paP2v/f3lWG2f/f/9//3//f/9//3//f/9//3//f/9//3//f/9//3//f/9//3//f/9//3//f/9//3//f/9//3//f/9//3//f/9//3//f/9//3//f/9//3//f/9//3//f/9//3//f/9//3//f/9//3//fwAA/38xRjFGe2//f/9//3//f/9//3//f/9//3//f/9//3//f/9//3//f/9//3//f/9//3//f/9//3//f/9//3//f997/3//f/9//n//f/9//3//f/9//3//f5lWHmv/f/9//3//f/9//3//f/9/n3e4Wv9//3//f/9//3//f/9//n/+f/5//3//f/9//3/ef/9/33/cXnlWXm//f/9//3//f797m1o+b/9//3//f/xmuVqdd/9//39fb1dS33//f/9//3/6YphW33/ff/9/v3u6Xpla+2J3Ujxr/3//f/9/nnd/cz5rd1K5WpdWXW//f/9//3//f/9//3/ff7laPWv/f/9//3//fz5rdlLff/9//38dZ7xeX3OaWhtn/3//f/9//3//f/9//3//f/9//3//f/9//3//f/9/33//f/9//3//f/9//3//f/9//3//f/9//3//f/9//3//f/9//3//f/9//3//f/9//3//f/9//3//f/9//3//f/9//3//f/9/3nsAAP9/MUZSSntv/3//f/9//3//f/9//3//f/9//3//f/9//3//f/9//3//f/9//3//f/9//3//f/9//3//f/9//3//f/9//3//f/9//3//f/9//3//f/9//3/8Yrte/3//f/9//3//f/9//3//f39zl1bff/9//3//f/9/3nv/f/9//3//f/9//3//f/9//3//f/9/vF6aWtti/3/ff/9//39/c5pWv3vff/9//3+fd/tiO2v/f/9//WaZVv9//3//f99/PWvaXp97/3/ff593mVp/d79/f3O5Xl1v/3//f593/3//f79/XW87a797/3//f/9//3//f/9//3/6Yrla/3//f/9//3+/e5hWv3f/f/9/33+bWt1em1peb99//3//f/9//3//f/9/33//f/9//3//f99//3//f/9//3//f/9//3//f/9//3//f/9//3//f/9//3//f/9//3//f/9//3//f/9//3//f/9//3//f/9//3//f/9//3//f/9//3//f957AAD/fzFGMUZ7b/9//3//f/9//3//f/9//3//f/9//3//f/9//3//f/9//3//f/9//3//f/9//3//f/9//3//f/9//3//f/9//3/+f/9//3/fe/9//3//f/9/Pmt5Vr9//3//f/9//3//f/9//38+a5hW/3/ff997/3//f/9//3/fe/9//3//f/9//3//f/9//3//f5tWelaZVt9/33+/e/9//Wa7Xt9/33/ff/9//39/c9ha33//f9xiu17/f997/3//f597eFZfb/9//3/8ZphW33//f/9/HGeYVn9z33//f99/33//f99/33//f/9//3//f/9//3//f99/fnN3Uv9//3/fe99/v3vaXp5z/3/ff/9//WZ6VppaX3Pff/9/33+dc753nnd9c1xvnnPff793GmMbZ593fW+/e997+F7ff/9//3//f/9//3//f/9//3//f/9//3//f/9//3//f/9//3//f/9//3//f/9//3//f/9//3//f/9//3//f/9//3+9dwAA/38xRlJKWmv/f/9//3//f/9//3//f/9//3//f/9//3//f/9//3//f/9//3//f/9//3//f/9//3//f/9//3//f/9//3//f/9//3//f55z2Vrfe/9//3//f19zWFK/f99//3/fe/9//3//f/9/Pmu5Wv9//3//f/9//3/ff99//3//f/9/v3f/f/9//3//f/9//3+8Wptam1o+a/9/n3fff9xeHWf/f99/v3v/f/9/v3u4Wn9z/3/bXtxi33+fd79733/ff7pa/GL/f5972l66Xv9//3+/f79/PWuYVn9z/3//f79733+/e/9//3//f/9//3/ff/9//3//f99/uVq/e99733vff19vuVpca/9//3/ff39zvF55Un9z33/ff797/3+ed99/2F6/e11v/38bY/9/n3f/f/pin3e/e5dW/3//f/9//3//f/9//3//f/9//3//f/9//3//f/9//3//f/9//3//f/9//3//f/9//3//f/9//3//f/9//3//f/9/3nsAAP9/UkpSSntv/3//f/9//3//f/9//3//f/9//3//f/9//3//f/9//3//f/9//3//f/9//3//f/9//3//f/9//399c31z/3/fe957/3/ff35zfG//f997v3sea3pWn3e/e99733v/f79333+fd9peuVqfd793/3+fdxpjOmcaY/9//3/fexpj/3//f/9/vnv/f99/H2d7Vh9reVb/f393f3N5Vl5v/3//f553/3/ff99/mFYda99//GK7Wn93XW+fd393/3+6Xvtiv3/ff/tm2mJ+c/9/33//f797ulqZWr9//3/ff/9//3/fe99//3//f/9/33/ff/9//3//f9leXWv5Xt9//39fb1ZOfXO+d/9/v3v/fz9velYda99/v3u/e99//3+/d/9/PGv/f5932V77Yhtnn3P7Yp9333+XVv9//3//f/9//3//f/9//3//f/9//3//f/9//3//f/9//3//f/9//3//f/9//3//f/9//3//f/9//3//f/9//3//f713AAD/fzFGUkp7b/9//3//f/9//3//f/9//3//f/9//3//f/9//3//f/9//3//f/9//3//f/9//3//f/9//3//f/9/nnd9b/9/fXOdc753/3+/d55z/3/fe997X3OaVn9zv3vff997/39db/9/Xmu5Wrla/3+/e/9/nnOed99/Gmf/f/9/338bZ997/3/+f99//3//fx5nnFp/c7paPm+/f/1iulp+c/9/33/ff/9/33//f9ti217ff/xi/WKfe35zHGfff593uVocZ/9//3+ed5ZW2V5+c/9/v3/ff19vmVY+b99/fW//f/9//3//f/9//3//f513vnv/f/9/339+c1xr+mJ9b99/PWu4Vr97/3//f99//3+fe3pW/GLff99/33+/e793/3+ec793GmPff/pev3ufc59z+l4bZzxnGmP/f/9//3//f/9//3//f/9//3//f/9//3//f/9//3//f/9//3//f/9//3//f/9//3//f/9//3//f/9//3//f/9//3//fwAA/39SSjFGe2//f/9//3//f/9//3//f/9//3//f/9//3//f/9//3//f/9//3//f/9//3//f/9//3//f/9//3//f593PGvfezpnnXP/f/9/XWvfe99/nXP/f597m1oda/9/33/ff/9/PGv/f15vuVo8a/9/nnfff55zv3v/f9he/3//f/9/XGt9b1prnHPef/9//3/cXptWn3sda1dO33+6Wttiv3vff75733//f957/38dZ5pan3sdZz9r/39fc5hWul6YVphWn3eed99//3+ddxljfXN+c/9/339fb/xiuVr/f55333//f99/nHP/f/9//397b1tr/3//f/9//3/ff5932V4cZ5hW2V7ff/9//3+fd797X296Vppa33//f/9//3+/e553fW9caztn/3+/ezxrfnOfd/9/v3efd99//3//f/9//3//f/9//3//f/9//3//f/9//3//f/9//3//f/9//3//f/9//3//f/9//3//f/9//3//f/9//3//f/9//38AAP9/UkpzTntv/3//f/9//3//f/9//3//f/9//3//f/9//3//f/9//3//f/9//3//f/9//3//f/9//3//f/9/e29+c11vv3s7Z/9/e2+fc35z/3/fe753v3u/f7xaPm//f/9/XGv/f1xv/3/aXrhav3v/f51z/3++d997/3+ec/9//3/fe797v3v/f/9//n++d/9/3F7cXn93v3v7YnhWmVp/c/9/33//f/9//3//f/9/X3O7Wj5rn3ceZz5r339+cxtjG2ffe/9//3//f/9//3//f/9//3//f99//3+/e3dS/3//f/9//3//f/9//3//f/9/116+d99//3//fztn/3+/e35zfm8bZ79333//f/9//3//f19velaaWl9z33//f/9//3//f/9//3//f/9//3//f/9//3//f/9/XG+/e/9//3//f/9//3//f/9//3//f/9//3//f/9//3//f/9//3//f/9//3//f/9//3//f/9//3//f/9//3//f/9//3//f/9/AAD/f3NOUkp7b/9//3//f/9//3//f/9//3//f/9//3//f/9//3//f/9//3//f/9//3//f/9//3//f/9//3//f1trv3e/d553fG//f51zv3ffe99//3//f5933WKbWtti33//f99//3//f797uFp+c99//3+9d/9/3nvfe/9/33v/f/9//3+ed51zm3Pde/5//3//f9xemlq/f/9/fnPaXtle/3//f/9//3//f/9//3//f597WVK6Xv9/v3u5WtpifnPff/9//3//f99//3/ee/9//3//f/9//3//f/9/HGe4Wv9//3//f/9//3//f/9//3//f5xz3nv/f/9//3++d/9//3//f/9/33//f/9//3//f/9//39fc5pWelYea99//3//f/9//3//f/9//3//f/9//3//f/9//3//f75333//f/9//3//f/9//3//f/9//3//f/9//3//f/9//3//f/9//3//f/9//3//f/9//3//f/9//3//f/9//3//f/9//3//fwAA/39SSnNOWmv/f/9//3//f/9//3//f/9//3//f/9//3//f/9//3//f/9//3//f/9//3//f/9//3//f/9//397b/9//3+/e753/3/ee997/3//f/9//3+ec3pWelbcYv9//3//f99733/ZXpdW/3//f/9/3nv/f/9//3//f/9//3//f/9//3//f/9//n//f/9//3/aXrpa/3//f/9/33//f/9//3//f/9//3//f/9//3//f7xeulqfe/9/n3ddb/li/3//f/9//3//f/9//3//f/9//3//f/9//3/fe9haO2f/f/9//3//f/9//3//f/9//3//f/9//3//f/9//3//f/9//3//f/9//3//f/9//3//f/9/n3eaVntWvF7/f/9//3//f/9//3//f/9//3//f/9//3//f/9//3//f/9//3//f/9//3//f/9//3//f/9//3//f/9//3//f/9//3//f/9//3//f/9//3//f/9//3//f/9//3//f/9//3//f/9//38AAP9/c05SSjln/3//f/9//3//f/9//3//f/9//3//f/9//3//f/9//3//f/9//3//f/9//3//f/9//3//f/9/vnf/f/9/33v/f/9//3/fe/9//3//f/9//3/9YptWul7ff/9//3//f55z2Fp9b/9//3//f/9//n//f/9//3//f/9//3//f/9//3//f/9//n//f/9/2166Wv9/33//f/9//3//f/9//3//f/9//3/+f/9/338/a5lWf3P/f/9/33/ff/9//3//f/9//3//f/9//3//f/9//3//f99/v3saY997/3//f/9//3//f/9//3//f957/3//f/9//3//f/9//3//f/9//3//f/9//3//f/9//3//f593m1p7VppW33//f/9//3//f/9//3//f/9//3//f/9//3//f/9//3//f/9//3//f/9//3//f/9//3//f/9//3//f/9//3//f/9//3//f/9//3//f/9//3//f/9//3//f/9//3//f/9//3//f/9/AAD/f3NOUkoYY/9//3//f/9//3//f/9//3//f/9//3//f/9//3//f/9//3//f/9//3//f/9//3//f/9//3//f/9//3//f/9//3//f/9//3//f/9//3//f/9/33+bWplauV7ff/9/33/ZWjxr/3//f/9//3//f/5//3//f/9//3//f/9//3//f/9//3/+f/9//3//f7pa217/f/9//3//f99//3//f/9/33//f/5//3//f/9/X2+ZVj5v/3/ff/9//3//f/9//3//f/9//3//f/9//3//f/9//3//f/9//3//f/9//3//f/9//3//f/9//3//f/9//3//f/9//3//f/9//3//f/9//3//f/9//3//f/9//3+/e3tWvV56Vt9//3//f/9//3//f/9//3//f/9//3//f/9//3//f/9//3//f/9//3//f/9//3//f/9//3//f/9//3//f/9//3//f/9//3//f/9//3//f/9//3//f/9//3//f/9//3//f/9//3//fwAA/3+UUlJKGGP/f/9//3//f/9//3//f/9//3//f/9//3//f/9//3//f/9//3//f/9//3//f/9//3//f/9//3//f/9//3//f/9//n/+f/9//3//f/9//3//f99/3WKZWphW+2Jfb/timFKfd/9//3//f/9//3/+f/9//3//f/9//3/+f/9//3//f/9//3//f/9/33+aVvxi/3//f/9//3//f95//3/ff/9//3/9f/9//3//f597eFL7Yv9//3/ff99/33//f/9//3++d/9//3//f/9/vnv/f/9//3//f/9//3//f/9//3//f/9//3//f/9//3//f/9//3//f/9//n//f/9//3/+f/9//3//f/9//3//f/9/v3+bWp1ee1Z/c/9//3//f/9//3//f/9//3//f/9//3//f/9//3//f/9//3//f/9//3//f/9//3//f/9//3//f/9//3//f/9//3//f/9//3//f/9//3//f/9//3//f/9//3//f/9//3//f/9//38AAP9/lFJzThhj/3//f/9//3//f/9//3//f/9//3//f/9//3//f/9//3//f/9//3//f/9//3//f/9//3//f/9//3//f/9//3/+f/5//n//f/9//3//f/9//3//f/9m22Jeb5lauVrbXn9z/3//f/9/33v/f/9//3//f/9//3//f/9//3//f/9//3//f/9//3//f/9/elY+a/9/3397c/9/3nucd99/nnf/f/9/3Hv/f99//3+fd7paPWv/f5tzvnv/f/9//3//f/9/nXPfe997nXf/f1tv/3//f/9/33u9d957/3//f/9//3//f/9//3//f/9//3//f/9//3//f/9//3//f/9//3/+f/9//3//f/9//3//f/9/m1reYpxaPWv/f/9//3//f/9//3//f/9//3//f/9//3//f/9//3//f/9//3//f/9//3//f/9//3//f/9//3//f/9//3//f/9//3//f/9//3//f/9//3//f/9//3//f/9//3//f/9//3//f/9/AAD/f7VWc045Z/9//3//f/9//3//f/9//3//f/9//3//f/9//3//f/9//3//f/9//3//f/9//3//f/9//3//f/9//3//f/9//3/+f/9//3//f/9//3//f/9/338fa3hW339/c5lW217ff99/33//f/9//3//f/9//3/+f/9//3//f/5//3//f/9//3//f/9//3//f3lSHWf/f/9/vXf/f1pvvnv/fzxr33/9f9x7/3//f/9/3394Uvti/3//f/9//3//f/9//3++e99733v/f753/39ba/9//3//f51z917/f/9//3//f/9//3//f/9//3//f/9//3//f/9//3//f/9//3//f/5//n/de/9//n//f/9//3//f7tevV69Xtti/3//f/9//3//f/9//3//f/9//3//f/9//3//f/9//3//f/9//3//f/9//3//f/9//3//f/9//3//f/9//3//f/9//3//f/9//3//f/9//3//f/9//3//f/9//3//f/9//3//fwAA/3+UUlJKGGP/f/9//3//f/9//3//f/9//3//f/9//3//f/9//3//f/9//3//f/9//3//f/9//3//f/9//3//f/9//3//f/9//3//f/9//3//f/9//3//f/9/PWuZWr9//3+fd3hSulr/f/9//3//f/9//3//f/5//3//f/9//3//f/9//3//f/9//3//f/9//3+5Wn9z33//f793fW/fe/9//398b/9//n+8d/9/v3v/f99/ulraXv9//3//f/9//3//f/9/fG//f51z/3++d99/W2v/f/9/33+/e553Omv/f/9//3//f/9//3//f/9//3//f/9//3//f/9//3//f/9//3/+f/9//3/+f/9//3//f/9//3+7Xtxi3WbbYv9//3//f/9//3//f/9//3//f/9//3//f/9//3//f/9//3//f/9//3//f/9//3//f/9//3//f/9//3//f/9//3//f/9//3//f/9//3//f/9//3//f/9//3//f/9//3//f/9//38AAP9/tVbvPRhjnHP/f/9//3//f/9//3//f/9//3//f/9//3//f/9//3//f/9//3//f/9//3//f/9//3//f/9//3//f/9//3//f/9//3//f/9//3//f/9//3//fz1veFa/f/9/v3u/d9pemVb/f/9//3//f/9//n//f/5//3//f/9//3//f/9//3//f/9//3//f/9/2Vp+b/9//3+/e11vnnPff/9/fHP/f9173Xvff99//3/ff3hS/GL/f/9//n//f997/3/ff753/3/fe/9/33udc75333vff99/v3t9c/9/vXf/f/9//3/+f/9//3//f/9//3//f/9//3//f/9//3/ff/9//3//f/5//n//f/9//3//f/9/+2KaWv1mm17/f/9//3//f/9//3//f/9//3//f/9//3//f/9//3//f/9//3//f/9//3//f/9//3//f/9//3//f/9//3//f/9//3//f/9//3//f/9//3//f/9//3//f/9//3//f/9//3//f/9/AAD/f5RSrTUYYzln/3//f/9//3//f/9//3//f/9//3//f/9//3//f/9//3//f/9//3//f/9//3//f/9//3//f/9//3//f/9//3//f/9//3//f/9//3//f/9//39db5lan3v/f/9//39/c5hW2l7/f/9//3//f/9//n//f/9//3//f/9//3//f/9//3//f/9/33vfe7hav3f/f/9/33vfe79733//f997/3//f95//3//f/9/33+YVhtj/3//f/9//3//f/9//3//f/9//3//f/9//3//f/9/33v/f753nXP/f/9//3//f/9//3//f/9//3//f/9//3//f/9//3//f/9//3//f/9//3//f/9//3//f/9//3//f/xmmVoea5te/3//f/9//3//f/9//3//f/9//3//f/9//3//f/9//3//f/9//3//f/9//3//f/9//3//f/9//3//f/9//3//f/9//3//f/9//3//f/9//3//f/9//3//f/9//3//f/9//3//fwAA/3+UUowxGGMYY/9//3//f/9//3//f/9//3//f/9//3//f/9//3//f/9//3//f/9//3//f/9//3//f/9//3//f/9//3//f/9//3//f/9//3//f/9//3//f/9/XnN4Vp97/3//f797/39/c5hS+2Lff/9//3//f/9//3//f/9//3//f/9//3//f/9//3//f/9/+V6WUr53/3/ff/9//3//f997/3/ff/9//3//f/9//3/ff99/mFY8Z997/3//f/5//3//f/9//3//f/9//3//f/9//3//f/9//3//f99//3//f/9//3//f/9//3//f/9//3//f997/3//f/9//3//f99//3//f/9//3//f/5//3//f/9/3389a1hSP296Vt9//3//f/9//3//f/9//3//f/9//3//f/9//3//f/9//3//f/9//3//f/9//3//f/9//3//f/9//3//f/9//3//f/9//3//f/9//3//f/9//3//f/9//3//f/9//3//f/9//38AAP9/tVbvPRhjnHP/f/9//3//f/9//3//f/9//3//f/9//3//f/9//3//f/9//3//f/9//3//f/9//3//f/9//3//f/9//3//f/9//3//f/9//3//f/9//3//f15zmVqfd/9//3//f/9//39/c5hWG2f/f/9//3//f/9//3//f/9//3//f/9//3//f99//3//f7dallbfe/9//3//f/9//3//f/9//3//f/9//3//f/9//3+fd5hWXW//f/9//3/+f/9//3//f/9//3//f/9//3//f957/3//f/9//3//f/9//3//f/9//3//f/9//3//f/9//3//f/9//3//f/9//3//f/9//3//f/9//3//f/9//3//f/9/X3N4Vh5relq/f/9//3//f/9//3//f/9//3//f/9//3//f/9//3//f/9//3//f/9//3//f/9//3//f/9//3//f/9//3//f/9//3//f/9//3//f/9//3//f/9//3//f/9//3//f/9//3//f/9/AAD/f9ZaMUYYY957/3//f/9//3//f/9//3//f/9//3//f/9//3//f/9//3//f/9//3//f/9//3//f/9//3//f/9//3//f/9//3//f/9//3//f/9//3//f/9//39ec5hWn3v/f/9//3//f/9//389a5hWXm/ff/9//3//f/9//3//f/9//3//f/9//3//f/9//3+ed3xv/3//f/9//3//f/9//3//f/9//3//f/9//3//f/9/G2dWTp9z/3//f/5//3/+f/9//3//f/9//3//f/9//3//f/9//3//f/9/vnf/f/9//3//f/9//3//f/9//3/fe/9//3//f997/3//f/9//3//f/9//3//f/9/33v/f/9//3//f597eFb9ZnpWf3f/f/9//3//f/9//3//f/9//3//f/9//3//f/9//3//f/9//3//f/9//3//f/9//3//f/9//3//f/9//3//f/9//3//f/9//3//f/9//3//f/9//3//f/9//3//f/9//3//fwAA/3/WWnNO917/f/9//3//f/9//3//f/9//3//f/9//3//f/9//3//f/9//3//f/9//3//f/9//3//f/9//3//f/9//3//f/9//3//f/9//3//f/9//3//f/9/Xm+ZWp93/3//f/9//3//f99//3/7YtpefnP/f/9//3//f/9/33//f/9//3//f/9//3//f99//3//f/9/33//f/9//3//f/9/33//f/9//3//f/9//3//fxpj+mLff/9//3//f/9//3//f/9/3Xv/f/9//3//f/9//3//f/9//3//f/9//3//f79333v/f/9//3//f51zv3eec/9/nnO+d/9/v3u/d797nnf/f99/W2s5Zzln/3//f/9//3+/f5pavF6cXj9v/3//f/9//3//f/9//3//f/9//3//f/9//3//f/9//3//f/9//3//f/9//3//f/9//3//f/9//3//f/9//3//f/9//3//f/9//3//f/9//3//f/9//3//f/9//3//f/9//38AAP9/914xRrVW/3//f/9//3//f/9//3//f/9//3//f/9//3//f/9//3//f/9//3//f/9//3//f/9//3//f/9//3//f/9//3//f/9//3//f/9//3//f/9//3//f15zmFa/e/9//n//f/9//3//f99/3393UrlWPWv/f/9/nnedc/9/fG+/e31zXG98b793nnMaY55333v/f/9//3/fe51znXPff75333//f/9/33/fe/9//3+/d997/3/ff/9/3nv/f/9//3//f1pr33vff7533nv/f753/3//f99//3++e1tr33t9c793/3+ec79733+ec793nnP/f11vXG//f1xrXGv/fztr/3+dc31v/38YY/9//3//f/9/33+aWptam1oea/9//3//f/9//3//f/9//3//f/9//3//f/9//3//f/9//3//f/9//3//f/9//3//f/9//3//f/9//3//f/9//3//f/9//3//f/9//3//f/9//3//f/9//3//f/9//3//f/9/AAD/f/deUkrWWhhj/3/ee/9//3//f/9//3//f/9//3//f/9//3//f/9//3//f/9//3//f/9//3//f/9//3//f/9//3//f/9//3//f/9//3//f/9//3//f/9//39ec5lav3//f/9//3//f/9//3//f793f2/aWphWn3f/f1xv/3//f1xr/39ca/9/v3d9b/9/v3v/f/9/nne/e/9//3//f51z/386Z/9//3//f/9//3//f/9/33//f/9//3//f/9//3//f/9//3+dc997/3++d997/3++d/9//3//f/9//39ba997+V7/f/9/v3v/f997O2tcaztr/387a997nne/d1xr/3/4Xv9/fXOdc/9/GWP/f/9//3//f/9//GbdYnxaH2v/f/9//3//f/9//3//f/9//3//f/9//3//f/9//3//f/9//3//f/9//3//f/9//3//f/9//3//f/9//3//f/9//3//f/9//3//f/9//3//f/9//3//f/9//3//f/9//3//fwAA/38YY1JK1lo5Z/9//3//f/9//3//f/9//3//f/9//3//f/9//3//f/9//3//f/9//3//f/9//3//f/9//3//f/9//3//f/9//3//f/9//3//f/9//3//f99/XnN4Vr9//3//f/9//3//f/9//3+fd99/f3O5Vvtiv3e/e/9//3+ed/9/XGv/f797fm//f99/nnf/f55333v/f/9//3/ff997GWP/f/9//3//f/9//3//f99/33vff99733vfe/9//3//f797/3//f/9/33++d99/vnedc99/v3u/e997nnffe31vv3v/f31vv3f/f55zfW98b793nnfff3xvvne/d1xvfXP/f3xvnnP/fzpn/3//f/9//3//fz5vHmucXt1i/3//f/9//3//f/9//3//f/9//3//f/9//3//f/9//3//f/9//3//f/9//3//f/9//3//f/9//3//f/9//3//f/9//3//f/9//3//f/9//3//f/9//3//f/9//3//f/9//38AAP9/GGNSStZavXf/f/9//3//f/9//3//f/9//3//f/9//3//f/9//3//f/9//3//f/9//3//f/9//3//f/9//3//f/9//3//f/9//3//f/9//3//f/9//3//f15zmFq/e/9//n//f/9//3//f/9/n3f/f/9/PWuYVl1v/3//f99/Gmf/f593fnNdbzxr/39cb1xrnneec75333++e/9/33v/f/hi/3//f/9/nXfff713/3/ff99/33v/f99//3//f/9//398b/9//3++d/9/33t9b753nnffe/9/33u/e997/3//f79733t9c1xv/3/fe99/33vfe/9//399b/9//3//f753/3//f99/33/ff/9//3//f/9//3+/fx5r3mabXv9//3//f/9//3//f/9//3//f/9//3//f/9//3//f/9//3//f/9//3//f/9//3//f/9//3//f/9//3//f/9//3//f/9//3//f/9//3//f/9//3//f/9//3//f/9//3//f/9/AAD/fxhj7z33Xt57/3//f/9//3//f/9//3//f/9//3//f/9//3//f/9//3//f/9//3//f/9//3//f/9//3//f/9//3//f/9//3//f/9//3//f/9//3//f/9//39/c3hWv3v/f/9//3//f/9//3//f797n3f/f39z2V7ZXv9/33v/fztn/3//f/9/33tca/9//3+/e/9//3//f/9//3//f/9//38ZY997/3//f/9//3/ff/9//3//f/9//3//f/9//3//f/9/W2/ff753fG//f/9/O2v/f99//3//f/9/33//f/9//3/fe/9/vnedc/9//3//f/9//3//f/9//3//f/9//3+dc797/3/ff/9//3//f/9//3//f/9/v3/9Zr1em1r/f/9//3//f/9//3//f/9//3//f/9//3//f/9//3//f/9//3//f/9//3//f/9//3//f/9//3//f/9//3//f/9//3//f/9//3//f/9//3//f/9//3//f/9//3//f/9//3//fwAA/3/3XowxtVbee/9//3//f/9//3//f/9//3//f/9//3//f/9//3//f/9//3//f/9//3//f/9//3//f/9//3//f/9//3//f/9//3//f/9//3//f/9//3//f/9/f3e5Wr9//3//f/9//3//f/9//3//f997v3vffzxruFqec/9//399b997/3//f/9/W2v/f/9//3//f/9/33//f/9//3//f/9/W2v/f/9//3//f/9//3//f/9//3//f/9//3//f/9//3//f/9//3//f757/3//f99//3//f/9//3//f/9//3//f/9//3//f/9//3//f/9//3//f/9//3//f/9//3//f/9//3//f99//3//f/9//3//f/9//3//f/9/u16cXpta/3//f/9//3//f/9//3//f/9//3//f/9//3//f/9//3//f/9//3//f/9//3//f/9//3//f/9//3//f/9//3//f/9//3//f/9//3//f/9//3//f/9//3//f/9//3//f/9//38AAP9/GGOMMdZa3nv/f/9//3//f/9//3//f/9//3//f/9//3//f/9//3//f/9//3//f/9//3//f/9//3//f/9//3//f/9//3//f/9//3//f/9//3//f/9//3//f393mVrff/9//3//f/9//n//f/9//3//f797/3//f1xrv3v/f/9/33v/f/9//3//f/9//3//f/9//3//f/9//3//f/9//3//f99//3//f/9//3//f/9//3//f/9//3//f/9//3//f/9//3//f/9//3//f/9//3//f/9//3//f/9//3//f/9//3//f/9//3//f/9/3nv/f/9//3//f/9//3//f957/3//f/9//3//f/9//3//f/9//n/+f/9//3//f9xiW1abWv9//3//f/9//3//f/9//3//f/9//3//f/9//3//f/9//3//f/9//3//f/9//3//f/9//3//f/9//3//f/9//3//f/9//3//f/9//3//f/9//3//f/9//3//f/9//3//f/9/AAD/fxhjMUb3Xv9//3//f/9//3//f/9//3//f/9//3//f/9//3//f/9//3//f/9//3//f/9//3//f/9//3//f/9//3//f/9//3//f/9//3//f/9//3//f/9//39/c7le33//f/9//3//f/9//n//f/9//3/ff/9//3//f/9//3//f/9//3//f/9//3//f/9//3//f/9//3//f/9//3//f/9//3//f/9//3//f/9//3//f/9//3//f/9//3//f/9//3//f/9//3//f/9//3//f/9//3/ff7533nv/f/9//3//f/9//3//f/9//3//f/9//3//f/9//3//f/9//3//f/9//386aztr33//f997/3//f/9//n//f/9//38/b5xaelb/f/9//3//f/9//3//f/9//3//f/9//3//f/9//3//f/9//3//f/9//3//f/9//3//f/9//3//f/9//3//f/9//3//f/9//3//f/9//3//f/9//3//f/9//3//f/9//3//fwAA/38YY1JKtVb/f/9//3//f/9//3//f/9//3//f/9//3//f/9//3//f/9//3//f/9//3//f/9//3//f/9//3//f/9//3//f/9//3//f/9//3//f/9//3//f/9/fnOYVt9//3//f/9//3//f/9//3//f/9//3//f99//3//f/9//3/ff/9//3//f/9//3//f/9//3//f/9//3//f/9/3nv/f99//3/ff/9//3//fxljt1qdc99//3//f/9//3//f/9//3//f/9//3//f/9//3//f/9//39aaxlnnHP/f/9//3//f/9//3//f/9//3//f/9//3//f/9//3//f99//3//f/9/33/YWjxr/3//f/9//3//f/9//3/ff/9/v3+bXppa/3//f/9//3//f/9//3//f997/3//f/9/33/fe753vntaa713/3//f/9//3//f/9//3//f/9//3//f/9//3//f/9//3//f/9//3//f/9//3//f/9//3//f/9//3//f/9//38AAP9/OWcxRrVW/3//f/9//3//f/9//3//f/9//3//f/9//3//f/9//3//f/9//3//f/9//3//f/9//3//f/9//3//f/9//3//f/9//3/ff/9//3/ff/9//3//f/9/nnd9c/9/33//f/9//3//f/9//3//f/9//3//f/9//3//f/9//3//f/9//n//f/9//3//f/9//3//f/9//3//f/9//3//f/9//3//f/9//3//f99/116/e/9/33//f/9//3//f/9//3//f/9//3//f/9//3//f/9//3++e757/3//f/9//3//f797v3v/f/9//3/ff51z33//f797/3//f35zXW+ed/9/Xm9/c/9/339dbztrv3t/c/9/33//f/9/HGuYVjxr33v/f/9/GmeWUr97XW+YVr97/3//f99/d1I9a11vtlZaa/9//3//f/9//3//f/9//3//f/9//3//f/9//3//f/9//3//f/9//3//f/9//3//f/9//3//f/9//3//f/9/AAD/fzlnMUa1Vv9//3//f/9//3//f/9//3//f/9//3//f/9//3//f/9//3//f/9//3//f/9//3//f/9//3//f/9/33v/f/9//3//f/9//3/ff99//3//f/9//3//f55z/3+/e/9//3//f997nnP/f/9/339aa/9//3/ff35zXW89a593/3//f/9/fG//f/9//38cY35z/3//f/9//3+/expjXW88a11v33v/f/9//3//f7dWfW//f/9/fXPYXp93/3/ff/9/XW8aZ553v3ued/9//3//f/9/vnu+d99733//f7pe/Wb8YttemFa/e/9/fXP5XvpiO2ued/9/Xm+5WhxnXW//fx1rPmvff35zG2d+c7la/GL/f/9//3//f99//3/ff797nnf/f11vG2e/e797mVo+a593X3M+a7pav3u/dztnvnf/f/9//3//f/9//3//f/9//3//f/9//3//f/9//3//f/9//3//f/9//3//f/9//3//f/9//3//f/9//3//fwAA/385ZzFGlFL/f/9//3//f/9//3//f/9//3//f/9//3//f/9//3//f/9//3//f/9//3//f/9//3//f/9//3//fzxruVqfd/9/v3vXWt9/33//f99/+V4bZ/9/n3e3VrdWllIaZ997/3+fc5hW/3//f31vllL/f/9/G2f6Xvti2l7aXlxr/3//f5ZSv3vff797mVbaXv9//3//f/9/33uXUjxrPGtdbxpnv3v/f/9/v3u4Wthe/3//f99/v3v/f9le/3//f793fXPff99/vnu/e/9//3++e757/3/ee/9//39XUtxi/3/ff/tiv3v/f7dW/3//f99/XW//fxtnXm/ff/9/3389ax1nv3s8a593339fcxxn/3//f/9//3//f99//3+fd35z/3//f99//3//fxxneFL8YrpaeFJ4Vv9/33//f/9//3//f/9//3//f/9//3//f/9//3//f/9//3//f/9//3//f/9//3//f/9//3//f/9//3//f/9//3//f/9//38AAP9/WmsxRpRS/3//f/9//3//f/9//3//f/9//3//f/9//3//f/9//3//f/9//3//f/9//3//f/9//3//f/9//389a5hWn3f/f99/t1Zca/9//3//f7laXm//f11rGmP/f99/fW/ZXt97f3OZVr9733v6Xjxr/3+/d7lav3vff/9/f3McZ/9/33+4Wv9//39+b/1imVbff/9//3//f99/2V7ff/9/338bZ11v/3/ffxtn33/6Yp93/3/ff/9//3+fd/9/3399c553/3//f797v3v/f/9/vXfff99/nXfff/9/HGd/c/9/33+5Wl1v338ZY997/3/ff55z/38bZ35z/3+/e/9/+2L8Yv9/v3s7a797PWscZ/9//3//f/9//3/ff35zXW99c/9//3//f99//3+fd7laX2//f/xiPWv/f/9//3//f/9//3//f/9//3//f/9//3//f/9//3//f/9//3//f/9//3//f/9//3//f/9//3//f/9//3//f/9//3//f/9/AAD/f1prUkqUUv9//3//f/9//3//f/9//3//f/9//3//f/9//3//f/9//3//f/9//3//f/9//3//f/9//3//f/9/X2+aVr9733//fzxrl1bZXrlamFa5Wt9//3+5Whxn/3//f39zuVr/f39zeFKfe797ulq/e/9/HGf7Yv9//3//f/9/216/e797uFr/f79722K/f5la/3//f/9/33/ff9pe33//f/9/v3v/f/9/v3v6Yr97G2cbZ/9/339+c79733//f/9/fXNcb/9//398c75733//f75733//f5xz/3/ff/tiX2//f99/fnOfd99/GWf/f/9/v3u+d/9/Gmdcb99//3//fzxrPm/ff/9//3/ff11vHGf/f99//3//f/9/2F59c553/3//f/9//3/ff/9//3/7Yh1rn3uZWl5v/3//f/9//3//f/9//3//f/9//3//f/9//3//f/9//3//f/9//3//f/9//3//f/9//3//f/9//3//f/9//3//f/9//3//fwAA/39aazFGtVb/f/9//3//f/9//3//f/9//3//f/9//3//f/9//3//f/9//3//f/9//3//f/9//3//f/9//3//f39zmlafd/9//3/ff5hW/Ga/f9pe217/f/9/uVp/c/9//3+fd1dS339fc5pW3WJ5Vh1n33//f/tiXm//f99/33/ff/xin3f/f7la33+fd593v3u6Wv9//3//f/9/33+5Wn5z/3//f99/v3vff35z+WL/f/9/l1Z+c35zXW//f/9//3//f1xvfG//f/9/fHOdd3xz33udd/9/33++e/9//3+5Xj1rXm/7Zjxrv3u/e1trvnf/f757/3//f553+WLYXtde33/7Yj1r33+/e9de+F64Wjxr/3//f/9//n++d9hev3v/f/9//3//f/9//3//f99/XW/ZXjxrmFr/f/9//3//f/9//3//f/9//3//f/9//3//f/9//3//f/9//3//f/9//3//f/9//3//f/9//3//f/9//3//f/9//3//f/9//38AAP9/WmtSSpRS/3//f/9//3//f/9//3//f/9//3//f/9//3//f/9//3//f/9//3//f/9//3//f/9//3//f/9//39/d1hOf3P/f/9/338da15vv3uZWn9z/3//f3dSfnPff99/v3u6Xt9/f3N6Vp93v38dZ/xm/38caxxr33//f/9/v3+6Wn5z/3/7Yp93n3vff593mVb/f/9//3//f/9/uVq/e/9//3+/e31vv3t9b/li33//fztn/3//f9heO2d9b/9/W2v5YhljfXPff/9//3//f/9//3//f/9/3nv/f/9/PGufd99/fm/fe/9//3/ee/9//3//f757/3//f/9/nXf/f/9/v3u/d/9//3//f513/3//f/9//3//f/9/nXN0Tp53nXO+d99//3//f/9//3//f9972V6WUvpe/3//f/9//3//f/9//3//f/9//3//f/9//3//f/9//3//f/9//3//f/9//3//f/9//3//f/9//3//f/9//3//f/9//3//f/9/AAD/f3tvMUaUUv9//3//f/9//3//f/9//3//f/9//3//f/9//3//f/9//3//f/9//3//f/9//3//f/9//3//f/9/n3eaVn9z/3/ff/9/f3OYWp93ul6fe/9//3+YVn5z/3//f593l1a/e597elZ/c/9//GKZWv9/v3tVTp53v3vffx1nmVrff/9/uFp3Vjxr/39/d5la33//f/9//3+fe9leXG99c1tr/3+/e/9/33v/f/9//3/ff/9//3//f99//3//f99/Omtbb/9//3/fe/9//3//f/9//3//f/9//3//f9haXW//f/9//3//f/9//3//f95//3//f/9//3//f/9//3//fxpn2F7/f/9//3//f99//3//f/9//3//f99/fXMZY/hiGWf/f/9//3//f/9//3//fzxr+mK/e/9/33//f/9//3//f/9//3//f/9//3//f/9//3//f/9//3//f/9//3//f/9//3//f/9//3//f/9//3//f/9//3//f/9//3//fwAA/3+cczFGUkr/f/9//3//f/9//3//f/9//3//f/9//3//f/9//3//f/9//3//f/9//3//f/9//3//f/9/vnc7Zxxnu14da39zv3v/f/9/l1aYVhxn33//f/9/l1Z9b/9//3++d7han3e/e1hS3GK6WrpeXm//f/9/XG+3Wrda2F77Yl5z/3/fe/li2V6/e/9/f3P7Zr57/3//f/9/33/5YrZaGWOdd99//3//f/9//3//f/9//3//f/9//3//f/9//3//f/9//3//f/9//3//f/9//3//f/9//3//f/9//387Z35z/3//f/9//3//f/9//3//f/9//3//f/9//3//f/9//3+fd31z/3//f/9//3//f/9//3//f/9//3//f/9//3//f/9//3//f/9//3//f/9//3//f/9//3//f/9//3//f/9//3//f/9//3//f/9//3//f/9//3//f/9//3//f/9//3//f/9//3//f/9//3//f/9//3//f/9//3//f/9//38AAP9/nHMxRnNO/3//f/9//3//f/9//3//f/9//3//f/9//3//f/9//3//f/9//3//f/9//3//f/9//3/eezlntlaYVndSmFb6Yjtr33//f1xrt1p+c/9//3+/e7dafHP/f/9/vns7a99/v389a19zf3e/e99//3//f/9//3//f99/33//f/9//3+/e/9//3//f/9/v3v/f/9//3//f/9//3//f/9//3//f/9//3//f/9//3//f/9//3//f/9//3//f/9//3//f/9//3//f/9//3//f/9//3//f/9//3//f/9/33v/f/9//3//f/9//3//f/9//3//f/9//3//f/9//3//f/9/33/ff/9//3/+f/9//3//f/9//3/+f/9//3//f/9//3//f/9//3//f/9//3//f/9//3//f/9//3//f/9//3//f/9//3//f/9//3//f/9//3//f/9//3//f/9//3//f/9//3//f/9//3//f/9//3//f/9//3//f/9//3//f/9/AAD/f5xzUkpzTv9//3//f/9//3//f/9//3//f/9//3//f/9//3//f/9//3//f/9//3//f/9//3//f/9//3//f75333+/e99/33v/f/9//3/ff/9//3//f/9//3//f/9//3//f/9//3//f/9//3//f/9//3//f/9//3//f/9//3//f/9//3//f/9//3//f/9/33//f99//3/+f/9//3//f99//3//f/9//3//f/9//3//f/9//3//f/9//3//f/9//3//f/9//3//f/9//3//f/9//3//f/9//3//f/9//3//f/9//3//f/9//3//f/9//3//f/9//3//f/9//3//f/9//3//f/9//3//f/9//3//f/9//3//f/9//3//f/9//3//f/9//3//f/9//3//f/9//3//f/9//3//f/9//3//f/9//3//f/9//3//f/9//3//f/9//3//f/9//3//f/9//3//f/9//3//f/9//3//f/9//3//f/9//3//f/9//3//fwAA/3+ccxBCc07/f/9//3//f/9//3//f/9//3//f/9//3//f/9//3//f/9//3//f/9//3//f/9//3//f/9//3//f/9//3//f/9//3//f/9//3//f/9/33v/f/9//3//f/9//3//f/9//3/ff/9/33//f/9//3//f/9//3//f/9//3//f/9//3//f/9//3//f/9//3//f/5//X/+f/9//3//f/9//3//f/9//3//f/9//3//f/9//3//f/9//3//f/9//3//f/9//3//f/9//3//f/9//3//f/9//3//f/9//3//f/9//3//f/9//3//f/9//3//f/9//3//f/9//3//f/9//3//f/9//3//f/5//3//f/9//3//f/5//3//f/9//3//f/9//3//f/9//3//f/9//3//f/9//3//f/9//3//f/9//3//f/9//3//f/9//3//f/9//3//f/9//3//f/9//3//f/9//3//f/9//3//f/9//3//f/9//3//f/9//38AAP9/nHMQQnNO/3//f/9//3//f/9//3//f/9//3//f/9//3//f/9//3//f/9//3//f/9//3//f/9//3//f/9//3//f/9//3//f/9//3//f/9//3//f/9//3//f/9//3//f/9//3//f/9//3//f/9//3//f/9//3//f/9//3//f/9//3//f/9//n//f/9//3//f/9//3/+f/1//3//f/9//3//f/9//3//f/9//3//f/9//3//f/9//3//f/9//3//f/9//3//f/9//3//f/9//3//f/9//3//f/9//3//f/9//3//f/9//3//f/9//3//f/9//3//f/9//3//f/9//3//f/9//3//f/9//3//f/5//3//f/9//3//f/9//3//f/9//3//f/9//3/+f/9//3//f/9//3//f/9//3//f/5//3/+f/5/3nv/f957/3/ee/9/3nvee95733u+d9573nvee9573nu9d9573nvee7133nu9d713vXe9d5xzvXe9d713AAD/f713EEKUUt57/3//f/9//3//f/9//3//f/9//3//f/9//3//f/9//3//f/9//3//f/9//3//f/9//3//f/9//3//f/9//3//f/9//n//f/9//3/ee/9//3//f/9//nv/f/9//nv/f/9//3//f/9//3//f/9//3//f/9//3//f/9//3/+f/5//n//f/9//3/fe/9//Xv+f/5//3++d957vXfee9573nvee957/3//f9573nu9d957vXe9d713vXecc713vHe9d5xzvXe8d713m3Occ3tvnHN7b3tve2+cc1prWmtaa1prOWc5ZzhnOWc5ZzlnOWc5ZxhjGGMYYxlj9173Xvhe+WLWWvZe1VrUWrVWtla2VtVatFbVVrZWt1qVVrVWlFK0VpNSk1KTUpRSc05zTlNKdE5TSlJKMUZRSlFKUkpRSnJKUkpSSlJKc05SSlJKMUZSSjJGMUYRQjFGMUZSSjFGUkoxRlJKMUZSSlJKc05SSlJKMUZSSlJKc05zTgAA/3+cczFGlFKcc713vXfee5xznHO9d713vXecc713nHObc3tvm3N7b5tze2+cc3tvWmtaa5xze297bzlnOWcZYzpnOWM5ZzhjWWc4ZzhnF2M4Y/daOWc5Yxhf91oYY/Ze9lrVWtVWtVa1VpROtVa0UrRStFLVVpNSc05TSnVOdU5USnNKkk5xSnJKUkZySpROllJ1TlFGT0YwQlJGc0p0TnNOUkpTSjJGMkYxRjJGMUZzTlJKc05SSlJKMkZSSjFGck5RSnJKUUpSSlJKck5SSlJKUUpSSlFKUkpSSlJKUkpzTlJKc05SSnJOUkpSSlFKUkpSSnNOUkpTSjJGU0pSSnNOUkp1UnVSc05ySpJOUUpSSjJKU05SSnJOckp0TlRKdFJzTnNOck5yTlFKck5SSnNOUkpzTnROdE5SSnJKckpyTlJKck5SSnNOUkpzTnNOc05SSnNOc05zTjJKU0pSSnNOUkpzTnNOc05zTpRSc06UUpRSlFJzTnNOc06UUpRSlFIAAP9/3nsQQjFGlFJSShBCUkpSSnNOUkpzTnNOc05SSlJKUkpSSlJKUkpSSlJKUkpSSnNOc05SSjJGMUZSSlNKlFKVUpRSc05yTlFKkk6STnJKck5SSpROc05zSnNOc05RRnJKc05zTlJKUkZzTnJKk05ySnJOckpzTnNKdE51TpVOVEp0TnFKkk6TTpROckqUTnVKdU5xSrNSUUaUUnROlU5zTnROU0p0TnNOdE5TTnNOUkpTSlJKU0pTSnNOU0pzTnNOk05yTnJOUkpzTnNOk1JzTpNSc05zTnNOlFJzTpRSlFKUUnNOlFKUUpRSck5SSpRSlFKUUrVWlVa2VrZW1lq1VrVWt1rYXrVW1Vr1XvZe1lrXXtdaF2MXXxhj+V4ZYxljOWcYYzhnOGM4ZzhnOGc5ZzlnOWd7b3tvWmtZa3pve2+bc3pvm3N7b5xznHOcc5xznHOcc713vXedd5xzvnedc713nHO9d7133nu9d9573nv/f9573nu9d9573nv/f957AABMAAAAZAAAAAAAAAAAAAAAwAAAAEYAAAAAAAAAAAAAAMEAAABHAAAAKQCqAAAAAAAAAAAAAACAPwAAAAAAAAAAAACAPwAAAAAAAAAAAAAAAAAAAAAAAAAAAAAAAAAAAAAAAAAAIgAAAAwAAAD/////RgAAABwAAAAQAAAARU1GKwJAAAAMAAAAAAAAAA4AAAAUAAAAAAAAABAAAAAUAAAA</SignatureImage>
          <SignatureComments/>
          <WindowsVersion>10.0</WindowsVersion>
          <OfficeVersion>16.0.19725/27</OfficeVersion>
          <ApplicationVersion>16.0.19725</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2026-04-20T12:50:17Z</xd:SigningTime>
          <xd:SigningCertificate>
            <xd:Cert>
              <xd:CertDigest>
                <DigestMethod Algorithm="http://www.w3.org/2001/04/xmlenc#sha256"/>
                <DigestValue>lUcGleEI19E2XhxXrSbuwPlVIMWSUixWEjM3L/J3m4g=</DigestValue>
              </xd:CertDigest>
              <xd:IssuerSerial>
                <X509IssuerName>CN=TAURON CA2, O=TAURON, C=PL</X509IssuerName>
                <X509SerialNumber>464467515433207190821716149976848</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6jCCBNKgAwIBAgIOG75wd3w1mkcAAQAAABEwDQYJKoZIhvcNAQELBQAwNzELMAkGA1UEBhMCUEwxDzANBgNVBAoTBlRBVVJPTjEXMBUGA1UEAxMOVEFVUk9OIFJvb3QgQ0EwHhcNMjMwMzI4MDk0MzE0WhcNMjgwMzI4MDk0MzE0WjAzMQswCQYDVQQGEwJQTDEPMA0GA1UEChMGVEFVUk9OMRMwEQYDVQQDEwpUQVVST04gQ0EyMIICIjANBgkqhkiG9w0BAQEFAAOCAg8AMIICCgKCAgEAvSBN/w0JwlOqeeH5hTMAe/BxG4n05X/5mQdGlIct1m5y8KT1R4UbiCndXVGKtfy3QOi/BSrYOwwj0g/drmwbiLk7QAO9JUze8VkUhnzUcoo50mUiSRjYQweYAnbkjGML7C0PkvWdVlpCHb1Fw//0/6qf1ItCILQm7PwDOY0Sw4aAstlQ9YLk0ViYgRE7MkHSgVm9F17RR8K85ZpMUKSr9p57eRR+ECJcpD6SHEMUnrBxP3LA7EBVv2eyisCdpgfEI8C+BLpext5r420bBKgQEcvq32rKweYXMUpdHVUlgPr4jQNWAL7T/8WNfAJ8MAK3+jMzxuO9ZvMToGyq6GSOYRQ4dsv2ON9F/8A5ymXcWDbQfSt+xWN+thret+Gzgs7mMsw3IsQZ/o/9T6XPZo+XlQNEG8m9iO/9REOGiwfYwJvO3B+zuoP6WsnPM1IJiZlIOB0c1Xh3WBs2E4wTCcK995aczeDCUpwfHVbijlbFfHJcamMF6IzX4qi+BGbPKWgXli5O9aCkYFgvrTru+4g81J/NFhgN7C8QYM0ZMnsxtyALRHbxJYs9rIC9ObQF0yxYr1cF+QC711kIXjmruUsAbvlOTM0wjb3y8uam3ouga6Yil8hfthaqo1kJUWnnQmw3HUloQbllISULQo3Jii/E+vPEFtLJFYVG8N+LZBnZl1sCAwEAAaOCAfYwggHyMBIGCSsGAQQBgjcVAQQFAgMDAAMwIwYJKwYBBAGCNxUCBBYEFCWP6d1sBWQBBfWqimjDo7+3wPE5MB0GA1UdDgQWBBQGg/pFECgiRLLHWopFu3hWRkC/ejAZBgkrBgEEAYI3FAIEDB4KAFMAdQBiAEMAQTAOBgNVHQ8BAf8EBAMCAYYwEgYDVR0TAQH/BAgwBgEB/wIBATAfBgNVHSMEGDAWgBQ68vjeoypwR/08SS8QOwFK7wji3jCBiAYDVR0fBIGAMH4wfKB6oHiGJmh0dHA6Ly9wa2kxLnRwZS5jb3JwL2NybC9yb290Y2EoMSkuY3JshiZodHRwOi8vcGtpLnRhdXJvbi5wbC9jcmwvcm9vdGNhKDEpLmNybIYmaHR0cDovL3BraTIudHBlLmNvcnAvY3JsL3Jvb3RjYSgxKS5jcmwwgawGCCsGAQUFBwEBBIGfMIGcMDIGCCsGAQUFBzAChiZodHRwOi8vcGtpMS50cGUuY29ycC9haWEvcm9vdGNhKDEpLmNydDAyBggrBgEFBQcwAoYmaHR0cDovL3BraS50YXVyb24ucGwvYWlhL3Jvb3RjYSgxKS5jcnQwMgYIKwYBBQUHMAKGJmh0dHA6Ly9wa2kyLnRwZS5jb3JwL2FpYS9yb290Y2EoMSkuY3J0MA0GCSqGSIb3DQEBCwUAA4ICAQBI3jZ9AXUC2y6LzlUTgNbYMPysY7C8j20wbtbCAjyKFapIve6E0SmkTb3W/Fj1AYk3+llLAQxiKdsNezcad2on4A7tX+bVRE4DICzq7xlprIvOTytBW6DEvzohQujGgc7qQNtqM8ppqRLpnCDCJ/RjXpY7SeOICHJogjpQ7HQKcJ1lXe+m00MT0VsvTJ3rtbYr4pIbfNc09U8pSLhj9T08Favd3C4m9zqvF0TW9KZzELruEsmCEYED51B5ty+ObQZcQHLC96829rdb+qmn7dafMdcXHY8Swq9IJl2Za4OmIARSOOZRDEr3HGpMoDaqGF+8Zi1uS67YXUAThNFeDJa+M/PI6/6JAiDSQklCCHXHHHOwOvfHKF0yJNgKKxx1MPwesp/8fD6VVEqZ5gDe43+/e0u7v8GyL2qgY9pfSHdxmBJzjJmvVi6tb3EyLrFZFx+g/x1Dh/uWUhSJACtFTtEtF4y+2EwLj6zIByzQ/ke5aCBFNh+LYFssEK1b59q1zotiN71cMsc1+XacZwlaAOTGwJ7MoaAgKSe44iZNnQnMTqiEY4ay1+JNcrliz+hs1hgXSSHNlCNktm4n1S3Cqvp12HBhY/ePVUeSH6jVVVdN0qAsXMe29UvHFzq2W0b/eieYgPR9lmj9ew6lQ5b3w2HftvvYfABOLPDsChnRiZIt6A==</xd:EncapsulatedX509Certificate>
            <xd:EncapsulatedX509Certificate>MIIFcDCCA1igAwIBAgIQTc8uFE57DrhNNnqjE8/6hDANBgkqhkiG9w0BAQsFADA3MQswCQYDVQQGEwJQTDEPMA0GA1UEChMGVEFVUk9OMRcwFQYDVQQDEw5UQVVST04gUm9vdCBDQTAeFw0yMzAzMjMwODQxNDBaFw0zMzAzMjMwODUxNDBaMDcxCzAJBgNVBAYTAlBMMQ8wDQYDVQQKEwZUQVVST04xFzAVBgNVBAMTDlRBVVJPTiBSb290IENBMIICIjANBgkqhkiG9w0BAQEFAAOCAg8AMIICCgKCAgEAwMRAYYoixnguTiIEET8ghijUJcwvImUsSN/mEANlLAdblKXVkoDr47qMrxKgQp78ox4D53Ad2RIJVu3PvrFgaJYT+6fo3dBdmYH7eNOYjYEtzBT2l4fqSJcoh02uIvV1y4thT2INfWPE7EP56WiCKW4dt+kSEO9CuwDCO7mWAfZOPTQONGu95TJ7A0NlZBI5eXFLnu7z4FodsXYTwOEqmdsBYNSrkoExDA5KpgCe7tzebM5X8cdJXvwX3Qj11oSRKthh/JNizCoK5kYB1dz+z4JsVK7scJy+vZFCZpr3byCcAJyMdGrWXkzxmGQPnheexrWjpxKjgiLSOWhwLGZI3rpISkFJxUEILkgvUP3Xf6oovGrNanwfHNVDbsrEyCkp7RoOH4dazZy8a03eoYiabI+5kSXzsaFZT3aIqEPIEHpCAO4tVMCxMIHzX0aXi+elimuqf06D9eE16uWOCCk/p4pxf+thnOEW6robtYdkiJgD68uLVVTbtKzFMFdpF7s1WIPeQC1CVVq3izO5wxgP5LsVMhl9hLDou8wMS1Dp17HOKxsGMiIH2+bH3aEYoAGPyVUuoA5g7tN9YkBV/mFbckTDfkwmRMsDQt2eDxdWBWSDqihbFOuGu7KYhBa4GnaQOS7tBIuDWi+EEhJUxhYcfdzE2QvCDyRgfmggjccOOjsCAwEAAaN4MHYwCwYDVR0PBAQDAgGGMA8GA1UdEwEB/wQFMAMBAf8wHQYDVR0OBBYEFDry+N6jKnBH/TxJLxA7AUrvCOLeMBIGCSsGAQQBgjcVAQQFAgMBAAEwIwYJKwYBBAGCNxUCBBYEFI5T09xtPuqYV7VT4j6cFC+6wmHcMA0GCSqGSIb3DQEBCwUAA4ICAQBMfwFITZq79P/b/GO7vXQHb6sza68M11anWWbfgVqctHxJ5fRjaNic3+NnWOxlrksqFwYMX1HhDfrsCMvy9yQqCOUxjfkChhUL7w4+z5j7HvtP0g8aOOcHv2TqOUiPadUwUp5DEoaK3BdNhqiIud8OcCWewYl0a4r6MpkTdnyJZoKrVP5jP2lPyA3EplLNURR4vwAfB7BLVC/PZ3VfqUyuPyx6bomNZSPvsFyGesrq4kLL/6pSQMIvD9SoEZPYp0AS/5YA7Ov0+oOuf+0IXAXzfWD8IwCS/TNTQwAcuPV+yhNAwbVvNUR5p/er58td7rlBDx82fthQMp2iQKUMYjPM/GFWPapTJ8cg1JhN7eDJtUIsbwl7En+nyIdasU0FuyaruA1YdaD8XHhLn9zFLS6yQWY1N/csvOCNMyiwB/dh/XTa6wshi7qvZtli4azBAAq2SNO0C5s6ojzUx/G2vP81GoRCaYJ6kwc41N6f0Y6+REWqnbwYkN9ef+INKamJ2E3NPu7fOqs3GI3UJt8BCZF2ZXpMY2JRXonClFz9SoOPU4z4xGmEMIzJNWHqc4GyXtsiRVTEfLiYKUSPJEEfcXkRLJjxdGSZzSkT2HIyZ/ZzzarqBOHdMHuwFlUlpwToCrdN2C/3RiT8bDShoNyTPtqHzkT2cXTbEVmen+vq/zCxNQ==</xd:EncapsulatedX509Certificate>
          </xd:CertificateValues>
        </xd:UnsignedSignatureProperties>
      </xd:UnsignedProperties>
    </xd:QualifyingProperties>
  </Object>
  <Object Id="idValidSigLnImg">AQAAAGwAAAAAAAAAAAAAAP8AAAB/AAAAAAAAAAAAAACDGgAAPg0AACBFTUYAAAEAKIYAALsAAAAFAAAAAAAAAAAAAAAAAAAAgAcAADgEAAD9AQAAHgEAAAAAAAAAAAAAAAAAAEjEBwAwXQ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8AAAAEAAAA9gAAABAAAAC/AAAABAAAAD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8AAAAEAAAA9wAAABEAAAAlAAAADAAAAAEAAABUAAAAiAAAAMAAAAAEAAAA9QAAABAAAAABAAAAVRXUQRPa00HAAAAABAAAAAoAAABMAAAAAAAAAAAAAAAAAAAA//////////9gAAAAMgAwAC4AMAA0AC4AMgAwADIANgAGAAAABgAAAAMAAAAGAAAABgAAAAMAAAAGAAAABgAAAAYAAAAG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RXUQRPa00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G0lJz8AAAAAAAAAALj2JT8AACRCAADIQSQAAAAkAAAAbSUnPwAAAAAAAAAAuPYlPwAAJEIAAMhBBAAAAHMAAAAMAAAAAAAAAA0AAAAQAAAAKQAAABkAAABSAAAAcAEAAAQAAAAQAAAABwAAAAAAAAAAAAAAvAIAAAAAAO4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DBAAAARwAAAAAAAAAhAAAACAAAAGIAAAAMAAAAAQAAABUAAAAMAAAABAAAABUAAAAMAAAABAAAAFEAAAAUbAAAKQAAABkAAACmAAAARgAAAAAAAAAAAAAAAAAAAAAAAADBAAAARwAAAFAAAAAoAAAAeAAAAJxrAAAAAAAAIADMAMEAAABHAAAAKAAAAMEAAABHAAAAAQAQAAAAAAAAAAAAAAAAAAAAAAAAAAAAAAAAAPdac05SSpRSUkpSSlJKUkpSSnNOc05SSlJKc05zTnNKUkpSSlJKc05zTpNOc06UUlJKc05zSlJKUkqTTnNOc05RRlJKMUZSSlJKc05SSlJKMUZSSlJGUkpSSnNKUkpzTjFGMUZSSlJKUkoxRlJKUkoxRlJKUkpSSlJKUkoxRhBC7z0QQhBCEEIxSnNOUkpzTlJKc05SSnNOEEZSSlNOUkpSSnNOUkoxRjFGUkpSSnNOUkpzTpRS1lqUUpRStVbWWrVWtVbWWrVWtVbWWvZa9145ZzlnOWc5Z1prWmtaa1pre297b713nHOcc7133nt7b7133nu9d5xzvXe9d5xz3nucc753vXe+d95733vee/9/3nv+f/57/n/+e/9//n//f/9//3//f/9//3//f/9//3//f/9//3//f/9//3//f/9//3//f/9//3//f/9//3//f/9//3//f/9//3//f/9//3//f/9//3//f/9//3//f/9//3//f/9//3//f/9//3//f1prAAD3WjBCUUbWWvZa1VbWWrVW1lrWWvZatVbWWtZa917WWtZa1lr3XtZa9173Xhhj914YYxhjGGP3XhhjGGM5ZxhjOWc5Z1lnOWdaa1prems5Z1prOWdaazlnWmtaa3tve2u9d5xzvXecc713nHO9d7133nv/f/9/3nv/f/9//3//f/9//3//f/9//3//f/9//3//f/9//3//f/9//3//f/9//3//f/9//3//f/9//3//f/9//3//f/9//3//f/9//3//f/9//3//f/9//3//f/9//3/ff/9//3//f957/3//f/9/3nv/f/9//3/ff/9//3//f/9//3//f/9//3//f/9//3//f/9//3//f957/3//f/9//3//f/9//3//f/9//3//f/9//3//f/9//3//f/9//3//f/9//3//f/9//3//f/9//3//f/9//3//f/9//3//f/9//3//f/9//3//f/9//3//f/9//3//f/9//3//f/9//3//f/9//3//f/9//39aawAAOWdzTpRS3nf/f/9//3//f/97/3//f/9//3v/f/9//3//f/9//3//f/9//3//f/9//3//f/9//3//f/9//3//f/9//3//f/9//3//f/9//3//f/9//3//f/9//3//f/9//3//f/9//3//f/9//3//f997/3//f/9//3//f/9//3//f/9//3//f/9//3/ff/9//3//f/9//3//f/9//3//f/9//3//f/9//3//f/9//3//f/9//3//f/9//3/ff/9//3//f957/3//f/9/3nv/f/9//3//f/9//3//f/9//3//f/9/33//f/9//3/ff/9/33//f99//3/fe/9//3//f99/vnu/e/9//3++e99//3//f/9//3//f/9//3//f/9//3//f/9//3//f/9//3//f/9//3//f/9//3//f/9//3//f/9//3//f/9//3//f/9//3//f/9//3//f/9//3//f/9//3//f/9//3//f/9//3//f/9//3//f/9//3//f/9/WmsAADlnMUJzTt57/3//f/9//3//f/9//3//f/9//3//f/9//3//f/9//3//f/9//3//f/9//3//f/9//3//f/9//3//f/9//3//f/9//3//f/9//3//f/9//3//f/9//3//f/9//3//f/9//3//f99//3//f/9//3//f/9//3/ff99//3/ff/9/33//f/9//3//f99/vXfff99//3//f99/33//f99//3//f/9/33//f/9/vn/ff/9/vnu+e513nXfee/9//3//f/9//3/ff3tvvXf/f99/vntcc99//3//f31333//f75733//f99/33//f/9/33/ff/9/vnv/f/9/33++e1xznne+e/9/XG+dd99//3//f/9//3//f/9//3//f/9//3//f/9//3//f/9//3//f/9//3//f/9//3//f/9//3//f/9//3//f/9//3//f/9//3//f/9//3//f/9//3//f/9//3//f/9//3//f/9//3//f/9//3//f/9//3//f3tvAAA5ZzFCUkr/f/9//3//f/9//3//f/9//3//f/9//3//f/9//3//f/9//3//f/9//3//f/9//3//f/9//3//f/9//3//f/9//3//f/9//3//f/9//3//f/9//3//f/9//3//f/9//3//f/9//39bb997/3++e3xznXf/f757vnvfe75733//f99/vnv/f/9//3+dd513nXe+e757/398c757/3++e79//3++e75733//f51333//f517nXfff3xzvnv/f/9//3//f/9//398c757/3//f79/nnuee/9/33+/f797/3/fe/9//3/ff/9//3/ff99/33//f753/3//f513/3/ff99/33//f553nXf/f/9//3//f/9//3//f/9//3//f/9//3//f/9//3//f/9//3//f/9//3//f/9//3//f/9//3//f/9//3//f/9//3//f/9//3//f/9//3//f/9//3//f/9//3//f/9//3//f/9//3//f/9//3//f/9//397bwAAe28xRnNK/3//f/9//3//f/9//3//f/9//3//f/9//3//f/9//3//f/9//3//f/9//3//f/9//3//f/9//3//f/9//3//f/9//3//f/9//3//f/9//3//f/9//3//f/9//3//f/9//3//f/9/XG++e/9/fHO+e553/3+dd/9//3++e79//3/ff757/3//f757vnv/f/9/33+ee/9/fXe/f/9/nnvff/9/v3+ee/9//3+ee757/399d99//3+dd757/3//f/9//3//f753/3++e99//3/ff59/G288b113n3+/f99/33/ff/9/fHP/f/9//3/ff99//399c/9/338aa557XXd9dzxz/387b31z/3//f/9//3//f/9//3//f/9//3//f/9//3//f/9//3//f/9//3//f/9//3//f/9//3//f/9//3//f/9//3//f/9//3//f/9//3//f/9//3//f/9//3//f/9//3//f/9//3//f/9//3//f/9//3//f/9/nHMAAHtvUkZSSv9//3v/f/9//3//f/9//3//f/9//3//f/9//3//f/9//3//f/9//3//f/9//3//f/9//3//f/9//3//f/9//3//f/9//3//f/9//3//f/9//3//f/9//3//f/9//3//f/9//3//fztrv3+edztr33//f/9/Omt8d757W2+ed99/nnt9d/9/3399d3xz/3//f79/Omv/fztrnnfff513nXv/f517vnvff/9/O2++e/9/nXeee/9/fXPff/9//3//f/9//398c/9/nnv/f/9/fnu/f9lm+mraZn97n3vff99//3//f1tv33//f/9//3++e/9/O2//f75/GWeef59/XXc7b/9/XHNbb/9//3//f/9//3//f/9//3//f/9//3//f/9//3//f/9//3//f/9//3//f/9//3//f/9//3//f/9//3//f/9//3//f/9//3//f/9//3//f/9//3//f/9//3//f/9//3//f/9//3//f/9//3//f/9//3//f5xzAACccxBCc07/f/9//3//f/9//3//f/9//3//f/9//3//f/9//3//f/9//3//f/9//3//f/9//3//f/9//3//f/9//3//f/9//3//f/9//3//f/9//3//f/9//3//f/9//3//f/9//3//f/9//38ba11zHGu/f/9//3//f/9/3n98czprnnv/f557fXfff/9/fHN8d/9//3+dd313/39dc35z/3+dd3x3/3+9e1tv/3//f31z33//f/9//3//f35z33/ff/9//3//f757v3//f79733/ff79/+mr4alx3PnPbZv9//3+9e/5//3++e35z33//f513vXf/f1tv33//f1tz33++f313nnv/f313XHP/f/9//3//f/9//3//f/9//3//f/9//3//f/9//3//f/9//3//f/9//3//f/9//3//f/9//3//f/9//3//f/9//3//f/9//3//f/9//3//f/9//3//f/9//3//f/9//3//f/9//3//f/9//3//f/9//3+9dwAAe28QQlJK/3//f/9//3//f/9//3//f/9//3//f/9//3//f/9//3//f/9//3//f/9//3//f/9//3//f/9//3//f/9//3//f/9//3//f/9//3//f/9//3//f/9//3//f/9//3//f/9//3/ff/9/+mZdb15z33//f/9/33/fe957/386a79//3+eexprXHO/f/9/GWt8c1tzfHN9d/9/XXOfe99/nXd6b/9/nHc6a553fnMbZ99//3/+f5tznXdec99/v39+d5x7/399d597/3/ff79/v3+/fxtvGW87c59//m78Zr9/3n//f/9//39eb35zvne9d917/3+cd/9//3/ff513nXt8d99//398cztr/3/ff/9//3//f/9//3/+f/9//3//f/9//3//f/9//3//f/9//3//f/9//3//f/9//3//f/9//3//f/9//3//f/9//3//f/9//3//f/9//3//f/9//3//f/9//3//f/9//3//f/9//3//f/9//3//f/9/vXcAAJxzEEJzTv9//3//f/9//3//f/9//3//f/9//3//f/9//3//f/9//3//f/9//3//f/9//3//f/9//3//f/9//3//f/9//3//f/9//3//f/9//3//f/9//3//f/9//3//f/9//3//f/9//3//f11zfnd/d59333//f/9//3+cczprvnvff/9/v3+ee51333//f99/vnu+e99//3//f11zXnP/f99/vnv/f/9/vnv/f59333//f/9//n/+f/9//3+/f15z+2Yaa3x3fHOfe/9//399c11z33/6ap57Gm//f/1qHWvff/9//n//f/9//3//f/9//3//f/9/nXf/f/9//3//f/9//3//f/9/XG9bb/9//3//f/9//3//f/9//3//f/9//3//f/9//3//f/9//3//f/9//3//f/9//3//f/9//3//f/9//3//f/9//3//f/9//3//f/9//3//f/9//3//f/9//3//f/9//3//f/9//3//f/9//3//f/9//3//f713AACccxBCMUb/f/9//3//f/9//3//f/9//3//f/9//3//f/9//3//f/9//3//f/9//3//f/9//3//f/9//3//f/9//3//f/9//3//f/9//3//f/9//3//f/9//3//f/9//3//f/9//3//f/9/338aZztr/399c9heGWe+d/9//3//f/9//3/ff/9//3//f99//3//f/9/33//f/9//3/6Zvli/3//f757/3//f/9//3//f/9//3/de/1//n//f99/2V7ZYn53+Wa2Wjtv/3/ff/9/XG99c79/uF5+e15333/9appen3f/f/5//n//f/9//3//f/9//n/+f5xz33/ff/9//3//f/9//3/ff1tvOmv/f/9//3//f/9//3//f/9//3//f/9//3//f/9//3//f/9//3//f/9//3//f/9//3//f/9//3//f/9//3//f/9//3//f/9//3//f/9//3//f/9//3//f/9//3//f/9//3//f/9//3//f/9//3//f/9//3/eewAAvXcQQjFG3nv/f/9//3//f/9//3//f/9//3//f/9//3//f/9//3//f/9//3//f/9//3//f/9//3//f/9//3//f/9//3//f/9//3//f/9//3//f/9//3//f/9//3//f/9//3//f/9//3//f99/fHNcb/9/33+dd513/3//f/9//3//f/9//3//f/9//3//f/9//3//f/9//3//f99/XHM7a/9//3/ff997/3//f/9//3//f/9//3/+f/9//3//f9hefnf/f353dlZcb/9//3//f/9//3//f1VSPW+/f99/f3d4Vh1r/3//f/9//3//f/9//3/+f/5//3//f/9//3//f/9//3//f/9//3+9d957/3//f/9//3//f/9//3//f99//3//f/9//3//f/9//3//f/9//3//f/9//3//f/9//3//f/9//3//f/9//3//f/9//3//f/9//3//f/9//3//f/9//3//f/9//3//f/9//3//f/9//3//f/9//3//f/9/3nsAAJxzEEIQQt57/3//f/9//3//f/9//3//f/9//3//f/9//3//f/9//3//f/9//3//f/9//3//f/9//3//f/9//3//f/9//3//f/9//3//f/9//3//f/9//3//f/9//3//f/9//3//f/9//3//f/9//3//f/9//3//f/9//3//f/9//3//f/9//3//f/9//3//f/9//3//f/9//3//f/9//3//f/9//3//f/9//3//f/9//3//f/5//n/+f/9//39cb/9//39/d7laG2f/f/9//3//f/9//3+XVtti/3/ff99/mlr9Zv9//3//f/9//3//f/5//n/9f/9//3//f/9//3//f/9//3//f/9//3//f/9//3//f/9//3//f/9//3//f/9//3//f/9//3//f/9//3//f/9//3//f/9//3//f/9//3//f/9//3//f/9//3//f/9//3//f/9//3//f/9//3//f/9//3//f/9//3//f/9//3//f/9//3//f/9//3//f713AADeexBCMUbee/9//3//f/9//3//f/9//3//f/9//3//f/9//3//f/9//3//f/9//3//f/9//3//f/9//3//f/9//3//f/9//3//f/9//3//f/9//3//f/9//3//f/9//3//f/9//3//f/9//3//f/9//3//f/9//3//f/9//3//f/9//3//f/9//3//f/9//3//f/9//3//f/9//3//f/9//3//f/9//3//f/9//3//f/9//n//f/9//3//f/9/33//f99/n3eaWjtr33//f/9//3//f/9/+mK6Xr9//3/ff3lWu1r/f/9//3//f/9//3//f/5//n/+f/9//3//f/9//3//f/9//3//f/9//3/+f/9//3//f/9//3//f/9/33/ff/9//3//f/9//3//f/9//3//f/9//3//f/9//3//f/9//3//f/9//3//f/9//3//f/9//3//f/9//3//f/9//3//f/9//3//f/9//3//f/9//3//f/9//3//f/9//3//fwAA3nsxRjFG/3//f/9//3//f/9//3//f/9//3//f/9//3//f/9//3//f/9//3//f/9//3//f/9//3//f/9//3//f/9//3//f/9//3//f/9//3//f/9//3//f/9//3//f/9//3//f/9//3//f/9//3//f/9//3//f/9//3//f/97/3//f/9//3//f/5//3//f/9//3//f99//3//f/9//3//f/9//3//f/9//3//f/9//3//f/5//3//f/9/33u/e/9/33//f393eVJda/9//3//f/9//3//f1xveFJfc/9//3+bWtxi/3//f/9//3//f/9//n/9f/1//3//f/9//3//f/9//3//f/9//3//f/9//3//f/9//3//f/9/v3sbZ7la2V59b99//3//f/9//3//f/9//3//f/9//3//f/9//3//f/9//3//f/9//3//f/9//3//f/9//3//f/9//3//f/9//3//f/9//3//f/9//3//f/9//3//f/9//3//f/9/nHMAAN57EEJzTr13/3//f/9//3//f/9//3//f/9//3//f/9//3//f/9//3//f/9//3//f/9//3//f/9//3//f/9//3//f/9//3//f/9//3//f/9//3//f/9//3//f/9//3//f/9//3//f/9//3//f/9//3//f/9//3//f/9//3//f/9//3//f/9//3//f/9//3//f/9//3//f/9//3//f/9//n//f/9//3//f/9//3//f/9//3//f/9//3//f5dS+17/f/9/339fc1hO/3//f/9//3//f/9//3//f5paP2//f/9/3F7cXt9//3//f/9//3v/f/5//n/+f/9//3//f/9/PWvYWhpjXGv/f/9//3//f/5//3//f/9//3//fxtnd1YbZ9let1YaY753/3//f/9//3//f/9//3//f/9//3//f/9//3//f/9//3//f/9//3//f/9//3//f/9//3//f/9//3//f/9//3//f/9//3//f/9//3//f/9//3//f/9//3//f713AAC9dxBCMUa9d/9//3//f/9//3//f/9//3//f/9//3//f/9//3//f/9//3//f/9//3//f/9//3//f/9//3//f/9//3//f/9//3//f/9//3//f/9//3//f/9//3//f/9//3//f/9//3//f/9//3//f/9//3//f/9//3//f/9//3//f/9//3/ee/5//n//f/9//3//f997/3//f997/3//f/9//X//f/5//3//f/9//3//f/9//3//f/9//3+ZVplS33/ff99//WLcXt9//3//f/9//3//f/9//39fb3hW/3//f7xeu1r/f/9//3//f/9//3//f/5/3Hv/f/9//38cZ7laPGf5Xvle11rfe/9//3//f/9//3//f99/fXO4Whxr33//f753GmMZY51z/3//f997/3//f/9//3//f/9//3//f/9//3//f/9//3//f/9//3//f/9//3//f/9//3//f/9//3//f/9//3//f/9//3//f/9//3//f/9//3//f/9//3+9dwAA3nvvPVJKnHP/f/9//3//f/9//3//f/9//3//f/9//3//f/9//3//f/9//3//f/9//3//f/9//3//f/9//3//f/9//3//f/9//3//f/9//3//f/9//3//f/9//3//f/9//3//f/9//3//f/9//3//f/9//3//f/9//3//f/9//3//f/9//3//f/9//3//f/9/XW8aY/9//3//f/9//3/+f/5//3//f/9//3//f/9//3//f/9//3//f99/mVZ5Ul9v/3+fe5paX2//f/9//3//f/9//3//f/9//39WTn5z/3/+Zpta/3//f/9//3/fe31v/3//f/9//3//f393eFYcZ/9//3//fxpn2F7fe/9//3//f/9//3//fxtndlLff/9//3//f/9/fG9ba757/3//f/9//3//f/9//3//f/9//3//f/9//3//f/9//3//f/9//3//f/9//3//f/9//3//f/9//3//f/9//3//f/9//3//f/9//3//f/9//3//f/9//38AAN57EEIQQpxz/3//f/9//3//f/9//3//f/9//3//f/9//3//f/9//3//f/9//3//f/9//3//f/9//3//f/9//3//f/9//3//f/9//3//f/9//3//f/9//3//f/9//3//f/9//3//f/9//3//f513fXP/f/9//3//f/9//3//f/9/GWOcc/5//3//f/9//3//f/pidlLfe/9//3//f/9//n//f/9//399bzxr/3//f/9//3//f99//39fb3pWu1rcXr9/P294Vp97/3//f/9//3//f/9//3//f/9/HGeYWt9/3WLcYv9//3//f/9/+l63Vt97/3//f/9/339eb7pe/3/ff/9/n3e/e9haGmO/e/9//3//f/9//3+4WpdW/3//f/9//3//f/9//3//f/9//3//f/9//3//f/9//3//f/9//3//f/9//3//f/9//3//f/9//3//f/9//3//f/9//3//f/9//3//f/9//3//f/9//3//f/9//3//f/9//3//f957AAD/fxBCMUacc/9//3//f/9//3//f/9//3//f/9//3//f/9//3//f/9//3//f/9//3//f/9//3//f/9//3//f/9//3//f/9//3//f/9//3//f/9/3nv/f/9//3//f/9//3//f/9//3//f/9//39cb9he/3//f/9//3//f/9//3//f/heW2vee/9//3//f/9//39+c3dSv3v/f/9//3//f/9//3//f593mFraXhtn/3//f/9//3//f/9//WZ6Vn9zeVY/b7te/Ga/f/9//3//f/9//3//f/9//3//f99/mFZfb7xeHmf/f/9//3//f5dWl1bfe/9//3//f/9/2166Xj5v33//f/9//3//f7haPGv/f/9/33//f797uFobZ/9/33//f/9//3//f/9//3//f/5//3//f/9//3//f/9//3//f/9//3//f/9//3//f/9//3//f/9//3//f/9//3//f/9//3//f/9//3//f/9//3//f/9//3//f/9//3//f/9//3//fwAA/38QQjFGnHP/f/9//3//f/9//3//f/9//3//f/9//3//f/9//3//f/9//3//f/9//3//f/9//3//f/9//3//f/9//3//f/9//3//f/9//3//f/9//3//f957/3//f/9//3//f/9//3//f/9/O2uXVt9//3//f/9//3//f/9//3//f/9//3//f/9//3//f/9/n3OZVl9v/3//f/9//n//f/9//3/aXrpa3GJ3Ut9//3//f/9/33//f5pWu17/f9xee1p6Vj5v/3//f/9//3//f/5//3//f/9//3//f/xmu156Vl9z/3//f/9/nnd3Uj1r33v/f/9//3+/e3hSul66XndW2V6/e/9/339ec/tif3P/f/9//39db5ZWn3f/f/9//3//f/9//3/ee/9//3//f/9//3//f/9//3//f/9//3//f/9//3//f/9//3//f/9//3//f/9//3//f/9//3//f/9//3//f/9//3//f/9//3//f/9//3//f/9//3//f/9/3nsAAP9/EEJSSpxz/3//f/9//3//f/9//3//f/9//3//f/9//3//f/9//3//f/9//3//f/9//3//f/9//3//f/9//3//f/9//3//f/9//3//f/9//3//f/9/3nt7b/9//3//f/9//3//f/9//3//f11vl1bff/9//3//f/9//3//f/9//3//f/9//3//f/9//3//f593eVIdZ/9//3//f/9//3//f597mlY/b593mVo8b/9//3//f/9/33+aWh1n/39/d5xae1oca/9//3//f/9//3//f/9//3//f/9//3/ff91im1o/b/9//3//f9le2l6/e99//3//f/9/n3uaWp9/v3+fe5dauV7ff99//3/8ZnhWn3v/f/9/+mK4Wt9//3//f/9//3//f/9//3//f/9//3//f/9//3//f/9//3//f/9//3//f/9//3//f/9//3//f/9//3//f/9//3//f/9//3//f/9//3//f/9//3//f/9//3//f/9//3//f/9//3//f/9/AAD/fzFGMUacc/9//3//f/9//3//f/9//3//f/9//3//f/9//3//f/9//3//f/9//3//f/9//3//f/9//3//f/9//3//f/9//3//f/9//3//f/9//3//f5xztlb/f/9//3//f/9//3//f/9//39db7lav3v/f/9//3//f/9//n//f/9//3//f/9//3//f/9//3+/e7pamlbff99//3//f/9//38dZ3pWv3/ffx1rVU7ff/9/33//f593mVZfb99//3+8XptedlK/e/9//3//f/9//3//f/9//3/ef/9//39/c3lW/Gbff99/33+XVvti33//f/9/33//fxxnmVqfe/9//3+/f7lemVq/f/9/33/aYrla/3/ff9peuFr/f/9//3//f/9//3//f/9//3//f/9//3//f/9//3//f/9//3//f/9//3//f/9//3//f/9//3//f/9//3//f/9//3//f/9//3//f/9//3//f/9//3//f/9//3//f/9//3//f/9//3/eewAA/38xRlJKe2//f/9//3//f/9//3//f/9//3//f/9//3//f/9//3//f/9//3//f/9//3//f/9//3//f/9//3//f/9//3//f/5//3/ee/9//3//f/5//3//f7haPm//f/9//3//f/9/33//f/9/v3eXVt9//3//f/9//3//f/9//3//f/9//3//f/9//3//f/9//3+aVppan3f/f/9//3//f/9/m1r8Yv9//3//f9tiuVr/f/9/339/d5lW33//f/9/33+ZWpha/3//f99//3+fd/pi2V6/e/9//3//f/9/v3uaWrte+2K/e/pillafd/9//3//f/9/33+/e5hWn3vff/9//3//f5lWPGv/f/9/33+6Wj9r/395Vhtn/3//f/9//3//f/9//3//f/9//3//f/9//3//f/9//3//f/9//3//f/9//3//f/9//3//f/9//3//f/9//3//f/9//3//f/9//3//f/9//3//f/9//3//f/9//3//f/9//3//f/9//38AAP9/MUYxRntv/3//f/9//3//f/9//3//f/9//3//f/9//3//f/9//3//f/9//3//f/9//3//f/9//3//f/9//3/fe/9//3//f/5//3//f/9//3//f/9//3+ZVh5r/3//f/9//3//f/9//3//f593uFr/f/9//3//f/9//3//f/5//n/+f/9//3//f/9/3n//f99/3F55Vl5v/3//f/9//3+/e5taPm//f/9//3/8ZrlanXf/f/9/X29XUt9//3//f/9/+mKYVt9/33//f797ul6ZWvtid1I8a/9//3//f553f3M+a3dSuVqXVl1v/3//f/9//3//f/9/33+5Wj1r/3//f/9//38+a3ZS33//f/9/HWe8Xl9zmlobZ/9//3//f/9//3//f/9//3//f/9//3//f/9//3//f99//3//f/9//3//f/9//3//f/9//3//f/9//3//f/9//3//f/9//3//f/9//3//f/9//3//f/9//3//f/9//3//f/9//3//f957AAD/fzFGUkp7b/9//3//f/9//3//f/9//3//f/9//3//f/9//3//f/9//3//f/9//3//f/9//3//f/9//3//f/9//3//f/9//3//f/9//3//f/9//3//f/9//GK7Xv9//3//f/9//3//f/9//39/c5dW33//f/9//3//f957/3//f/9//3//f/9//3//f/9//3//f7xemlrbYv9/33//f/9/f3OaVr9733//f/9/n3f7Yjtr/3//f/1mmVb/f/9//3/ffz1r2l6fe/9/33+fd5laf3e/f39zuV5db/9//3+fd/9//3+/f11vO2u/e/9//3//f/9//3//f/9/+mK5Wv9//3//f/9/v3uYVr93/3//f99/m1rdXptaXm/ff/9//3//f/9//3//f99//3//f/9//3/ff/9//3//f/9//3//f/9//3//f/9//3//f/9//3//f/9//3//f/9//3//f/9//3//f/9//3//f/9//3//f/9//3//f/9//3//f/9//3/eewAA/38xRjFGe2//f/9//3//f/9//3//f/9//3//f/9//3//f/9//3//f/9//3//f/9//3//f/9//3//f/9//3//f/9//3//f/9//n//f/9/33v/f/9//3//fz5reVa/f/9//3//f/9//3//f/9/PmuYVv9/33/fe/9//3//f/9/33v/f/9//3//f/9//3//f/9//3+bVnpWmVbff99/v3v/f/1mu17ff99/33//f/9/f3PYWt9//3/cYrte/3/fe/9//3+fe3hWX2//f/9//GaYVt9//3//fxxnmFZ/c99//3/ff99//3/ff99//3//f/9//3//f/9//3/ff35zd1L/f/9/33vff7972l6ec/9/33//f/1melaaWl9z33//f99/nXO+d553fXNcb55z33+/dxpjG2efd31vv3vfe/he33//f/9//3//f/9//3//f/9//3//f/9//3//f/9//3//f/9//3//f/9//3//f/9//3//f/9//3//f/9//3//f/9/vXcAAP9/MUZSSlpr/3//f/9//3//f/9//3//f/9//3//f/9//3//f/9//3//f/9//3//f/9//3//f/9//3//f/9//3//f/9//3//f/9//3+ec9la33v/f/9//39fc1hSv3/ff/9/33v/f/9//3//fz5ruVr/f/9//3//f/9/33/ff/9//3//f793/3//f/9//3//f/9/vFqbWptaPmv/f59333/cXh1n/3/ff797/3//f797uFp/c/9/217cYt9/n3e/e99/33+6Wvxi/3+fe9peul7/f/9/v3+/fz1rmFZ/c/9//3+/e99/v3v/f/9//3//f/9/33//f/9//3/ff7lav3vfe997339fb7laXGv/f/9/339/c7xeeVJ/c99/33+/e/9/nnfff9hev3tdb/9/G2P/f593/3/6Yp93v3uXVv9//3//f/9//3//f/9//3//f/9//3//f/9//3//f/9//3//f/9//3//f/9//3//f/9//3//f/9//3//f/9//3//f957AAD/f1JKUkp7b/9//3//f/9//3//f/9//3//f/9//3//f/9//3//f/9//3//f/9//3//f/9//3//f/9//3//f/9/fXN9c/9/33vee/9/339+c3xv/3/fe797Hmt6Vp93v3vfe997/3+/d99/n3faXrlan3e/d/9/n3caYzpnGmP/f/9/33saY/9//3//f757/3/ffx9ne1Yfa3lW/39/d39zeVZeb/9//3+ed/9/33/ff5hWHWvff/xiu1p/d11vn3d/d/9/ul77Yr9/33/7ZtpifnP/f99//3+/e7pamVq/f/9/33//f/9/33vff/9//3//f99/33//f/9//3/ZXl1r+V7ff/9/X29WTn1zvnf/f797/38/b3pWHWvff797v3vff/9/v3f/fzxr/3+fd9le+2IbZ59z+2Kfd99/l1b/f/9//3//f/9//3//f/9//3//f/9//3//f/9//3//f/9//3//f/9//3//f/9//3//f/9//3//f/9//3//f/9//3+9dwAA/38xRlJKe2//f/9//3//f/9//3//f/9//3//f/9//3//f/9//3//f/9//3//f/9//3//f/9//3//f/9//3//f553fW//f31znXO+d/9/v3eec/9/33vfe19zmlZ/c79733/fe/9/XW//f15ruVq5Wv9/v3v/f55znnfffxpn/3//f99/G2ffe/9//n/ff/9//38eZ5xaf3O6Wj5vv3/9YrpafnP/f99/33//f99//3/bYtte33/8Yv1in3t+cxxn33+fd7laHGf/f/9/nneWVtlefnP/f79/339fb5lWPm/ff31v/3//f/9//3//f/9//3+dd757/3//f99/fnNca/pifW/ffz1ruFa/e/9//3/ff/9/n3t6Vvxi33/ff99/v3u/d/9/nnO/dxpj33/6Xr97n3Ofc/peG2c8Zxpj/3//f/9//3//f/9//3//f/9//3//f/9//3//f/9//3//f/9//3//f/9//3//f/9//3//f/9//3//f/9//3//f/9//38AAP9/UkoxRntv/3//f/9//3//f/9//3//f/9//3//f/9//3//f/9//3//f/9//3//f/9//3//f/9//3//f/9//3+fdzxr33s6Z51z/3//f11r33vff51z/3+fe5taHWv/f99/33//fzxr/39eb7laPGv/f55333+ec797/3/YXv9//3//f1xrfW9aa5xz3n//f/9/3F6bVp97HWtXTt9/ulrbYr9733++e99//3/ee/9/HWeaWp97HWc/a/9/X3OYVrpemFaYVp93nnfff/9/nXcZY31zfnP/f99/X2/8Yrla/3+ed99//3/ff5xz/3//f/9/e29ba/9//3//f/9/33+fd9leHGeYVtle33//f/9/n3e/e19velaaWt9//3//f/9/v3ued31vXGs7Z/9/v3s8a35zn3f/f793n3fff/9//3//f/9//3//f/9//3//f/9//3//f/9//3//f/9//3//f/9//3//f/9//3//f/9//3//f/9//3//f/9//3//f/9/AAD/f1JKc057b/9//3//f/9//3//f/9//3//f/9//3//f/9//3//f/9//3//f/9//3//f/9//3//f/9//3//f3tvfnNdb797O2f/f3tvn3N+c/9/33u+d797v3+8Wj5v/3//f1xr/39cb/9/2l64Wr97/3+dc/9/vnffe/9/nnP/f/9/33u/e797/3//f/5/vnf/f9xe3F5/d797+2J4Vplaf3P/f99//3//f/9//3//f19zu1o+a593Hmc+a99/fnMbYxtn33v/f/9//3//f/9//3//f/9//3/ff/9/v3t3Uv9//3//f/9//3//f/9//3//f9devnfff/9//387Z/9/v3t+c35vG2e/d99//3//f/9//39fb3pWmlpfc99//3//f/9//3//f/9//3//f/9//3//f/9//3//f1xvv3v/f/9//3//f/9//3//f/9//3//f/9//3//f/9//3//f/9//3//f/9//3//f/9//3//f/9//3//f/9//3//f/9//3//fwAA/39zTlJKe2//f/9//3//f/9//3//f/9//3//f/9//3//f/9//3//f/9//3//f/9//3//f/9//3//f/9//39ba793v3eed3xv/3+dc79333vff/9//3+fd91im1rbYt9//3/ff/9//3+/e7hafnPff/9/vXf/f95733v/f997/3//f/9/nnedc5tz3Xv+f/9//3/cXppav3//f35z2l7ZXv9//3//f/9//3//f/9//3+fe1lSul7/f797uVraYn5z33//f/9//3/ff/9/3nv/f/9//3//f/9//3//fxxnuFr/f/9//3//f/9//3//f/9//3+cc957/3//f/9/vnf/f/9//3//f99//3//f/9//3//f/9/X3OaVnpWHmvff/9//3//f/9//3//f/9//3//f/9//3//f/9//3++d99//3//f/9//3//f/9//3//f/9//3//f/9//3//f/9//3//f/9//3//f/9//3//f/9//3//f/9//3//f/9//3//f/9//38AAP9/UkpzTlpr/3//f/9//3//f/9//3//f/9//3//f/9//3//f/9//3//f/9//3//f/9//3//f/9//3//f/9/e2//f/9/v3u+d/9/3nvfe/9//3//f/9/nnN6VnpW3GL/f/9//3/fe99/2V6XVv9//3//f957/3//f/9//3//f/9//3//f/9//3//f/5//3//f/9/2l66Wv9//3//f99//3//f/9//3//f/9//3//f/9//3+8Xrpan3v/f593XW/5Yv9//3//f/9//3//f/9//3//f/9//3//f/9/33vYWjtn/3//f/9//3//f/9//3//f/9//3//f/9//3//f/9//3//f/9//3//f/9//3//f/9//3//f593mlZ7Vrxe/3//f/9//3//f/9//3//f/9//3//f/9//3//f/9//3//f/9//3//f/9//3//f/9//3//f/9//3//f/9//3//f/9//3//f/9//3//f/9//3//f/9//3//f/9//3//f/9//3//f/9/AAD/f3NOUko5Z/9//3//f/9//3//f/9//3//f/9//3//f/9//3//f/9//3//f/9//3//f/9//3//f/9//3//f753/3//f997/3//f/9/33v/f/9//3//f/9//WKbVrpe33//f/9//3+ec9hafW//f/9//3//f/5//3//f/9//3//f/9//3//f/9//3//f/5//3//f9teulr/f99//3//f/9//3//f/9//3//f/9//n//f99/P2uZVn9z/3//f99/33//f/9//3//f/9//3//f/9//3//f/9//3/ff797GmPfe/9//3//f/9//3//f/9//3/ee/9//3//f/9//3//f/9//3//f/9//3//f/9//3//f/9//3+fd5tae1aaVt9//3//f/9//3//f/9//3//f/9//3//f/9//3//f/9//3//f/9//3//f/9//3//f/9//3//f/9//3//f/9//3//f/9//3//f/9//3//f/9//3//f/9//3//f/9//3//f/9//3//fwAA/39zTlJKGGP/f/9//3//f/9//3//f/9//3//f/9//3//f/9//3//f/9//3//f/9//3//f/9//3//f/9//3//f/9//3//f/9//3//f/9//3//f/9//3//f99/m1qZWrle33//f99/2Vo8a/9//3//f/9//3/+f/9//3//f/9//3//f/9//3//f/9//n//f/9//3+6Wtte/3//f/9//3/ff/9//3//f99//3/+f/9//3//f19vmVY+b/9/33//f/9//3//f/9//3//f/9//3//f/9//3//f/9//3//f/9//3//f/9//3//f/9//3//f/9//3//f/9//3//f/9//3//f/9//3//f/9//3//f/9//3//f/9/v3t7Vr1eelbff/9//3//f/9//3//f/9//3//f/9//3//f/9//3//f/9//3//f/9//3//f/9//3//f/9//3//f/9//3//f/9//3//f/9//3//f/9//3//f/9//3//f/9//3//f/9//3//f/9//38AAP9/lFJSShhj/3//f/9//3//f/9//3//f/9//3//f/9//3//f/9//3//f/9//3//f/9//3//f/9//3//f/9//3//f/9//3//f/5//n//f/9//3//f/9//3/ff91imVqYVvtiX2/7YphSn3f/f/9//3//f/9//n//f/9//3//f/9//n//f/9//3//f/9//3//f99/mlb8Yv9//3//f/9//3/ef/9/33//f/9//X//f/9//3+fe3hS+2L/f/9/33/ff99//3//f/9/vnf/f/9//3//f757/3//f/9//3//f/9//3//f/9//3//f/9//3//f/9//3//f/9//3//f/5//3//f/9//n//f/9//3//f/9//3//f79/m1qdXntWf3P/f/9//3//f/9//3//f/9//3//f/9//3//f/9//3//f/9//3//f/9//3//f/9//3//f/9//3//f/9//3//f/9//3//f/9//3//f/9//3//f/9//3//f/9//3//f/9//3//f/9/AAD/f5RSc04YY/9//3//f/9//3//f/9//3//f/9//3//f/9//3//f/9//3//f/9//3//f/9//3//f/9//3//f/9//3//f/9//n/+f/5//3//f/9//3//f/9//3//ZttiXm+ZWrla215/c/9//3//f997/3//f/9//3//f/9//3//f/9//3//f/9//3//f/9//3//f3pWPmv/f99/e3P/f957nHfff553/3//f9x7/3/ff/9/n3e6Wj1r/3+bc757/3//f/9//3//f51z33vfe513/39bb/9//3//f997vXfee/9//3//f/9//3//f/9//3//f/9//3//f/9//3//f/9//3//f/9//n//f/9//3//f/9//3//f5ta3mKcWj1r/3//f/9//3//f/9//3//f/9//3//f/9//3//f/9//3//f/9//3//f/9//3//f/9//3//f/9//3//f/9//3//f/9//3//f/9//3//f/9//3//f/9//3//f/9//3//f/9//3//fwAA/3+1VnNOOWf/f/9//3//f/9//3//f/9//3//f/9//3//f/9//3//f/9//3//f/9//3//f/9//3//f/9//3//f/9//3//f/9//n//f/9//3//f/9//3//f99/H2t4Vt9/f3OZVtte33/ff99//3//f/9//3//f/9//n//f/9//3/+f/9//3//f/9//3//f/9//395Uh1n/3//f713/39ab757/388a99//X/ce/9//3//f99/eFL7Yv9//3//f/9//3//f/9/vnvfe997/3++d/9/W2v/f/9//3+dc/de/3//f/9//3//f/9//3//f/9//3//f/9//3//f/9//3//f/9//3/+f/5/3Xv/f/5//3//f/9//3+7Xr1evV7bYv9//3//f/9//3//f/9//3//f/9//3//f/9//3//f/9//3//f/9//3//f/9//3//f/9//3//f/9//3//f/9//3//f/9//3//f/9//3//f/9//3//f/9//3//f/9//3//f/9//38AAP9/lFJSShhj/3//f/9//3//f/9//3//f/9//3//f/9//3//f/9//3//f/9//3//f/9//3//f/9//3//f/9//3//f/9//3//f/9//3//f/9//3//f/9//3//fz1rmVq/f/9/n3d4Urpa/3//f/9//3//f/9//3/+f/9//3//f/9//3//f/9//3//f/9//3//f/9/uVp/c99//3+/d31v33v/f/9/fG//f/5/vHf/f797/3/ff7pa2l7/f/9//3//f/9//3//f3xv/3+dc/9/vnfff1tr/3//f99/v3uedzpr/3//f/9//3//f/9//3//f/9//3//f/9//3//f/9//3//f/9//n//f/9//n//f/9//3//f/9/u17cYt1m22L/f/9//3//f/9//3//f/9//3//f/9//3//f/9//3//f/9//3//f/9//3//f/9//3//f/9//3//f/9//3//f/9//3//f/9//3//f/9//3//f/9//3//f/9//3//f/9//3//f/9/AAD/f7VW7z0YY5xz/3//f/9//3//f/9//3//f/9//3//f/9//3//f/9//3//f/9//3//f/9//3//f/9//3//f/9//3//f/9//3//f/9//3//f/9//3//f/9//389b3hWv3//f797v3faXplW/3//f/9//3//f/5//3/+f/9//3//f/9//3//f/9//3//f/9//3//f9lafm//f/9/v3tdb55z33//f3xz/3/de91733/ff/9/3394Uvxi/3//f/5//3/fe/9/33++d/9/33v/f997nXO+d99733/ff797fXP/f713/3//f/9//n//f/9//3//f/9//3//f/9//3//f/9/33//f/9//3/+f/5//3//f/9//3//f/timlr9Zpte/3//f/9//3//f/9//3//f/9//3//f/9//3//f/9//3//f/9//3//f/9//3//f/9//3//f/9//3//f/9//3//f/9//3//f/9//3//f/9//3//f/9//3//f/9//3//f/9//3//fwAA/3+UUq01GGM5Z/9//3//f/9//3//f/9//3//f/9//3//f/9//3//f/9//3//f/9//3//f/9//3//f/9//3//f/9//3//f/9//3//f/9//3//f/9//3//f/9/XW+ZWp97/3//f/9/f3OYVtpe/3//f/9//3//f/5//3//f/9//3//f/9//3//f/9//3//f99733u4Wr93/3//f99733u/e99//3/fe/9//3/ef/9//3//f99/mFYbY/9//3//f/9//3//f/9//3//f/9//3//f/9//3//f997/3++d51z/3//f/9//3//f/9//3//f/9//3//f/9//3//f/9//3//f/9//3//f/9//3//f/9//3//f/9//3/8ZplaHmubXv9//3//f/9//3//f/9//3//f/9//3//f/9//3//f/9//3//f/9//3//f/9//3//f/9//3//f/9//3//f/9//3//f/9//3//f/9//3//f/9//3//f/9//3//f/9//3//f/9//38AAP9/lFKMMRhjGGP/f/9//3//f/9//3//f/9//3//f/9//3//f/9//3//f/9//3//f/9//3//f/9//3//f/9//3//f/9//3//f/9//3//f/9//3//f/9//3//f15zeFafe/9//3+/e/9/f3OYUvti33//f/9//3//f/9//3//f/9//3//f/9//3//f/9//3//f/lellK+d/9/33//f/9//3/fe/9/33//f/9//3//f/9/33/ff5hWPGffe/9//3/+f/9//3//f/9//3//f/9//3//f/9//3//f/9//3/ff/9//3//f/9//3//f/9//3//f/9//3/fe/9//3//f/9//3/ff/9//3//f/9//3/+f/9//3//f99/PWtYUj9velbff/9//3//f/9//3//f/9//3//f/9//3//f/9//3//f/9//3//f/9//3//f/9//3//f/9//3//f/9//3//f/9//3//f/9//3//f/9//3//f/9//3//f/9//3//f/9//3//f/9/AAD/f7VW7z0YY5xz/3//f/9//3//f/9//3//f/9//3//f/9//3//f/9//3//f/9//3//f/9//3//f/9//3//f/9//3//f/9//3//f/9//3//f/9//3//f/9//39ec5lan3f/f/9//3//f/9/f3OYVhtn/3//f/9//3//f/9//3//f/9//3//f/9//3/ff/9//3+3WpZW33v/f/9//3//f/9//3//f/9//3//f/9//3//f/9/n3eYVl1v/3//f/9//n//f/9//3//f/9//3//f/9//3/ee/9//3//f/9//3//f/9//3//f/9//3//f/9//3//f/9//3//f/9//3//f/9//3//f/9//3//f/9//3//f/9//3//f19zeFYea3pav3//f/9//3//f/9//3//f/9//3//f/9//3//f/9//3//f/9//3//f/9//3//f/9//3//f/9//3//f/9//3//f/9//3//f/9//3//f/9//3//f/9//3//f/9//3//f/9//3//fwAA/3/WWjFGGGPee/9//3//f/9//3//f/9//3//f/9//3//f/9//3//f/9//3//f/9//3//f/9//3//f/9//3//f/9//3//f/9//3//f/9//3//f/9//3//f/9/XnOYVp97/3//f/9//3//f/9/PWuYVl5v33//f/9//3//f/9//3//f/9//3//f/9//3//f/9/nnd8b/9//3//f/9//3//f/9//3//f/9//3//f/9//3//fxtnVk6fc/9//3/+f/9//n//f/9//3//f/9//3//f/9//3//f/9//3//f753/3//f/9//3//f/9//3//f/9/33v/f/9//3/fe/9//3//f/9//3//f/9//3//f997/3//f/9//3+fe3hW/WZ6Vn93/3//f/9//3//f/9//3//f/9//3//f/9//3//f/9//3//f/9//3//f/9//3//f/9//3//f/9//3//f/9//3//f/9//3//f/9//3//f/9//3//f/9//3//f/9//3//f/9//38AAP9/1lpzTvde/3//f/9//3//f/9//3//f/9//3//f/9//3//f/9//3//f/9//3//f/9//3//f/9//3//f/9//3//f/9//3//f/9//3//f/9//3//f/9//3//f15vmVqfd/9//3//f/9//3/ff/9/+2LaXn5z/3//f/9//3//f99//3//f/9//3//f/9//3/ff/9//3//f99//3//f/9//3//f99//3//f/9//3//f/9//38aY/pi33//f/9//3//f/9//3//f917/3//f/9//3//f/9//3//f/9//3//f/9//3+/d997/3//f/9//3+dc793nnP/f55zvnf/f797v3e/e553/3/ff1trOWc5Z/9//3//f/9/v3+aWrxenF4/b/9//3//f/9//3//f/9//3//f/9//3//f/9//3//f/9//3//f/9//3//f/9//3//f/9//3//f/9//3//f/9//3//f/9//3//f/9//3//f/9//3//f/9//3//f/9//3//f/9/AAD/f/deMUa1Vv9//3//f/9//3//f/9//3//f/9//3//f/9//3//f/9//3//f/9//3//f/9//3//f/9//3//f/9//3//f/9//3//f/9//3//f/9//3//f/9//39ec5hWv3v/f/5//3//f/9//3/ff99/d1K5Vj1r/3//f553nXP/f3xvv3t9c1xvfG+/d55zGmOed997/3//f/9/33udc51z33++d99//3//f99/33v/f/9/v3ffe/9/33//f957/3//f/9//39aa99733++d957/3++d/9//3/ff/9/vntba997fXO/d/9/nnO/e99/nnO/d55z/39db1xv/39ca1xr/387a/9/nXN9b/9/GGP/f/9//3//f99/mlqbWptaHmv/f/9//3//f/9//3//f/9//3//f/9//3//f/9//3//f/9//3//f/9//3//f/9//3//f/9//3//f/9//3//f/9//3//f/9//3//f/9//3//f/9//3//f/9//3//f/9//3//fwAA/3/3XlJK1loYY/9/3nv/f/9//3//f/9//3//f/9//3//f/9//3//f/9//3//f/9//3//f/9//3//f/9//3//f/9//3//f/9//3//f/9//3//f/9//3//f/9/XnOZWr9//3//f/9//3//f/9//3+/d39v2lqYVp93/39cb/9//39ca/9/XGv/f793fW//f797/3//f553v3v/f/9//3+dc/9/Omf/f/9//3//f/9//3//f99//3//f/9//3//f/9//3//f/9/nXPfe/9/vnffe/9/vnf/f/9//3//f/9/W2vfe/le/3//f797/3/feztrXGs7a/9/O2vfe553v3dca/9/+F7/f31znXP/fxlj/3//f/9//3//f/xm3WJ8Wh9r/3//f/9//3//f/9//3//f/9//3//f/9//3//f/9//3//f/9//3//f/9//3//f/9//3//f/9//3//f/9//3//f/9//3//f/9//3//f/9//3//f/9//3//f/9//3//f/9//38AAP9/GGNSStZaOWf/f/9//3//f/9//3//f/9//3//f/9//3//f/9//3//f/9//3//f/9//3//f/9//3//f/9//3//f/9//3//f/9//3//f/9//3//f/9//3/ff15zeFa/f/9//3//f/9//3//f/9/n3fff39zuVb7Yr93v3v/f/9/nnf/f1xr/3+/e35v/3/ff553/3+ed997/3//f/9/33/fexlj/3//f/9//3//f/9//3/ff99733/fe99733v/f/9//3+/e/9//3//f99/vnfff753nXPff797v3vfe55333t9b797/399b793/3+ec31vfG+/d5533398b753v3dcb31z/398b55z/386Z/9//3//f/9//38+bx5rnF7dYv9//3//f/9//3//f/9//3//f/9//3//f/9//3//f/9//3//f/9//3//f/9//3//f/9//3//f/9//3//f/9//3//f/9//3//f/9//3//f/9//3//f/9//3//f/9//3//f/9/AAD/fxhjUkrWWr13/3//f/9//3//f/9//3//f/9//3//f/9//3//f/9//3//f/9//3//f/9//3//f/9//3//f/9//3//f/9//3//f/9//3//f/9//3//f/9//39ec5hav3v/f/5//3//f/9//3//f593/3//fz1rmFZdb/9//3/ffxpn/3+fd35zXW88a/9/XG9ca553nnO+d99/vnv/f997/3/4Yv9//3//f51333+9d/9/33/ff997/3/ff/9//3//f/9/fG//f/9/vnf/f997fW++d55333v/f997v3vfe/9//3+/e997fXNcb/9/33vff99733v/f/9/fW//f/9//3++d/9//3/ff99/33//f/9//3//f/9/v38ea95mm17/f/9//3//f/9//3//f/9//3//f/9//3//f/9//3//f/9//3//f/9//3//f/9//3//f/9//3//f/9//3//f/9//3//f/9//3//f/9//3//f/9//3//f/9//3//f/9//3//fwAA/38YY+89917ee/9//3//f/9//3//f/9//3//f/9//3//f/9//3//f/9//3//f/9//3//f/9//3//f/9//3//f/9//3//f/9//3//f/9//3//f/9//3//f/9/f3N4Vr97/3//f/9//3//f/9//3+/e593/39/c9le2V7/f997/387Z/9//3//f997XGv/f/9/v3v/f/9//3//f/9//3//f/9/GWPfe/9//3//f/9/33//f/9//3//f/9//3//f/9//3//f1tv33++d3xv/3//fztr/3/ff/9//3//f99//3//f/9/33v/f753nXP/f/9//3//f/9//3//f/9//3//f/9/nXO/e/9/33//f/9//3//f/9//3//f79//Wa9Xpta/3//f/9//3//f/9//3//f/9//3//f/9//3//f/9//3//f/9//3//f/9//3//f/9//3//f/9//3//f/9//3//f/9//3//f/9//3//f/9//3//f/9//3//f/9//3//f/9//38AAP9/916MMbVW3nv/f/9//3//f/9//3//f/9//3//f/9//3//f/9//3//f/9//3//f/9//3//f/9//3//f/9//3//f/9//3//f/9//3//f/9//3//f/9//3//f393uVq/f/9//3//f/9//3//f/9//3/fe7973388a7hannP/f/9/fW/fe/9//3//f1tr/3//f/9//3//f99//3//f/9//3//f1tr/3//f/9//3//f/9//3//f/9//3//f/9//3//f/9//3//f/9//3++e/9//3/ff/9//3//f/9//3//f/9//3//f/9//3//f/9//3//f/9//3//f/9//3//f/9//3//f/9//3/ff/9//3//f/9//3//f/9//3//f7tenF6bWv9//3//f/9//3//f/9//3//f/9//3//f/9//3//f/9//3//f/9//3//f/9//3//f/9//3//f/9//3//f/9//3//f/9//3//f/9//3//f/9//3//f/9//3//f/9//3//f/9/AAD/fxhjjDHWWt57/3//f/9//3//f/9//3//f/9//3//f/9//3//f/9//3//f/9//3//f/9//3//f/9//3//f/9//3//f/9//3//f/9//3//f/9//3//f/9//39/d5la33//f/9//3//f/5//3//f/9//3+/e/9//39ca797/3//f997/3//f/9//3//f/9//3//f/9//3//f/9//3//f/9//3/ff/9//3//f/9//3//f/9//3//f/9//3//f/9//3//f/9//3//f/9//3//f/9//3//f/9//3//f/9//3//f/9//3//f/9//3//f957/3//f/9//3//f/9//3/ee/9//3//f/9//3//f/9//3//f/5//n//f/9//3/cYltWm1r/f/9//3//f/9//3//f/9//3//f/9//3//f/9//3//f/9//3//f/9//3//f/9//3//f/9//3//f/9//3//f/9//3//f/9//3//f/9//3//f/9//3//f/9//3//f/9//3//fwAA/38YYzFG917/f/9//3//f/9//3//f/9//3//f/9//3//f/9//3//f/9//3//f/9//3//f/9//3//f/9//3//f/9//3//f/9//3//f/9//3//f/9//3//f/9/f3O5Xt9//3//f/9//3//f/5//3//f/9/33//f/9//3//f/9//3//f/9//3//f/9//3//f/9//3//f/9//3//f/9//3//f/9//3//f/9//3//f/9//3//f/9//3//f/9//3//f/9//3//f/9//3//f/9//3//f/9/33++d957/3//f/9//3//f/9//3//f/9//3//f/9//3//f/9//3//f/9//3//f/9/Oms7a99//3/fe/9//3//f/5//3//f/9/P2+cWnpW/3//f/9//3//f/9//3//f/9//3//f/9//3//f/9//3//f/9//3//f/9//3//f/9//3//f/9//3//f/9//3//f/9//3//f/9//3//f/9//3//f/9//3//f/9//3//f/9//38AAP9/GGNSSrVW/3//f/9//3//f/9//3//f/9//3//f/9//3//f/9//3//f/9//3//f/9//3//f/9//3//f/9//3//f/9//3//f/9//3//f/9//3//f/9//3//f35zmFbff/9//3//f/9//3//f/9//3//f/9//3/ff/9//3//f/9/33//f/9//3//f/9//3//f/9//3//f/9//3//f957/3/ff/9/33//f/9//38ZY7danXPff/9//3//f/9//3//f/9//3//f/9//3//f/9//3//f/9/WmsZZ5xz/3//f/9//3//f/9//3//f/9//3//f/9//3//f/9//3/ff/9//3//f99/2Fo8a/9//3//f/9//3//f/9/33//f79/m16aWv9//3//f/9//3//f/9//3/fe/9//3//f99/33u+d757Wmu9d/9//3//f/9//3//f/9//3//f/9//3//f/9//3//f/9//3//f/9//3//f/9//3//f/9//3//f/9//3//f/9/AAD/fzlnMUa1Vv9//3//f/9//3//f/9//3//f/9//3//f/9//3//f/9//3//f/9//3//f/9//3//f/9//3//f/9//3//f/9//3//f/9/33//f/9/33//f/9//3//f553fXP/f99//3//f/9//3//f/9//3//f/9//3//f/9//3//f/9//3//f/5//3//f/9//3//f/9//3//f/9//3//f/9//3//f/9//3//f/9//3/ff9dev3v/f99//3//f/9//3//f/9//3//f/9//3//f/9//3//f/9/vnu+e/9//3//f/9//3+/e797/3//f/9/33+dc99//3+/e/9//39+c11vnnf/f15vf3P/f99/XW87a797f3P/f99//3//fxxrmFY8a997/3//fxpnllK/e11vmFa/e/9//3/ff3dSPWtdb7ZWWmv/f/9//3//f/9//3//f/9//3//f/9//3//f/9//3//f/9//3//f/9//3//f/9//3//f/9//3//f/9//3//fwAA/385ZzFGtVb/f/9//3//f/9//3//f/9//3//f/9//3//f/9//3//f/9//3//f/9//3//f/9//3//f/9//3//f997/3//f/9//3//f/9/33/ff/9//3//f/9//3+ec/9/v3v/f/9//3/fe55z/3//f99/Wmv/f/9/339+c11vPWufd/9//3//f3xv/3//f/9/HGN+c/9//3//f/9/v3saY11vPGtdb997/3//f/9//3+3Vn1v/3//f31z2F6fd/9/33//f11vGmeed797nnf/f/9//3//f757vnffe99//3+6Xv1m/GLbXphWv3v/f31z+V76Yjtrnnf/f15vuVocZ11v/38daz5r339+cxtnfnO5Wvxi/3//f/9//3/ff/9/33+/e553/39dbxtnv3u/e5laPmufd19zPmu6Wr97v3c7Z753/3//f/9//3//f/9//3//f/9//3//f/9//3//f/9//3//f/9//3//f/9//3//f/9//3//f/9//3//f/9//38AAP9/OWcxRpRS/3//f/9//3//f/9//3//f/9//3//f/9//3//f/9//3//f/9//3//f/9//3//f/9//3//f/9//388a7lan3f/f79711rff99//3/ff/leG2f/f593t1a3VpZSGmffe/9/n3OYVv9//399b5ZS/3//fxtn+l77Ytpe2l5ca/9//3+WUr9733+/e5lW2l7/f/9//3//f997l1I8azxrXW8aZ797/3//f797uFrYXv9//3/ff797/3/ZXv9//3+/d31z33/ff757v3v/f/9/vnu+e/9/3nv/f/9/V1LcYv9/33/7Yr97/3+3Vv9//3/ff11v/38bZ15v33//f99/PWsdZ797PGufd99/X3McZ/9//3//f/9//3/ff/9/n3d+c/9//3/ff/9//38cZ3hS/GK6WnhSeFb/f99//3//f/9//3//f/9//3//f/9//3//f/9//3//f/9//3//f/9//3//f/9//3//f/9//3//f/9//3//f/9//3//f/9/AAD/f1prMUaUUv9//3//f/9//3//f/9//3//f/9//3//f/9//3//f/9//3//f/9//3//f/9//3//f/9//3//f/9/PWuYVp93/3/ff7dWXGv/f/9//3+5Wl5v/39daxpj/3/ff31v2V7fe39zmVa/e997+l48a/9/v3e5Wr9733//f39zHGf/f99/uFr/f/9/fm/9YplW33//f/9//3/ff9le33//f99/G2ddb/9/338bZ99/+mKfd/9/33//f/9/n3f/f99/fXOed/9//3+/e797/3//f71333/ff51333//fxxnf3P/f99/uVpdb99/GWPfe/9/33+ec/9/G2d+c/9/v3v/f/ti/GL/f797O2u/ez1rHGf/f/9//3//f/9/339+c11vfXP/f/9//3/ff/9/n3e5Wl9v/3/8Yj1r/3//f/9//3//f/9//3//f/9//3//f/9//3//f/9//3//f/9//3//f/9//3//f/9//3//f/9//3//f/9//3//f/9//3//fwAA/39aa1JKlFL/f/9//3//f/9//3//f/9//3//f/9//3//f/9//3//f/9//3//f/9//3//f/9//3//f/9//3//f19vmla/e99//388a5dW2V65WphWuVrff/9/uVocZ/9//39/c7la/39/c3hSn3u/e7pav3v/fxxn+2L/f/9//3//f9tev3u/e7ha/3+/e9tiv3+ZWv9//3//f99/33/aXt9//3//f797/3//f797+mK/extnG2f/f99/fnO/e99//3//f31zXG//f/9/fHO+e99//3++e99//3+cc/9/33/7Yl9v/3/ff35zn3fffxln/3//f797vnf/fxpnXG/ff/9//388az5v33//f/9/339dbxxn/3/ff/9//3//f9hefXOed/9//3//f/9/33//f/9/+2Ida597mVpeb/9//3//f/9//3//f/9//3//f/9//3//f/9//3//f/9//3//f/9//3//f/9//3//f/9//3//f/9//3//f/9//3//f/9//38AAP9/WmsxRrVW/3//f/9//3//f/9//3//f/9//3//f/9//3//f/9//3//f/9//3//f/9//3//f/9//3//f/9//39/c5pWn3f/f/9/33+YVvxmv3/aXtte/3//f7laf3P/f/9/n3dXUt9/X3OaVt1ieVYdZ99//3/7Yl5v/3/ff99/33/8Yp93/3+5Wt9/n3efd797ulr/f/9//3//f99/uVp+c/9//3/ff797339+c/li/3//f5dWfnN+c11v/3//f/9//39cb3xv/3//f3xznXd8c997nXf/f99/vnv/f/9/uV49a15v+2Y8a797v3tba753/3++e/9//3+ed/li2F7XXt9/+2I9a99/v3vXXvheuFo8a/9//3//f/5/vnfYXr97/3//f/9//3//f/9//3/ff11v2V48a5ha/3//f/9//3//f/9//3//f/9//3//f/9//3//f/9//3//f/9//3//f/9//3//f/9//3//f/9//3//f/9//3//f/9//3//f/9/AAD/f1prUkqUUv9//3//f/9//3//f/9//3//f/9//3//f/9//3//f/9//3//f/9//3//f/9//3//f/9//3//f/9/f3dYTn9z/3//f99/HWteb797mVp/c/9//393Un5z33/ff797ul7ff39zelafd79/HWf8Zv9/HGsca99//3//f79/ulp+c/9/+2Kfd59733+fd5lW/3//f/9//3//f7lav3v/f/9/v3t9b797fW/5Yt9//387Z/9//3/YXjtnfW//f1tr+WIZY31z33//f/9//3//f/9//3//f957/3//fzxrn3fff35v33v/f/9/3nv/f/9//3++e/9//3//f513/3//f797v3f/f/9//3+dd/9//3//f/9//3//f51zdE6ed51zvnfff/9//3//f/9//3/fe9lellL6Xv9//3//f/9//3//f/9//3//f/9//3//f/9//3//f/9//3//f/9//3//f/9//3//f/9//3//f/9//3//f/9//3//f/9//3//fwAA/397bzFGlFL/f/9//3//f/9//3//f/9//3//f/9//3//f/9//3//f/9//3//f/9//3//f/9//3//f/9//3//f593mlZ/c/9/33//f39zmFqfd7pen3v/f/9/mFZ+c/9//3+fd5dWv3ufe3pWf3P/f/ximVr/f797VU6ed797338dZ5la33//f7had1Y8a/9/f3eZWt9//3//f/9/n3vZXlxvfXNba/9/v3v/f997/3//f/9/33//f/9//3/ff/9//3/ffzprW2//f/9/33v/f/9//3//f/9//3//f/9//3/YWl1v/3//f/9//3//f/9//3/ef/9//3//f/9//3//f/9//38aZ9he/3//f/9//3/ff/9//3//f/9//3/ff31zGWP4Yhln/3//f/9//3//f/9//388a/piv3v/f99//3//f/9//3//f/9//3//f/9//3//f/9//3//f/9//3//f/9//3//f/9//3//f/9//3//f/9//3//f/9//3//f/9//38AAP9/nHMxRlJK/3//f/9//3//f/9//3//f/9//3//f/9//3//f/9//3//f/9//3//f/9//3//f/9//3//f753O2ccZ7teHWt/c797/3//f5dWmFYcZ99//3//f5dWfW//f/9/vne4Wp93v3tYUtxiulq6Xl5v/3//f1xvt1q3Wthe+2Jec/9/33v5Ytlev3v/f39z+2a+e/9//3//f99/+WK2WhljnXfff/9//3//f/9//3//f/9//3//f/9//3//f/9//3//f/9//3//f/9//3//f/9//3//f/9//3//f/9/O2d+c/9//3//f/9//3//f/9//3//f/9//3//f/9//3//f/9/n3d9c/9//3//f/9//3//f/9//3//f/9//3//f/9//3//f/9//3//f/9//3//f/9//3//f/9//3//f/9//3//f/9//3//f/9//3//f/9//3//f/9//3//f/9//3//f/9//3//f/9//3//f/9//3//f/9//3//f/9//3//f/9/AAD/f5xzMUZzTv9//3//f/9//3//f/9//3//f/9//3//f/9//3//f/9//3//f/9//3//f/9//3//f/9/3ns5Z7ZWmFZ3UphW+mI7a99//39ca7dafnP/f/9/v3u3Wnxz/3//f757O2vff79/PWtfc393v3vff/9//3//f/9//3/ff99//3//f/9/v3v/f/9//3//f797/3//f/9//3//f/9//3//f/9//3//f/9//3//f/9//3//f/9//3//f/9//3//f/9//3//f/9//3//f/9//3//f/9//3//f/9//3//f997/3//f/9//3//f/9//3//f/9//3//f/9//3//f/9//3//f99/33//f/9//n//f/9//3//f/9//n//f/9//3//f/9//3//f/9//3//f/9//3//f/9//3//f/9//3//f/9//3//f/9//3//f/9//3//f/9//3//f/9//3//f/9//3//f/9//3//f/9//3//f/9//3//f/9//3//f/9//3//fwAA/3+cc1JKc07/f/9//3//f/9//3//f/9//3//f/9//3//f/9//3//f/9//3//f/9//3//f/9//3//f/9//3++d99/v3vff997/3//f/9/33//f/9//3//f/9//3//f/9//3//f/9//3//f/9//3//f/9//3//f/9//3//f/9//3//f/9//3//f/9//3//f99//3/ff/9//n//f/9//3/ff/9//3//f/9//3//f/9//3//f/9//3//f/9//3//f/9//3//f/9//3//f/9//3//f/9//3//f/9//3//f/9//3//f/9//3//f/9//3//f/9//3//f/9//3//f/9//3//f/9//3//f/9//3//f/9//3//f/9//3//f/9//3//f/9//3//f/9//3//f/9//3//f/9//3//f/9//3//f/9//3//f/9//3//f/9//3//f/9//3//f/9//3//f/9//3//f/9//3//f/9//3//f/9//3//f/9//3//f/9//3//f/9//38AAP9/nHMQQnNO/3//f/9//3//f/9//3//f/9//3//f/9//3//f/9//3//f/9//3//f/9//3//f/9//3//f/9//3//f/9//3//f/9//3//f/9//3//f997/3//f/9//3//f/9//3//f/9/33//f99//3//f/9//3//f/9//3//f/9//3//f/9//3//f/9//3//f/9//3/+f/1//n//f/9//3//f/9//3//f/9//3//f/9//3//f/9//3//f/9//3//f/9//3//f/9//3//f/9//3//f/9//3//f/9//3//f/9//3//f/9//3//f/9//3//f/9//3//f/9//3//f/9//3//f/9//3//f/9//3/+f/9//3//f/9//3/+f/9//3//f/9//3//f/9//3//f/9//3//f/9//3//f/9//3//f/9//3//f/9//3//f/9//3//f/9//3//f/9//3//f/9//3//f/9//3//f/9//3//f/9//3//f/9//3//f/9//3//f/9/AAD/f5xzEEJzTv9//3//f/9//3//f/9//3//f/9//3//f/9//3//f/9//3//f/9//3//f/9//3//f/9//3//f/9//3//f/9//3//f/9//3//f/9//3//f/9//3//f/9//3//f/9//3//f/9//3//f/9//3//f/9//3//f/9//3//f/9//3//f/5//3//f/9//3//f/9//n/9f/9//3//f/9//3//f/9//3//f/9//3//f/9//3//f/9//3//f/9//3//f/9//3//f/9//3//f/9//3//f/9//3//f/9//3//f/9//3//f/9//3//f/9//3//f/9//3//f/9//3//f/9//3//f/9//3//f/9//3/+f/9//3//f/9//3//f/9//3//f/9//3//f/9//n//f/9//3//f/9//3//f/9//3/+f/9//n/+f957/3/ee/9/3nv/f9573nvee997vnfee9573nvee957vXfee9573nu9d957vXe9d713vXecc713vXe9dwAA/3+9dxBClFLee/9//3//f/9//3//f/9//3//f/9//3//f/9//3//f/9//3//f/9//3//f/9//3//f/9//3//f/9//3//f/9//3//f/5//3//f/9/3nv/f/9//3//f/57/3//f/57/3//f/9//3//f/9//3//f/9//3//f/9//3//f/9//n/+f/5//3//f/9/33v/f/17/n/+f/9/vnfee7133nvee9573nvee/9//3/ee957vXfee713vXe9d713nHO9d7x3vXecc713vHe9d5tznHN7b5xze297b3tvnHNaa1prWmtaazlnOWc4ZzlnOWc5ZzlnOWcYYxhjGGMZY/de9174Xvli1lr2XtVa1Fq1VrZWtlbVWrRW1Va2VrdalVa1VpRStFaTUpNSk1KUUnNOc05TSnROU0pSSjFGUUpRSlJKUUpySlJKUkpSSnNOUkpSSjFGUkoyRjFGEUIxRjFGUkoxRlJKMUZSSjFGUkpSSnNOUkpSSjFGUkpSSnNOc04AAP9/nHMxRpRSnHO9d7133nucc5xzvXe9d713nHO9d5xzm3N7b5tze2+bc3tvnHN7b1prWmucc3tve285ZzlnGWM6ZzljOWc4Y1lnOGc4ZxdjOGP3WjlnOWMYX/daGGP2XvZa1VrVVrVWtVaUTrVWtFK0UrRS1VaTUnNOU0p1TnVOVEpzSpJOcUpySlJGckqUTpZSdU5RRk9GMEJSRnNKdE5zTlJKU0oyRjJGMUYyRjFGc05SSnNOUkpSSjJGUkoxRnJOUUpySlFKUkpSSnJOUkpSSlFKUkpRSlJKUkpSSlJKc05SSnNOUkpyTlJKUkpRSlJKUkpzTlJKU0oyRlNKUkpzTlJKdVJ1UnNOckqSTlFKUkoySlNOUkpyTnJKdE5USnRSc05zTnJOck5RSnJOUkpzTlJKc050TnROUkpySnJKck5SSnJOUkpzTlJKc05zTnNOUkpzTnNOc04ySlNKUkpzTlJKc05zTnNOc06UUnNOlFKUUpRSc05zTnNOlFKUUpRSAAD/f957EEIxRpRSUkoQQlJKUkpzTlJKc05zTnNOUkpSSlJKUkpSSlJKUkpSSlJKUkpzTnNOUkoyRjFGUkpTSpRSlVKUUnNOck5RSpJOkk5ySnJOUkqUTnNOc0pzTnNOUUZySnNOc05SSlJGc05ySpNOckpyTnJKc05zSnROdU6VTlRKdE5xSpJOk06UTnJKlE51SnVOcUqzUlFGlFJ0TpVOc050TlNKdE5zTnROU05zTlJKU0pSSlNKU0pzTlNKc05zTpNOck5yTlJKc05zTpNSc06TUnNOc05zTpRSc06UUpRSlFJzTpRSlFKUUnJOUkqUUpRSlFK1VpVWtla2VtZatVa1Vrda2F61VtVa9V72XtZa117XWhdjF18YY/leGWMZYzlnGGM4ZzhjOGc4ZzhnOWc5Zzlne297b1prWWt6b3tvm3N6b5tze2+cc5xznHOcc5xznHO9d713nXecc753nXO9d5xzvXe9d957vXfee957/3/ee957vXfee957/3/eewAARgAAABQAAAAIAAAAR0RJQwMAAAAiAAAADAAAAP////8iAAAADAAAAP////8lAAAADAAAAA0AAIAoAAAADAAAAAQAAAAiAAAADAAAAP////8iAAAADAAAAP7///8nAAAAGAAAAAQAAAAAAAAA////AAAAAAAlAAAADAAAAAQAAABMAAAAZAAAAAAAAABQAAAA/wAAAHwAAAAAAAAAUAAAAAABAAAtAAAAIQDwAAAAAAAAAAAAAACAPwAAAAAAAAAAAACAPwAAAAAAAAAAAAAAAAAAAAAAAAAAAAAAAAAAAAAAAAAAJQAAAAwAAAAAAACAKAAAAAwAAAAEAAAAJwAAABgAAAAEAAAAAAAAAP///wAAAAAAJQAAAAwAAAAEAAAATAAAAGQAAAAJAAAAUAAAAPYAAABcAAAACQAAAFAAAADuAAAADQAAACEA8AAAAAAAAAAAAAAAgD8AAAAAAAAAAAAAgD8AAAAAAAAAAAAAAAAAAAAAAAAAAAAAAAAAAAAAAAAAACUAAAAMAAAAAAAAgCgAAAAMAAAABAAAACcAAAAYAAAABAAAAAAAAAD///8AAAAAACUAAAAMAAAABAAAAEwAAABkAAAACQAAAGAAAAD2AAAAbAAAAAkAAABgAAAA7gAAAA0AAAAhAPAAAAAAAAAAAAAAAIA/AAAAAAAAAAAAAIA/AAAAAAAAAAAAAAAAAAAAAAAAAAAAAAAAAAAAAAAAAAAlAAAADAAAAAAAAIAoAAAADAAAAAQAAAAnAAAAGAAAAAQAAAAAAAAA////AAAAAAAlAAAADAAAAAQAAABMAAAAZAAAAAkAAABwAAAAtAAAAHwAAAAJAAAAcAAAAKwAAAANAAAAIQDwAAAAAAAAAAAAAACAPwAAAAAAAAAAAACAPwAAAAAAAAAAAAAAAAAAAAAAAAAAAAAAAAAAAAAAAAAAJQAAAAwAAAAAAACAKAAAAAwAAAAEAAAAJQAAAAwAAAABAAAAGAAAAAwAAAAAAAAAEgAAAAwAAAABAAAAFgAAAAwAAAAAAAAAVAAAAAwBAAAKAAAAcAAAALMAAAB8AAAAAQAAAFUV1EET2tNBCgAAAHAAAAAgAAAATAAAAAQAAAAJAAAAcAAAALUAAAB9AAAAjAAAAFAAbwBkAHAAaQBzAGEAbgB5ACAAcAByAHoAZQB6ADoAIABXAAUBZwBpAGUAbAAgAEsAYQByAG8AbABpAG4AYQAGAAAABwAAAAcAAAAHAAAAAwAAAAUAAAAGAAAABwAAAAUAAAADAAAABwAAAAQAAAAFAAAABgAAAAUAAAADAAAAAwAAAAsAAAAGAAAABwAAAAMAAAAGAAAAAwAAAAMAAAAGAAAABgAAAAQAAAAHAAAAAwAAAAMAAAAHAAAABgAAABYAAAAMAAAAAAAAACUAAAAMAAAAAgAAAA4AAAAUAAAAAAAAABAAAAAUAAAA</Object>
  <Object Id="idInvalidSigLnImg">AQAAAGwAAAAAAAAAAAAAAP8AAAB/AAAAAAAAAAAAAACDGgAAPg0AACBFTUYAAAEAsIsAAMIAAAAFAAAAAAAAAAAAAAAAAAAAgAcAADgEAAD9AQAAHgEAAAAAAAAAAAAAAAAAAEjEBwAwXQ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lwAAABAAAAAiAAAABAAAAHY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mAAAABEAAAAlAAAADAAAAAEAAABUAAAAxAAAACMAAAAEAAAAlgAAABAAAAABAAAAVRXUQRPa00EjAAAABAAAABQAAABMAAAAAAAAAAAAAAAAAAAA//////////90AAAATgBpAGUAcAByAGEAdwBpAGQAQgFvAHcAeQAgAHAAbwBkAHAAaQBzAAgAAAADAAAABgAAAAcAAAAEAAAABgAAAAkAAAADAAAABwAAAAMAAAAHAAAACQAAAAUAAAADAAAABwAAAAcAAAAHAAAABwAAAAMAAAAF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RXUQRPa00EKAAAASwAAAAEAAABMAAAABAAAAAkAAAAnAAAAIAAAAEsAAABQAAAAWAAgI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G0lJz8AAAAAAAAAALj2JT8AACRCAADIQSQAAAAkAAAAbSUnPwAAAAAAAAAAuPYlPwAAJEIAAMhBBAAAAHMAAAAMAAAAAAAAAA0AAAAQAAAAKQAAABkAAABSAAAAcAEAAAQAAAAQAAAABwAAAAAAAAAAAAAAvAIAAAAAAO4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DBAAAARwAAAAAAAAAhAAAACAAAAGIAAAAMAAAAAQAAABUAAAAMAAAABAAAABUAAAAMAAAABAAAAFEAAAAUbAAAKQAAABkAAACmAAAARgAAAAAAAAAAAAAAAAAAAAAAAADBAAAARwAAAFAAAAAoAAAAeAAAAJxrAAAAAAAAIADMAMEAAABHAAAAKAAAAMEAAABHAAAAAQAQAAAAAAAAAAAAAAAAAAAAAAAAAAAAAAAAAPdac05SSpRSUkpSSlJKUkpSSnNOc05SSlJKc05zTnNKUkpSSlJKc05zTpNOc06UUlJKc05zSlJKUkqTTnNOc05RRlJKMUZSSlJKc05SSlJKMUZSSlJGUkpSSnNKUkpzTjFGMUZSSlJKUkoxRlJKUkoxRlJKUkpSSlJKUkoxRhBC7z0QQhBCEEIxSnNOUkpzTlJKc05SSnNOEEZSSlNOUkpSSnNOUkoxRjFGUkpSSnNOUkpzTpRS1lqUUpRStVbWWrVWtVbWWrVWtVbWWvZa9145ZzlnOWc5Z1prWmtaa1pre297b713nHOcc7133nt7b7133nu9d5xzvXe9d5xz3nucc753vXe+d95733vee/9/3nv+f/57/n/+e/9//n//f/9//3//f/9//3//f/9//3//f/9//3//f/9//3//f/9//3//f/9//3//f/9//3//f/9//3//f/9//3//f/9//3//f/9//3//f/9//3//f/9//3//f/9//3//f/9//3//f1prAAD3WjBCUUbWWvZa1VbWWrVW1lrWWvZatVbWWtZa917WWtZa1lr3XtZa9173Xhhj914YYxhjGGP3XhhjGGM5ZxhjOWc5Z1lnOWdaa1prems5Z1prOWdaazlnWmtaa3tve2u9d5xzvXecc713nHO9d7133nv/f/9/3nv/f/9//3//f/9//3//f/9//3//f/9//3//f/9//3//f/9//3//f/9//3//f/9//3//f/9//3//f/9//3//f/9//3//f/9//3//f/9//3//f/9//3//f/9//3/ff/9//3//f957/3//f/9/3nv/f/9//3/ff/9//3//f/9//3//f/9//3//f/9//3//f/9//3//f957/3//f/9//3//f/9//3//f/9//3//f/9//3//f/9//3//f/9//3//f/9//3//f/9//3//f/9//3//f/9//3//f/9//3//f/9//3//f/9//3//f/9//3//f/9//3//f/9//3//f/9//3//f/9//3//f/9//39aawAAOWdzTpRS3nf/f/9//3//f/97/3//f/9//3v/f/9//3//f/9//3//f/9//3//f/9//3//f/9//3//f/9//3//f/9//3//f/9//3//f/9//3//f/9//3//f/9//3//f/9//3//f/9//3//f/9//3//f997/3//f/9//3//f/9//3//f/9//3//f/9//3/ff/9//3//f/9//3//f/9//3//f/9//3//f/9//3//f/9//3//f/9//3//f/9//3/ff/9//3//f957/3//f/9/3nv/f/9//3//f/9//3//f/9//3//f/9/33//f/9//3/ff/9/33//f99//3/fe/9//3//f99/vnu/e/9//3++e99//3//f/9//3//f/9//3//f/9//3//f/9//3//f/9//3//f/9//3//f/9//3//f/9//3//f/9//3//f/9//3//f/9//3//f/9//3//f/9//3//f/9//3//f/9//3//f/9//3//f/9//3//f/9//3//f/9/WmsAADlnMUJzTt57/3//f/9//3//f/9//3//f/9//3//f/9//3//f/9//3//f/9//3//f/9//3//f/9//3//f/9//3//f/9//3//f/9//3//f/9//3//f/9//3//f/9//3//f/9//3//f/9//3//f99//3//f/9//3//f/9//3/ff99//3/ff/9/33//f/9//3//f99/vXfff99//3//f99/33//f99//3//f/9/33//f/9/vn/ff/9/vnu+e513nXfee/9//3//f/9//3/ff3tvvXf/f99/vntcc99//3//f31333//f75733//f99/33//f/9/33/ff/9/vnv/f/9/33++e1xznne+e/9/XG+dd99//3//f/9//3//f/9//3//f/9//3//f/9//3//f/9//3//f/9//3//f/9//3//f/9//3//f/9//3//f/9//3//f/9//3//f/9//3//f/9//3//f/9//3//f/9//3//f/9//3//f/9//3//f/9//3//f3tvAAA5ZzFCUkr/f/9//3//f/9//3//f/9//3//f/9//3//f/9//3//f/9//3//f/9//3//f/9//3//f/9//3//f/9//3//f/9//3//f/9//3//f/9//3//f/9//3//f/9//3//f/9//3//f/9//39bb997/3++e3xznXf/f757vnvfe75733//f99/vnv/f/9//3+dd513nXe+e757/398c757/3++e79//3++e75733//f51333//f517nXfff3xzvnv/f/9//3//f/9//398c757/3//f79/nnuee/9/33+/f797/3/fe/9//3/ff/9//3/ff99/33//f753/3//f513/3/ff99/33//f553nXf/f/9//3//f/9//3//f/9//3//f/9//3//f/9//3//f/9//3//f/9//3//f/9//3//f/9//3//f/9//3//f/9//3//f/9//3//f/9//3//f/9//3//f/9//3//f/9//3//f/9//3//f/9//3//f/9//397bwAAe28xRnNK/3//f/9//3//f/9//3//f/9//3//f/9//3//f/9//3//f/9//3//f/9//3//f/9//3//f/9//3//f/9//3//f/9//3//f/9//3//f/9//3//f/9//3//f/9//3//f/9//3//f/9/XG++e/9/fHO+e553/3+dd/9//3++e79//3/ff757/3//f757vnv/f/9/33+ee/9/fXe/f/9/nnvff/9/v3+ee/9//3+ee757/399d99//3+dd757/3//f/9//3//f753/3++e99//3/ff59/G288b113n3+/f99/33/ff/9/fHP/f/9//3/ff99//399c/9/338aa557XXd9dzxz/387b31z/3//f/9//3//f/9//3//f/9//3//f/9//3//f/9//3//f/9//3//f/9//3//f/9//3//f/9//3//f/9//3//f/9//3//f/9//3//f/9//3//f/9//3//f/9//3//f/9//3//f/9//3//f/9//3//f/9/nHMAAHtvUkZSSv9//3v/f/9//3//f/9//3//f/9//3//f/9//3//f/9//3//f/9//3//f/9//3//f/9//3//f/9//3//f/9//3//f/9//3//f/9//3//f/9//3//f/9//3//f/9//3//f/9//3//fztrv3+edztr33//f/9/Omt8d757W2+ed99/nnt9d/9/3399d3xz/3//f79/Omv/fztrnnfff513nXv/f517vnvff/9/O2++e/9/nXeee/9/fXPff/9//3//f/9//398c/9/nnv/f/9/fnu/f9lm+mraZn97n3vff99//3//f1tv33//f/9//3++e/9/O2//f75/GWeef59/XXc7b/9/XHNbb/9//3//f/9//3//f/9//3//f/9//3//f/9//3//f/9//3//f/9//3//f/9//3//f/9//3//f/9//3//f/9//3//f/9//3//f/9//3//f/9//3//f/9//3//f/9//3//f/9//3//f/9//3//f/9//3//f5xzAACccxBCc07/f/9//3//f/9//3//f/9//3//f/9//3//f/9//3//f/9//3//f/9//3//f/9//3//f/9//3//f/9//3//f/9//3//f/9//3//f/9//3//f/9//3//f/9//3//f/9//3//f/9//38ba11zHGu/f/9//3//f/9/3n98czprnnv/f557fXfff/9/fHN8d/9//3+dd313/39dc35z/3+dd3x3/3+9e1tv/3//f31z33//f/9//3//f35z33/ff/9//3//f757v3//f79733/ff79/+mr4alx3PnPbZv9//3+9e/5//3++e35z33//f513vXf/f1tv33//f1tz33++f313nnv/f313XHP/f/9//3//f/9//3//f/9//3//f/9//3//f/9//3//f/9//3//f/9//3//f/9//3//f/9//3//f/9//3//f/9//3//f/9//3//f/9//3//f/9//3//f/9//3//f/9//3//f/9//3//f/9//3//f/9//3+9dwAAe28QQlJK/3//f/9//3//f/9//3//f/9//3//f/9//3//f/9//3//f/9//3//f/9//3//f/9//3//f/9//3//f/9//3//f/9//3//f/9//3//f/9//3//f/9//3//f/9//3//f/9//3/ff/9/+mZdb15z33//f/9/33/fe957/386a79//3+eexprXHO/f/9/GWt8c1tzfHN9d/9/XXOfe99/nXd6b/9/nHc6a553fnMbZ99//3/+f5tznXdec99/v39+d5x7/399d597/3/ff79/v3+/fxtvGW87c59//m78Zr9/3n//f/9//39eb35zvne9d917/3+cd/9//3/ff513nXt8d99//398cztr/3/ff/9//3//f/9//3/+f/9//3//f/9//3//f/9//3//f/9//3//f/9//3//f/9//3//f/9//3//f/9//3//f/9//3//f/9//3//f/9//3//f/9//3//f/9//3//f/9//3//f/9//3//f/9//3//f/9/vXcAAJxzEEJzTv9//3//f/9//3//f/9//3//f/9//3//f/9//3//f/9//3//f/9//3//f/9//3//f/9//3//f/9//3//f/9//3//f/9//3//f/9//3//f/9//3//f/9//3//f/9//3//f/9//3//f11zfnd/d59333//f/9//3+cczprvnvff/9/v3+ee51333//f99/vnu+e99//3//f11zXnP/f99/vnv/f/9/vnv/f59333//f/9//n/+f/9//3+/f15z+2Yaa3x3fHOfe/9//399c11z33/6ap57Gm//f/1qHWvff/9//n//f/9//3//f/9//3//f/9/nXf/f/9//3//f/9//3//f/9/XG9bb/9//3//f/9//3//f/9//3//f/9//3//f/9//3//f/9//3//f/9//3//f/9//3//f/9//3//f/9//3//f/9//3//f/9//3//f/9//3//f/9//3//f/9//3//f/9//3//f/9//3//f/9//3//f/9//3//f713AACccxBCMUb/f/9//3//f/9//3//f/9//3//f/9//3//f/9//3//f/9//3//f/9//3//f/9//3//f/9//3//f/9//3//f/9//3//f/9//3//f/9//3//f/9//3//f/9//3//f/9//3//f/9/338aZztr/399c9heGWe+d/9//3//f/9//3/ff/9//3//f99//3//f/9/33//f/9//3/6Zvli/3//f757/3//f/9//3//f/9//3/de/1//n//f99/2V7ZYn53+Wa2Wjtv/3/ff/9/XG99c79/uF5+e15333/9appen3f/f/5//n//f/9//3//f/9//n/+f5xz33/ff/9//3//f/9//3/ff1tvOmv/f/9//3//f/9//3//f/9//3//f/9//3//f/9//3//f/9//3//f/9//3//f/9//3//f/9//3//f/9//3//f/9//3//f/9//3//f/9//3//f/9//3//f/9//3//f/9//3//f/9//3//f/9//3//f/9//3/eewAAvXcQQjFG3nv/f/9//3//f/9//3//f/9//3//f/9//3//f/9//3//f/9//3//f/9//3//f/9//3//f/9//3//f/9//3//f/9//3//f/9//3//f/9//3//f/9//3//f/9//3//f/9//3//f99/fHNcb/9/33+dd513/3//f/9//3//f/9//3//f/9//3//f/9//3//f/9//3//f99/XHM7a/9//3/ff997/3//f/9//3//f/9//3/+f/9//3//f9hefnf/f353dlZcb/9//3//f/9//3//f1VSPW+/f99/f3d4Vh1r/3//f/9//3//f/9//3/+f/5//3//f/9//3//f/9//3//f/9//3+9d957/3//f/9//3//f/9//3//f99//3//f/9//3//f/9//3//f/9//3//f/9//3//f/9//3//f/9//3//f/9//3//f/9//3//f/9//3//f/9//3//f/9//3//f/9//3//f/9//3//f/9//3//f/9//3//f/9/3nsAAJxzEEIQQt57/3//f/9//3//f/9//3//f/9//3//f/9//3//f/9//3//f/9//3//f/9//3//f/9//3//f/9//3//f/9//3//f/9//3//f/9//3//f/9//3//f/9//3//f/9//3//f/9//3//f/9//3//f/9//3//f/9//3//f/9//3//f/9//3//f/9//3//f/9//3//f/9//3//f/9//3//f/9//3//f/9//3//f/9//3//f/5//n/+f/9//39cb/9//39/d7laG2f/f/9//3//f/9//3+XVtti/3/ff99/mlr9Zv9//3//f/9//3//f/5//n/9f/9//3//f/9//3//f/9//3//f/9//3//f/9//3//f/9//3//f/9//3//f/9//3//f/9//3//f/9//3//f/9//3//f/9//3//f/9//3//f/9//3//f/9//3//f/9//3//f/9//3//f/9//3//f/9//3//f/9//3//f/9//3//f/9//3//f/9//3//f713AADeexBCMUbee/9//3//f/9//3//f/9//3//f/9//3//f/9//3//f/9//3//f/9//3//f/9//3//f/9//3//f/9//3//f/9//3//f/9//3//f/9//3//f/9//3//f/9//3//f/9//3//f/9//3//f/9//3//f/9//3//f/9//3//f/9//3//f/9//3//f/9//3//f/9//3//f/9//3//f/9//3//f/9//3//f/9//3//f/9//n//f/9//3//f/9/33//f99/n3eaWjtr33//f/9//3//f/9/+mK6Xr9//3/ff3lWu1r/f/9//3//f/9//3//f/5//n/+f/9//3//f/9//3//f/9//3//f/9//3/+f/9//3//f/9//3//f/9/33/ff/9//3//f/9//3//f/9//3//f/9//3//f/9//3//f/9//3//f/9//3//f/9//3//f/9//3//f/9//3//f/9//3//f/9//3//f/9//3//f/9//3//f/9//3//f/9//3//fwAA3nsxRjFG/3//f/9//3//f/9//3//f/9//3//f/9//3//f/9//3//f/9//3//f/9//3//f/9//3//f/9//3//f/9//3//f/9//3//f/9//3//f/9//3//f/9//3//f/9//3//f/9//3//f/9//3//f/9//3//f/9//3//f/97/3//f/9//3//f/5//3//f/9//3//f99//3//f/9//3//f/9//3//f/9//3//f/9//3//f/5//3//f/9/33u/e/9/33//f393eVJda/9//3//f/9//3//f1xveFJfc/9//3+bWtxi/3//f/9//3//f/9//n/9f/1//3//f/9//3//f/9//3//f/9//3//f/9//3//f/9//3//f/9/v3sbZ7la2V59b99//3//f/9//3//f/9//3//f/9//3//f/9//3//f/9//3//f/9//3//f/9//3//f/9//3//f/9//3//f/9//3//f/9//3//f/9//3//f/9//3//f/9//3//f/9/nHMAAN57EEJzTr13/3//f/9//3//f/9//3//f/9//3//f/9//3//f/9//3//f/9//3//f/9//3//f/9//3//f/9//3//f/9//3//f/9//3//f/9//3//f/9//3//f/9//3//f/9//3//f/9//3//f/9//3//f/9//3//f/9//3//f/9//3//f/9//3//f/9//3//f/9//3//f/9//3//f/9//n//f/9//3//f/9//3//f/9//3//f/9//3//f5dS+17/f/9/339fc1hO/3//f/9//3//f/9//3//f5paP2//f/9/3F7cXt9//3//f/9//3v/f/5//n/+f/9//3//f/9/PWvYWhpjXGv/f/9//3//f/5//3//f/9//3//fxtnd1YbZ9let1YaY753/3//f/9//3//f/9//3//f/9//3//f/9//3//f/9//3//f/9//3//f/9//3//f/9//3//f/9//3//f/9//3//f/9//3//f/9//3//f/9//3//f/9//3//f713AAC9dxBCMUa9d/9//3//f/9//3//f/9//3//f/9//3//f/9//3//f/9//3//f/9//3//f/9//3//f/9//3//f/9//3//f/9//3//f/9//3//f/9//3//f/9//3//f/9//3//f/9//3//f/9//3//f/9//3//f/9//3//f/9//3//f/9//3/ee/5//n//f/9//3//f997/3//f997/3//f/9//X//f/5//3//f/9//3//f/9//3//f/9//3+ZVplS33/ff99//WLcXt9//3//f/9//3//f/9//39fb3hW/3//f7xeu1r/f/9//3//f/9//3//f/5/3Hv/f/9//38cZ7laPGf5Xvle11rfe/9//3//f/9//3//f99/fXO4Whxr33//f753GmMZY51z/3//f997/3//f/9//3//f/9//3//f/9//3//f/9//3//f/9//3//f/9//3//f/9//3//f/9//3//f/9//3//f/9//3//f/9//3//f/9//3//f/9//3+9dwAA3nvvPVJKnHP/f/9//3//f/9//3//f/9//3//f/9//3//f/9//3//f/9//3//f/9//3//f/9//3//f/9//3//f/9//3//f/9//3//f/9//3//f/9//3//f/9//3//f/9//3//f/9//3//f/9//3//f/9//3//f/9//3//f/9//3//f/9//3//f/9//3//f/9/XW8aY/9//3//f/9//3/+f/5//3//f/9//3//f/9//3//f/9//3//f99/mVZ5Ul9v/3+fe5paX2//f/9//3//f/9//3//f/9//39WTn5z/3/+Zpta/3//f/9//3/fe31v/3//f/9//3//f393eFYcZ/9//3//fxpn2F7fe/9//3//f/9//3//fxtndlLff/9//3//f/9/fG9ba757/3//f/9//3//f/9//3//f/9//3//f/9//3//f/9//3//f/9//3//f/9//3//f/9//3//f/9//3//f/9//3//f/9//3//f/9//3//f/9//3//f/9//38AAN57EEIQQpxz/3//f/9//3//f/9//3//f/9//3//f/9//3//f/9//3//f/9//3//f/9//3//f/9//3//f/9//3//f/9//3//f/9//3//f/9//3//f/9//3//f/9//3//f/9//3//f/9//3//f513fXP/f/9//3//f/9//3//f/9/GWOcc/5//3//f/9//3//f/pidlLfe/9//3//f/9//n//f/9//399bzxr/3//f/9//3//f99//39fb3pWu1rcXr9/P294Vp97/3//f/9//3//f/9//3//f/9/HGeYWt9/3WLcYv9//3//f/9/+l63Vt97/3//f/9/339eb7pe/3/ff/9/n3e/e9haGmO/e/9//3//f/9//3+4WpdW/3//f/9//3//f/9//3//f/9//3//f/9//3//f/9//3//f/9//3//f/9//3//f/9//3//f/9//3//f/9//3//f/9//3//f/9//3//f/9//3//f/9//3//f/9//3//f/9//3//f957AAD/fxBCMUacc/9//3//f/9//3//f/9//3//f/9//3//f/9//3//f/9//3//f/9//3//f/9//3//f/9//3//f/9//3//f/9//3//f/9//3//f/9/3nv/f/9//3//f/9//3//f/9//3//f/9//39cb9he/3//f/9//3//f/9//3//f/heW2vee/9//3//f/9//39+c3dSv3v/f/9//3//f/9//3//f593mFraXhtn/3//f/9//3//f/9//WZ6Vn9zeVY/b7te/Ga/f/9//3//f/9//3//f/9//3//f99/mFZfb7xeHmf/f/9//3//f5dWl1bfe/9//3//f/9/2166Xj5v33//f/9//3//f7haPGv/f/9/33//f797uFobZ/9/33//f/9//3//f/9//3//f/5//3//f/9//3//f/9//3//f/9//3//f/9//3//f/9//3//f/9//3//f/9//3//f/9//3//f/9//3//f/9//3//f/9//3//f/9//3//f/9//3//fwAA/38QQjFGnHP/f/9//3//f/9//3//f/9//3//f/9//3//f/9//3//f/9//3//f/9//3//f/9//3//f/9//3//f/9//3//f/9//3//f/9//3//f/9//3//f957/3//f/9//3//f/9//3//f/9/O2uXVt9//3//f/9//3//f/9//3//f/9//3//f/9//3//f/9/n3OZVl9v/3//f/9//n//f/9//3/aXrpa3GJ3Ut9//3//f/9/33//f5pWu17/f9xee1p6Vj5v/3//f/9//3//f/5//3//f/9//3//f/xmu156Vl9z/3//f/9/nnd3Uj1r33v/f/9//3+/e3hSul66XndW2V6/e/9/339ec/tif3P/f/9//39db5ZWn3f/f/9//3//f/9//3/ee/9//3//f/9//3//f/9//3//f/9//3//f/9//3//f/9//3//f/9//3//f/9//3//f/9//3//f/9//3//f/9//3//f/9//3//f/9//3//f/9//3//f/9/3nsAAP9/EEJSSpxz/3//f/9//3//f/9//3//f/9//3//f/9//3//f/9//3//f/9//3//f/9//3//f/9//3//f/9//3//f/9//3//f/9//3//f/9//3//f/9/3nt7b/9//3//f/9//3//f/9//3//f11vl1bff/9//3//f/9//3//f/9//3//f/9//3//f/9//3//f593eVIdZ/9//3//f/9//3//f597mlY/b593mVo8b/9//3//f/9/33+aWh1n/39/d5xae1oca/9//3//f/9//3//f/9//3//f/9//3/ff91im1o/b/9//3//f9le2l6/e99//3//f/9/n3uaWp9/v3+fe5dauV7ff99//3/8ZnhWn3v/f/9/+mK4Wt9//3//f/9//3//f/9//3//f/9//3//f/9//3//f/9//3//f/9//3//f/9//3//f/9//3//f/9//3//f/9//3//f/9//3//f/9//3//f/9//3//f/9//3//f/9//3//f/9//3//f/9/AAD/fzFGMUacc/9//3//f/9//3//f/9//3//f/9//3//f/9//3//f/9//3//f/9//3//f/9//3//f/9//3//f/9//3//f/9//3//f/9//3//f/9//3//f5xztlb/f/9//3//f/9//3//f/9//39db7lav3v/f/9//3//f/9//n//f/9//3//f/9//3//f/9//3+/e7pamlbff99//3//f/9//38dZ3pWv3/ffx1rVU7ff/9/33//f593mVZfb99//3+8XptedlK/e/9//3//f/9//3//f/9//3/ef/9//39/c3lW/Gbff99/33+XVvti33//f/9/33//fxxnmVqfe/9//3+/f7lemVq/f/9/33/aYrla/3/ff9peuFr/f/9//3//f/9//3//f/9//3//f/9//3//f/9//3//f/9//3//f/9//3//f/9//3//f/9//3//f/9//3//f/9//3//f/9//3//f/9//3//f/9//3//f/9//3//f/9//3//f/9//3/eewAA/38xRlJKe2//f/9//3//f/9//3//f/9//3//f/9//3//f/9//3//f/9//3//f/9//3//f/9//3//f/9//3//f/9//3//f/5//3/ee/9//3//f/5//3//f7haPm//f/9//3//f/9/33//f/9/v3eXVt9//3//f/9//3//f/9//3//f/9//3//f/9//3//f/9//3+aVppan3f/f/9//3//f/9/m1r8Yv9//3//f9tiuVr/f/9/339/d5lW33//f/9/33+ZWpha/3//f99//3+fd/pi2V6/e/9//3//f/9/v3uaWrte+2K/e/pillafd/9//3//f/9/33+/e5hWn3vff/9//3//f5lWPGv/f/9/33+6Wj9r/395Vhtn/3//f/9//3//f/9//3//f/9//3//f/9//3//f/9//3//f/9//3//f/9//3//f/9//3//f/9//3//f/9//3//f/9//3//f/9//3//f/9//3//f/9//3//f/9//3//f/9//3//f/9//38AAP9/MUYxRntv/3//f/9//3//f/9//3//f/9//3//f/9//3//f/9//3//f/9//3//f/9//3//f/9//3//f/9//3/fe/9//3//f/5//3//f/9//3//f/9//3+ZVh5r/3//f/9//3//f/9//3//f593uFr/f/9//3//f/9//3//f/5//n/+f/9//3//f/9/3n//f99/3F55Vl5v/3//f/9//3+/e5taPm//f/9//3/8ZrlanXf/f/9/X29XUt9//3//f/9/+mKYVt9/33//f797ul6ZWvtid1I8a/9//3//f553f3M+a3dSuVqXVl1v/3//f/9//3//f/9/33+5Wj1r/3//f/9//38+a3ZS33//f/9/HWe8Xl9zmlobZ/9//3//f/9//3//f/9//3//f/9//3//f/9//3//f99//3//f/9//3//f/9//3//f/9//3//f/9//3//f/9//3//f/9//3//f/9//3//f/9//3//f/9//3//f/9//3//f/9//3//f957AAD/fzFGUkp7b/9//3//f/9//3//f/9//3//f/9//3//f/9//3//f/9//3//f/9//3//f/9//3//f/9//3//f/9//3//f/9//3//f/9//3//f/9//3//f/9//GK7Xv9//3//f/9//3//f/9//39/c5dW33//f/9//3//f957/3//f/9//3//f/9//3//f/9//3//f7xemlrbYv9/33//f/9/f3OaVr9733//f/9/n3f7Yjtr/3//f/1mmVb/f/9//3/ffz1r2l6fe/9/33+fd5laf3e/f39zuV5db/9//3+fd/9//3+/f11vO2u/e/9//3//f/9//3//f/9/+mK5Wv9//3//f/9/v3uYVr93/3//f99/m1rdXptaXm/ff/9//3//f/9//3//f99//3//f/9//3/ff/9//3//f/9//3//f/9//3//f/9//3//f/9//3//f/9//3//f/9//3//f/9//3//f/9//3//f/9//3//f/9//3//f/9//3//f/9//3/eewAA/38xRjFGe2//f/9//3//f/9//3//f/9//3//f/9//3//f/9//3//f/9//3//f/9//3//f/9//3//f/9//3//f/9//3//f/9//n//f/9/33v/f/9//3//fz5reVa/f/9//3//f/9//3//f/9/PmuYVv9/33/fe/9//3//f/9/33v/f/9//3//f/9//3//f/9//3+bVnpWmVbff99/v3v/f/1mu17ff99/33//f/9/f3PYWt9//3/cYrte/3/fe/9//3+fe3hWX2//f/9//GaYVt9//3//fxxnmFZ/c99//3/ff99//3/ff99//3//f/9//3//f/9//3/ff35zd1L/f/9/33vff7972l6ec/9/33//f/1melaaWl9z33//f99/nXO+d553fXNcb55z33+/dxpjG2efd31vv3vfe/he33//f/9//3//f/9//3//f/9//3//f/9//3//f/9//3//f/9//3//f/9//3//f/9//3//f/9//3//f/9//3//f/9/vXcAAP9/MUZSSlpr/3//f/9//3//f/9//3//f/9//3//f/9//3//f/9//3//f/9//3//f/9//3//f/9//3//f/9//3//f/9//3//f/9//3+ec9la33v/f/9//39fc1hSv3/ff/9/33v/f/9//3//fz5ruVr/f/9//3//f/9/33/ff/9//3//f793/3//f/9//3//f/9/vFqbWptaPmv/f59333/cXh1n/3/ff797/3//f797uFp/c/9/217cYt9/n3e/e99/33+6Wvxi/3+fe9peul7/f/9/v3+/fz1rmFZ/c/9//3+/e99/v3v/f/9//3//f/9/33//f/9//3/ff7lav3vfe997339fb7laXGv/f/9/339/c7xeeVJ/c99/33+/e/9/nnfff9hev3tdb/9/G2P/f593/3/6Yp93v3uXVv9//3//f/9//3//f/9//3//f/9//3//f/9//3//f/9//3//f/9//3//f/9//3//f/9//3//f/9//3//f/9//3//f957AAD/f1JKUkp7b/9//3//f/9//3//f/9//3//f/9//3//f/9//3//f/9//3//f/9//3//f/9//3//f/9//3//f/9/fXN9c/9/33vee/9/339+c3xv/3/fe797Hmt6Vp93v3vfe997/3+/d99/n3faXrlan3e/d/9/n3caYzpnGmP/f/9/33saY/9//3//f757/3/ffx9ne1Yfa3lW/39/d39zeVZeb/9//3+ed/9/33/ff5hWHWvff/xiu1p/d11vn3d/d/9/ul77Yr9/33/7ZtpifnP/f99//3+/e7pamVq/f/9/33//f/9/33vff/9//3//f99/33//f/9//3/ZXl1r+V7ff/9/X29WTn1zvnf/f797/38/b3pWHWvff797v3vff/9/v3f/fzxr/3+fd9le+2IbZ59z+2Kfd99/l1b/f/9//3//f/9//3//f/9//3//f/9//3//f/9//3//f/9//3//f/9//3//f/9//3//f/9//3//f/9//3//f/9//3+9dwAA/38xRlJKe2//f/9//3//f/9//3//f/9//3//f/9//3//f/9//3//f/9//3//f/9//3//f/9//3//f/9//3//f553fW//f31znXO+d/9/v3eec/9/33vfe19zmlZ/c79733/fe/9/XW//f15ruVq5Wv9/v3v/f55znnfffxpn/3//f99/G2ffe/9//n/ff/9//38eZ5xaf3O6Wj5vv3/9YrpafnP/f99/33//f99//3/bYtte33/8Yv1in3t+cxxn33+fd7laHGf/f/9/nneWVtlefnP/f79/339fb5lWPm/ff31v/3//f/9//3//f/9//3+dd757/3//f99/fnNca/pifW/ffz1ruFa/e/9//3/ff/9/n3t6Vvxi33/ff99/v3u/d/9/nnO/dxpj33/6Xr97n3Ofc/peG2c8Zxpj/3//f/9//3//f/9//3//f/9//3//f/9//3//f/9//3//f/9//3//f/9//3//f/9//3//f/9//3//f/9//3//f/9//38AAP9/UkoxRntv/3//f/9//3//f/9//3//f/9//3//f/9//3//f/9//3//f/9//3//f/9//3//f/9//3//f/9//3+fdzxr33s6Z51z/3//f11r33vff51z/3+fe5taHWv/f99/33//fzxr/39eb7laPGv/f55333+ec797/3/YXv9//3//f1xrfW9aa5xz3n//f/9/3F6bVp97HWtXTt9/ulrbYr9733++e99//3/ee/9/HWeaWp97HWc/a/9/X3OYVrpemFaYVp93nnfff/9/nXcZY31zfnP/f99/X2/8Yrla/3+ed99//3/ff5xz/3//f/9/e29ba/9//3//f/9/33+fd9leHGeYVtle33//f/9/n3e/e19velaaWt9//3//f/9/v3ued31vXGs7Z/9/v3s8a35zn3f/f793n3fff/9//3//f/9//3//f/9//3//f/9//3//f/9//3//f/9//3//f/9//3//f/9//3//f/9//3//f/9//3//f/9//3//f/9/AAD/f1JKc057b/9//3//f/9//3//f/9//3//f/9//3//f/9//3//f/9//3//f/9//3//f/9//3//f/9//3//f3tvfnNdb797O2f/f3tvn3N+c/9/33u+d797v3+8Wj5v/3//f1xr/39cb/9/2l64Wr97/3+dc/9/vnffe/9/nnP/f/9/33u/e797/3//f/5/vnf/f9xe3F5/d797+2J4Vplaf3P/f99//3//f/9//3//f19zu1o+a593Hmc+a99/fnMbYxtn33v/f/9//3//f/9//3//f/9//3/ff/9/v3t3Uv9//3//f/9//3//f/9//3//f9devnfff/9//387Z/9/v3t+c35vG2e/d99//3//f/9//39fb3pWmlpfc99//3//f/9//3//f/9//3//f/9//3//f/9//3//f1xvv3v/f/9//3//f/9//3//f/9//3//f/9//3//f/9//3//f/9//3//f/9//3//f/9//3//f/9//3//f/9//3//f/9//3//fwAA/39zTlJKe2//f/9//3//f/9//3//f/9//3//f/9//3//f/9//3//f/9//3//f/9//3//f/9//3//f/9//39ba793v3eed3xv/3+dc79333vff/9//3+fd91im1rbYt9//3/ff/9//3+/e7hafnPff/9/vXf/f95733v/f997/3//f/9/nnedc5tz3Xv+f/9//3/cXppav3//f35z2l7ZXv9//3//f/9//3//f/9//3+fe1lSul7/f797uVraYn5z33//f/9//3/ff/9/3nv/f/9//3//f/9//3//fxxnuFr/f/9//3//f/9//3//f/9//3+cc957/3//f/9/vnf/f/9//3//f99//3//f/9//3//f/9/X3OaVnpWHmvff/9//3//f/9//3//f/9//3//f/9//3//f/9//3++d99//3//f/9//3//f/9//3//f/9//3//f/9//3//f/9//3//f/9//3//f/9//3//f/9//3//f/9//3//f/9//3//f/9//38AAP9/UkpzTlpr/3//f/9//3//f/9//3//f/9//3//f/9//3//f/9//3//f/9//3//f/9//3//f/9//3//f/9/e2//f/9/v3u+d/9/3nvfe/9//3//f/9/nnN6VnpW3GL/f/9//3/fe99/2V6XVv9//3//f957/3//f/9//3//f/9//3//f/9//3//f/5//3//f/9/2l66Wv9//3//f99//3//f/9//3//f/9//3//f/9//3+8Xrpan3v/f593XW/5Yv9//3//f/9//3//f/9//3//f/9//3//f/9/33vYWjtn/3//f/9//3//f/9//3//f/9//3//f/9//3//f/9//3//f/9//3//f/9//3//f/9//3//f593mlZ7Vrxe/3//f/9//3//f/9//3//f/9//3//f/9//3//f/9//3//f/9//3//f/9//3//f/9//3//f/9//3//f/9//3//f/9//3//f/9//3//f/9//3//f/9//3//f/9//3//f/9//3//f/9/AAD/f3NOUko5Z/9//3//f/9//3//f/9//3//f/9//3//f/9//3//f/9//3//f/9//3//f/9//3//f/9//3//f753/3//f997/3//f/9/33v/f/9//3//f/9//WKbVrpe33//f/9//3+ec9hafW//f/9//3//f/5//3//f/9//3//f/9//3//f/9//3//f/5//3//f9teulr/f99//3//f/9//3//f/9//3//f/9//n//f99/P2uZVn9z/3//f99/33//f/9//3//f/9//3//f/9//3//f/9//3/ff797GmPfe/9//3//f/9//3//f/9//3/ee/9//3//f/9//3//f/9//3//f/9//3//f/9//3//f/9//3+fd5tae1aaVt9//3//f/9//3//f/9//3//f/9//3//f/9//3//f/9//3//f/9//3//f/9//3//f/9//3//f/9//3//f/9//3//f/9//3//f/9//3//f/9//3//f/9//3//f/9//3//f/9//3//fwAA/39zTlJKGGP/f/9//3//f/9//3//f/9//3//f/9//3//f/9//3//f/9//3//f/9//3//f/9//3//f/9//3//f/9//3//f/9//3//f/9//3//f/9//3//f99/m1qZWrle33//f99/2Vo8a/9//3//f/9//3/+f/9//3//f/9//3//f/9//3//f/9//n//f/9//3+6Wtte/3//f/9//3/ff/9//3//f99//3/+f/9//3//f19vmVY+b/9/33//f/9//3//f/9//3//f/9//3//f/9//3//f/9//3//f/9//3//f/9//3//f/9//3//f/9//3//f/9//3//f/9//3//f/9//3//f/9//3//f/9//3//f/9/v3t7Vr1eelbff/9//3//f/9//3//f/9//3//f/9//3//f/9//3//f/9//3//f/9//3//f/9//3//f/9//3//f/9//3//f/9//3//f/9//3//f/9//3//f/9//3//f/9//3//f/9//3//f/9//38AAP9/lFJSShhj/3//f/9//3//f/9//3//f/9//3//f/9//3//f/9//3//f/9//3//f/9//3//f/9//3//f/9//3//f/9//3//f/5//n//f/9//3//f/9//3/ff91imVqYVvtiX2/7YphSn3f/f/9//3//f/9//n//f/9//3//f/9//n//f/9//3//f/9//3//f99/mlb8Yv9//3//f/9//3/ef/9/33//f/9//X//f/9//3+fe3hS+2L/f/9/33/ff99//3//f/9/vnf/f/9//3//f757/3//f/9//3//f/9//3//f/9//3//f/9//3//f/9//3//f/9//3//f/5//3//f/9//n//f/9//3//f/9//3//f79/m1qdXntWf3P/f/9//3//f/9//3//f/9//3//f/9//3//f/9//3//f/9//3//f/9//3//f/9//3//f/9//3//f/9//3//f/9//3//f/9//3//f/9//3//f/9//3//f/9//3//f/9//3//f/9/AAD/f5RSc04YY/9//3//f/9//3//f/9//3//f/9//3//f/9//3//f/9//3//f/9//3//f/9//3//f/9//3//f/9//3//f/9//n/+f/5//3//f/9//3//f/9//3//ZttiXm+ZWrla215/c/9//3//f997/3//f/9//3//f/9//3//f/9//3//f/9//3//f/9//3//f3pWPmv/f99/e3P/f957nHfff553/3//f9x7/3/ff/9/n3e6Wj1r/3+bc757/3//f/9//3//f51z33vfe513/39bb/9//3//f997vXfee/9//3//f/9//3//f/9//3//f/9//3//f/9//3//f/9//3//f/9//n//f/9//3//f/9//3//f5ta3mKcWj1r/3//f/9//3//f/9//3//f/9//3//f/9//3//f/9//3//f/9//3//f/9//3//f/9//3//f/9//3//f/9//3//f/9//3//f/9//3//f/9//3//f/9//3//f/9//3//f/9//3//fwAA/3+1VnNOOWf/f/9//3//f/9//3//f/9//3//f/9//3//f/9//3//f/9//3//f/9//3//f/9//3//f/9//3//f/9//3//f/9//n//f/9//3//f/9//3//f99/H2t4Vt9/f3OZVtte33/ff99//3//f/9//3//f/9//n//f/9//3/+f/9//3//f/9//3//f/9//395Uh1n/3//f713/39ab757/388a99//X/ce/9//3//f99/eFL7Yv9//3//f/9//3//f/9/vnvfe997/3++d/9/W2v/f/9//3+dc/de/3//f/9//3//f/9//3//f/9//3//f/9//3//f/9//3//f/9//3/+f/5/3Xv/f/5//3//f/9//3+7Xr1evV7bYv9//3//f/9//3//f/9//3//f/9//3//f/9//3//f/9//3//f/9//3//f/9//3//f/9//3//f/9//3//f/9//3//f/9//3//f/9//3//f/9//3//f/9//3//f/9//3//f/9//38AAP9/lFJSShhj/3//f/9//3//f/9//3//f/9//3//f/9//3//f/9//3//f/9//3//f/9//3//f/9//3//f/9//3//f/9//3//f/9//3//f/9//3//f/9//3//fz1rmVq/f/9/n3d4Urpa/3//f/9//3//f/9//3/+f/9//3//f/9//3//f/9//3//f/9//3//f/9/uVp/c99//3+/d31v33v/f/9/fG//f/5/vHf/f797/3/ff7pa2l7/f/9//3//f/9//3//f3xv/3+dc/9/vnfff1tr/3//f99/v3uedzpr/3//f/9//3//f/9//3//f/9//3//f/9//3//f/9//3//f/9//n//f/9//n//f/9//3//f/9/u17cYt1m22L/f/9//3//f/9//3//f/9//3//f/9//3//f/9//3//f/9//3//f/9//3//f/9//3//f/9//3//f/9//3//f/9//3//f/9//3//f/9//3//f/9//3//f/9//3//f/9//3//f/9/AAD/f7VW7z0YY5xz/3//f/9//3//f/9//3//f/9//3//f/9//3//f/9//3//f/9//3//f/9//3//f/9//3//f/9//3//f/9//3//f/9//3//f/9//3//f/9//389b3hWv3//f797v3faXplW/3//f/9//3//f/5//3/+f/9//3//f/9//3//f/9//3//f/9//3//f9lafm//f/9/v3tdb55z33//f3xz/3/de91733/ff/9/3394Uvxi/3//f/5//3/fe/9/33++d/9/33v/f997nXO+d99733/ff797fXP/f713/3//f/9//n//f/9//3//f/9//3//f/9//3//f/9/33//f/9//3/+f/5//3//f/9//3//f/timlr9Zpte/3//f/9//3//f/9//3//f/9//3//f/9//3//f/9//3//f/9//3//f/9//3//f/9//3//f/9//3//f/9//3//f/9//3//f/9//3//f/9//3//f/9//3//f/9//3//f/9//3//fwAA/3+UUq01GGM5Z/9//3//f/9//3//f/9//3//f/9//3//f/9//3//f/9//3//f/9//3//f/9//3//f/9//3//f/9//3//f/9//3//f/9//3//f/9//3//f/9/XW+ZWp97/3//f/9/f3OYVtpe/3//f/9//3//f/5//3//f/9//3//f/9//3//f/9//3//f99733u4Wr93/3//f99733u/e99//3/fe/9//3/ef/9//3//f99/mFYbY/9//3//f/9//3//f/9//3//f/9//3//f/9//3//f997/3++d51z/3//f/9//3//f/9//3//f/9//3//f/9//3//f/9//3//f/9//3//f/9//3//f/9//3//f/9//3/8ZplaHmubXv9//3//f/9//3//f/9//3//f/9//3//f/9//3//f/9//3//f/9//3//f/9//3//f/9//3//f/9//3//f/9//3//f/9//3//f/9//3//f/9//3//f/9//3//f/9//3//f/9//38AAP9/lFKMMRhjGGP/f/9//3//f/9//3//f/9//3//f/9//3//f/9//3//f/9//3//f/9//3//f/9//3//f/9//3//f/9//3//f/9//3//f/9//3//f/9//3//f15zeFafe/9//3+/e/9/f3OYUvti33//f/9//3//f/9//3//f/9//3//f/9//3//f/9//3//f/lellK+d/9/33//f/9//3/fe/9/33//f/9//3//f/9/33/ff5hWPGffe/9//3/+f/9//3//f/9//3//f/9//3//f/9//3//f/9//3/ff/9//3//f/9//3//f/9//3//f/9//3/fe/9//3//f/9//3/ff/9//3//f/9//3/+f/9//3//f99/PWtYUj9velbff/9//3//f/9//3//f/9//3//f/9//3//f/9//3//f/9//3//f/9//3//f/9//3//f/9//3//f/9//3//f/9//3//f/9//3//f/9//3//f/9//3//f/9//3//f/9//3//f/9/AAD/f7VW7z0YY5xz/3//f/9//3//f/9//3//f/9//3//f/9//3//f/9//3//f/9//3//f/9//3//f/9//3//f/9//3//f/9//3//f/9//3//f/9//3//f/9//39ec5lan3f/f/9//3//f/9/f3OYVhtn/3//f/9//3//f/9//3//f/9//3//f/9//3/ff/9//3+3WpZW33v/f/9//3//f/9//3//f/9//3//f/9//3//f/9/n3eYVl1v/3//f/9//n//f/9//3//f/9//3//f/9//3/ee/9//3//f/9//3//f/9//3//f/9//3//f/9//3//f/9//3//f/9//3//f/9//3//f/9//3//f/9//3//f/9//3//f19zeFYea3pav3//f/9//3//f/9//3//f/9//3//f/9//3//f/9//3//f/9//3//f/9//3//f/9//3//f/9//3//f/9//3//f/9//3//f/9//3//f/9//3//f/9//3//f/9//3//f/9//3//fwAA/3/WWjFGGGPee/9//3//f/9//3//f/9//3//f/9//3//f/9//3//f/9//3//f/9//3//f/9//3//f/9//3//f/9//3//f/9//3//f/9//3//f/9//3//f/9/XnOYVp97/3//f/9//3//f/9/PWuYVl5v33//f/9//3//f/9//3//f/9//3//f/9//3//f/9/nnd8b/9//3//f/9//3//f/9//3//f/9//3//f/9//3//fxtnVk6fc/9//3/+f/9//n//f/9//3//f/9//3//f/9//3//f/9//3//f753/3//f/9//3//f/9//3//f/9/33v/f/9//3/fe/9//3//f/9//3//f/9//3//f997/3//f/9//3+fe3hW/WZ6Vn93/3//f/9//3//f/9//3//f/9//3//f/9//3//f/9//3//f/9//3//f/9//3//f/9//3//f/9//3//f/9//3//f/9//3//f/9//3//f/9//3//f/9//3//f/9//3//f/9//38AAP9/1lpzTvde/3//f/9//3//f/9//3//f/9//3//f/9//3//f/9//3//f/9//3//f/9//3//f/9//3//f/9//3//f/9//3//f/9//3//f/9//3//f/9//3//f15vmVqfd/9//3//f/9//3/ff/9/+2LaXn5z/3//f/9//3//f99//3//f/9//3//f/9//3/ff/9//3//f99//3//f/9//3//f99//3//f/9//3//f/9//38aY/pi33//f/9//3//f/9//3//f917/3//f/9//3//f/9//3//f/9//3//f/9//3+/d997/3//f/9//3+dc793nnP/f55zvnf/f797v3e/e553/3/ff1trOWc5Z/9//3//f/9/v3+aWrxenF4/b/9//3//f/9//3//f/9//3//f/9//3//f/9//3//f/9//3//f/9//3//f/9//3//f/9//3//f/9//3//f/9//3//f/9//3//f/9//3//f/9//3//f/9//3//f/9//3//f/9/AAD/f/deMUa1Vv9//3//f/9//3//f/9//3//f/9//3//f/9//3//f/9//3//f/9//3//f/9//3//f/9//3//f/9//3//f/9//3//f/9//3//f/9//3//f/9//39ec5hWv3v/f/5//3//f/9//3/ff99/d1K5Vj1r/3//f553nXP/f3xvv3t9c1xvfG+/d55zGmOed997/3//f/9/33udc51z33++d99//3//f99/33v/f/9/v3ffe/9/33//f957/3//f/9//39aa99733++d957/3++d/9//3/ff/9/vntba997fXO/d/9/nnO/e99/nnO/d55z/39db1xv/39ca1xr/387a/9/nXN9b/9/GGP/f/9//3//f99/mlqbWptaHmv/f/9//3//f/9//3//f/9//3//f/9//3//f/9//3//f/9//3//f/9//3//f/9//3//f/9//3//f/9//3//f/9//3//f/9//3//f/9//3//f/9//3//f/9//3//f/9//3//fwAA/3/3XlJK1loYY/9/3nv/f/9//3//f/9//3//f/9//3//f/9//3//f/9//3//f/9//3//f/9//3//f/9//3//f/9//3//f/9//3//f/9//3//f/9//3//f/9/XnOZWr9//3//f/9//3//f/9//3+/d39v2lqYVp93/39cb/9//39ca/9/XGv/f793fW//f797/3//f553v3v/f/9//3+dc/9/Omf/f/9//3//f/9//3//f99//3//f/9//3//f/9//3//f/9/nXPfe/9/vnffe/9/vnf/f/9//3//f/9/W2vfe/le/3//f797/3/feztrXGs7a/9/O2vfe553v3dca/9/+F7/f31znXP/fxlj/3//f/9//3//f/xm3WJ8Wh9r/3//f/9//3//f/9//3//f/9//3//f/9//3//f/9//3//f/9//3//f/9//3//f/9//3//f/9//3//f/9//3//f/9//3//f/9//3//f/9//3//f/9//3//f/9//3//f/9//38AAP9/GGNSStZaOWf/f/9//3//f/9//3//f/9//3//f/9//3//f/9//3//f/9//3//f/9//3//f/9//3//f/9//3//f/9//3//f/9//3//f/9//3//f/9//3/ff15zeFa/f/9//3//f/9//3//f/9/n3fff39zuVb7Yr93v3v/f/9/nnf/f1xr/3+/e35v/3/ff553/3+ed997/3//f/9/33/fexlj/3//f/9//3//f/9//3/ff99733/fe99733v/f/9//3+/e/9//3//f99/vnfff753nXPff797v3vfe55333t9b797/399b793/3+ec31vfG+/d5533398b753v3dcb31z/398b55z/386Z/9//3//f/9//38+bx5rnF7dYv9//3//f/9//3//f/9//3//f/9//3//f/9//3//f/9//3//f/9//3//f/9//3//f/9//3//f/9//3//f/9//3//f/9//3//f/9//3//f/9//3//f/9//3//f/9//3//f/9/AAD/fxhjUkrWWr13/3//f/9//3//f/9//3//f/9//3//f/9//3//f/9//3//f/9//3//f/9//3//f/9//3//f/9//3//f/9//3//f/9//3//f/9//3//f/9//39ec5hav3v/f/5//3//f/9//3//f593/3//fz1rmFZdb/9//3/ffxpn/3+fd35zXW88a/9/XG9ca553nnO+d99/vnv/f997/3/4Yv9//3//f51333+9d/9/33/ff997/3/ff/9//3//f/9/fG//f/9/vnf/f997fW++d55333v/f997v3vfe/9//3+/e997fXNcb/9/33vff99733v/f/9/fW//f/9//3++d/9//3/ff99/33//f/9//3//f/9/v38ea95mm17/f/9//3//f/9//3//f/9//3//f/9//3//f/9//3//f/9//3//f/9//3//f/9//3//f/9//3//f/9//3//f/9//3//f/9//3//f/9//3//f/9//3//f/9//3//f/9//3//fwAA/38YY+89917ee/9//3//f/9//3//f/9//3//f/9//3//f/9//3//f/9//3//f/9//3//f/9//3//f/9//3//f/9//3//f/9//3//f/9//3//f/9//3//f/9/f3N4Vr97/3//f/9//3//f/9//3+/e593/39/c9le2V7/f997/387Z/9//3//f997XGv/f/9/v3v/f/9//3//f/9//3//f/9/GWPfe/9//3//f/9/33//f/9//3//f/9//3//f/9//3//f1tv33++d3xv/3//fztr/3/ff/9//3//f99//3//f/9/33v/f753nXP/f/9//3//f/9//3//f/9//3//f/9/nXO/e/9/33//f/9//3//f/9//3//f79//Wa9Xpta/3//f/9//3//f/9//3//f/9//3//f/9//3//f/9//3//f/9//3//f/9//3//f/9//3//f/9//3//f/9//3//f/9//3//f/9//3//f/9//3//f/9//3//f/9//3//f/9//38AAP9/916MMbVW3nv/f/9//3//f/9//3//f/9//3//f/9//3//f/9//3//f/9//3//f/9//3//f/9//3//f/9//3//f/9//3//f/9//3//f/9//3//f/9//3//f393uVq/f/9//3//f/9//3//f/9//3/fe7973388a7hannP/f/9/fW/fe/9//3//f1tr/3//f/9//3//f99//3//f/9//3//f1tr/3//f/9//3//f/9//3//f/9//3//f/9//3//f/9//3//f/9//3++e/9//3/ff/9//3//f/9//3//f/9//3//f/9//3//f/9//3//f/9//3//f/9//3//f/9//3//f/9//3/ff/9//3//f/9//3//f/9//3//f7tenF6bWv9//3//f/9//3//f/9//3//f/9//3//f/9//3//f/9//3//f/9//3//f/9//3//f/9//3//f/9//3//f/9//3//f/9//3//f/9//3//f/9//3//f/9//3//f/9//3//f/9/AAD/fxhjjDHWWt57/3//f/9//3//f/9//3//f/9//3//f/9//3//f/9//3//f/9//3//f/9//3//f/9//3//f/9//3//f/9//3//f/9//3//f/9//3//f/9//39/d5la33//f/9//3//f/5//3//f/9//3+/e/9//39ca797/3//f997/3//f/9//3//f/9//3//f/9//3//f/9//3//f/9//3/ff/9//3//f/9//3//f/9//3//f/9//3//f/9//3//f/9//3//f/9//3//f/9//3//f/9//3//f/9//3//f/9//3//f/9//3//f957/3//f/9//3//f/9//3/ee/9//3//f/9//3//f/9//3//f/5//n//f/9//3/cYltWm1r/f/9//3//f/9//3//f/9//3//f/9//3//f/9//3//f/9//3//f/9//3//f/9//3//f/9//3//f/9//3//f/9//3//f/9//3//f/9//3//f/9//3//f/9//3//f/9//3//fwAA/38YYzFG917/f/9//3//f/9//3//f/9//3//f/9//3//f/9//3//f/9//3//f/9//3//f/9//3//f/9//3//f/9//3//f/9//3//f/9//3//f/9//3//f/9/f3O5Xt9//3//f/9//3//f/5//3//f/9/33//f/9//3//f/9//3//f/9//3//f/9//3//f/9//3//f/9//3//f/9//3//f/9//3//f/9//3//f/9//3//f/9//3//f/9//3//f/9//3//f/9//3//f/9//3//f/9/33++d957/3//f/9//3//f/9//3//f/9//3//f/9//3//f/9//3//f/9//3//f/9/Oms7a99//3/fe/9//3//f/5//3//f/9/P2+cWnpW/3//f/9//3//f/9//3//f/9//3//f/9//3//f/9//3//f/9//3//f/9//3//f/9//3//f/9//3//f/9//3//f/9//3//f/9//3//f/9//3//f/9//3//f/9//3//f/9//38AAP9/GGNSSrVW/3//f/9//3//f/9//3//f/9//3//f/9//3//f/9//3//f/9//3//f/9//3//f/9//3//f/9//3//f/9//3//f/9//3//f/9//3//f/9//3//f35zmFbff/9//3//f/9//3//f/9//3//f/9//3/ff/9//3//f/9/33//f/9//3//f/9//3//f/9//3//f/9//3//f957/3/ff/9/33//f/9//38ZY7danXPff/9//3//f/9//3//f/9//3//f/9//3//f/9//3//f/9/WmsZZ5xz/3//f/9//3//f/9//3//f/9//3//f/9//3//f/9//3/ff/9//3//f99/2Fo8a/9//3//f/9//3//f/9/33//f79/m16aWv9//3//f/9//3//f/9//3/fe/9//3//f99/33u+d757Wmu9d/9//3//f/9//3//f/9//3//f/9//3//f/9//3//f/9//3//f/9//3//f/9//3//f/9//3//f/9//3//f/9/AAD/fzlnMUa1Vv9//3//f/9//3//f/9//3//f/9//3//f/9//3//f/9//3//f/9//3//f/9//3//f/9//3//f/9//3//f/9//3//f/9/33//f/9/33//f/9//3//f553fXP/f99//3//f/9//3//f/9//3//f/9//3//f/9//3//f/9//3//f/5//3//f/9//3//f/9//3//f/9//3//f/9//3//f/9//3//f/9//3/ff9dev3v/f99//3//f/9//3//f/9//3//f/9//3//f/9//3//f/9/vnu+e/9//3//f/9//3+/e797/3//f/9/33+dc99//3+/e/9//39+c11vnnf/f15vf3P/f99/XW87a797f3P/f99//3//fxxrmFY8a997/3//fxpnllK/e11vmFa/e/9//3/ff3dSPWtdb7ZWWmv/f/9//3//f/9//3//f/9//3//f/9//3//f/9//3//f/9//3//f/9//3//f/9//3//f/9//3//f/9//3//fwAA/385ZzFGtVb/f/9//3//f/9//3//f/9//3//f/9//3//f/9//3//f/9//3//f/9//3//f/9//3//f/9//3//f997/3//f/9//3//f/9/33/ff/9//3//f/9//3+ec/9/v3v/f/9//3/fe55z/3//f99/Wmv/f/9/339+c11vPWufd/9//3//f3xv/3//f/9/HGN+c/9//3//f/9/v3saY11vPGtdb997/3//f/9//3+3Vn1v/3//f31z2F6fd/9/33//f11vGmeed797nnf/f/9//3//f757vnffe99//3+6Xv1m/GLbXphWv3v/f31z+V76Yjtrnnf/f15vuVocZ11v/38daz5r339+cxtnfnO5Wvxi/3//f/9//3/ff/9/33+/e553/39dbxtnv3u/e5laPmufd19zPmu6Wr97v3c7Z753/3//f/9//3//f/9//3//f/9//3//f/9//3//f/9//3//f/9//3//f/9//3//f/9//3//f/9//3//f/9//38AAP9/OWcxRpRS/3//f/9//3//f/9//3//f/9//3//f/9//3//f/9//3//f/9//3//f/9//3//f/9//3//f/9//388a7lan3f/f79711rff99//3/ff/leG2f/f593t1a3VpZSGmffe/9/n3OYVv9//399b5ZS/3//fxtn+l77Ytpe2l5ca/9//3+WUr9733+/e5lW2l7/f/9//3//f997l1I8azxrXW8aZ797/3//f797uFrYXv9//3/ff797/3/ZXv9//3+/d31z33/ff757v3v/f/9/vnu+e/9/3nv/f/9/V1LcYv9/33/7Yr97/3+3Vv9//3/ff11v/38bZ15v33//f99/PWsdZ797PGufd99/X3McZ/9//3//f/9//3/ff/9/n3d+c/9//3/ff/9//38cZ3hS/GK6WnhSeFb/f99//3//f/9//3//f/9//3//f/9//3//f/9//3//f/9//3//f/9//3//f/9//3//f/9//3//f/9//3//f/9//3//f/9/AAD/f1prMUaUUv9//3//f/9//3//f/9//3//f/9//3//f/9//3//f/9//3//f/9//3//f/9//3//f/9//3//f/9/PWuYVp93/3/ff7dWXGv/f/9//3+5Wl5v/39daxpj/3/ff31v2V7fe39zmVa/e997+l48a/9/v3e5Wr9733//f39zHGf/f99/uFr/f/9/fm/9YplW33//f/9//3/ff9le33//f99/G2ddb/9/338bZ99/+mKfd/9/33//f/9/n3f/f99/fXOed/9//3+/e797/3//f71333/ff51333//fxxnf3P/f99/uVpdb99/GWPfe/9/33+ec/9/G2d+c/9/v3v/f/ti/GL/f797O2u/ez1rHGf/f/9//3//f/9/339+c11vfXP/f/9//3/ff/9/n3e5Wl9v/3/8Yj1r/3//f/9//3//f/9//3//f/9//3//f/9//3//f/9//3//f/9//3//f/9//3//f/9//3//f/9//3//f/9//3//f/9//3//fwAA/39aa1JKlFL/f/9//3//f/9//3//f/9//3//f/9//3//f/9//3//f/9//3//f/9//3//f/9//3//f/9//3//f19vmla/e99//388a5dW2V65WphWuVrff/9/uVocZ/9//39/c7la/39/c3hSn3u/e7pav3v/fxxn+2L/f/9//3//f9tev3u/e7ha/3+/e9tiv3+ZWv9//3//f99/33/aXt9//3//f797/3//f797+mK/extnG2f/f99/fnO/e99//3//f31zXG//f/9/fHO+e99//3++e99//3+cc/9/33/7Yl9v/3/ff35zn3fffxln/3//f797vnf/fxpnXG/ff/9//388az5v33//f/9/339dbxxn/3/ff/9//3//f9hefXOed/9//3//f/9/33//f/9/+2Ida597mVpeb/9//3//f/9//3//f/9//3//f/9//3//f/9//3//f/9//3//f/9//3//f/9//3//f/9//3//f/9//3//f/9//3//f/9//38AAP9/WmsxRrVW/3//f/9//3//f/9//3//f/9//3//f/9//3//f/9//3//f/9//3//f/9//3//f/9//3//f/9//39/c5pWn3f/f/9/33+YVvxmv3/aXtte/3//f7laf3P/f/9/n3dXUt9/X3OaVt1ieVYdZ99//3/7Yl5v/3/ff99/33/8Yp93/3+5Wt9/n3efd797ulr/f/9//3//f99/uVp+c/9//3/ff797339+c/li/3//f5dWfnN+c11v/3//f/9//39cb3xv/3//f3xznXd8c997nXf/f99/vnv/f/9/uV49a15v+2Y8a797v3tba753/3++e/9//3+ed/li2F7XXt9/+2I9a99/v3vXXvheuFo8a/9//3//f/5/vnfYXr97/3//f/9//3//f/9//3/ff11v2V48a5ha/3//f/9//3//f/9//3//f/9//3//f/9//3//f/9//3//f/9//3//f/9//3//f/9//3//f/9//3//f/9//3//f/9//3//f/9/AAD/f1prUkqUUv9//3//f/9//3//f/9//3//f/9//3//f/9//3//f/9//3//f/9//3//f/9//3//f/9//3//f/9/f3dYTn9z/3//f99/HWteb797mVp/c/9//393Un5z33/ff797ul7ff39zelafd79/HWf8Zv9/HGsca99//3//f79/ulp+c/9/+2Kfd59733+fd5lW/3//f/9//3//f7lav3v/f/9/v3t9b797fW/5Yt9//387Z/9//3/YXjtnfW//f1tr+WIZY31z33//f/9//3//f/9//3//f957/3//fzxrn3fff35v33v/f/9/3nv/f/9//3++e/9//3//f513/3//f797v3f/f/9//3+dd/9//3//f/9//3//f51zdE6ed51zvnfff/9//3//f/9//3/fe9lellL6Xv9//3//f/9//3//f/9//3//f/9//3//f/9//3//f/9//3//f/9//3//f/9//3//f/9//3//f/9//3//f/9//3//f/9//3//fwAA/397bzFGlFL/f/9//3//f/9//3//f/9//3//f/9//3//f/9//3//f/9//3//f/9//3//f/9//3//f/9//3//f593mlZ/c/9/33//f39zmFqfd7pen3v/f/9/mFZ+c/9//3+fd5dWv3ufe3pWf3P/f/ximVr/f797VU6ed797338dZ5la33//f7had1Y8a/9/f3eZWt9//3//f/9/n3vZXlxvfXNba/9/v3v/f997/3//f/9/33//f/9//3/ff/9//3/ffzprW2//f/9/33v/f/9//3//f/9//3//f/9//3/YWl1v/3//f/9//3//f/9//3/ef/9//3//f/9//3//f/9//38aZ9he/3//f/9//3/ff/9//3//f/9//3/ff31zGWP4Yhln/3//f/9//3//f/9//388a/piv3v/f99//3//f/9//3//f/9//3//f/9//3//f/9//3//f/9//3//f/9//3//f/9//3//f/9//3//f/9//3//f/9//3//f/9//38AAP9/nHMxRlJK/3//f/9//3//f/9//3//f/9//3//f/9//3//f/9//3//f/9//3//f/9//3//f/9//3//f753O2ccZ7teHWt/c797/3//f5dWmFYcZ99//3//f5dWfW//f/9/vne4Wp93v3tYUtxiulq6Xl5v/3//f1xvt1q3Wthe+2Jec/9/33v5Ytlev3v/f39z+2a+e/9//3//f99/+WK2WhljnXfff/9//3//f/9//3//f/9//3//f/9//3//f/9//3//f/9//3//f/9//3//f/9//3//f/9//3//f/9/O2d+c/9//3//f/9//3//f/9//3//f/9//3//f/9//3//f/9/n3d9c/9//3//f/9//3//f/9//3//f/9//3//f/9//3//f/9//3//f/9//3//f/9//3//f/9//3//f/9//3//f/9//3//f/9//3//f/9//3//f/9//3//f/9//3//f/9//3//f/9//3//f/9//3//f/9//3//f/9//3//f/9/AAD/f5xzMUZzTv9//3//f/9//3//f/9//3//f/9//3//f/9//3//f/9//3//f/9//3//f/9//3//f/9/3ns5Z7ZWmFZ3UphW+mI7a99//39ca7dafnP/f/9/v3u3Wnxz/3//f757O2vff79/PWtfc393v3vff/9//3//f/9//3/ff99//3//f/9/v3v/f/9//3//f797/3//f/9//3//f/9//3//f/9//3//f/9//3//f/9//3//f/9//3//f/9//3//f/9//3//f/9//3//f/9//3//f/9//3//f/9//3//f997/3//f/9//3//f/9//3//f/9//3//f/9//3//f/9//3//f99/33//f/9//n//f/9//3//f/9//n//f/9//3//f/9//3//f/9//3//f/9//3//f/9//3//f/9//3//f/9//3//f/9//3//f/9//3//f/9//3//f/9//3//f/9//3//f/9//3//f/9//3//f/9//3//f/9//3//f/9//3//fwAA/3+cc1JKc07/f/9//3//f/9//3//f/9//3//f/9//3//f/9//3//f/9//3//f/9//3//f/9//3//f/9//3++d99/v3vff997/3//f/9/33//f/9//3//f/9//3//f/9//3//f/9//3//f/9//3//f/9//3//f/9//3//f/9//3//f/9//3//f/9//3//f99//3/ff/9//n//f/9//3/ff/9//3//f/9//3//f/9//3//f/9//3//f/9//3//f/9//3//f/9//3//f/9//3//f/9//3//f/9//3//f/9//3//f/9//3//f/9//3//f/9//3//f/9//3//f/9//3//f/9//3//f/9//3//f/9//3//f/9//3//f/9//3//f/9//3//f/9//3//f/9//3//f/9//3//f/9//3//f/9//3//f/9//3//f/9//3//f/9//3//f/9//3//f/9//3//f/9//3//f/9//3//f/9//3//f/9//3//f/9//3//f/9//38AAP9/nHMQQnNO/3//f/9//3//f/9//3//f/9//3//f/9//3//f/9//3//f/9//3//f/9//3//f/9//3//f/9//3//f/9//3//f/9//3//f/9//3//f997/3//f/9//3//f/9//3//f/9/33//f99//3//f/9//3//f/9//3//f/9//3//f/9//3//f/9//3//f/9//3/+f/1//n//f/9//3//f/9//3//f/9//3//f/9//3//f/9//3//f/9//3//f/9//3//f/9//3//f/9//3//f/9//3//f/9//3//f/9//3//f/9//3//f/9//3//f/9//3//f/9//3//f/9//3//f/9//3//f/9//3/+f/9//3//f/9//3/+f/9//3//f/9//3//f/9//3//f/9//3//f/9//3//f/9//3//f/9//3//f/9//3//f/9//3//f/9//3//f/9//3//f/9//3//f/9//3//f/9//3//f/9//3//f/9//3//f/9//3//f/9/AAD/f5xzEEJzTv9//3//f/9//3//f/9//3//f/9//3//f/9//3//f/9//3//f/9//3//f/9//3//f/9//3//f/9//3//f/9//3//f/9//3//f/9//3//f/9//3//f/9//3//f/9//3//f/9//3//f/9//3//f/9//3//f/9//3//f/9//3//f/5//3//f/9//3//f/9//n/9f/9//3//f/9//3//f/9//3//f/9//3//f/9//3//f/9//3//f/9//3//f/9//3//f/9//3//f/9//3//f/9//3//f/9//3//f/9//3//f/9//3//f/9//3//f/9//3//f/9//3//f/9//3//f/9//3//f/9//3/+f/9//3//f/9//3//f/9//3//f/9//3//f/9//n//f/9//3//f/9//3//f/9//3/+f/9//n/+f957/3/ee/9/3nv/f9573nvee997vnfee9573nvee957vXfee9573nu9d957vXe9d713vXecc713vXe9dwAA/3+9dxBClFLee/9//3//f/9//3//f/9//3//f/9//3//f/9//3//f/9//3//f/9//3//f/9//3//f/9//3//f/9//3//f/9//3//f/5//3//f/9/3nv/f/9//3//f/57/3//f/57/3//f/9//3//f/9//3//f/9//3//f/9//3//f/9//n/+f/5//3//f/9/33v/f/17/n/+f/9/vnfee7133nvee9573nvee/9//3/ee957vXfee713vXe9d713nHO9d7x3vXecc713vHe9d5tznHN7b5xze297b3tvnHNaa1prWmtaazlnOWc4ZzlnOWc5ZzlnOWcYYxhjGGMZY/de9174Xvli1lr2XtVa1Fq1VrZWtlbVWrRW1Va2VrdalVa1VpRStFaTUpNSk1KUUnNOc05TSnROU0pSSjFGUUpRSlJKUUpySlJKUkpSSnNOUkpSSjFGUkoyRjFGEUIxRjFGUkoxRlJKMUZSSjFGUkpSSnNOUkpSSjFGUkpSSnNOc04AAP9/nHMxRpRSnHO9d7133nucc5xzvXe9d713nHO9d5xzm3N7b5tze2+bc3tvnHN7b1prWmucc3tve285ZzlnGWM6ZzljOWc4Y1lnOGc4ZxdjOGP3WjlnOWMYX/daGGP2XvZa1VrVVrVWtVaUTrVWtFK0UrRS1VaTUnNOU0p1TnVOVEpzSpJOcUpySlJGckqUTpZSdU5RRk9GMEJSRnNKdE5zTlJKU0oyRjJGMUYyRjFGc05SSnNOUkpSSjJGUkoxRnJOUUpySlFKUkpSSnJOUkpSSlFKUkpRSlJKUkpSSlJKc05SSnNOUkpyTlJKUkpRSlJKUkpzTlJKU0oyRlNKUkpzTlJKdVJ1UnNOckqSTlFKUkoySlNOUkpyTnJKdE5USnRSc05zTnJOck5RSnJOUkpzTlJKc050TnROUkpySnJKck5SSnJOUkpzTlJKc05zTnNOUkpzTnNOc04ySlNKUkpzTlJKc05zTnNOc06UUnNOlFKUUpRSc05zTnNOlFKUUpRSAAD/f957EEIxRpRSUkoQQlJKUkpzTlJKc05zTnNOUkpSSlJKUkpSSlJKUkpSSlJKUkpzTnNOUkoyRjFGUkpTSpRSlVKUUnNOck5RSpJOkk5ySnJOUkqUTnNOc0pzTnNOUUZySnNOc05SSlJGc05ySpNOckpyTnJKc05zSnROdU6VTlRKdE5xSpJOk06UTnJKlE51SnVOcUqzUlFGlFJ0TpVOc050TlNKdE5zTnROU05zTlJKU0pSSlNKU0pzTlNKc05zTpNOck5yTlJKc05zTpNSc06TUnNOc05zTpRSc06UUpRSlFJzTpRSlFKUUnJOUkqUUpRSlFK1VpVWtla2VtZatVa1Vrda2F61VtVa9V72XtZa117XWhdjF18YY/leGWMZYzlnGGM4ZzhjOGc4ZzhnOWc5Zzlne297b1prWWt6b3tvm3N6b5tze2+cc5xznHOcc5xznHO9d713nXecc753nXO9d5xzvXe9d957vXfee957/3/ee957vXfee957/3/eewAARgAAABQAAAAIAAAAR0RJQwMAAAAiAAAADAAAAP////8iAAAADAAAAP////8lAAAADAAAAA0AAIAoAAAADAAAAAQAAAAiAAAADAAAAP////8iAAAADAAAAP7///8nAAAAGAAAAAQAAAAAAAAA////AAAAAAAlAAAADAAAAAQAAABMAAAAZAAAAAAAAABQAAAA/wAAAHwAAAAAAAAAUAAAAAABAAAtAAAAIQDwAAAAAAAAAAAAAACAPwAAAAAAAAAAAACAPwAAAAAAAAAAAAAAAAAAAAAAAAAAAAAAAAAAAAAAAAAAJQAAAAwAAAAAAACAKAAAAAwAAAAEAAAAJwAAABgAAAAEAAAAAAAAAP///wAAAAAAJQAAAAwAAAAEAAAATAAAAGQAAAAJAAAAUAAAAPYAAABcAAAACQAAAFAAAADuAAAADQAAACEA8AAAAAAAAAAAAAAAgD8AAAAAAAAAAAAAgD8AAAAAAAAAAAAAAAAAAAAAAAAAAAAAAAAAAAAAAAAAACUAAAAMAAAAAAAAgCgAAAAMAAAABAAAACcAAAAYAAAABAAAAAAAAAD///8AAAAAACUAAAAMAAAABAAAAEwAAABkAAAACQAAAGAAAAD2AAAAbAAAAAkAAABgAAAA7gAAAA0AAAAhAPAAAAAAAAAAAAAAAIA/AAAAAAAAAAAAAIA/AAAAAAAAAAAAAAAAAAAAAAAAAAAAAAAAAAAAAAAAAAAlAAAADAAAAAAAAIAoAAAADAAAAAQAAAAnAAAAGAAAAAQAAAAAAAAA////AAAAAAAlAAAADAAAAAQAAABMAAAAZAAAAAkAAABwAAAAtAAAAHwAAAAJAAAAcAAAAKwAAAANAAAAIQDwAAAAAAAAAAAAAACAPwAAAAAAAAAAAACAPwAAAAAAAAAAAAAAAAAAAAAAAAAAAAAAAAAAAAAAAAAAJQAAAAwAAAAAAACAKAAAAAwAAAAEAAAAJQAAAAwAAAABAAAAGAAAAAwAAAAAAAAAEgAAAAwAAAABAAAAFgAAAAwAAAAAAAAAVAAAAAwBAAAKAAAAcAAAALMAAAB8AAAAAQAAAFUV1EET2tNBCgAAAHAAAAAgAAAATAAAAAQAAAAJAAAAcAAAALUAAAB9AAAAjAAAAFAAbwBkAHAAaQBzAGEAbgB5ACAAcAByAHoAZQB6ADoAIABXAAUBZwBpAGUAbAAgAEsAYQByAG8AbABpAG4AYQAGAAAABwAAAAcAAAAHAAAAAwAAAAUAAAAGAAAABwAAAAUAAAADAAAABwAAAAQAAAAFAAAABgAAAAUAAAADAAAAAwAAAAsAAAAGAAAABwAAAAMAAAAGAAAAAwAAAAMAAAAGAAAABgAAAAQAAAAHAAAAAwAAAAMAAAAHAAAABgAAABYAAAAMAAAAAAAAACUAAAAMAAAAAgAAAA4AAAAUAAAAAAAAABAAAAAU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22E53D-D2F6-4FC2-BA2C-1217250611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142</TotalTime>
  <Pages>12</Pages>
  <Words>4241</Words>
  <Characters>25446</Characters>
  <Application>Microsoft Office Word</Application>
  <DocSecurity>0</DocSecurity>
  <Lines>212</Lines>
  <Paragraphs>59</Paragraphs>
  <ScaleCrop>false</ScaleCrop>
  <HeadingPairs>
    <vt:vector size="2" baseType="variant">
      <vt:variant>
        <vt:lpstr>Tytuł</vt:lpstr>
      </vt:variant>
      <vt:variant>
        <vt:i4>1</vt:i4>
      </vt:variant>
    </vt:vector>
  </HeadingPairs>
  <TitlesOfParts>
    <vt:vector size="1" baseType="lpstr">
      <vt:lpstr/>
    </vt:vector>
  </TitlesOfParts>
  <Company> </Company>
  <LinksUpToDate>false</LinksUpToDate>
  <CharactersWithSpaces>29628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Wągiel Karolina</dc:creator>
  <cp:keywords/>
  <dc:description/>
  <cp:lastModifiedBy>Mazur Jolanta (TD OWB)</cp:lastModifiedBy>
  <cp:revision>14</cp:revision>
  <cp:lastPrinted>2023-05-09T07:26:00Z</cp:lastPrinted>
  <dcterms:created xsi:type="dcterms:W3CDTF">2026-03-09T08:17:00Z</dcterms:created>
  <dcterms:modified xsi:type="dcterms:W3CDTF">2026-04-20T12:08:00Z</dcterms:modified>
</cp:coreProperties>
</file>