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71DBA" w14:textId="77777777" w:rsidR="0065130C" w:rsidRDefault="0065130C" w:rsidP="0065130C">
      <w:pPr>
        <w:spacing w:after="0"/>
        <w:ind w:left="-567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1 </w:t>
      </w:r>
    </w:p>
    <w:p w14:paraId="262C2843" w14:textId="77777777" w:rsidR="0065130C" w:rsidRDefault="0065130C" w:rsidP="0065130C">
      <w:pPr>
        <w:pStyle w:val="Tekstpodstawowy"/>
        <w:jc w:val="center"/>
        <w:rPr>
          <w:rFonts w:ascii="Arial" w:hAnsi="Arial" w:cs="Arial"/>
          <w:b/>
        </w:rPr>
      </w:pPr>
    </w:p>
    <w:p w14:paraId="071154F5" w14:textId="77777777" w:rsidR="0065130C" w:rsidRDefault="0065130C" w:rsidP="0065130C">
      <w:pPr>
        <w:pStyle w:val="Tekstpodstawowy"/>
        <w:jc w:val="center"/>
        <w:rPr>
          <w:rFonts w:ascii="Arial" w:hAnsi="Arial" w:cs="Arial"/>
          <w:b/>
        </w:rPr>
      </w:pPr>
    </w:p>
    <w:p w14:paraId="3EF4E5FA" w14:textId="77777777" w:rsidR="0065130C" w:rsidRDefault="0097753E" w:rsidP="0065130C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</w:t>
      </w:r>
      <w:r w:rsidR="0065130C" w:rsidRPr="004A2483">
        <w:rPr>
          <w:rFonts w:ascii="Arial" w:hAnsi="Arial" w:cs="Arial"/>
          <w:b/>
        </w:rPr>
        <w:t xml:space="preserve"> zamówienia</w:t>
      </w:r>
    </w:p>
    <w:p w14:paraId="54277508" w14:textId="77777777" w:rsidR="0065130C" w:rsidRDefault="0065130C" w:rsidP="0065130C">
      <w:pPr>
        <w:pStyle w:val="Tekstpodstawowy"/>
        <w:jc w:val="center"/>
        <w:rPr>
          <w:rFonts w:ascii="Arial" w:hAnsi="Arial" w:cs="Arial"/>
          <w:b/>
        </w:rPr>
      </w:pPr>
    </w:p>
    <w:p w14:paraId="08C1A7E6" w14:textId="77777777" w:rsidR="0065130C" w:rsidRDefault="0065130C" w:rsidP="0065130C">
      <w:pPr>
        <w:pStyle w:val="Tekstpodstawowy"/>
        <w:jc w:val="center"/>
        <w:rPr>
          <w:rFonts w:ascii="Arial" w:hAnsi="Arial" w:cs="Arial"/>
          <w:b/>
        </w:rPr>
      </w:pPr>
    </w:p>
    <w:p w14:paraId="0852DCED" w14:textId="67F858AF" w:rsidR="0065130C" w:rsidRPr="000524F6" w:rsidRDefault="0065130C" w:rsidP="0065130C">
      <w:pPr>
        <w:pStyle w:val="Tekstpodstawowy"/>
        <w:numPr>
          <w:ilvl w:val="0"/>
          <w:numId w:val="1"/>
        </w:numPr>
        <w:ind w:left="426" w:hanging="426"/>
        <w:jc w:val="left"/>
        <w:rPr>
          <w:rFonts w:ascii="Arial" w:hAnsi="Arial" w:cs="Arial"/>
          <w:sz w:val="22"/>
          <w:szCs w:val="22"/>
        </w:rPr>
      </w:pPr>
      <w:r w:rsidRPr="000524F6">
        <w:rPr>
          <w:rFonts w:ascii="Arial" w:hAnsi="Arial" w:cs="Arial"/>
          <w:sz w:val="22"/>
          <w:szCs w:val="22"/>
        </w:rPr>
        <w:t xml:space="preserve">Wykonawca dostarczy Zamawiającemu </w:t>
      </w:r>
      <w:r w:rsidR="00761490" w:rsidRPr="00761490">
        <w:rPr>
          <w:rFonts w:ascii="Arial" w:hAnsi="Arial" w:cs="Arial"/>
          <w:b/>
          <w:bCs/>
          <w:sz w:val="22"/>
          <w:szCs w:val="22"/>
        </w:rPr>
        <w:t>Przecinarkę do przewodów AFL i lin odciągowych</w:t>
      </w:r>
      <w:r w:rsidR="007B6523" w:rsidRPr="00761490">
        <w:rPr>
          <w:rFonts w:ascii="Arial" w:hAnsi="Arial" w:cs="Arial"/>
          <w:sz w:val="22"/>
          <w:szCs w:val="22"/>
        </w:rPr>
        <w:t>.</w:t>
      </w:r>
      <w:r w:rsidR="00761490">
        <w:rPr>
          <w:rFonts w:ascii="Arial" w:hAnsi="Arial" w:cs="Arial"/>
          <w:sz w:val="22"/>
          <w:szCs w:val="22"/>
        </w:rPr>
        <w:t xml:space="preserve"> </w:t>
      </w:r>
      <w:r w:rsidR="007B6523">
        <w:rPr>
          <w:rFonts w:ascii="Arial" w:hAnsi="Arial" w:cs="Arial"/>
        </w:rPr>
        <w:t>Spełniających</w:t>
      </w:r>
      <w:r w:rsidR="00CF195F" w:rsidRPr="000524F6">
        <w:rPr>
          <w:rFonts w:ascii="Arial" w:hAnsi="Arial" w:cs="Arial"/>
          <w:sz w:val="22"/>
          <w:szCs w:val="22"/>
        </w:rPr>
        <w:t xml:space="preserve"> </w:t>
      </w:r>
      <w:r w:rsidRPr="000524F6">
        <w:rPr>
          <w:rFonts w:ascii="Arial" w:hAnsi="Arial" w:cs="Arial"/>
          <w:sz w:val="22"/>
          <w:szCs w:val="22"/>
        </w:rPr>
        <w:t>poniższe wymagania:</w:t>
      </w:r>
    </w:p>
    <w:p w14:paraId="6DF236AD" w14:textId="77777777" w:rsidR="0065130C" w:rsidRPr="00D051C3" w:rsidRDefault="0065130C" w:rsidP="0065130C">
      <w:pPr>
        <w:pStyle w:val="Tekstpodstawowy"/>
        <w:jc w:val="center"/>
        <w:rPr>
          <w:rFonts w:ascii="Arial" w:hAnsi="Arial" w:cs="Arial"/>
          <w:b/>
          <w:highlight w:val="yellow"/>
        </w:rPr>
      </w:pPr>
    </w:p>
    <w:tbl>
      <w:tblPr>
        <w:tblW w:w="8582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2410"/>
        <w:gridCol w:w="2693"/>
        <w:gridCol w:w="2977"/>
      </w:tblGrid>
      <w:tr w:rsidR="003C3E7E" w:rsidRPr="00D051C3" w14:paraId="5BB07E14" w14:textId="77777777" w:rsidTr="003C3E7E">
        <w:trPr>
          <w:trHeight w:val="564"/>
        </w:trPr>
        <w:tc>
          <w:tcPr>
            <w:tcW w:w="502" w:type="dxa"/>
          </w:tcPr>
          <w:p w14:paraId="39D9FC91" w14:textId="701AE2ED" w:rsidR="003C3E7E" w:rsidRPr="003B588A" w:rsidRDefault="003C3E7E" w:rsidP="00CF195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0288F1A" w14:textId="094BBE8E" w:rsidR="003C3E7E" w:rsidRPr="003B588A" w:rsidRDefault="003C3E7E" w:rsidP="00CF195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3B5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Opis parametru, podzespołu, cechy maszyny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F067C7D" w14:textId="77777777" w:rsidR="003C3E7E" w:rsidRPr="003B588A" w:rsidRDefault="003C3E7E" w:rsidP="00BD7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Parametr</w:t>
            </w:r>
            <w:r w:rsidRPr="003B5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, cecha  wymagana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6E2890D" w14:textId="77777777" w:rsidR="003C3E7E" w:rsidRPr="003B588A" w:rsidRDefault="003C3E7E" w:rsidP="00BD76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Parametr</w:t>
            </w:r>
            <w:r w:rsidRPr="003B588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proponowan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y</w:t>
            </w:r>
          </w:p>
        </w:tc>
      </w:tr>
      <w:tr w:rsidR="003C3E7E" w:rsidRPr="00D051C3" w14:paraId="0DBFE775" w14:textId="77777777" w:rsidTr="008D3D40">
        <w:trPr>
          <w:trHeight w:val="300"/>
        </w:trPr>
        <w:tc>
          <w:tcPr>
            <w:tcW w:w="502" w:type="dxa"/>
            <w:shd w:val="clear" w:color="auto" w:fill="D0CECE" w:themeFill="background2" w:themeFillShade="E6"/>
          </w:tcPr>
          <w:p w14:paraId="65964061" w14:textId="77777777" w:rsidR="003C3E7E" w:rsidRDefault="003C3E7E" w:rsidP="003C3E7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030AD91" w14:textId="49DD5533" w:rsidR="003C3E7E" w:rsidRPr="003C3E7E" w:rsidRDefault="003C3E7E" w:rsidP="003C3E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A083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767F75D4" w14:textId="4DE069C9" w:rsidR="003C3E7E" w:rsidRPr="003C3E7E" w:rsidRDefault="003C3E7E" w:rsidP="003C3E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A083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II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2D84446" w14:textId="050F0A10" w:rsidR="003C3E7E" w:rsidRPr="003C3E7E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0A0838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III</w:t>
            </w:r>
          </w:p>
        </w:tc>
      </w:tr>
      <w:tr w:rsidR="003C3E7E" w:rsidRPr="00D051C3" w14:paraId="62BC83B7" w14:textId="77777777" w:rsidTr="003C3E7E">
        <w:trPr>
          <w:trHeight w:val="300"/>
        </w:trPr>
        <w:tc>
          <w:tcPr>
            <w:tcW w:w="502" w:type="dxa"/>
          </w:tcPr>
          <w:p w14:paraId="2E0D0291" w14:textId="2685D85A" w:rsidR="003C3E7E" w:rsidRDefault="003C3E7E" w:rsidP="003C3E7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E1B49D" w14:textId="2290F4D3" w:rsidR="003C3E7E" w:rsidRPr="003B588A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Typ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871EB1" w14:textId="7D450C66" w:rsidR="003C3E7E" w:rsidRPr="00761490" w:rsidRDefault="003C3E7E" w:rsidP="003C3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D49BE">
              <w:rPr>
                <w:rFonts w:ascii="Arial" w:hAnsi="Arial" w:cs="Arial"/>
              </w:rPr>
              <w:t>Symetryczna przecinarka akumulatorowa 22 V do przewodów AFL i lin odciągowych, do cięcia przewodów o przekroju do 278,5 mm2 (</w:t>
            </w:r>
            <w:proofErr w:type="spellStart"/>
            <w:r w:rsidRPr="009D49BE">
              <w:rPr>
                <w:rFonts w:ascii="Arial" w:hAnsi="Arial" w:cs="Arial"/>
              </w:rPr>
              <w:t>Eagle</w:t>
            </w:r>
            <w:proofErr w:type="spellEnd"/>
            <w:r w:rsidRPr="009D49BE">
              <w:rPr>
                <w:rFonts w:ascii="Arial" w:hAnsi="Arial" w:cs="Arial"/>
              </w:rPr>
              <w:t>) oraz lin odciągowych 3/8" o zwiększonej wytrzymałości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B15952" w14:textId="77777777" w:rsidR="003C3E7E" w:rsidRPr="003B588A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C3E7E" w:rsidRPr="00D051C3" w14:paraId="4F9728CA" w14:textId="77777777" w:rsidTr="003C3E7E">
        <w:trPr>
          <w:trHeight w:val="300"/>
        </w:trPr>
        <w:tc>
          <w:tcPr>
            <w:tcW w:w="502" w:type="dxa"/>
          </w:tcPr>
          <w:p w14:paraId="28DC2DE5" w14:textId="10BAF556" w:rsidR="003C3E7E" w:rsidRPr="003C3E7E" w:rsidRDefault="003C3E7E" w:rsidP="003C3E7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C3E7E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34D336" w14:textId="6966D3E7" w:rsidR="003C3E7E" w:rsidRPr="00761490" w:rsidRDefault="003C3E7E" w:rsidP="003C3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Pr="007873A9">
              <w:rPr>
                <w:rFonts w:ascii="Arial" w:hAnsi="Arial" w:cs="Arial"/>
              </w:rPr>
              <w:t>asilanie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97832D" w14:textId="70628653" w:rsidR="003C3E7E" w:rsidRPr="00761490" w:rsidRDefault="003C3E7E" w:rsidP="003C3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873A9">
              <w:rPr>
                <w:rFonts w:ascii="Arial" w:hAnsi="Arial" w:cs="Arial"/>
              </w:rPr>
              <w:t>Akumulatorowe Li-</w:t>
            </w:r>
            <w:proofErr w:type="spellStart"/>
            <w:r w:rsidRPr="007873A9">
              <w:rPr>
                <w:rFonts w:ascii="Arial" w:hAnsi="Arial" w:cs="Arial"/>
              </w:rPr>
              <w:t>Ion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789036E7" w14:textId="77777777" w:rsidR="003C3E7E" w:rsidRPr="003B588A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C3E7E" w:rsidRPr="00D051C3" w14:paraId="625AF39F" w14:textId="77777777" w:rsidTr="003C3E7E">
        <w:trPr>
          <w:trHeight w:val="300"/>
        </w:trPr>
        <w:tc>
          <w:tcPr>
            <w:tcW w:w="502" w:type="dxa"/>
          </w:tcPr>
          <w:p w14:paraId="3093699E" w14:textId="370F60BD" w:rsidR="003C3E7E" w:rsidRPr="003C3E7E" w:rsidRDefault="003C3E7E" w:rsidP="003C3E7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C3E7E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15F704" w14:textId="269EAE5A" w:rsidR="003C3E7E" w:rsidRPr="003B588A" w:rsidRDefault="003C3E7E" w:rsidP="003C3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61490">
              <w:rPr>
                <w:rFonts w:ascii="Arial" w:hAnsi="Arial" w:cs="Arial"/>
              </w:rPr>
              <w:t>Wydajność cięcia: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6B2581A" w14:textId="708EC0E9" w:rsidR="003C3E7E" w:rsidRPr="009D49BE" w:rsidRDefault="003C3E7E" w:rsidP="003C3E7E">
            <w:pPr>
              <w:spacing w:after="0" w:line="240" w:lineRule="auto"/>
              <w:rPr>
                <w:rFonts w:ascii="Arial" w:hAnsi="Arial" w:cs="Arial"/>
              </w:rPr>
            </w:pPr>
            <w:r w:rsidRPr="009D49BE">
              <w:rPr>
                <w:rFonts w:ascii="Arial" w:hAnsi="Arial" w:cs="Arial"/>
              </w:rPr>
              <w:t xml:space="preserve">Wydajność cięcia: ACSR: maks. </w:t>
            </w:r>
            <w:proofErr w:type="spellStart"/>
            <w:r w:rsidRPr="009D49BE">
              <w:rPr>
                <w:rFonts w:ascii="Arial" w:hAnsi="Arial" w:cs="Arial"/>
              </w:rPr>
              <w:t>średn</w:t>
            </w:r>
            <w:proofErr w:type="spellEnd"/>
            <w:r w:rsidRPr="009D49BE">
              <w:rPr>
                <w:rFonts w:ascii="Arial" w:hAnsi="Arial" w:cs="Arial"/>
              </w:rPr>
              <w:t xml:space="preserve">. zewn. 25 mm, Lina odciągowa (EHS): maks. </w:t>
            </w:r>
            <w:proofErr w:type="spellStart"/>
            <w:r w:rsidRPr="009D49BE">
              <w:rPr>
                <w:rFonts w:ascii="Arial" w:hAnsi="Arial" w:cs="Arial"/>
              </w:rPr>
              <w:t>średn</w:t>
            </w:r>
            <w:proofErr w:type="spellEnd"/>
            <w:r w:rsidRPr="009D49BE">
              <w:rPr>
                <w:rFonts w:ascii="Arial" w:hAnsi="Arial" w:cs="Arial"/>
              </w:rPr>
              <w:t xml:space="preserve">. zewn. 9,5 mm, Lina odciągowa (HS): maks. </w:t>
            </w:r>
            <w:proofErr w:type="spellStart"/>
            <w:r w:rsidRPr="009D49BE">
              <w:rPr>
                <w:rFonts w:ascii="Arial" w:hAnsi="Arial" w:cs="Arial"/>
              </w:rPr>
              <w:t>średn</w:t>
            </w:r>
            <w:proofErr w:type="spellEnd"/>
            <w:r w:rsidRPr="009D49BE">
              <w:rPr>
                <w:rFonts w:ascii="Arial" w:hAnsi="Arial" w:cs="Arial"/>
              </w:rPr>
              <w:t>. zewn. 11 mm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2EABCD4" w14:textId="77777777" w:rsidR="003C3E7E" w:rsidRPr="003B588A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C3E7E" w:rsidRPr="00D051C3" w14:paraId="4698E263" w14:textId="77777777" w:rsidTr="003C3E7E">
        <w:trPr>
          <w:trHeight w:val="300"/>
        </w:trPr>
        <w:tc>
          <w:tcPr>
            <w:tcW w:w="502" w:type="dxa"/>
          </w:tcPr>
          <w:p w14:paraId="432D1F98" w14:textId="473C8274" w:rsidR="003C3E7E" w:rsidRPr="003C3E7E" w:rsidRDefault="003C3E7E" w:rsidP="003C3E7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C3E7E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996E3D" w14:textId="4EDB03C9" w:rsidR="003C3E7E" w:rsidRPr="00761490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Długość [mm]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4270FF3" w14:textId="49E26420" w:rsidR="003C3E7E" w:rsidRPr="00761490" w:rsidRDefault="003C3E7E" w:rsidP="003C3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262626"/>
              </w:rPr>
              <w:t xml:space="preserve">max </w:t>
            </w:r>
            <w:r w:rsidRPr="00761490">
              <w:rPr>
                <w:rFonts w:ascii="Arial" w:hAnsi="Arial" w:cs="Arial"/>
                <w:color w:val="262626"/>
              </w:rPr>
              <w:t>466  mm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9BBC6F" w14:textId="77777777" w:rsidR="003C3E7E" w:rsidRPr="003B588A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C3E7E" w:rsidRPr="00D051C3" w14:paraId="0439A14F" w14:textId="77777777" w:rsidTr="003C3E7E">
        <w:trPr>
          <w:trHeight w:val="300"/>
        </w:trPr>
        <w:tc>
          <w:tcPr>
            <w:tcW w:w="502" w:type="dxa"/>
          </w:tcPr>
          <w:p w14:paraId="12F070F3" w14:textId="092FBE16" w:rsidR="003C3E7E" w:rsidRPr="003C3E7E" w:rsidRDefault="003C3E7E" w:rsidP="003C3E7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C3E7E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4D9BEF" w14:textId="7160357A" w:rsidR="003C3E7E" w:rsidRPr="00761490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Szerokość [mm]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A6422BA" w14:textId="4E414473" w:rsidR="003C3E7E" w:rsidRPr="00761490" w:rsidRDefault="003C3E7E" w:rsidP="003C3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262626"/>
              </w:rPr>
              <w:t xml:space="preserve">max </w:t>
            </w:r>
            <w:r w:rsidRPr="00761490">
              <w:rPr>
                <w:rFonts w:ascii="Arial" w:hAnsi="Arial" w:cs="Arial"/>
                <w:color w:val="262626"/>
              </w:rPr>
              <w:t>84</w:t>
            </w:r>
            <w:r>
              <w:rPr>
                <w:rFonts w:ascii="Arial" w:hAnsi="Arial" w:cs="Arial"/>
                <w:color w:val="262626"/>
              </w:rPr>
              <w:t xml:space="preserve"> mm</w:t>
            </w:r>
            <w:r w:rsidRPr="00761490">
              <w:rPr>
                <w:rFonts w:ascii="Arial" w:hAnsi="Arial" w:cs="Arial"/>
                <w:color w:val="262626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E94F9A3" w14:textId="77777777" w:rsidR="003C3E7E" w:rsidRPr="003B588A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C3E7E" w:rsidRPr="00D051C3" w14:paraId="043D7C3E" w14:textId="77777777" w:rsidTr="003C3E7E">
        <w:trPr>
          <w:trHeight w:val="300"/>
        </w:trPr>
        <w:tc>
          <w:tcPr>
            <w:tcW w:w="502" w:type="dxa"/>
          </w:tcPr>
          <w:p w14:paraId="6701DE44" w14:textId="066B2B34" w:rsidR="003C3E7E" w:rsidRPr="003C3E7E" w:rsidRDefault="003C3E7E" w:rsidP="003C3E7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C3E7E"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8A32F3" w14:textId="76424299" w:rsidR="003C3E7E" w:rsidRPr="00761490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Wysokość [mm]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D16607" w14:textId="729ACF21" w:rsidR="003C3E7E" w:rsidRPr="00761490" w:rsidRDefault="003C3E7E" w:rsidP="003C3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color w:val="262626"/>
              </w:rPr>
              <w:t xml:space="preserve">max </w:t>
            </w:r>
            <w:r w:rsidRPr="00761490">
              <w:rPr>
                <w:rFonts w:ascii="Arial" w:hAnsi="Arial" w:cs="Arial"/>
                <w:color w:val="262626"/>
              </w:rPr>
              <w:t>138</w:t>
            </w:r>
            <w:r>
              <w:rPr>
                <w:rFonts w:ascii="Arial" w:hAnsi="Arial" w:cs="Arial"/>
                <w:color w:val="262626"/>
              </w:rPr>
              <w:t xml:space="preserve"> mm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B43D489" w14:textId="77777777" w:rsidR="003C3E7E" w:rsidRPr="003B588A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C3E7E" w:rsidRPr="00D051C3" w14:paraId="3D9418A5" w14:textId="77777777" w:rsidTr="003C3E7E">
        <w:trPr>
          <w:trHeight w:val="300"/>
        </w:trPr>
        <w:tc>
          <w:tcPr>
            <w:tcW w:w="502" w:type="dxa"/>
          </w:tcPr>
          <w:p w14:paraId="68F990EE" w14:textId="3897C2AB" w:rsidR="003C3E7E" w:rsidRPr="003C3E7E" w:rsidRDefault="003C3E7E" w:rsidP="003C3E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C3E7E">
              <w:rPr>
                <w:rFonts w:ascii="Arial" w:eastAsia="Times New Roman" w:hAnsi="Arial" w:cs="Arial"/>
                <w:b/>
                <w:bCs/>
                <w:lang w:eastAsia="pl-PL"/>
              </w:rPr>
              <w:t>7.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D3FC4A" w14:textId="2A1B00C7" w:rsidR="003C3E7E" w:rsidRPr="00761490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1490">
              <w:rPr>
                <w:rFonts w:ascii="Arial" w:eastAsia="Times New Roman" w:hAnsi="Arial" w:cs="Arial"/>
                <w:lang w:eastAsia="pl-PL"/>
              </w:rPr>
              <w:t>Obrót głowicy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826B56" w14:textId="55B9F6A3" w:rsidR="003C3E7E" w:rsidRPr="00761490" w:rsidRDefault="003C3E7E" w:rsidP="003C3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761490">
              <w:rPr>
                <w:rFonts w:ascii="Arial" w:eastAsia="Times New Roman" w:hAnsi="Arial" w:cs="Arial"/>
                <w:lang w:eastAsia="pl-PL"/>
              </w:rPr>
              <w:t>350 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5CB4E2" w14:textId="77777777" w:rsidR="003C3E7E" w:rsidRPr="003B588A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C3E7E" w:rsidRPr="00D051C3" w14:paraId="48890E60" w14:textId="77777777" w:rsidTr="003C3E7E">
        <w:trPr>
          <w:trHeight w:val="300"/>
        </w:trPr>
        <w:tc>
          <w:tcPr>
            <w:tcW w:w="502" w:type="dxa"/>
          </w:tcPr>
          <w:p w14:paraId="279A2183" w14:textId="646F0274" w:rsidR="003C3E7E" w:rsidRPr="003C3E7E" w:rsidRDefault="003C3E7E" w:rsidP="003C3E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C3E7E">
              <w:rPr>
                <w:rFonts w:ascii="Arial" w:eastAsia="Times New Roman" w:hAnsi="Arial" w:cs="Arial"/>
                <w:b/>
                <w:bCs/>
                <w:lang w:eastAsia="pl-PL"/>
              </w:rPr>
              <w:t>8.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6E96A9" w14:textId="4CCF88BC" w:rsidR="003C3E7E" w:rsidRPr="00CF195F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Akumulator Li-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Ion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14:paraId="0296C9CF" w14:textId="05D719C5" w:rsidR="003C3E7E" w:rsidRPr="003B588A" w:rsidRDefault="003C3E7E" w:rsidP="003C3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tak – min 4,0 Ah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DC8B9B4" w14:textId="77777777" w:rsidR="003C3E7E" w:rsidRPr="003B588A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C3E7E" w:rsidRPr="00D051C3" w14:paraId="4C1FE25C" w14:textId="77777777" w:rsidTr="003C3E7E">
        <w:trPr>
          <w:trHeight w:val="300"/>
        </w:trPr>
        <w:tc>
          <w:tcPr>
            <w:tcW w:w="502" w:type="dxa"/>
          </w:tcPr>
          <w:p w14:paraId="0664DD33" w14:textId="414D1BF1" w:rsidR="003C3E7E" w:rsidRPr="003C3E7E" w:rsidRDefault="003C3E7E" w:rsidP="003C3E7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C3E7E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6CEE60" w14:textId="164F971C" w:rsidR="003C3E7E" w:rsidRPr="00CF195F" w:rsidRDefault="003C3E7E" w:rsidP="003C3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873A9">
              <w:rPr>
                <w:rFonts w:ascii="Arial" w:hAnsi="Arial" w:cs="Arial"/>
              </w:rPr>
              <w:t>Ładowarka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019C3C" w14:textId="68626939" w:rsidR="003C3E7E" w:rsidRPr="003B588A" w:rsidRDefault="003C3E7E" w:rsidP="003C3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262626"/>
              </w:rPr>
            </w:pPr>
            <w:r w:rsidRPr="007873A9">
              <w:rPr>
                <w:rFonts w:ascii="Arial" w:hAnsi="Arial" w:cs="Arial"/>
                <w:color w:val="262626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D38EF4" w14:textId="77777777" w:rsidR="003C3E7E" w:rsidRPr="00D051C3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</w:tr>
      <w:tr w:rsidR="003C3E7E" w:rsidRPr="00D051C3" w14:paraId="12F6DDA7" w14:textId="77777777" w:rsidTr="003C3E7E">
        <w:trPr>
          <w:trHeight w:val="300"/>
        </w:trPr>
        <w:tc>
          <w:tcPr>
            <w:tcW w:w="502" w:type="dxa"/>
          </w:tcPr>
          <w:p w14:paraId="3738E7CF" w14:textId="4C03AC71" w:rsidR="003C3E7E" w:rsidRPr="003C3E7E" w:rsidRDefault="003C3E7E" w:rsidP="003C3E7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C3E7E"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3BB457" w14:textId="260C0C19" w:rsidR="003C3E7E" w:rsidRDefault="003C3E7E" w:rsidP="003C3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873A9">
              <w:rPr>
                <w:rFonts w:ascii="Arial" w:hAnsi="Arial" w:cs="Arial"/>
              </w:rPr>
              <w:t>Walizka transportowa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3827467" w14:textId="17CCB4E1" w:rsidR="003C3E7E" w:rsidRDefault="003C3E7E" w:rsidP="003C3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262626"/>
              </w:rPr>
            </w:pPr>
            <w:r w:rsidRPr="007873A9">
              <w:rPr>
                <w:rFonts w:ascii="Arial" w:hAnsi="Arial" w:cs="Arial"/>
                <w:color w:val="262626"/>
              </w:rPr>
              <w:t>tak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B86491" w14:textId="77777777" w:rsidR="003C3E7E" w:rsidRPr="00D051C3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</w:tr>
      <w:tr w:rsidR="003C3E7E" w:rsidRPr="00D051C3" w14:paraId="64DB41F5" w14:textId="77777777" w:rsidTr="003C3E7E">
        <w:trPr>
          <w:trHeight w:val="300"/>
        </w:trPr>
        <w:tc>
          <w:tcPr>
            <w:tcW w:w="502" w:type="dxa"/>
          </w:tcPr>
          <w:p w14:paraId="4BEBFDCC" w14:textId="455BD627" w:rsidR="003C3E7E" w:rsidRPr="003C3E7E" w:rsidRDefault="003C3E7E" w:rsidP="003C3E7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C3E7E">
              <w:rPr>
                <w:rFonts w:ascii="Arial" w:hAnsi="Arial" w:cs="Arial"/>
                <w:b/>
                <w:bCs/>
              </w:rPr>
              <w:t>11.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A21461" w14:textId="16FB90BA" w:rsidR="003C3E7E" w:rsidRDefault="003C3E7E" w:rsidP="003C3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Waga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BF4965F" w14:textId="0317C838" w:rsidR="003C3E7E" w:rsidRDefault="003C3E7E" w:rsidP="003C3E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262626"/>
              </w:rPr>
            </w:pPr>
            <w:r>
              <w:rPr>
                <w:rFonts w:ascii="Arial" w:hAnsi="Arial" w:cs="Arial"/>
                <w:color w:val="262626"/>
              </w:rPr>
              <w:t>max. 3,7</w:t>
            </w:r>
            <w:r w:rsidRPr="00761490">
              <w:rPr>
                <w:rFonts w:ascii="Arial" w:hAnsi="Arial" w:cs="Arial"/>
                <w:color w:val="262626"/>
              </w:rPr>
              <w:t xml:space="preserve"> kg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3978C8" w14:textId="77777777" w:rsidR="003C3E7E" w:rsidRPr="00D051C3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highlight w:val="yellow"/>
                <w:lang w:eastAsia="pl-PL"/>
              </w:rPr>
            </w:pPr>
          </w:p>
        </w:tc>
      </w:tr>
      <w:tr w:rsidR="003C3E7E" w:rsidRPr="00D051C3" w14:paraId="34C836C1" w14:textId="77777777" w:rsidTr="003C3E7E">
        <w:trPr>
          <w:trHeight w:val="564"/>
        </w:trPr>
        <w:tc>
          <w:tcPr>
            <w:tcW w:w="502" w:type="dxa"/>
          </w:tcPr>
          <w:p w14:paraId="4A0ED63A" w14:textId="02F5FABC" w:rsidR="003C3E7E" w:rsidRPr="003C3E7E" w:rsidRDefault="003C3E7E" w:rsidP="003C3E7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C3E7E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7E41C6" w14:textId="6779E338" w:rsidR="003C3E7E" w:rsidRPr="000524F6" w:rsidRDefault="003C3E7E" w:rsidP="003C3E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524F6">
              <w:rPr>
                <w:rFonts w:ascii="Arial" w:hAnsi="Arial" w:cs="Arial"/>
              </w:rPr>
              <w:t>Gwarancja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8AE26BD" w14:textId="77777777" w:rsidR="003C3E7E" w:rsidRPr="000524F6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524F6">
              <w:rPr>
                <w:rFonts w:ascii="Arial" w:eastAsia="Times New Roman" w:hAnsi="Arial" w:cs="Arial"/>
                <w:lang w:eastAsia="pl-PL"/>
              </w:rPr>
              <w:t>minimum 24 miesiące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110A61" w14:textId="77777777" w:rsidR="003C3E7E" w:rsidRPr="000524F6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3C3E7E" w:rsidRPr="00D051C3" w14:paraId="6F57A5D0" w14:textId="77777777" w:rsidTr="003C3E7E">
        <w:trPr>
          <w:trHeight w:val="564"/>
        </w:trPr>
        <w:tc>
          <w:tcPr>
            <w:tcW w:w="502" w:type="dxa"/>
          </w:tcPr>
          <w:p w14:paraId="0633530D" w14:textId="0A4E8CB5" w:rsidR="003C3E7E" w:rsidRPr="003C3E7E" w:rsidRDefault="003C3E7E" w:rsidP="003C3E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3C3E7E">
              <w:rPr>
                <w:rFonts w:ascii="Arial" w:eastAsia="Times New Roman" w:hAnsi="Arial" w:cs="Arial"/>
                <w:b/>
                <w:bCs/>
                <w:lang w:eastAsia="pl-PL"/>
              </w:rPr>
              <w:t>13.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E96C57" w14:textId="3CA7A35F" w:rsidR="003C3E7E" w:rsidRPr="000524F6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524F6">
              <w:rPr>
                <w:rFonts w:ascii="Arial" w:eastAsia="Times New Roman" w:hAnsi="Arial" w:cs="Arial"/>
                <w:lang w:eastAsia="pl-PL"/>
              </w:rPr>
              <w:t>Dokumenty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EE4AD4" w14:textId="77777777" w:rsidR="003C3E7E" w:rsidRPr="000524F6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524F6">
              <w:rPr>
                <w:rFonts w:ascii="Arial" w:eastAsia="Times New Roman" w:hAnsi="Arial" w:cs="Arial"/>
                <w:lang w:eastAsia="pl-PL"/>
              </w:rPr>
              <w:t>Certyfikat CE, Instrukcja obsługi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8B97F5C" w14:textId="77777777" w:rsidR="003C3E7E" w:rsidRPr="000524F6" w:rsidRDefault="003C3E7E" w:rsidP="003C3E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0812203" w14:textId="77777777" w:rsidR="0065130C" w:rsidRDefault="0065130C" w:rsidP="0065130C">
      <w:pPr>
        <w:spacing w:after="0"/>
        <w:rPr>
          <w:rFonts w:ascii="Arial" w:hAnsi="Arial" w:cs="Arial"/>
          <w:highlight w:val="yellow"/>
        </w:rPr>
      </w:pPr>
    </w:p>
    <w:p w14:paraId="0EF0AAFC" w14:textId="77777777" w:rsidR="0065130C" w:rsidRPr="003C3E7E" w:rsidRDefault="0065130C" w:rsidP="003C3E7E">
      <w:pPr>
        <w:spacing w:after="0"/>
        <w:rPr>
          <w:rFonts w:ascii="Arial" w:hAnsi="Arial" w:cs="Arial"/>
        </w:rPr>
      </w:pPr>
      <w:r w:rsidRPr="003C3E7E">
        <w:rPr>
          <w:rFonts w:ascii="Arial" w:hAnsi="Arial" w:cs="Arial"/>
        </w:rPr>
        <w:t>Wykonawca zobowiązany jest dołączyć do oferty karty katalogowe urządzenia potwierdzające spełnienie w/w wymagań.</w:t>
      </w:r>
    </w:p>
    <w:sectPr w:rsidR="0065130C" w:rsidRPr="003C3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DEA81" w14:textId="77777777" w:rsidR="00F12B99" w:rsidRDefault="00F12B99" w:rsidP="00EE4BBB">
      <w:pPr>
        <w:spacing w:after="0" w:line="240" w:lineRule="auto"/>
      </w:pPr>
      <w:r>
        <w:separator/>
      </w:r>
    </w:p>
  </w:endnote>
  <w:endnote w:type="continuationSeparator" w:id="0">
    <w:p w14:paraId="523A0824" w14:textId="77777777" w:rsidR="00F12B99" w:rsidRDefault="00F12B99" w:rsidP="00EE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CD6C1" w14:textId="77777777" w:rsidR="00F12B99" w:rsidRDefault="00F12B99" w:rsidP="00EE4BBB">
      <w:pPr>
        <w:spacing w:after="0" w:line="240" w:lineRule="auto"/>
      </w:pPr>
      <w:r>
        <w:separator/>
      </w:r>
    </w:p>
  </w:footnote>
  <w:footnote w:type="continuationSeparator" w:id="0">
    <w:p w14:paraId="4DD8FC6A" w14:textId="77777777" w:rsidR="00F12B99" w:rsidRDefault="00F12B99" w:rsidP="00EE4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84CE3"/>
    <w:multiLevelType w:val="multilevel"/>
    <w:tmpl w:val="E6B43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5965FE"/>
    <w:multiLevelType w:val="hybridMultilevel"/>
    <w:tmpl w:val="3F4E1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957683">
    <w:abstractNumId w:val="1"/>
  </w:num>
  <w:num w:numId="2" w16cid:durableId="113425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30C"/>
    <w:rsid w:val="0007190F"/>
    <w:rsid w:val="00093A50"/>
    <w:rsid w:val="000D211F"/>
    <w:rsid w:val="001A7C90"/>
    <w:rsid w:val="001F4100"/>
    <w:rsid w:val="001F6083"/>
    <w:rsid w:val="002F4967"/>
    <w:rsid w:val="003303AE"/>
    <w:rsid w:val="003B340F"/>
    <w:rsid w:val="003C3E7E"/>
    <w:rsid w:val="0046671C"/>
    <w:rsid w:val="004F3E50"/>
    <w:rsid w:val="0065130C"/>
    <w:rsid w:val="00761490"/>
    <w:rsid w:val="007B6523"/>
    <w:rsid w:val="007D5BED"/>
    <w:rsid w:val="007F6BCA"/>
    <w:rsid w:val="008961B6"/>
    <w:rsid w:val="008F00E0"/>
    <w:rsid w:val="009008DF"/>
    <w:rsid w:val="00930D3F"/>
    <w:rsid w:val="0097753E"/>
    <w:rsid w:val="009D49BE"/>
    <w:rsid w:val="00A05F47"/>
    <w:rsid w:val="00AB254B"/>
    <w:rsid w:val="00AC03E3"/>
    <w:rsid w:val="00AC344D"/>
    <w:rsid w:val="00B02D60"/>
    <w:rsid w:val="00B113B5"/>
    <w:rsid w:val="00BC2C0A"/>
    <w:rsid w:val="00BD54DE"/>
    <w:rsid w:val="00C028CD"/>
    <w:rsid w:val="00C52E4C"/>
    <w:rsid w:val="00C62E1D"/>
    <w:rsid w:val="00CE4A73"/>
    <w:rsid w:val="00CF195F"/>
    <w:rsid w:val="00CF7295"/>
    <w:rsid w:val="00EA6A8E"/>
    <w:rsid w:val="00EE3862"/>
    <w:rsid w:val="00EE4BBB"/>
    <w:rsid w:val="00EF32EE"/>
    <w:rsid w:val="00F12B99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32CC60"/>
  <w15:chartTrackingRefBased/>
  <w15:docId w15:val="{E7DC8EC2-0E04-4F9A-A993-0CC27834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130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513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513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13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6513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5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Stypuła Marcin</dc:creator>
  <cp:keywords/>
  <dc:description/>
  <cp:lastModifiedBy>Górniak Aleksandra (TD OBB)</cp:lastModifiedBy>
  <cp:revision>2</cp:revision>
  <dcterms:created xsi:type="dcterms:W3CDTF">2024-11-13T10:07:00Z</dcterms:created>
  <dcterms:modified xsi:type="dcterms:W3CDTF">2024-11-13T10:07:00Z</dcterms:modified>
</cp:coreProperties>
</file>