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063" w:rsidRDefault="006E7063" w:rsidP="006E70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przedmiotu zamówienia</w:t>
      </w:r>
    </w:p>
    <w:p w:rsidR="006E7063" w:rsidRPr="00A03210" w:rsidRDefault="006E7063" w:rsidP="006E706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„Osprzęt do instalacji i urządzeń zawierających Sf6 – RWN Bielsko-Biała 2026”</w:t>
      </w:r>
    </w:p>
    <w:p w:rsidR="006E7063" w:rsidRDefault="006E7063" w:rsidP="006E7063"/>
    <w:p w:rsidR="006E7063" w:rsidRDefault="006E7063" w:rsidP="006E7063">
      <w:pPr>
        <w:jc w:val="right"/>
      </w:pPr>
      <w:r>
        <w:t>Załącznik nr 1</w:t>
      </w:r>
    </w:p>
    <w:p w:rsidR="006E7063" w:rsidRDefault="006E7063" w:rsidP="006E7063"/>
    <w:p w:rsidR="006E7063" w:rsidRPr="006E7063" w:rsidRDefault="006E7063" w:rsidP="006E7063">
      <w:pPr>
        <w:pStyle w:val="Akapitzlist"/>
        <w:numPr>
          <w:ilvl w:val="0"/>
          <w:numId w:val="1"/>
        </w:numPr>
        <w:rPr>
          <w:b/>
          <w:u w:val="single"/>
        </w:rPr>
      </w:pPr>
      <w:r w:rsidRPr="00A03210">
        <w:rPr>
          <w:b/>
          <w:u w:val="single"/>
        </w:rPr>
        <w:t xml:space="preserve">Zadanie 1 – </w:t>
      </w:r>
      <w:r>
        <w:rPr>
          <w:b/>
          <w:u w:val="single"/>
        </w:rPr>
        <w:t>Manometr do gazu Sf6</w:t>
      </w:r>
    </w:p>
    <w:tbl>
      <w:tblPr>
        <w:tblStyle w:val="Tabela-Siatka"/>
        <w:tblW w:w="8786" w:type="dxa"/>
        <w:tblLook w:val="04A0" w:firstRow="1" w:lastRow="0" w:firstColumn="1" w:lastColumn="0" w:noHBand="0" w:noVBand="1"/>
      </w:tblPr>
      <w:tblGrid>
        <w:gridCol w:w="486"/>
        <w:gridCol w:w="3997"/>
        <w:gridCol w:w="1891"/>
        <w:gridCol w:w="2412"/>
      </w:tblGrid>
      <w:tr w:rsidR="006E7063" w:rsidTr="00A44B5A">
        <w:trPr>
          <w:trHeight w:val="260"/>
        </w:trPr>
        <w:tc>
          <w:tcPr>
            <w:tcW w:w="486" w:type="dxa"/>
          </w:tcPr>
          <w:p w:rsidR="006E7063" w:rsidRPr="00A03210" w:rsidRDefault="006E7063" w:rsidP="00A44B5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97" w:type="dxa"/>
          </w:tcPr>
          <w:p w:rsidR="006E7063" w:rsidRPr="00A03210" w:rsidRDefault="006E7063" w:rsidP="00A44B5A">
            <w:r>
              <w:rPr>
                <w:b/>
              </w:rPr>
              <w:t>Opis parametru</w:t>
            </w:r>
          </w:p>
        </w:tc>
        <w:tc>
          <w:tcPr>
            <w:tcW w:w="1891" w:type="dxa"/>
          </w:tcPr>
          <w:p w:rsidR="006E7063" w:rsidRPr="00A03210" w:rsidRDefault="006E7063" w:rsidP="00A44B5A">
            <w:pPr>
              <w:rPr>
                <w:b/>
              </w:rPr>
            </w:pPr>
            <w:r>
              <w:rPr>
                <w:b/>
              </w:rPr>
              <w:t>Cechy wymagane</w:t>
            </w:r>
          </w:p>
        </w:tc>
        <w:tc>
          <w:tcPr>
            <w:tcW w:w="2412" w:type="dxa"/>
          </w:tcPr>
          <w:p w:rsidR="006E7063" w:rsidRPr="00A03210" w:rsidRDefault="006E7063" w:rsidP="00A44B5A">
            <w:pPr>
              <w:rPr>
                <w:b/>
              </w:rPr>
            </w:pPr>
            <w:r>
              <w:rPr>
                <w:b/>
              </w:rPr>
              <w:t>Proponowany parametr</w:t>
            </w:r>
          </w:p>
        </w:tc>
      </w:tr>
      <w:tr w:rsidR="006E7063" w:rsidTr="00A44B5A">
        <w:tc>
          <w:tcPr>
            <w:tcW w:w="486" w:type="dxa"/>
          </w:tcPr>
          <w:p w:rsidR="006E7063" w:rsidRDefault="006E7063" w:rsidP="00A44B5A">
            <w:r>
              <w:t>1</w:t>
            </w:r>
          </w:p>
        </w:tc>
        <w:tc>
          <w:tcPr>
            <w:tcW w:w="3997" w:type="dxa"/>
          </w:tcPr>
          <w:p w:rsidR="006E7063" w:rsidRDefault="006E7063" w:rsidP="00A44B5A">
            <w:r>
              <w:t>Typ</w:t>
            </w:r>
          </w:p>
        </w:tc>
        <w:tc>
          <w:tcPr>
            <w:tcW w:w="1891" w:type="dxa"/>
          </w:tcPr>
          <w:p w:rsidR="006E7063" w:rsidRDefault="006E7063" w:rsidP="00A44B5A">
            <w:r>
              <w:t>Elektroniczny</w:t>
            </w:r>
          </w:p>
        </w:tc>
        <w:tc>
          <w:tcPr>
            <w:tcW w:w="2412" w:type="dxa"/>
          </w:tcPr>
          <w:p w:rsidR="006E7063" w:rsidRDefault="006E7063" w:rsidP="00A44B5A"/>
        </w:tc>
      </w:tr>
      <w:tr w:rsidR="006E7063" w:rsidTr="00A44B5A">
        <w:tc>
          <w:tcPr>
            <w:tcW w:w="486" w:type="dxa"/>
          </w:tcPr>
          <w:p w:rsidR="006E7063" w:rsidRDefault="006E7063" w:rsidP="00A44B5A">
            <w:r>
              <w:t>2</w:t>
            </w:r>
          </w:p>
        </w:tc>
        <w:tc>
          <w:tcPr>
            <w:tcW w:w="3997" w:type="dxa"/>
          </w:tcPr>
          <w:p w:rsidR="006E7063" w:rsidRDefault="006E7063" w:rsidP="00A44B5A">
            <w:r>
              <w:t>Jednostka pomiarowa</w:t>
            </w:r>
          </w:p>
        </w:tc>
        <w:tc>
          <w:tcPr>
            <w:tcW w:w="1891" w:type="dxa"/>
          </w:tcPr>
          <w:p w:rsidR="006E7063" w:rsidRDefault="006E7063" w:rsidP="00A44B5A">
            <w:r>
              <w:t>Bar, psi, kPa</w:t>
            </w:r>
          </w:p>
        </w:tc>
        <w:tc>
          <w:tcPr>
            <w:tcW w:w="2412" w:type="dxa"/>
          </w:tcPr>
          <w:p w:rsidR="006E7063" w:rsidRDefault="006E7063" w:rsidP="00A44B5A"/>
        </w:tc>
      </w:tr>
      <w:tr w:rsidR="006E7063" w:rsidTr="00A44B5A">
        <w:tc>
          <w:tcPr>
            <w:tcW w:w="486" w:type="dxa"/>
          </w:tcPr>
          <w:p w:rsidR="006E7063" w:rsidRDefault="006E7063" w:rsidP="00A44B5A">
            <w:r>
              <w:t>3</w:t>
            </w:r>
          </w:p>
        </w:tc>
        <w:tc>
          <w:tcPr>
            <w:tcW w:w="3997" w:type="dxa"/>
          </w:tcPr>
          <w:p w:rsidR="006E7063" w:rsidRDefault="006E7063" w:rsidP="00A44B5A">
            <w:r>
              <w:t>Zakres pomiarowy</w:t>
            </w:r>
          </w:p>
        </w:tc>
        <w:tc>
          <w:tcPr>
            <w:tcW w:w="1891" w:type="dxa"/>
          </w:tcPr>
          <w:p w:rsidR="006E7063" w:rsidRDefault="006E7063" w:rsidP="00A44B5A">
            <w:r>
              <w:t>0 – 10bar, 0-145 psi</w:t>
            </w:r>
          </w:p>
        </w:tc>
        <w:tc>
          <w:tcPr>
            <w:tcW w:w="2412" w:type="dxa"/>
          </w:tcPr>
          <w:p w:rsidR="006E7063" w:rsidRDefault="006E7063" w:rsidP="00A44B5A"/>
        </w:tc>
      </w:tr>
      <w:tr w:rsidR="006E7063" w:rsidTr="00A44B5A">
        <w:tc>
          <w:tcPr>
            <w:tcW w:w="486" w:type="dxa"/>
          </w:tcPr>
          <w:p w:rsidR="006E7063" w:rsidRDefault="006E7063" w:rsidP="00A44B5A">
            <w:r>
              <w:t>4</w:t>
            </w:r>
          </w:p>
        </w:tc>
        <w:tc>
          <w:tcPr>
            <w:tcW w:w="3997" w:type="dxa"/>
          </w:tcPr>
          <w:p w:rsidR="006E7063" w:rsidRDefault="006E7063" w:rsidP="00A44B5A">
            <w:r>
              <w:t>Funkcja kompensacji temperatury</w:t>
            </w:r>
          </w:p>
        </w:tc>
        <w:tc>
          <w:tcPr>
            <w:tcW w:w="1891" w:type="dxa"/>
          </w:tcPr>
          <w:p w:rsidR="006E7063" w:rsidRDefault="006E7063" w:rsidP="00A44B5A">
            <w:r>
              <w:t>Tak</w:t>
            </w:r>
          </w:p>
        </w:tc>
        <w:tc>
          <w:tcPr>
            <w:tcW w:w="2412" w:type="dxa"/>
          </w:tcPr>
          <w:p w:rsidR="006E7063" w:rsidRDefault="006E7063" w:rsidP="00A44B5A"/>
        </w:tc>
      </w:tr>
      <w:tr w:rsidR="006E7063" w:rsidTr="00A44B5A">
        <w:tc>
          <w:tcPr>
            <w:tcW w:w="486" w:type="dxa"/>
          </w:tcPr>
          <w:p w:rsidR="006E7063" w:rsidRDefault="006E7063" w:rsidP="00A44B5A">
            <w:r>
              <w:t>5</w:t>
            </w:r>
          </w:p>
        </w:tc>
        <w:tc>
          <w:tcPr>
            <w:tcW w:w="3997" w:type="dxa"/>
          </w:tcPr>
          <w:p w:rsidR="006E7063" w:rsidRDefault="006E7063" w:rsidP="00A44B5A">
            <w:r>
              <w:t>Zawór samozamykający</w:t>
            </w:r>
          </w:p>
        </w:tc>
        <w:tc>
          <w:tcPr>
            <w:tcW w:w="1891" w:type="dxa"/>
          </w:tcPr>
          <w:p w:rsidR="006E7063" w:rsidRDefault="006E7063" w:rsidP="00A44B5A">
            <w:r>
              <w:t>Tak</w:t>
            </w:r>
          </w:p>
        </w:tc>
        <w:tc>
          <w:tcPr>
            <w:tcW w:w="2412" w:type="dxa"/>
          </w:tcPr>
          <w:p w:rsidR="006E7063" w:rsidRDefault="006E7063" w:rsidP="00A44B5A"/>
        </w:tc>
      </w:tr>
      <w:tr w:rsidR="006E7063" w:rsidTr="00A44B5A">
        <w:tc>
          <w:tcPr>
            <w:tcW w:w="486" w:type="dxa"/>
          </w:tcPr>
          <w:p w:rsidR="006E7063" w:rsidRDefault="006E7063" w:rsidP="00A44B5A">
            <w:r>
              <w:t>6</w:t>
            </w:r>
          </w:p>
        </w:tc>
        <w:tc>
          <w:tcPr>
            <w:tcW w:w="3997" w:type="dxa"/>
          </w:tcPr>
          <w:p w:rsidR="006E7063" w:rsidRDefault="006E7063" w:rsidP="00A44B5A">
            <w:r>
              <w:t>Walizka transportowa</w:t>
            </w:r>
          </w:p>
        </w:tc>
        <w:tc>
          <w:tcPr>
            <w:tcW w:w="1891" w:type="dxa"/>
          </w:tcPr>
          <w:p w:rsidR="006E7063" w:rsidRDefault="006E7063" w:rsidP="00A44B5A">
            <w:r>
              <w:t>Tak</w:t>
            </w:r>
          </w:p>
        </w:tc>
        <w:tc>
          <w:tcPr>
            <w:tcW w:w="2412" w:type="dxa"/>
          </w:tcPr>
          <w:p w:rsidR="006E7063" w:rsidRDefault="006E7063" w:rsidP="00A44B5A"/>
        </w:tc>
      </w:tr>
      <w:tr w:rsidR="00ED3DC7" w:rsidTr="00A44B5A">
        <w:tc>
          <w:tcPr>
            <w:tcW w:w="486" w:type="dxa"/>
          </w:tcPr>
          <w:p w:rsidR="00ED3DC7" w:rsidRDefault="00ED3DC7" w:rsidP="00A44B5A">
            <w:r>
              <w:t>7</w:t>
            </w:r>
          </w:p>
        </w:tc>
        <w:tc>
          <w:tcPr>
            <w:tcW w:w="3997" w:type="dxa"/>
          </w:tcPr>
          <w:p w:rsidR="00ED3DC7" w:rsidRDefault="00ED3DC7" w:rsidP="00A44B5A">
            <w:r>
              <w:t>Klasa pomiarowa</w:t>
            </w:r>
          </w:p>
        </w:tc>
        <w:tc>
          <w:tcPr>
            <w:tcW w:w="1891" w:type="dxa"/>
          </w:tcPr>
          <w:p w:rsidR="00ED3DC7" w:rsidRDefault="00ED3DC7" w:rsidP="00A44B5A">
            <w:r>
              <w:t>0,1</w:t>
            </w:r>
          </w:p>
        </w:tc>
        <w:tc>
          <w:tcPr>
            <w:tcW w:w="2412" w:type="dxa"/>
          </w:tcPr>
          <w:p w:rsidR="00ED3DC7" w:rsidRDefault="00ED3DC7" w:rsidP="00A44B5A"/>
        </w:tc>
      </w:tr>
      <w:tr w:rsidR="00ED3DC7" w:rsidTr="00A44B5A">
        <w:tc>
          <w:tcPr>
            <w:tcW w:w="486" w:type="dxa"/>
          </w:tcPr>
          <w:p w:rsidR="00ED3DC7" w:rsidRDefault="00ED3DC7" w:rsidP="00A44B5A">
            <w:r>
              <w:t>8</w:t>
            </w:r>
          </w:p>
        </w:tc>
        <w:tc>
          <w:tcPr>
            <w:tcW w:w="3997" w:type="dxa"/>
          </w:tcPr>
          <w:p w:rsidR="00ED3DC7" w:rsidRDefault="00ED3DC7" w:rsidP="00A44B5A">
            <w:r>
              <w:t>Waga</w:t>
            </w:r>
          </w:p>
        </w:tc>
        <w:tc>
          <w:tcPr>
            <w:tcW w:w="1891" w:type="dxa"/>
          </w:tcPr>
          <w:p w:rsidR="00ED3DC7" w:rsidRDefault="00ED3DC7" w:rsidP="00A44B5A">
            <w:r>
              <w:t>Do 4kg</w:t>
            </w:r>
          </w:p>
        </w:tc>
        <w:tc>
          <w:tcPr>
            <w:tcW w:w="2412" w:type="dxa"/>
          </w:tcPr>
          <w:p w:rsidR="00ED3DC7" w:rsidRDefault="00ED3DC7" w:rsidP="00A44B5A"/>
        </w:tc>
      </w:tr>
      <w:tr w:rsidR="00ED3DC7" w:rsidTr="00A44B5A">
        <w:tc>
          <w:tcPr>
            <w:tcW w:w="486" w:type="dxa"/>
          </w:tcPr>
          <w:p w:rsidR="00ED3DC7" w:rsidRDefault="00ED3DC7" w:rsidP="00A44B5A">
            <w:r>
              <w:t>9</w:t>
            </w:r>
          </w:p>
        </w:tc>
        <w:tc>
          <w:tcPr>
            <w:tcW w:w="3997" w:type="dxa"/>
          </w:tcPr>
          <w:p w:rsidR="00ED3DC7" w:rsidRDefault="00ED3DC7" w:rsidP="00A44B5A">
            <w:r>
              <w:t>Adaptery</w:t>
            </w:r>
          </w:p>
        </w:tc>
        <w:tc>
          <w:tcPr>
            <w:tcW w:w="1891" w:type="dxa"/>
          </w:tcPr>
          <w:p w:rsidR="00ED3DC7" w:rsidRDefault="00ED3DC7" w:rsidP="00A44B5A">
            <w:r>
              <w:t>DN8, DN20</w:t>
            </w:r>
          </w:p>
        </w:tc>
        <w:tc>
          <w:tcPr>
            <w:tcW w:w="2412" w:type="dxa"/>
          </w:tcPr>
          <w:p w:rsidR="00ED3DC7" w:rsidRDefault="00ED3DC7" w:rsidP="00A44B5A"/>
        </w:tc>
      </w:tr>
      <w:tr w:rsidR="00ED3DC7" w:rsidTr="00A44B5A">
        <w:tc>
          <w:tcPr>
            <w:tcW w:w="486" w:type="dxa"/>
          </w:tcPr>
          <w:p w:rsidR="00ED3DC7" w:rsidRDefault="00ED3DC7" w:rsidP="00A44B5A">
            <w:r>
              <w:t>10</w:t>
            </w:r>
          </w:p>
        </w:tc>
        <w:tc>
          <w:tcPr>
            <w:tcW w:w="3997" w:type="dxa"/>
          </w:tcPr>
          <w:p w:rsidR="00ED3DC7" w:rsidRDefault="00ED3DC7" w:rsidP="00A44B5A">
            <w:r>
              <w:t>Przewód gazowy</w:t>
            </w:r>
          </w:p>
        </w:tc>
        <w:tc>
          <w:tcPr>
            <w:tcW w:w="1891" w:type="dxa"/>
          </w:tcPr>
          <w:p w:rsidR="00ED3DC7" w:rsidRDefault="00ED3DC7" w:rsidP="00A44B5A">
            <w:r>
              <w:t>1m</w:t>
            </w:r>
            <w:bookmarkStart w:id="0" w:name="_GoBack"/>
            <w:bookmarkEnd w:id="0"/>
          </w:p>
        </w:tc>
        <w:tc>
          <w:tcPr>
            <w:tcW w:w="2412" w:type="dxa"/>
          </w:tcPr>
          <w:p w:rsidR="00ED3DC7" w:rsidRDefault="00ED3DC7" w:rsidP="00A44B5A"/>
        </w:tc>
      </w:tr>
    </w:tbl>
    <w:p w:rsidR="003A7EEB" w:rsidRDefault="003A7EEB"/>
    <w:p w:rsidR="0001698A" w:rsidRDefault="0001698A" w:rsidP="0001698A">
      <w:r>
        <w:t>Wymagania jakościowe:</w:t>
      </w:r>
    </w:p>
    <w:p w:rsidR="0001698A" w:rsidRDefault="0001698A" w:rsidP="0001698A">
      <w:pPr>
        <w:pStyle w:val="Akapitzlist"/>
        <w:numPr>
          <w:ilvl w:val="0"/>
          <w:numId w:val="2"/>
        </w:numPr>
      </w:pPr>
      <w:r>
        <w:t>Przyrządy zaprojektowane pod względem eksploatacji urządzeń elektrycznych magazynujących i zawierających gaz Sf6.</w:t>
      </w:r>
    </w:p>
    <w:p w:rsidR="00ED289B" w:rsidRPr="007C2084" w:rsidRDefault="00ED3DC7" w:rsidP="00ED289B">
      <w:pPr>
        <w:pStyle w:val="NormalnyWeb"/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Okres gwarancji:</w:t>
      </w:r>
    </w:p>
    <w:p w:rsidR="00ED289B" w:rsidRPr="00ED3DC7" w:rsidRDefault="00ED289B" w:rsidP="00ED3DC7">
      <w:pPr>
        <w:pStyle w:val="Normalny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C2084">
        <w:rPr>
          <w:rFonts w:asciiTheme="minorHAnsi" w:hAnsiTheme="minorHAnsi" w:cstheme="minorHAnsi"/>
          <w:color w:val="000000"/>
          <w:sz w:val="22"/>
          <w:szCs w:val="22"/>
        </w:rPr>
        <w:t>a) minimum 24 miesiące od daty podpisania przez przedstawicieli Zamawiającego i Wykonawcy protokołu odbioru przedmiotu zamówienia.</w:t>
      </w:r>
    </w:p>
    <w:p w:rsidR="0001698A" w:rsidRDefault="0001698A"/>
    <w:sectPr w:rsidR="00016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65A" w:rsidRDefault="005C665A" w:rsidP="008E348F">
      <w:pPr>
        <w:spacing w:after="0" w:line="240" w:lineRule="auto"/>
      </w:pPr>
      <w:r>
        <w:separator/>
      </w:r>
    </w:p>
  </w:endnote>
  <w:endnote w:type="continuationSeparator" w:id="0">
    <w:p w:rsidR="005C665A" w:rsidRDefault="005C665A" w:rsidP="008E3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65A" w:rsidRDefault="005C665A" w:rsidP="008E348F">
      <w:pPr>
        <w:spacing w:after="0" w:line="240" w:lineRule="auto"/>
      </w:pPr>
      <w:r>
        <w:separator/>
      </w:r>
    </w:p>
  </w:footnote>
  <w:footnote w:type="continuationSeparator" w:id="0">
    <w:p w:rsidR="005C665A" w:rsidRDefault="005C665A" w:rsidP="008E3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6DCB"/>
    <w:multiLevelType w:val="hybridMultilevel"/>
    <w:tmpl w:val="3E3CE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03E7F"/>
    <w:multiLevelType w:val="hybridMultilevel"/>
    <w:tmpl w:val="632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8F"/>
    <w:rsid w:val="0001698A"/>
    <w:rsid w:val="003A773E"/>
    <w:rsid w:val="003A7EEB"/>
    <w:rsid w:val="005C665A"/>
    <w:rsid w:val="006E7063"/>
    <w:rsid w:val="00850589"/>
    <w:rsid w:val="008E348F"/>
    <w:rsid w:val="00ED289B"/>
    <w:rsid w:val="00E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30754"/>
  <w15:chartTrackingRefBased/>
  <w15:docId w15:val="{3D3BDECE-70BB-411B-BC28-6903202C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0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7063"/>
    <w:pPr>
      <w:ind w:left="720"/>
      <w:contextualSpacing/>
    </w:pPr>
  </w:style>
  <w:style w:type="table" w:styleId="Tabela-Siatka">
    <w:name w:val="Table Grid"/>
    <w:basedOn w:val="Standardowy"/>
    <w:uiPriority w:val="39"/>
    <w:rsid w:val="006E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D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672</Characters>
  <Application>Microsoft Office Word</Application>
  <DocSecurity>0</DocSecurity>
  <Lines>5</Lines>
  <Paragraphs>1</Paragraphs>
  <ScaleCrop>false</ScaleCrop>
  <Company> 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Płoskonka Michał (TD OBB)</dc:creator>
  <cp:keywords/>
  <dc:description/>
  <cp:lastModifiedBy>Płoskonka Michał (TD OBB)</cp:lastModifiedBy>
  <cp:revision>6</cp:revision>
  <dcterms:created xsi:type="dcterms:W3CDTF">2026-02-13T12:13:00Z</dcterms:created>
  <dcterms:modified xsi:type="dcterms:W3CDTF">2026-02-13T12:57:00Z</dcterms:modified>
</cp:coreProperties>
</file>