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EFE083" w14:textId="77777777" w:rsidR="00B471C4" w:rsidRPr="00E56FB7" w:rsidRDefault="00B471C4" w:rsidP="00B471C4">
      <w:pPr>
        <w:pStyle w:val="Stopka"/>
        <w:tabs>
          <w:tab w:val="left" w:pos="708"/>
        </w:tabs>
        <w:jc w:val="right"/>
        <w:rPr>
          <w:rFonts w:ascii="Arial" w:hAnsi="Arial" w:cs="Arial"/>
          <w:sz w:val="20"/>
          <w:szCs w:val="20"/>
        </w:rPr>
      </w:pPr>
      <w:r w:rsidRPr="00E56FB7">
        <w:rPr>
          <w:rFonts w:ascii="Arial" w:hAnsi="Arial" w:cs="Arial"/>
          <w:sz w:val="20"/>
          <w:szCs w:val="20"/>
        </w:rPr>
        <w:t xml:space="preserve">Załącznik nr </w:t>
      </w:r>
      <w:r w:rsidR="00871618" w:rsidRPr="00E56FB7">
        <w:rPr>
          <w:rFonts w:ascii="Arial" w:hAnsi="Arial" w:cs="Arial"/>
          <w:sz w:val="20"/>
          <w:szCs w:val="20"/>
        </w:rPr>
        <w:t>2</w:t>
      </w:r>
    </w:p>
    <w:p w14:paraId="3984C8FF" w14:textId="77777777" w:rsidR="00B471C4" w:rsidRPr="00E56FB7" w:rsidRDefault="00B471C4" w:rsidP="00B471C4">
      <w:pPr>
        <w:pStyle w:val="Stopka"/>
        <w:tabs>
          <w:tab w:val="left" w:pos="708"/>
        </w:tabs>
        <w:jc w:val="both"/>
        <w:rPr>
          <w:rFonts w:ascii="Arial" w:hAnsi="Arial" w:cs="Arial"/>
          <w:b/>
          <w:sz w:val="20"/>
          <w:szCs w:val="20"/>
        </w:rPr>
      </w:pPr>
    </w:p>
    <w:p w14:paraId="361FBC73" w14:textId="77777777" w:rsidR="00B471C4" w:rsidRPr="00E56FB7" w:rsidRDefault="00B471C4" w:rsidP="00B471C4">
      <w:pPr>
        <w:pStyle w:val="Stopka"/>
        <w:tabs>
          <w:tab w:val="left" w:pos="708"/>
        </w:tabs>
        <w:jc w:val="both"/>
        <w:rPr>
          <w:rFonts w:ascii="Arial" w:hAnsi="Arial" w:cs="Arial"/>
          <w:b/>
          <w:sz w:val="20"/>
          <w:szCs w:val="20"/>
        </w:rPr>
      </w:pPr>
      <w:r w:rsidRPr="00E56FB7">
        <w:rPr>
          <w:rFonts w:ascii="Arial" w:hAnsi="Arial" w:cs="Arial"/>
          <w:b/>
          <w:sz w:val="20"/>
          <w:szCs w:val="20"/>
        </w:rPr>
        <w:t>SZCZEGÓŁOWY OPIS PRZEDMIOTU ZAMÓWIENIA</w:t>
      </w:r>
    </w:p>
    <w:p w14:paraId="7A8D4B22" w14:textId="77777777" w:rsidR="00B471C4" w:rsidRPr="00E56FB7" w:rsidRDefault="00B471C4" w:rsidP="00B471C4">
      <w:pPr>
        <w:pStyle w:val="Stopka"/>
        <w:tabs>
          <w:tab w:val="left" w:pos="708"/>
        </w:tabs>
        <w:jc w:val="both"/>
        <w:rPr>
          <w:rFonts w:ascii="Arial" w:hAnsi="Arial" w:cs="Arial"/>
          <w:sz w:val="20"/>
          <w:szCs w:val="20"/>
        </w:rPr>
      </w:pPr>
    </w:p>
    <w:p w14:paraId="198862DF" w14:textId="067A798B" w:rsidR="00B471C4" w:rsidRPr="00E56FB7" w:rsidRDefault="00710408" w:rsidP="00B471C4">
      <w:pPr>
        <w:rPr>
          <w:rFonts w:ascii="Arial" w:hAnsi="Arial" w:cs="Arial"/>
          <w:b/>
          <w:bCs/>
          <w:sz w:val="20"/>
          <w:szCs w:val="20"/>
        </w:rPr>
      </w:pPr>
      <w:r w:rsidRPr="00E56FB7">
        <w:rPr>
          <w:rFonts w:ascii="Arial" w:hAnsi="Arial" w:cs="Arial"/>
          <w:b/>
          <w:bCs/>
          <w:color w:val="E2007A"/>
          <w:sz w:val="20"/>
          <w:szCs w:val="20"/>
          <w:u w:val="single"/>
        </w:rPr>
        <w:t>Zakup czajników elektrycznych w roku 202</w:t>
      </w:r>
      <w:r w:rsidR="00F52F5A" w:rsidRPr="00E56FB7">
        <w:rPr>
          <w:rFonts w:ascii="Arial" w:hAnsi="Arial" w:cs="Arial"/>
          <w:b/>
          <w:bCs/>
          <w:color w:val="E2007A"/>
          <w:sz w:val="20"/>
          <w:szCs w:val="20"/>
          <w:u w:val="single"/>
        </w:rPr>
        <w:t>5</w:t>
      </w:r>
      <w:r w:rsidRPr="00E56FB7">
        <w:rPr>
          <w:rFonts w:ascii="Arial" w:hAnsi="Arial" w:cs="Arial"/>
          <w:b/>
          <w:bCs/>
          <w:color w:val="E2007A"/>
          <w:sz w:val="20"/>
          <w:szCs w:val="20"/>
          <w:u w:val="single"/>
        </w:rPr>
        <w:t xml:space="preserve"> </w:t>
      </w:r>
      <w:r w:rsidR="0062500B" w:rsidRPr="00E56FB7">
        <w:rPr>
          <w:rFonts w:ascii="Arial" w:hAnsi="Arial" w:cs="Arial"/>
          <w:b/>
          <w:bCs/>
          <w:color w:val="E2007A"/>
          <w:sz w:val="20"/>
          <w:szCs w:val="20"/>
          <w:u w:val="single"/>
        </w:rPr>
        <w:t>(</w:t>
      </w:r>
      <w:r w:rsidRPr="00E56FB7">
        <w:rPr>
          <w:rFonts w:ascii="Arial" w:hAnsi="Arial" w:cs="Arial"/>
          <w:b/>
          <w:bCs/>
          <w:color w:val="E2007A"/>
          <w:sz w:val="20"/>
          <w:szCs w:val="20"/>
          <w:u w:val="single"/>
        </w:rPr>
        <w:t>od 02.01.202</w:t>
      </w:r>
      <w:r w:rsidR="00F52F5A" w:rsidRPr="00E56FB7">
        <w:rPr>
          <w:rFonts w:ascii="Arial" w:hAnsi="Arial" w:cs="Arial"/>
          <w:b/>
          <w:bCs/>
          <w:color w:val="E2007A"/>
          <w:sz w:val="20"/>
          <w:szCs w:val="20"/>
          <w:u w:val="single"/>
        </w:rPr>
        <w:t>5</w:t>
      </w:r>
      <w:r w:rsidRPr="00E56FB7">
        <w:rPr>
          <w:rFonts w:ascii="Arial" w:hAnsi="Arial" w:cs="Arial"/>
          <w:b/>
          <w:bCs/>
          <w:color w:val="E2007A"/>
          <w:sz w:val="20"/>
          <w:szCs w:val="20"/>
          <w:u w:val="single"/>
        </w:rPr>
        <w:t xml:space="preserve"> r. do 31.12.202</w:t>
      </w:r>
      <w:r w:rsidR="00F52F5A" w:rsidRPr="00E56FB7">
        <w:rPr>
          <w:rFonts w:ascii="Arial" w:hAnsi="Arial" w:cs="Arial"/>
          <w:b/>
          <w:bCs/>
          <w:color w:val="E2007A"/>
          <w:sz w:val="20"/>
          <w:szCs w:val="20"/>
          <w:u w:val="single"/>
        </w:rPr>
        <w:t>5</w:t>
      </w:r>
      <w:r w:rsidRPr="00E56FB7">
        <w:rPr>
          <w:rFonts w:ascii="Arial" w:hAnsi="Arial" w:cs="Arial"/>
          <w:b/>
          <w:bCs/>
          <w:color w:val="E2007A"/>
          <w:sz w:val="20"/>
          <w:szCs w:val="20"/>
          <w:u w:val="single"/>
        </w:rPr>
        <w:t xml:space="preserve"> r.).</w:t>
      </w:r>
    </w:p>
    <w:p w14:paraId="2045C0E2" w14:textId="7474E086" w:rsidR="00B471C4" w:rsidRPr="00E56FB7" w:rsidRDefault="00B471C4" w:rsidP="00710408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E56FB7">
        <w:rPr>
          <w:rFonts w:ascii="Arial" w:hAnsi="Arial" w:cs="Arial"/>
          <w:bCs/>
          <w:sz w:val="20"/>
          <w:szCs w:val="20"/>
        </w:rPr>
        <w:t>M</w:t>
      </w:r>
      <w:r w:rsidRPr="00E56FB7">
        <w:rPr>
          <w:rFonts w:ascii="Arial" w:hAnsi="Arial" w:cs="Arial"/>
          <w:sz w:val="20"/>
          <w:szCs w:val="20"/>
        </w:rPr>
        <w:t xml:space="preserve">iejsce dostawy Katowice, ul. Grażyńskiego 49, </w:t>
      </w:r>
      <w:r w:rsidRPr="00E56FB7">
        <w:rPr>
          <w:rFonts w:ascii="Arial" w:hAnsi="Arial" w:cs="Arial"/>
          <w:b/>
          <w:bCs/>
          <w:sz w:val="20"/>
          <w:szCs w:val="20"/>
        </w:rPr>
        <w:t>na koszt Dostawcy</w:t>
      </w:r>
      <w:r w:rsidRPr="00E56FB7">
        <w:rPr>
          <w:rFonts w:ascii="Arial" w:hAnsi="Arial" w:cs="Arial"/>
          <w:sz w:val="20"/>
          <w:szCs w:val="20"/>
        </w:rPr>
        <w:t>, w dni robocze od poniedziałku do piątku</w:t>
      </w:r>
      <w:r w:rsidR="00577568" w:rsidRPr="00E56FB7">
        <w:rPr>
          <w:rFonts w:ascii="Arial" w:hAnsi="Arial" w:cs="Arial"/>
          <w:sz w:val="20"/>
          <w:szCs w:val="20"/>
        </w:rPr>
        <w:t xml:space="preserve"> w godzinach 08.00 do 14.00.</w:t>
      </w:r>
      <w:r w:rsidRPr="00E56FB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F055699" w14:textId="77777777" w:rsidR="00B471C4" w:rsidRPr="00E56FB7" w:rsidRDefault="00B471C4" w:rsidP="00710408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A0A0A"/>
          <w:kern w:val="36"/>
          <w:sz w:val="20"/>
          <w:szCs w:val="20"/>
          <w:lang w:eastAsia="pl-PL"/>
        </w:rPr>
      </w:pPr>
    </w:p>
    <w:p w14:paraId="7AD803C5" w14:textId="77777777" w:rsidR="005F0ED9" w:rsidRPr="00E56FB7" w:rsidRDefault="005F0ED9" w:rsidP="00710408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A0A0A"/>
          <w:kern w:val="36"/>
          <w:sz w:val="20"/>
          <w:szCs w:val="20"/>
          <w:lang w:eastAsia="pl-PL"/>
        </w:rPr>
      </w:pPr>
      <w:r w:rsidRPr="00E56FB7">
        <w:rPr>
          <w:rFonts w:ascii="Arial" w:eastAsia="Times New Roman" w:hAnsi="Arial" w:cs="Arial"/>
          <w:b/>
          <w:bCs/>
          <w:color w:val="0A0A0A"/>
          <w:kern w:val="36"/>
          <w:sz w:val="20"/>
          <w:szCs w:val="20"/>
          <w:lang w:eastAsia="pl-PL"/>
        </w:rPr>
        <w:t>Czajnik Zelmer ZCK8011</w:t>
      </w:r>
    </w:p>
    <w:p w14:paraId="4C1594C0" w14:textId="77777777" w:rsidR="00301356" w:rsidRPr="00E56FB7" w:rsidRDefault="00301356" w:rsidP="00710408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A0A0A"/>
          <w:kern w:val="36"/>
          <w:sz w:val="20"/>
          <w:szCs w:val="20"/>
          <w:lang w:eastAsia="pl-PL"/>
        </w:rPr>
      </w:pPr>
    </w:p>
    <w:p w14:paraId="72F87113" w14:textId="77777777" w:rsidR="00301356" w:rsidRPr="00E56FB7" w:rsidRDefault="00301356" w:rsidP="00710408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A0A0A"/>
          <w:kern w:val="36"/>
          <w:sz w:val="20"/>
          <w:szCs w:val="20"/>
          <w:lang w:eastAsia="pl-PL"/>
        </w:rPr>
      </w:pPr>
    </w:p>
    <w:p w14:paraId="4016D240" w14:textId="77777777" w:rsidR="00301356" w:rsidRPr="00E56FB7" w:rsidRDefault="00301356" w:rsidP="00710408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color w:val="0A0A0A"/>
          <w:kern w:val="36"/>
          <w:sz w:val="20"/>
          <w:szCs w:val="20"/>
          <w:lang w:eastAsia="pl-PL"/>
        </w:rPr>
      </w:pPr>
      <w:r w:rsidRPr="00E56FB7">
        <w:rPr>
          <w:rFonts w:ascii="Arial" w:hAnsi="Arial" w:cs="Arial"/>
          <w:noProof/>
          <w:sz w:val="20"/>
          <w:szCs w:val="20"/>
          <w:lang w:eastAsia="pl-PL"/>
        </w:rPr>
        <w:drawing>
          <wp:inline distT="0" distB="0" distL="0" distR="0" wp14:anchorId="710CC6AF" wp14:editId="122F1F4E">
            <wp:extent cx="5709920" cy="5071745"/>
            <wp:effectExtent l="0" t="0" r="5080" b="0"/>
            <wp:docPr id="2" name="Obraz 2" descr="https://f00.esfr.pl/foto/6/64932022889/9bca6207aebfe4c9c7849892a83abbd3/zelmer-zck8011,64932022889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00.esfr.pl/foto/6/64932022889/9bca6207aebfe4c9c7849892a83abbd3/zelmer-zck8011,64932022889_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920" cy="5071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8CADE7" w14:textId="77777777" w:rsidR="005F0ED9" w:rsidRPr="00E56FB7" w:rsidRDefault="005F0ED9" w:rsidP="00F52F5A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A0A0A"/>
          <w:sz w:val="20"/>
          <w:szCs w:val="20"/>
          <w:lang w:eastAsia="pl-PL"/>
        </w:rPr>
      </w:pPr>
      <w:r w:rsidRPr="00E56FB7">
        <w:rPr>
          <w:rFonts w:ascii="Arial" w:eastAsia="Times New Roman" w:hAnsi="Arial" w:cs="Arial"/>
          <w:b/>
          <w:bCs/>
          <w:color w:val="0A0A0A"/>
          <w:sz w:val="20"/>
          <w:szCs w:val="20"/>
          <w:lang w:eastAsia="pl-PL"/>
        </w:rPr>
        <w:t>Dane ogólne</w:t>
      </w:r>
      <w:r w:rsidR="00710408" w:rsidRPr="00E56FB7">
        <w:rPr>
          <w:rFonts w:ascii="Arial" w:eastAsia="Times New Roman" w:hAnsi="Arial" w:cs="Arial"/>
          <w:b/>
          <w:bCs/>
          <w:color w:val="0A0A0A"/>
          <w:sz w:val="20"/>
          <w:szCs w:val="20"/>
          <w:lang w:eastAsia="pl-PL"/>
        </w:rPr>
        <w:t>:</w:t>
      </w:r>
    </w:p>
    <w:p w14:paraId="1DF849CB" w14:textId="59D7E320" w:rsidR="005F0ED9" w:rsidRPr="00E56FB7" w:rsidRDefault="005F0ED9" w:rsidP="00F52F5A">
      <w:pPr>
        <w:pStyle w:val="Akapitzlist"/>
        <w:numPr>
          <w:ilvl w:val="0"/>
          <w:numId w:val="4"/>
        </w:numPr>
        <w:shd w:val="clear" w:color="auto" w:fill="FFFFFF"/>
        <w:ind w:left="284" w:hanging="284"/>
        <w:rPr>
          <w:rFonts w:ascii="Arial" w:hAnsi="Arial" w:cs="Arial"/>
          <w:color w:val="0A0A0A"/>
          <w:sz w:val="20"/>
          <w:szCs w:val="20"/>
        </w:rPr>
      </w:pPr>
      <w:r w:rsidRPr="00E56FB7">
        <w:rPr>
          <w:rFonts w:ascii="Arial" w:hAnsi="Arial" w:cs="Arial"/>
          <w:color w:val="0A0A0A"/>
          <w:sz w:val="20"/>
          <w:szCs w:val="20"/>
        </w:rPr>
        <w:t>Pojemność:</w:t>
      </w:r>
      <w:r w:rsidR="00710408" w:rsidRPr="00E56FB7">
        <w:rPr>
          <w:rFonts w:ascii="Arial" w:hAnsi="Arial" w:cs="Arial"/>
          <w:color w:val="0A0A0A"/>
          <w:sz w:val="20"/>
          <w:szCs w:val="20"/>
        </w:rPr>
        <w:t xml:space="preserve"> </w:t>
      </w:r>
      <w:r w:rsidRPr="00E56FB7">
        <w:rPr>
          <w:rFonts w:ascii="Arial" w:hAnsi="Arial" w:cs="Arial"/>
          <w:color w:val="0A0A0A"/>
          <w:sz w:val="20"/>
          <w:szCs w:val="20"/>
        </w:rPr>
        <w:t>1,7 l</w:t>
      </w:r>
    </w:p>
    <w:p w14:paraId="5933A02D" w14:textId="77777777" w:rsidR="005F0ED9" w:rsidRPr="00E56FB7" w:rsidRDefault="005F0ED9" w:rsidP="00F52F5A">
      <w:pPr>
        <w:pStyle w:val="Akapitzlist"/>
        <w:numPr>
          <w:ilvl w:val="0"/>
          <w:numId w:val="4"/>
        </w:numPr>
        <w:shd w:val="clear" w:color="auto" w:fill="FFFFFF"/>
        <w:ind w:left="284" w:hanging="284"/>
        <w:rPr>
          <w:rFonts w:ascii="Arial" w:hAnsi="Arial" w:cs="Arial"/>
          <w:color w:val="0A0A0A"/>
          <w:sz w:val="20"/>
          <w:szCs w:val="20"/>
        </w:rPr>
      </w:pPr>
      <w:r w:rsidRPr="00E56FB7">
        <w:rPr>
          <w:rFonts w:ascii="Arial" w:hAnsi="Arial" w:cs="Arial"/>
          <w:color w:val="0A0A0A"/>
          <w:sz w:val="20"/>
          <w:szCs w:val="20"/>
        </w:rPr>
        <w:t>Moc:</w:t>
      </w:r>
      <w:r w:rsidR="00710408" w:rsidRPr="00E56FB7">
        <w:rPr>
          <w:rFonts w:ascii="Arial" w:hAnsi="Arial" w:cs="Arial"/>
          <w:color w:val="0A0A0A"/>
          <w:sz w:val="20"/>
          <w:szCs w:val="20"/>
        </w:rPr>
        <w:t xml:space="preserve"> </w:t>
      </w:r>
      <w:r w:rsidRPr="00E56FB7">
        <w:rPr>
          <w:rFonts w:ascii="Arial" w:hAnsi="Arial" w:cs="Arial"/>
          <w:color w:val="0A0A0A"/>
          <w:sz w:val="20"/>
          <w:szCs w:val="20"/>
        </w:rPr>
        <w:t>2200 W</w:t>
      </w:r>
    </w:p>
    <w:p w14:paraId="2C94B75D" w14:textId="77777777" w:rsidR="005F0ED9" w:rsidRPr="00E56FB7" w:rsidRDefault="005F0ED9" w:rsidP="00F52F5A">
      <w:pPr>
        <w:pStyle w:val="Akapitzlist"/>
        <w:numPr>
          <w:ilvl w:val="0"/>
          <w:numId w:val="4"/>
        </w:numPr>
        <w:shd w:val="clear" w:color="auto" w:fill="FFFFFF"/>
        <w:ind w:left="284" w:hanging="284"/>
        <w:rPr>
          <w:rFonts w:ascii="Arial" w:hAnsi="Arial" w:cs="Arial"/>
          <w:color w:val="0A0A0A"/>
          <w:sz w:val="20"/>
          <w:szCs w:val="20"/>
        </w:rPr>
      </w:pPr>
      <w:r w:rsidRPr="00E56FB7">
        <w:rPr>
          <w:rFonts w:ascii="Arial" w:hAnsi="Arial" w:cs="Arial"/>
          <w:color w:val="0A0A0A"/>
          <w:sz w:val="20"/>
          <w:szCs w:val="20"/>
        </w:rPr>
        <w:t>Wykonanie:</w:t>
      </w:r>
      <w:r w:rsidR="00710408" w:rsidRPr="00E56FB7">
        <w:rPr>
          <w:rFonts w:ascii="Arial" w:hAnsi="Arial" w:cs="Arial"/>
          <w:color w:val="0A0A0A"/>
          <w:sz w:val="20"/>
          <w:szCs w:val="20"/>
        </w:rPr>
        <w:t xml:space="preserve"> </w:t>
      </w:r>
      <w:r w:rsidRPr="00E56FB7">
        <w:rPr>
          <w:rFonts w:ascii="Arial" w:hAnsi="Arial" w:cs="Arial"/>
          <w:color w:val="0A0A0A"/>
          <w:sz w:val="20"/>
          <w:szCs w:val="20"/>
        </w:rPr>
        <w:t>szkło - stal nierdzewna</w:t>
      </w:r>
    </w:p>
    <w:p w14:paraId="604B3C88" w14:textId="77777777" w:rsidR="005F0ED9" w:rsidRPr="00E56FB7" w:rsidRDefault="005F0ED9" w:rsidP="00F52F5A">
      <w:pPr>
        <w:pStyle w:val="Akapitzlist"/>
        <w:numPr>
          <w:ilvl w:val="0"/>
          <w:numId w:val="4"/>
        </w:numPr>
        <w:shd w:val="clear" w:color="auto" w:fill="FFFFFF"/>
        <w:ind w:left="284" w:hanging="284"/>
        <w:rPr>
          <w:rFonts w:ascii="Arial" w:hAnsi="Arial" w:cs="Arial"/>
          <w:color w:val="0A0A0A"/>
          <w:sz w:val="20"/>
          <w:szCs w:val="20"/>
        </w:rPr>
      </w:pPr>
      <w:r w:rsidRPr="00E56FB7">
        <w:rPr>
          <w:rFonts w:ascii="Arial" w:hAnsi="Arial" w:cs="Arial"/>
          <w:color w:val="0A0A0A"/>
          <w:sz w:val="20"/>
          <w:szCs w:val="20"/>
        </w:rPr>
        <w:t>Element grzejny:</w:t>
      </w:r>
      <w:r w:rsidR="00710408" w:rsidRPr="00E56FB7">
        <w:rPr>
          <w:rFonts w:ascii="Arial" w:hAnsi="Arial" w:cs="Arial"/>
          <w:color w:val="0A0A0A"/>
          <w:sz w:val="20"/>
          <w:szCs w:val="20"/>
        </w:rPr>
        <w:t xml:space="preserve"> </w:t>
      </w:r>
      <w:r w:rsidRPr="00E56FB7">
        <w:rPr>
          <w:rFonts w:ascii="Arial" w:hAnsi="Arial" w:cs="Arial"/>
          <w:color w:val="0A0A0A"/>
          <w:sz w:val="20"/>
          <w:szCs w:val="20"/>
        </w:rPr>
        <w:t>grzałka płaska</w:t>
      </w:r>
    </w:p>
    <w:p w14:paraId="415E0DC4" w14:textId="77777777" w:rsidR="005F0ED9" w:rsidRPr="00E56FB7" w:rsidRDefault="005F0ED9" w:rsidP="00F52F5A">
      <w:pPr>
        <w:pStyle w:val="Akapitzlist"/>
        <w:numPr>
          <w:ilvl w:val="0"/>
          <w:numId w:val="4"/>
        </w:numPr>
        <w:shd w:val="clear" w:color="auto" w:fill="FFFFFF"/>
        <w:ind w:left="284" w:hanging="284"/>
        <w:rPr>
          <w:rFonts w:ascii="Arial" w:hAnsi="Arial" w:cs="Arial"/>
          <w:color w:val="0A0A0A"/>
          <w:sz w:val="20"/>
          <w:szCs w:val="20"/>
        </w:rPr>
      </w:pPr>
      <w:r w:rsidRPr="00E56FB7">
        <w:rPr>
          <w:rFonts w:ascii="Arial" w:hAnsi="Arial" w:cs="Arial"/>
          <w:color w:val="0A0A0A"/>
          <w:sz w:val="20"/>
          <w:szCs w:val="20"/>
        </w:rPr>
        <w:t>Kolor:</w:t>
      </w:r>
      <w:r w:rsidR="00710408" w:rsidRPr="00E56FB7">
        <w:rPr>
          <w:rFonts w:ascii="Arial" w:hAnsi="Arial" w:cs="Arial"/>
          <w:color w:val="0A0A0A"/>
          <w:sz w:val="20"/>
          <w:szCs w:val="20"/>
        </w:rPr>
        <w:t xml:space="preserve"> </w:t>
      </w:r>
      <w:r w:rsidRPr="00E56FB7">
        <w:rPr>
          <w:rFonts w:ascii="Arial" w:hAnsi="Arial" w:cs="Arial"/>
          <w:color w:val="0A0A0A"/>
          <w:sz w:val="20"/>
          <w:szCs w:val="20"/>
        </w:rPr>
        <w:t>srebrno-czarny</w:t>
      </w:r>
    </w:p>
    <w:p w14:paraId="5042E24E" w14:textId="77777777" w:rsidR="005F0ED9" w:rsidRPr="00E56FB7" w:rsidRDefault="005F0ED9" w:rsidP="00F52F5A">
      <w:pPr>
        <w:pStyle w:val="Akapitzlist"/>
        <w:numPr>
          <w:ilvl w:val="0"/>
          <w:numId w:val="4"/>
        </w:numPr>
        <w:shd w:val="clear" w:color="auto" w:fill="FFFFFF"/>
        <w:ind w:left="284" w:hanging="284"/>
        <w:rPr>
          <w:rFonts w:ascii="Arial" w:hAnsi="Arial" w:cs="Arial"/>
          <w:color w:val="0A0A0A"/>
          <w:sz w:val="20"/>
          <w:szCs w:val="20"/>
        </w:rPr>
      </w:pPr>
      <w:r w:rsidRPr="00E56FB7">
        <w:rPr>
          <w:rFonts w:ascii="Arial" w:hAnsi="Arial" w:cs="Arial"/>
          <w:color w:val="0A0A0A"/>
          <w:sz w:val="20"/>
          <w:szCs w:val="20"/>
        </w:rPr>
        <w:t>Bezpieczeństwo:</w:t>
      </w:r>
    </w:p>
    <w:p w14:paraId="30F0BCD4" w14:textId="68733263" w:rsidR="005F0ED9" w:rsidRPr="00E56FB7" w:rsidRDefault="00F52F5A" w:rsidP="00F52F5A">
      <w:pPr>
        <w:shd w:val="clear" w:color="auto" w:fill="FFFFFF"/>
        <w:spacing w:after="0" w:line="240" w:lineRule="auto"/>
        <w:ind w:left="284"/>
        <w:rPr>
          <w:rFonts w:ascii="Arial" w:eastAsia="Times New Roman" w:hAnsi="Arial" w:cs="Arial"/>
          <w:color w:val="0A0A0A"/>
          <w:sz w:val="20"/>
          <w:szCs w:val="20"/>
          <w:lang w:eastAsia="pl-PL"/>
        </w:rPr>
      </w:pPr>
      <w:r w:rsidRPr="00E56FB7">
        <w:rPr>
          <w:rFonts w:ascii="Arial" w:eastAsia="Times New Roman" w:hAnsi="Arial" w:cs="Arial"/>
          <w:color w:val="0A0A0A"/>
          <w:sz w:val="20"/>
          <w:szCs w:val="20"/>
          <w:lang w:eastAsia="pl-PL"/>
        </w:rPr>
        <w:t>a</w:t>
      </w:r>
      <w:r w:rsidR="005F0ED9" w:rsidRPr="00E56FB7">
        <w:rPr>
          <w:rFonts w:ascii="Arial" w:eastAsia="Times New Roman" w:hAnsi="Arial" w:cs="Arial"/>
          <w:color w:val="0A0A0A"/>
          <w:sz w:val="20"/>
          <w:szCs w:val="20"/>
          <w:lang w:eastAsia="pl-PL"/>
        </w:rPr>
        <w:t>utomatyczne wyłączenie po zdjęciu z podstawy, zabezpieczenie przed włączeniem bez wody, zabezpieczenie przed wygotowaniem</w:t>
      </w:r>
      <w:r w:rsidR="00710408" w:rsidRPr="00E56FB7">
        <w:rPr>
          <w:rFonts w:ascii="Arial" w:eastAsia="Times New Roman" w:hAnsi="Arial" w:cs="Arial"/>
          <w:color w:val="0A0A0A"/>
          <w:sz w:val="20"/>
          <w:szCs w:val="20"/>
          <w:lang w:eastAsia="pl-PL"/>
        </w:rPr>
        <w:t>.</w:t>
      </w:r>
    </w:p>
    <w:p w14:paraId="1E88D979" w14:textId="77777777" w:rsidR="00710408" w:rsidRPr="00E56FB7" w:rsidRDefault="00710408" w:rsidP="00710408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A0A0A"/>
          <w:sz w:val="20"/>
          <w:szCs w:val="20"/>
          <w:lang w:eastAsia="pl-PL"/>
        </w:rPr>
      </w:pPr>
    </w:p>
    <w:p w14:paraId="030BC33D" w14:textId="77777777" w:rsidR="005F0ED9" w:rsidRPr="00E56FB7" w:rsidRDefault="005F0ED9" w:rsidP="00710408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A0A0A"/>
          <w:sz w:val="20"/>
          <w:szCs w:val="20"/>
          <w:lang w:eastAsia="pl-PL"/>
        </w:rPr>
      </w:pPr>
      <w:r w:rsidRPr="00E56FB7">
        <w:rPr>
          <w:rFonts w:ascii="Arial" w:eastAsia="Times New Roman" w:hAnsi="Arial" w:cs="Arial"/>
          <w:b/>
          <w:bCs/>
          <w:color w:val="0A0A0A"/>
          <w:sz w:val="20"/>
          <w:szCs w:val="20"/>
          <w:lang w:eastAsia="pl-PL"/>
        </w:rPr>
        <w:t>Funkcje</w:t>
      </w:r>
      <w:r w:rsidR="00710408" w:rsidRPr="00E56FB7">
        <w:rPr>
          <w:rFonts w:ascii="Arial" w:eastAsia="Times New Roman" w:hAnsi="Arial" w:cs="Arial"/>
          <w:b/>
          <w:bCs/>
          <w:color w:val="0A0A0A"/>
          <w:sz w:val="20"/>
          <w:szCs w:val="20"/>
          <w:lang w:eastAsia="pl-PL"/>
        </w:rPr>
        <w:t>:</w:t>
      </w:r>
    </w:p>
    <w:p w14:paraId="754DAB30" w14:textId="77777777" w:rsidR="005F0ED9" w:rsidRPr="00E56FB7" w:rsidRDefault="005F0ED9" w:rsidP="005D278F">
      <w:pPr>
        <w:pStyle w:val="Akapitzlist"/>
        <w:numPr>
          <w:ilvl w:val="0"/>
          <w:numId w:val="5"/>
        </w:numPr>
        <w:shd w:val="clear" w:color="auto" w:fill="FFFFFF"/>
        <w:ind w:left="284" w:hanging="284"/>
        <w:rPr>
          <w:rFonts w:ascii="Arial" w:hAnsi="Arial" w:cs="Arial"/>
          <w:color w:val="0A0A0A"/>
          <w:sz w:val="20"/>
          <w:szCs w:val="20"/>
        </w:rPr>
      </w:pPr>
      <w:r w:rsidRPr="00E56FB7">
        <w:rPr>
          <w:rFonts w:ascii="Arial" w:hAnsi="Arial" w:cs="Arial"/>
          <w:color w:val="0A0A0A"/>
          <w:sz w:val="20"/>
          <w:szCs w:val="20"/>
        </w:rPr>
        <w:t xml:space="preserve">Filtr </w:t>
      </w:r>
      <w:proofErr w:type="spellStart"/>
      <w:r w:rsidRPr="00E56FB7">
        <w:rPr>
          <w:rFonts w:ascii="Arial" w:hAnsi="Arial" w:cs="Arial"/>
          <w:color w:val="0A0A0A"/>
          <w:sz w:val="20"/>
          <w:szCs w:val="20"/>
        </w:rPr>
        <w:t>antyosadowy</w:t>
      </w:r>
      <w:proofErr w:type="spellEnd"/>
      <w:r w:rsidRPr="00E56FB7">
        <w:rPr>
          <w:rFonts w:ascii="Arial" w:hAnsi="Arial" w:cs="Arial"/>
          <w:color w:val="0A0A0A"/>
          <w:sz w:val="20"/>
          <w:szCs w:val="20"/>
        </w:rPr>
        <w:t>:</w:t>
      </w:r>
      <w:r w:rsidR="00710408" w:rsidRPr="00E56FB7">
        <w:rPr>
          <w:rFonts w:ascii="Arial" w:hAnsi="Arial" w:cs="Arial"/>
          <w:color w:val="0A0A0A"/>
          <w:sz w:val="20"/>
          <w:szCs w:val="20"/>
        </w:rPr>
        <w:t xml:space="preserve"> </w:t>
      </w:r>
      <w:r w:rsidRPr="00E56FB7">
        <w:rPr>
          <w:rFonts w:ascii="Arial" w:hAnsi="Arial" w:cs="Arial"/>
          <w:color w:val="0A0A0A"/>
          <w:sz w:val="20"/>
          <w:szCs w:val="20"/>
        </w:rPr>
        <w:t>tak</w:t>
      </w:r>
    </w:p>
    <w:p w14:paraId="3FAD3AD7" w14:textId="77777777" w:rsidR="005F0ED9" w:rsidRPr="00E56FB7" w:rsidRDefault="005F0ED9" w:rsidP="005D278F">
      <w:pPr>
        <w:pStyle w:val="Akapitzlist"/>
        <w:numPr>
          <w:ilvl w:val="0"/>
          <w:numId w:val="5"/>
        </w:numPr>
        <w:shd w:val="clear" w:color="auto" w:fill="FFFFFF"/>
        <w:ind w:left="284" w:hanging="284"/>
        <w:rPr>
          <w:rFonts w:ascii="Arial" w:hAnsi="Arial" w:cs="Arial"/>
          <w:color w:val="0A0A0A"/>
          <w:sz w:val="20"/>
          <w:szCs w:val="20"/>
        </w:rPr>
      </w:pPr>
      <w:r w:rsidRPr="00E56FB7">
        <w:rPr>
          <w:rFonts w:ascii="Arial" w:hAnsi="Arial" w:cs="Arial"/>
          <w:color w:val="0A0A0A"/>
          <w:sz w:val="20"/>
          <w:szCs w:val="20"/>
        </w:rPr>
        <w:t>Wskaźnik poziomu wody:</w:t>
      </w:r>
      <w:r w:rsidR="00710408" w:rsidRPr="00E56FB7">
        <w:rPr>
          <w:rFonts w:ascii="Arial" w:hAnsi="Arial" w:cs="Arial"/>
          <w:color w:val="0A0A0A"/>
          <w:sz w:val="20"/>
          <w:szCs w:val="20"/>
        </w:rPr>
        <w:t xml:space="preserve"> </w:t>
      </w:r>
      <w:r w:rsidRPr="00E56FB7">
        <w:rPr>
          <w:rFonts w:ascii="Arial" w:hAnsi="Arial" w:cs="Arial"/>
          <w:color w:val="0A0A0A"/>
          <w:sz w:val="20"/>
          <w:szCs w:val="20"/>
        </w:rPr>
        <w:t>tak</w:t>
      </w:r>
    </w:p>
    <w:p w14:paraId="73B711F5" w14:textId="77777777" w:rsidR="005F0ED9" w:rsidRPr="00E56FB7" w:rsidRDefault="005F0ED9" w:rsidP="005D278F">
      <w:pPr>
        <w:pStyle w:val="Akapitzlist"/>
        <w:numPr>
          <w:ilvl w:val="0"/>
          <w:numId w:val="5"/>
        </w:numPr>
        <w:shd w:val="clear" w:color="auto" w:fill="FFFFFF"/>
        <w:ind w:left="284" w:hanging="284"/>
        <w:rPr>
          <w:rFonts w:ascii="Arial" w:hAnsi="Arial" w:cs="Arial"/>
          <w:color w:val="0A0A0A"/>
          <w:sz w:val="20"/>
          <w:szCs w:val="20"/>
        </w:rPr>
      </w:pPr>
      <w:r w:rsidRPr="00E56FB7">
        <w:rPr>
          <w:rFonts w:ascii="Arial" w:hAnsi="Arial" w:cs="Arial"/>
          <w:color w:val="0A0A0A"/>
          <w:sz w:val="20"/>
          <w:szCs w:val="20"/>
        </w:rPr>
        <w:lastRenderedPageBreak/>
        <w:t>Regulacja temperatury:</w:t>
      </w:r>
      <w:r w:rsidR="00710408" w:rsidRPr="00E56FB7">
        <w:rPr>
          <w:rFonts w:ascii="Arial" w:hAnsi="Arial" w:cs="Arial"/>
          <w:color w:val="0A0A0A"/>
          <w:sz w:val="20"/>
          <w:szCs w:val="20"/>
        </w:rPr>
        <w:t xml:space="preserve"> </w:t>
      </w:r>
      <w:r w:rsidRPr="00E56FB7">
        <w:rPr>
          <w:rFonts w:ascii="Arial" w:hAnsi="Arial" w:cs="Arial"/>
          <w:color w:val="0A0A0A"/>
          <w:sz w:val="20"/>
          <w:szCs w:val="20"/>
        </w:rPr>
        <w:t>nie</w:t>
      </w:r>
    </w:p>
    <w:p w14:paraId="5138EBA0" w14:textId="77777777" w:rsidR="005F0ED9" w:rsidRPr="00E56FB7" w:rsidRDefault="005F0ED9" w:rsidP="005D278F">
      <w:pPr>
        <w:pStyle w:val="Akapitzlist"/>
        <w:numPr>
          <w:ilvl w:val="0"/>
          <w:numId w:val="5"/>
        </w:numPr>
        <w:shd w:val="clear" w:color="auto" w:fill="FFFFFF"/>
        <w:ind w:left="284" w:hanging="284"/>
        <w:rPr>
          <w:rFonts w:ascii="Arial" w:hAnsi="Arial" w:cs="Arial"/>
          <w:color w:val="0A0A0A"/>
          <w:sz w:val="20"/>
          <w:szCs w:val="20"/>
        </w:rPr>
      </w:pPr>
      <w:r w:rsidRPr="00E56FB7">
        <w:rPr>
          <w:rFonts w:ascii="Arial" w:hAnsi="Arial" w:cs="Arial"/>
          <w:color w:val="0A0A0A"/>
          <w:sz w:val="20"/>
          <w:szCs w:val="20"/>
        </w:rPr>
        <w:t>Podtrzymywanie temperatury wody:</w:t>
      </w:r>
      <w:r w:rsidR="00710408" w:rsidRPr="00E56FB7">
        <w:rPr>
          <w:rFonts w:ascii="Arial" w:hAnsi="Arial" w:cs="Arial"/>
          <w:color w:val="0A0A0A"/>
          <w:sz w:val="20"/>
          <w:szCs w:val="20"/>
        </w:rPr>
        <w:t xml:space="preserve"> </w:t>
      </w:r>
      <w:r w:rsidRPr="00E56FB7">
        <w:rPr>
          <w:rFonts w:ascii="Arial" w:hAnsi="Arial" w:cs="Arial"/>
          <w:color w:val="0A0A0A"/>
          <w:sz w:val="20"/>
          <w:szCs w:val="20"/>
        </w:rPr>
        <w:t>nie</w:t>
      </w:r>
    </w:p>
    <w:p w14:paraId="0FB42A47" w14:textId="77777777" w:rsidR="005F0ED9" w:rsidRPr="00E56FB7" w:rsidRDefault="005F0ED9" w:rsidP="005D278F">
      <w:pPr>
        <w:pStyle w:val="Akapitzlist"/>
        <w:numPr>
          <w:ilvl w:val="0"/>
          <w:numId w:val="5"/>
        </w:numPr>
        <w:shd w:val="clear" w:color="auto" w:fill="FFFFFF"/>
        <w:ind w:left="284" w:hanging="284"/>
        <w:rPr>
          <w:rFonts w:ascii="Arial" w:hAnsi="Arial" w:cs="Arial"/>
          <w:color w:val="0A0A0A"/>
          <w:sz w:val="20"/>
          <w:szCs w:val="20"/>
        </w:rPr>
      </w:pPr>
      <w:r w:rsidRPr="00E56FB7">
        <w:rPr>
          <w:rFonts w:ascii="Arial" w:hAnsi="Arial" w:cs="Arial"/>
          <w:color w:val="0A0A0A"/>
          <w:sz w:val="20"/>
          <w:szCs w:val="20"/>
        </w:rPr>
        <w:t>Podświetlenie wnętrza:</w:t>
      </w:r>
      <w:r w:rsidR="00710408" w:rsidRPr="00E56FB7">
        <w:rPr>
          <w:rFonts w:ascii="Arial" w:hAnsi="Arial" w:cs="Arial"/>
          <w:color w:val="0A0A0A"/>
          <w:sz w:val="20"/>
          <w:szCs w:val="20"/>
        </w:rPr>
        <w:t xml:space="preserve"> </w:t>
      </w:r>
      <w:r w:rsidRPr="00E56FB7">
        <w:rPr>
          <w:rFonts w:ascii="Arial" w:hAnsi="Arial" w:cs="Arial"/>
          <w:color w:val="0A0A0A"/>
          <w:sz w:val="20"/>
          <w:szCs w:val="20"/>
        </w:rPr>
        <w:t>tak</w:t>
      </w:r>
    </w:p>
    <w:p w14:paraId="0DC68E68" w14:textId="77777777" w:rsidR="005F0ED9" w:rsidRPr="00E56FB7" w:rsidRDefault="005F0ED9" w:rsidP="005D278F">
      <w:pPr>
        <w:pStyle w:val="Akapitzlist"/>
        <w:numPr>
          <w:ilvl w:val="0"/>
          <w:numId w:val="5"/>
        </w:numPr>
        <w:shd w:val="clear" w:color="auto" w:fill="FFFFFF"/>
        <w:ind w:left="284" w:hanging="284"/>
        <w:rPr>
          <w:rFonts w:ascii="Arial" w:hAnsi="Arial" w:cs="Arial"/>
          <w:color w:val="0A0A0A"/>
          <w:sz w:val="20"/>
          <w:szCs w:val="20"/>
        </w:rPr>
      </w:pPr>
      <w:r w:rsidRPr="00E56FB7">
        <w:rPr>
          <w:rFonts w:ascii="Arial" w:hAnsi="Arial" w:cs="Arial"/>
          <w:color w:val="0A0A0A"/>
          <w:sz w:val="20"/>
          <w:szCs w:val="20"/>
        </w:rPr>
        <w:t>Podświetlany wskaźnik poziomu wody:</w:t>
      </w:r>
      <w:r w:rsidR="00710408" w:rsidRPr="00E56FB7">
        <w:rPr>
          <w:rFonts w:ascii="Arial" w:hAnsi="Arial" w:cs="Arial"/>
          <w:color w:val="0A0A0A"/>
          <w:sz w:val="20"/>
          <w:szCs w:val="20"/>
        </w:rPr>
        <w:t xml:space="preserve"> </w:t>
      </w:r>
      <w:r w:rsidRPr="00E56FB7">
        <w:rPr>
          <w:rFonts w:ascii="Arial" w:hAnsi="Arial" w:cs="Arial"/>
          <w:color w:val="0A0A0A"/>
          <w:sz w:val="20"/>
          <w:szCs w:val="20"/>
        </w:rPr>
        <w:t>tak</w:t>
      </w:r>
    </w:p>
    <w:p w14:paraId="1551F07E" w14:textId="77777777" w:rsidR="005F0ED9" w:rsidRPr="00E56FB7" w:rsidRDefault="005F0ED9" w:rsidP="005D278F">
      <w:pPr>
        <w:pStyle w:val="Akapitzlist"/>
        <w:numPr>
          <w:ilvl w:val="0"/>
          <w:numId w:val="5"/>
        </w:numPr>
        <w:shd w:val="clear" w:color="auto" w:fill="FFFFFF"/>
        <w:ind w:left="284" w:hanging="284"/>
        <w:rPr>
          <w:rFonts w:ascii="Arial" w:hAnsi="Arial" w:cs="Arial"/>
          <w:color w:val="0A0A0A"/>
          <w:sz w:val="20"/>
          <w:szCs w:val="20"/>
        </w:rPr>
      </w:pPr>
      <w:r w:rsidRPr="00E56FB7">
        <w:rPr>
          <w:rFonts w:ascii="Arial" w:hAnsi="Arial" w:cs="Arial"/>
          <w:color w:val="0A0A0A"/>
          <w:sz w:val="20"/>
          <w:szCs w:val="20"/>
        </w:rPr>
        <w:t>Sygnał dźwiękowy:</w:t>
      </w:r>
      <w:r w:rsidR="00710408" w:rsidRPr="00E56FB7">
        <w:rPr>
          <w:rFonts w:ascii="Arial" w:hAnsi="Arial" w:cs="Arial"/>
          <w:color w:val="0A0A0A"/>
          <w:sz w:val="20"/>
          <w:szCs w:val="20"/>
        </w:rPr>
        <w:t xml:space="preserve"> </w:t>
      </w:r>
      <w:r w:rsidR="00B471C4" w:rsidRPr="00E56FB7">
        <w:rPr>
          <w:rFonts w:ascii="Arial" w:hAnsi="Arial" w:cs="Arial"/>
          <w:color w:val="0A0A0A"/>
          <w:sz w:val="20"/>
          <w:szCs w:val="20"/>
        </w:rPr>
        <w:t>N</w:t>
      </w:r>
      <w:r w:rsidRPr="00E56FB7">
        <w:rPr>
          <w:rFonts w:ascii="Arial" w:hAnsi="Arial" w:cs="Arial"/>
          <w:color w:val="0A0A0A"/>
          <w:sz w:val="20"/>
          <w:szCs w:val="20"/>
        </w:rPr>
        <w:t>ie</w:t>
      </w:r>
    </w:p>
    <w:p w14:paraId="0383DAE8" w14:textId="77777777" w:rsidR="00B471C4" w:rsidRPr="00E56FB7" w:rsidRDefault="00B471C4" w:rsidP="0071040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A0A0A"/>
          <w:sz w:val="20"/>
          <w:szCs w:val="20"/>
          <w:lang w:eastAsia="pl-PL"/>
        </w:rPr>
      </w:pPr>
    </w:p>
    <w:p w14:paraId="7471B48B" w14:textId="77777777" w:rsidR="005F0ED9" w:rsidRPr="00E56FB7" w:rsidRDefault="005F0ED9" w:rsidP="00710408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A0A0A"/>
          <w:sz w:val="20"/>
          <w:szCs w:val="20"/>
          <w:lang w:eastAsia="pl-PL"/>
        </w:rPr>
      </w:pPr>
      <w:r w:rsidRPr="00E56FB7">
        <w:rPr>
          <w:rFonts w:ascii="Arial" w:eastAsia="Times New Roman" w:hAnsi="Arial" w:cs="Arial"/>
          <w:b/>
          <w:bCs/>
          <w:color w:val="0A0A0A"/>
          <w:sz w:val="20"/>
          <w:szCs w:val="20"/>
          <w:lang w:eastAsia="pl-PL"/>
        </w:rPr>
        <w:t>Parametry zewnętrzne</w:t>
      </w:r>
      <w:r w:rsidR="00710408" w:rsidRPr="00E56FB7">
        <w:rPr>
          <w:rFonts w:ascii="Arial" w:eastAsia="Times New Roman" w:hAnsi="Arial" w:cs="Arial"/>
          <w:b/>
          <w:bCs/>
          <w:color w:val="0A0A0A"/>
          <w:sz w:val="20"/>
          <w:szCs w:val="20"/>
          <w:lang w:eastAsia="pl-PL"/>
        </w:rPr>
        <w:t>:</w:t>
      </w:r>
    </w:p>
    <w:p w14:paraId="49283686" w14:textId="77777777" w:rsidR="005F0ED9" w:rsidRPr="00E56FB7" w:rsidRDefault="005F0ED9" w:rsidP="00B02D89">
      <w:pPr>
        <w:pStyle w:val="Akapitzlist"/>
        <w:numPr>
          <w:ilvl w:val="0"/>
          <w:numId w:val="6"/>
        </w:numPr>
        <w:shd w:val="clear" w:color="auto" w:fill="FFFFFF"/>
        <w:tabs>
          <w:tab w:val="left" w:pos="360"/>
        </w:tabs>
        <w:ind w:left="426"/>
        <w:rPr>
          <w:rFonts w:ascii="Arial" w:hAnsi="Arial" w:cs="Arial"/>
          <w:color w:val="0A0A0A"/>
          <w:sz w:val="20"/>
          <w:szCs w:val="20"/>
        </w:rPr>
      </w:pPr>
      <w:r w:rsidRPr="00E56FB7">
        <w:rPr>
          <w:rFonts w:ascii="Arial" w:hAnsi="Arial" w:cs="Arial"/>
          <w:color w:val="0A0A0A"/>
          <w:sz w:val="20"/>
          <w:szCs w:val="20"/>
        </w:rPr>
        <w:t>Wymiary opakowania:</w:t>
      </w:r>
      <w:r w:rsidR="00710408" w:rsidRPr="00E56FB7">
        <w:rPr>
          <w:rFonts w:ascii="Arial" w:hAnsi="Arial" w:cs="Arial"/>
          <w:color w:val="0A0A0A"/>
          <w:sz w:val="20"/>
          <w:szCs w:val="20"/>
        </w:rPr>
        <w:t xml:space="preserve"> </w:t>
      </w:r>
      <w:r w:rsidRPr="00E56FB7">
        <w:rPr>
          <w:rFonts w:ascii="Arial" w:hAnsi="Arial" w:cs="Arial"/>
          <w:color w:val="0A0A0A"/>
          <w:sz w:val="20"/>
          <w:szCs w:val="20"/>
        </w:rPr>
        <w:t>22 x 19 x 24 cm</w:t>
      </w:r>
    </w:p>
    <w:p w14:paraId="26C0A09A" w14:textId="77777777" w:rsidR="005F0ED9" w:rsidRPr="00E56FB7" w:rsidRDefault="005F0ED9" w:rsidP="00B02D89">
      <w:pPr>
        <w:pStyle w:val="Akapitzlist"/>
        <w:numPr>
          <w:ilvl w:val="0"/>
          <w:numId w:val="6"/>
        </w:numPr>
        <w:shd w:val="clear" w:color="auto" w:fill="FFFFFF"/>
        <w:tabs>
          <w:tab w:val="left" w:pos="360"/>
        </w:tabs>
        <w:ind w:left="426"/>
        <w:rPr>
          <w:rFonts w:ascii="Arial" w:hAnsi="Arial" w:cs="Arial"/>
          <w:color w:val="0A0A0A"/>
          <w:sz w:val="20"/>
          <w:szCs w:val="20"/>
        </w:rPr>
      </w:pPr>
      <w:r w:rsidRPr="00E56FB7">
        <w:rPr>
          <w:rFonts w:ascii="Arial" w:hAnsi="Arial" w:cs="Arial"/>
          <w:color w:val="0A0A0A"/>
          <w:sz w:val="20"/>
          <w:szCs w:val="20"/>
        </w:rPr>
        <w:t>Waga z opakowaniem:</w:t>
      </w:r>
      <w:r w:rsidR="00710408" w:rsidRPr="00E56FB7">
        <w:rPr>
          <w:rFonts w:ascii="Arial" w:hAnsi="Arial" w:cs="Arial"/>
          <w:color w:val="0A0A0A"/>
          <w:sz w:val="20"/>
          <w:szCs w:val="20"/>
        </w:rPr>
        <w:t xml:space="preserve"> </w:t>
      </w:r>
      <w:r w:rsidRPr="00E56FB7">
        <w:rPr>
          <w:rFonts w:ascii="Arial" w:hAnsi="Arial" w:cs="Arial"/>
          <w:color w:val="0A0A0A"/>
          <w:sz w:val="20"/>
          <w:szCs w:val="20"/>
        </w:rPr>
        <w:t>2 kg</w:t>
      </w:r>
    </w:p>
    <w:p w14:paraId="46DDF954" w14:textId="77777777" w:rsidR="005F0ED9" w:rsidRPr="00E56FB7" w:rsidRDefault="005F0ED9" w:rsidP="00710408">
      <w:pPr>
        <w:shd w:val="clear" w:color="auto" w:fill="FFFFFF"/>
        <w:spacing w:before="100" w:beforeAutospacing="1" w:after="0" w:line="240" w:lineRule="auto"/>
        <w:outlineLvl w:val="2"/>
        <w:rPr>
          <w:rFonts w:ascii="Arial" w:eastAsia="Times New Roman" w:hAnsi="Arial" w:cs="Arial"/>
          <w:b/>
          <w:bCs/>
          <w:color w:val="0A0A0A"/>
          <w:sz w:val="20"/>
          <w:szCs w:val="20"/>
          <w:lang w:eastAsia="pl-PL"/>
        </w:rPr>
      </w:pPr>
      <w:r w:rsidRPr="00E56FB7">
        <w:rPr>
          <w:rFonts w:ascii="Arial" w:eastAsia="Times New Roman" w:hAnsi="Arial" w:cs="Arial"/>
          <w:b/>
          <w:bCs/>
          <w:color w:val="0A0A0A"/>
          <w:sz w:val="20"/>
          <w:szCs w:val="20"/>
          <w:lang w:eastAsia="pl-PL"/>
        </w:rPr>
        <w:t>Wyposażenie</w:t>
      </w:r>
      <w:r w:rsidR="00710408" w:rsidRPr="00E56FB7">
        <w:rPr>
          <w:rFonts w:ascii="Arial" w:eastAsia="Times New Roman" w:hAnsi="Arial" w:cs="Arial"/>
          <w:b/>
          <w:bCs/>
          <w:color w:val="0A0A0A"/>
          <w:sz w:val="20"/>
          <w:szCs w:val="20"/>
          <w:lang w:eastAsia="pl-PL"/>
        </w:rPr>
        <w:t>:</w:t>
      </w:r>
    </w:p>
    <w:p w14:paraId="28EC253B" w14:textId="77777777" w:rsidR="00E36083" w:rsidRPr="00E56FB7" w:rsidRDefault="00B471C4" w:rsidP="00E36083">
      <w:pPr>
        <w:pStyle w:val="Akapitzlist"/>
        <w:numPr>
          <w:ilvl w:val="0"/>
          <w:numId w:val="7"/>
        </w:numPr>
        <w:shd w:val="clear" w:color="auto" w:fill="FFFFFF"/>
        <w:ind w:left="426"/>
        <w:rPr>
          <w:rFonts w:ascii="Arial" w:hAnsi="Arial" w:cs="Arial"/>
          <w:color w:val="0A0A0A"/>
          <w:sz w:val="20"/>
          <w:szCs w:val="20"/>
        </w:rPr>
      </w:pPr>
      <w:r w:rsidRPr="00E56FB7">
        <w:rPr>
          <w:rFonts w:ascii="Arial" w:hAnsi="Arial" w:cs="Arial"/>
          <w:color w:val="0A0A0A"/>
          <w:sz w:val="20"/>
          <w:szCs w:val="20"/>
        </w:rPr>
        <w:t>I</w:t>
      </w:r>
      <w:r w:rsidR="005F0ED9" w:rsidRPr="00E56FB7">
        <w:rPr>
          <w:rFonts w:ascii="Arial" w:hAnsi="Arial" w:cs="Arial"/>
          <w:color w:val="0A0A0A"/>
          <w:sz w:val="20"/>
          <w:szCs w:val="20"/>
        </w:rPr>
        <w:t>nstrukcja obsługi w języku polskim,</w:t>
      </w:r>
    </w:p>
    <w:p w14:paraId="4CB2ECFF" w14:textId="38978C3F" w:rsidR="005F0ED9" w:rsidRPr="00E56FB7" w:rsidRDefault="005F0ED9" w:rsidP="00E36083">
      <w:pPr>
        <w:pStyle w:val="Akapitzlist"/>
        <w:numPr>
          <w:ilvl w:val="0"/>
          <w:numId w:val="7"/>
        </w:numPr>
        <w:shd w:val="clear" w:color="auto" w:fill="FFFFFF"/>
        <w:ind w:left="426"/>
        <w:rPr>
          <w:rFonts w:ascii="Arial" w:hAnsi="Arial" w:cs="Arial"/>
          <w:color w:val="0A0A0A"/>
          <w:sz w:val="20"/>
          <w:szCs w:val="20"/>
        </w:rPr>
      </w:pPr>
      <w:r w:rsidRPr="00E56FB7">
        <w:rPr>
          <w:rFonts w:ascii="Arial" w:hAnsi="Arial" w:cs="Arial"/>
          <w:color w:val="0A0A0A"/>
          <w:sz w:val="20"/>
          <w:szCs w:val="20"/>
        </w:rPr>
        <w:t> karta gwarancyjna</w:t>
      </w:r>
      <w:r w:rsidR="00B471C4" w:rsidRPr="00E56FB7">
        <w:rPr>
          <w:rFonts w:ascii="Arial" w:hAnsi="Arial" w:cs="Arial"/>
          <w:color w:val="0A0A0A"/>
          <w:sz w:val="20"/>
          <w:szCs w:val="20"/>
        </w:rPr>
        <w:t>.</w:t>
      </w:r>
    </w:p>
    <w:p w14:paraId="073AD88B" w14:textId="77777777" w:rsidR="00B471C4" w:rsidRPr="00E56FB7" w:rsidRDefault="00B471C4" w:rsidP="005F0E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A0A0A"/>
          <w:sz w:val="20"/>
          <w:szCs w:val="20"/>
          <w:lang w:eastAsia="pl-PL"/>
        </w:rPr>
      </w:pPr>
    </w:p>
    <w:p w14:paraId="7792012B" w14:textId="44DBF4A5" w:rsidR="00B471C4" w:rsidRPr="00E56FB7" w:rsidRDefault="00B471C4" w:rsidP="008C1CB6">
      <w:pPr>
        <w:pStyle w:val="Tekstpodstawowy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E56FB7">
        <w:rPr>
          <w:rFonts w:ascii="Arial" w:hAnsi="Arial" w:cs="Arial"/>
          <w:b/>
          <w:bCs/>
          <w:sz w:val="20"/>
          <w:szCs w:val="20"/>
        </w:rPr>
        <w:t>Zamówienie będzie realizowane sukcesywnie w miarę potrzeb Zamawiającego</w:t>
      </w:r>
      <w:r w:rsidRPr="00E56FB7">
        <w:rPr>
          <w:rFonts w:ascii="Arial" w:hAnsi="Arial" w:cs="Arial"/>
          <w:sz w:val="20"/>
          <w:szCs w:val="20"/>
        </w:rPr>
        <w:t>, zgodnie</w:t>
      </w:r>
      <w:r w:rsidR="00710408" w:rsidRPr="00E56FB7">
        <w:rPr>
          <w:rFonts w:ascii="Arial" w:hAnsi="Arial" w:cs="Arial"/>
          <w:sz w:val="20"/>
          <w:szCs w:val="20"/>
        </w:rPr>
        <w:t xml:space="preserve">                                             </w:t>
      </w:r>
      <w:r w:rsidRPr="00E56FB7">
        <w:rPr>
          <w:rFonts w:ascii="Arial" w:hAnsi="Arial" w:cs="Arial"/>
          <w:sz w:val="20"/>
          <w:szCs w:val="20"/>
        </w:rPr>
        <w:t xml:space="preserve"> z podaną na ofercie ceną jednostkową, od </w:t>
      </w:r>
      <w:r w:rsidR="00710408" w:rsidRPr="00E56FB7">
        <w:rPr>
          <w:rFonts w:ascii="Arial" w:hAnsi="Arial" w:cs="Arial"/>
          <w:bCs/>
          <w:sz w:val="20"/>
          <w:szCs w:val="20"/>
        </w:rPr>
        <w:t>02.01.202</w:t>
      </w:r>
      <w:r w:rsidR="008C1CB6" w:rsidRPr="00E56FB7">
        <w:rPr>
          <w:rFonts w:ascii="Arial" w:hAnsi="Arial" w:cs="Arial"/>
          <w:bCs/>
          <w:sz w:val="20"/>
          <w:szCs w:val="20"/>
        </w:rPr>
        <w:t>5</w:t>
      </w:r>
      <w:r w:rsidR="00710408" w:rsidRPr="00E56FB7">
        <w:rPr>
          <w:rFonts w:ascii="Arial" w:hAnsi="Arial" w:cs="Arial"/>
          <w:bCs/>
          <w:sz w:val="20"/>
          <w:szCs w:val="20"/>
        </w:rPr>
        <w:t xml:space="preserve"> r. do 31.12.202</w:t>
      </w:r>
      <w:r w:rsidR="008C1CB6" w:rsidRPr="00E56FB7">
        <w:rPr>
          <w:rFonts w:ascii="Arial" w:hAnsi="Arial" w:cs="Arial"/>
          <w:bCs/>
          <w:sz w:val="20"/>
          <w:szCs w:val="20"/>
        </w:rPr>
        <w:t>5</w:t>
      </w:r>
      <w:r w:rsidR="00710408" w:rsidRPr="00E56FB7">
        <w:rPr>
          <w:rFonts w:ascii="Arial" w:hAnsi="Arial" w:cs="Arial"/>
          <w:bCs/>
          <w:sz w:val="20"/>
          <w:szCs w:val="20"/>
        </w:rPr>
        <w:t xml:space="preserve"> r.</w:t>
      </w:r>
      <w:r w:rsidRPr="00E56FB7">
        <w:rPr>
          <w:rFonts w:ascii="Arial" w:hAnsi="Arial" w:cs="Arial"/>
          <w:b/>
          <w:bCs/>
          <w:sz w:val="20"/>
          <w:szCs w:val="20"/>
        </w:rPr>
        <w:t xml:space="preserve"> </w:t>
      </w:r>
      <w:r w:rsidRPr="00E56FB7">
        <w:rPr>
          <w:rFonts w:ascii="Arial" w:hAnsi="Arial" w:cs="Arial"/>
          <w:bCs/>
          <w:sz w:val="20"/>
          <w:szCs w:val="20"/>
        </w:rPr>
        <w:t xml:space="preserve">lub do </w:t>
      </w:r>
      <w:r w:rsidR="00710408" w:rsidRPr="00E56FB7">
        <w:rPr>
          <w:rFonts w:ascii="Arial" w:hAnsi="Arial" w:cs="Arial"/>
          <w:sz w:val="20"/>
          <w:szCs w:val="20"/>
        </w:rPr>
        <w:t xml:space="preserve">wykorzystania kwoty zamówienia </w:t>
      </w:r>
      <w:r w:rsidRPr="00E56FB7">
        <w:rPr>
          <w:rFonts w:ascii="Arial" w:hAnsi="Arial" w:cs="Arial"/>
          <w:sz w:val="20"/>
          <w:szCs w:val="20"/>
        </w:rPr>
        <w:t>w  zależności od tego co nastąpi wcześniej.</w:t>
      </w:r>
    </w:p>
    <w:p w14:paraId="3743C30F" w14:textId="0006D874" w:rsidR="00B471C4" w:rsidRPr="00E56FB7" w:rsidRDefault="00B471C4" w:rsidP="008C1CB6">
      <w:pPr>
        <w:spacing w:after="0"/>
        <w:rPr>
          <w:rFonts w:ascii="Arial" w:hAnsi="Arial" w:cs="Arial"/>
          <w:sz w:val="20"/>
          <w:szCs w:val="20"/>
        </w:rPr>
      </w:pPr>
      <w:r w:rsidRPr="00E56FB7">
        <w:rPr>
          <w:rFonts w:ascii="Arial" w:hAnsi="Arial" w:cs="Arial"/>
          <w:sz w:val="20"/>
          <w:szCs w:val="20"/>
        </w:rPr>
        <w:t>Wskazane na zamówieniu wynagrodzenie będzie stanowić wynagrodzenie maksymalne, którego</w:t>
      </w:r>
      <w:r w:rsidR="008C1CB6" w:rsidRPr="00E56FB7">
        <w:rPr>
          <w:rFonts w:ascii="Arial" w:hAnsi="Arial" w:cs="Arial"/>
          <w:sz w:val="20"/>
          <w:szCs w:val="20"/>
        </w:rPr>
        <w:t xml:space="preserve">              </w:t>
      </w:r>
      <w:r w:rsidRPr="00E56FB7">
        <w:rPr>
          <w:rFonts w:ascii="Arial" w:hAnsi="Arial" w:cs="Arial"/>
          <w:sz w:val="20"/>
          <w:szCs w:val="20"/>
        </w:rPr>
        <w:t xml:space="preserve"> nie będziemy mogli przekroczyć.                                     </w:t>
      </w:r>
    </w:p>
    <w:p w14:paraId="3D9EFAC7" w14:textId="03A95552" w:rsidR="00B471C4" w:rsidRPr="00E56FB7" w:rsidRDefault="00B471C4" w:rsidP="008C1CB6">
      <w:pPr>
        <w:spacing w:after="0"/>
        <w:rPr>
          <w:rFonts w:ascii="Arial" w:hAnsi="Arial" w:cs="Arial"/>
          <w:sz w:val="20"/>
          <w:szCs w:val="20"/>
        </w:rPr>
      </w:pPr>
      <w:r w:rsidRPr="00E56FB7">
        <w:rPr>
          <w:rFonts w:ascii="Arial" w:hAnsi="Arial" w:cs="Arial"/>
          <w:sz w:val="20"/>
          <w:szCs w:val="20"/>
        </w:rPr>
        <w:t>Zamawiający zastrzega, że zakup czajników na łączną kwotę niższą niż wskazana w Zamówieniu</w:t>
      </w:r>
      <w:r w:rsidR="008C1CB6" w:rsidRPr="00E56FB7">
        <w:rPr>
          <w:rFonts w:ascii="Arial" w:hAnsi="Arial" w:cs="Arial"/>
          <w:sz w:val="20"/>
          <w:szCs w:val="20"/>
        </w:rPr>
        <w:t xml:space="preserve">             </w:t>
      </w:r>
      <w:r w:rsidRPr="00E56FB7">
        <w:rPr>
          <w:rFonts w:ascii="Arial" w:hAnsi="Arial" w:cs="Arial"/>
          <w:sz w:val="20"/>
          <w:szCs w:val="20"/>
        </w:rPr>
        <w:t xml:space="preserve"> nie może stanowić podstaw do jakichkolwiek roszczeń Wykonawcy przeciwko Zamawiającemu, </w:t>
      </w:r>
      <w:r w:rsidR="00710408" w:rsidRPr="00E56FB7">
        <w:rPr>
          <w:rFonts w:ascii="Arial" w:hAnsi="Arial" w:cs="Arial"/>
          <w:sz w:val="20"/>
          <w:szCs w:val="20"/>
        </w:rPr>
        <w:t xml:space="preserve">                   </w:t>
      </w:r>
      <w:r w:rsidRPr="00E56FB7">
        <w:rPr>
          <w:rFonts w:ascii="Arial" w:hAnsi="Arial" w:cs="Arial"/>
          <w:sz w:val="20"/>
          <w:szCs w:val="20"/>
        </w:rPr>
        <w:t>w tym roszczeń odszkodowawczych.</w:t>
      </w:r>
    </w:p>
    <w:p w14:paraId="17078674" w14:textId="77777777" w:rsidR="00B471C4" w:rsidRPr="00E56FB7" w:rsidRDefault="00B471C4" w:rsidP="00B471C4">
      <w:pPr>
        <w:rPr>
          <w:rFonts w:ascii="Arial" w:hAnsi="Arial" w:cs="Arial"/>
          <w:sz w:val="20"/>
          <w:szCs w:val="20"/>
        </w:rPr>
      </w:pPr>
    </w:p>
    <w:p w14:paraId="16BDC1AC" w14:textId="77777777" w:rsidR="00B471C4" w:rsidRPr="00E56FB7" w:rsidRDefault="00B471C4" w:rsidP="00B471C4">
      <w:pPr>
        <w:pStyle w:val="Akapitzlist"/>
        <w:ind w:left="284" w:hanging="284"/>
        <w:contextualSpacing/>
        <w:rPr>
          <w:rFonts w:ascii="Arial" w:hAnsi="Arial" w:cs="Arial"/>
          <w:sz w:val="20"/>
          <w:szCs w:val="20"/>
        </w:rPr>
      </w:pPr>
      <w:r w:rsidRPr="00E56FB7">
        <w:rPr>
          <w:rFonts w:ascii="Arial" w:hAnsi="Arial" w:cs="Arial"/>
          <w:b/>
          <w:color w:val="000000" w:themeColor="text1"/>
          <w:sz w:val="20"/>
          <w:szCs w:val="20"/>
        </w:rPr>
        <w:t>Warunki płatności:</w:t>
      </w:r>
      <w:r w:rsidRPr="00E56FB7">
        <w:rPr>
          <w:rFonts w:ascii="Arial" w:hAnsi="Arial" w:cs="Arial"/>
          <w:sz w:val="20"/>
          <w:szCs w:val="20"/>
        </w:rPr>
        <w:t xml:space="preserve">  </w:t>
      </w:r>
    </w:p>
    <w:p w14:paraId="08BB9970" w14:textId="77777777" w:rsidR="00B471C4" w:rsidRPr="00E56FB7" w:rsidRDefault="00B471C4" w:rsidP="00B471C4">
      <w:pPr>
        <w:pStyle w:val="Akapitzlist"/>
        <w:numPr>
          <w:ilvl w:val="0"/>
          <w:numId w:val="2"/>
        </w:numPr>
        <w:spacing w:after="20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E56FB7">
        <w:rPr>
          <w:rFonts w:ascii="Arial" w:hAnsi="Arial" w:cs="Arial"/>
          <w:color w:val="000000" w:themeColor="text1"/>
          <w:sz w:val="20"/>
          <w:szCs w:val="20"/>
        </w:rPr>
        <w:t xml:space="preserve">Podstawą do zapłaty wynagrodzenia będzie przekazana przez Wykonawcę Zamawiającemu faktura VAT. </w:t>
      </w:r>
    </w:p>
    <w:p w14:paraId="1FFA08C6" w14:textId="77777777" w:rsidR="00B471C4" w:rsidRPr="00E56FB7" w:rsidRDefault="00B471C4" w:rsidP="00B471C4">
      <w:pPr>
        <w:pStyle w:val="Akapitzlist"/>
        <w:numPr>
          <w:ilvl w:val="0"/>
          <w:numId w:val="2"/>
        </w:numPr>
        <w:spacing w:after="20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E56FB7">
        <w:rPr>
          <w:rFonts w:ascii="Arial" w:hAnsi="Arial" w:cs="Arial"/>
          <w:color w:val="000000" w:themeColor="text1"/>
          <w:sz w:val="20"/>
          <w:szCs w:val="20"/>
        </w:rPr>
        <w:t>Wynagrodzenie za wykonanie przedmiotu umowy regulowane będzie przelewem z konta Zamawiającego na konto Wykonawcy wskazane na fakturze VAT w terminie 30 dni od daty wpływu prawidłowo wystawionej faktury VAT do Zamawiającego.</w:t>
      </w:r>
    </w:p>
    <w:p w14:paraId="4BD629E0" w14:textId="77777777" w:rsidR="00E56FB7" w:rsidRPr="00E56FB7" w:rsidRDefault="00E56FB7" w:rsidP="00E56FB7">
      <w:pPr>
        <w:pStyle w:val="Akapitzlist"/>
        <w:numPr>
          <w:ilvl w:val="0"/>
          <w:numId w:val="2"/>
        </w:numPr>
        <w:ind w:left="284" w:hanging="284"/>
        <w:rPr>
          <w:rFonts w:ascii="Arial" w:hAnsi="Arial" w:cs="Arial"/>
          <w:sz w:val="20"/>
          <w:szCs w:val="20"/>
        </w:rPr>
      </w:pPr>
      <w:r w:rsidRPr="00E56FB7">
        <w:rPr>
          <w:rFonts w:ascii="Arial" w:hAnsi="Arial" w:cs="Arial"/>
          <w:sz w:val="20"/>
          <w:szCs w:val="20"/>
        </w:rPr>
        <w:t>Za dzień zapłaty strony uznają dzień obciążenia rachunku bankowego Zamawiającego.</w:t>
      </w:r>
    </w:p>
    <w:p w14:paraId="562F586A" w14:textId="77777777" w:rsidR="00B471C4" w:rsidRPr="00E56FB7" w:rsidRDefault="00B471C4" w:rsidP="00B471C4">
      <w:pPr>
        <w:pStyle w:val="Akapitzlist"/>
        <w:numPr>
          <w:ilvl w:val="0"/>
          <w:numId w:val="2"/>
        </w:numPr>
        <w:spacing w:after="20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E56FB7">
        <w:rPr>
          <w:rFonts w:ascii="Arial" w:hAnsi="Arial" w:cs="Arial"/>
          <w:color w:val="000000" w:themeColor="text1"/>
          <w:sz w:val="20"/>
          <w:szCs w:val="20"/>
        </w:rPr>
        <w:t>Wykonawca zobowiązany jest do opisania faktury VAT przez wskazanie numeru Zamówienia Zakupu</w:t>
      </w:r>
      <w:r w:rsidR="00710408" w:rsidRPr="00E56FB7">
        <w:rPr>
          <w:rFonts w:ascii="Arial" w:hAnsi="Arial" w:cs="Arial"/>
          <w:color w:val="000000" w:themeColor="text1"/>
          <w:sz w:val="20"/>
          <w:szCs w:val="20"/>
        </w:rPr>
        <w:t xml:space="preserve"> (M……)</w:t>
      </w:r>
      <w:r w:rsidRPr="00E56FB7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715FB518" w14:textId="77777777" w:rsidR="00B471C4" w:rsidRPr="00E56FB7" w:rsidRDefault="00B471C4" w:rsidP="00B471C4">
      <w:pPr>
        <w:pStyle w:val="Akapitzlist"/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E56FB7">
        <w:rPr>
          <w:rFonts w:ascii="Arial" w:hAnsi="Arial" w:cs="Arial"/>
          <w:sz w:val="20"/>
          <w:szCs w:val="20"/>
        </w:rPr>
        <w:t>Brak wpisania numeru Zamówienia powoduje wydłużenie terminu płatności o czas przeznaczony                                    na identyfikację należności.</w:t>
      </w:r>
    </w:p>
    <w:p w14:paraId="7FB34AB5" w14:textId="77777777" w:rsidR="00B471C4" w:rsidRPr="00E56FB7" w:rsidRDefault="00B471C4" w:rsidP="00B471C4">
      <w:pPr>
        <w:pStyle w:val="Akapitzlist"/>
        <w:spacing w:after="200"/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E56FB7">
        <w:rPr>
          <w:rFonts w:ascii="Arial" w:hAnsi="Arial" w:cs="Arial"/>
          <w:color w:val="000000" w:themeColor="text1"/>
          <w:sz w:val="20"/>
          <w:szCs w:val="20"/>
        </w:rPr>
        <w:t xml:space="preserve">                          </w:t>
      </w:r>
    </w:p>
    <w:p w14:paraId="1C45FEA9" w14:textId="77777777" w:rsidR="00B471C4" w:rsidRPr="00E56FB7" w:rsidRDefault="00B471C4" w:rsidP="00B471C4">
      <w:pPr>
        <w:pStyle w:val="Akapitzlist"/>
        <w:spacing w:after="200" w:line="288" w:lineRule="auto"/>
        <w:ind w:left="0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E56FB7">
        <w:rPr>
          <w:rFonts w:ascii="Arial" w:hAnsi="Arial" w:cs="Arial"/>
          <w:b/>
          <w:sz w:val="20"/>
          <w:szCs w:val="20"/>
        </w:rPr>
        <w:t xml:space="preserve">Przedstawiciele Zamawiającego: </w:t>
      </w:r>
    </w:p>
    <w:p w14:paraId="44476B71" w14:textId="77777777" w:rsidR="00B4178B" w:rsidRPr="00E56FB7" w:rsidRDefault="00B471C4" w:rsidP="00B471C4">
      <w:pPr>
        <w:pStyle w:val="Akapitzlist"/>
        <w:spacing w:after="200" w:line="288" w:lineRule="auto"/>
        <w:ind w:left="0"/>
        <w:contextualSpacing/>
        <w:jc w:val="both"/>
        <w:rPr>
          <w:rFonts w:ascii="Arial" w:hAnsi="Arial" w:cs="Arial"/>
          <w:sz w:val="20"/>
          <w:szCs w:val="20"/>
        </w:rPr>
      </w:pPr>
      <w:r w:rsidRPr="00E56FB7">
        <w:rPr>
          <w:rFonts w:ascii="Arial" w:hAnsi="Arial" w:cs="Arial"/>
          <w:sz w:val="20"/>
          <w:szCs w:val="20"/>
        </w:rPr>
        <w:t xml:space="preserve">P. Ilona Grzywa, tel. 516 111 861, e-mail: </w:t>
      </w:r>
      <w:hyperlink r:id="rId8" w:history="1">
        <w:r w:rsidRPr="00E56FB7">
          <w:rPr>
            <w:rStyle w:val="Hipercze"/>
            <w:rFonts w:ascii="Arial" w:hAnsi="Arial" w:cs="Arial"/>
            <w:sz w:val="20"/>
            <w:szCs w:val="20"/>
          </w:rPr>
          <w:t>ilona.grzywa@tauron.pl</w:t>
        </w:r>
      </w:hyperlink>
      <w:r w:rsidRPr="00E56FB7">
        <w:rPr>
          <w:rFonts w:ascii="Arial" w:hAnsi="Arial" w:cs="Arial"/>
          <w:sz w:val="20"/>
          <w:szCs w:val="20"/>
        </w:rPr>
        <w:t xml:space="preserve">  </w:t>
      </w:r>
    </w:p>
    <w:p w14:paraId="02F1A3EC" w14:textId="77777777" w:rsidR="00301356" w:rsidRPr="00E56FB7" w:rsidRDefault="00301356" w:rsidP="00B471C4">
      <w:pPr>
        <w:pStyle w:val="Akapitzlist"/>
        <w:spacing w:after="200" w:line="288" w:lineRule="auto"/>
        <w:ind w:left="0"/>
        <w:contextualSpacing/>
        <w:jc w:val="both"/>
        <w:rPr>
          <w:rFonts w:ascii="Arial" w:hAnsi="Arial" w:cs="Arial"/>
          <w:sz w:val="20"/>
          <w:szCs w:val="20"/>
        </w:rPr>
      </w:pPr>
    </w:p>
    <w:p w14:paraId="0B2A4E5C" w14:textId="77777777" w:rsidR="00301356" w:rsidRPr="00E56FB7" w:rsidRDefault="00301356" w:rsidP="00B471C4">
      <w:pPr>
        <w:pStyle w:val="Akapitzlist"/>
        <w:spacing w:after="200" w:line="288" w:lineRule="auto"/>
        <w:ind w:left="0"/>
        <w:contextualSpacing/>
        <w:jc w:val="both"/>
        <w:rPr>
          <w:rFonts w:ascii="Arial" w:hAnsi="Arial" w:cs="Arial"/>
          <w:sz w:val="20"/>
          <w:szCs w:val="20"/>
        </w:rPr>
      </w:pPr>
    </w:p>
    <w:sectPr w:rsidR="00301356" w:rsidRPr="00E56F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82EE4E" w14:textId="77777777" w:rsidR="00847F1A" w:rsidRDefault="00847F1A" w:rsidP="00402D1A">
      <w:pPr>
        <w:spacing w:after="0" w:line="240" w:lineRule="auto"/>
      </w:pPr>
      <w:r>
        <w:separator/>
      </w:r>
    </w:p>
  </w:endnote>
  <w:endnote w:type="continuationSeparator" w:id="0">
    <w:p w14:paraId="6B47FAB2" w14:textId="77777777" w:rsidR="00847F1A" w:rsidRDefault="00847F1A" w:rsidP="00402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A5E7E" w14:textId="77777777" w:rsidR="00FA4ED8" w:rsidRDefault="00FA4E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9E2EC" w14:textId="77777777" w:rsidR="00FA4ED8" w:rsidRPr="00FA4ED8" w:rsidRDefault="00FA4ED8" w:rsidP="00FA4ED8">
    <w:pPr>
      <w:pStyle w:val="Stopka"/>
      <w:rPr>
        <w:rFonts w:ascii="Arial" w:hAnsi="Arial" w:cs="Arial"/>
        <w:sz w:val="18"/>
        <w:szCs w:val="18"/>
      </w:rPr>
    </w:pPr>
    <w:r w:rsidRPr="00FA4ED8">
      <w:rPr>
        <w:rFonts w:ascii="Arial" w:hAnsi="Arial" w:cs="Arial"/>
        <w:sz w:val="18"/>
        <w:szCs w:val="18"/>
      </w:rPr>
      <w:t>KZ/PR/2448/2024</w:t>
    </w:r>
  </w:p>
  <w:p w14:paraId="7C50B253" w14:textId="77777777" w:rsidR="00FA4ED8" w:rsidRDefault="00FA4E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E03B3" w14:textId="77777777" w:rsidR="00FA4ED8" w:rsidRDefault="00FA4E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E6A8C7" w14:textId="77777777" w:rsidR="00847F1A" w:rsidRDefault="00847F1A" w:rsidP="00402D1A">
      <w:pPr>
        <w:spacing w:after="0" w:line="240" w:lineRule="auto"/>
      </w:pPr>
      <w:r>
        <w:separator/>
      </w:r>
    </w:p>
  </w:footnote>
  <w:footnote w:type="continuationSeparator" w:id="0">
    <w:p w14:paraId="4E5BC12A" w14:textId="77777777" w:rsidR="00847F1A" w:rsidRDefault="00847F1A" w:rsidP="00402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4E2E0" w14:textId="77777777" w:rsidR="00FA4ED8" w:rsidRDefault="00FA4E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B47E5" w14:textId="77777777" w:rsidR="00FA4ED8" w:rsidRDefault="00FA4E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06541" w14:textId="77777777" w:rsidR="00FA4ED8" w:rsidRDefault="00FA4E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76563"/>
    <w:multiLevelType w:val="hybridMultilevel"/>
    <w:tmpl w:val="8E168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E6F71"/>
    <w:multiLevelType w:val="hybridMultilevel"/>
    <w:tmpl w:val="0CA8D2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41FB3"/>
    <w:multiLevelType w:val="hybridMultilevel"/>
    <w:tmpl w:val="7D1ADFBC"/>
    <w:lvl w:ilvl="0" w:tplc="158AC90C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C082E"/>
    <w:multiLevelType w:val="hybridMultilevel"/>
    <w:tmpl w:val="CCA42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B20FB7"/>
    <w:multiLevelType w:val="hybridMultilevel"/>
    <w:tmpl w:val="51BCF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B95C85"/>
    <w:multiLevelType w:val="hybridMultilevel"/>
    <w:tmpl w:val="7A0218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56983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691283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03716024">
    <w:abstractNumId w:val="0"/>
  </w:num>
  <w:num w:numId="4" w16cid:durableId="572275848">
    <w:abstractNumId w:val="5"/>
  </w:num>
  <w:num w:numId="5" w16cid:durableId="2107068593">
    <w:abstractNumId w:val="4"/>
  </w:num>
  <w:num w:numId="6" w16cid:durableId="1414666556">
    <w:abstractNumId w:val="3"/>
  </w:num>
  <w:num w:numId="7" w16cid:durableId="309527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ED9"/>
    <w:rsid w:val="000D72D2"/>
    <w:rsid w:val="000F6DDE"/>
    <w:rsid w:val="0011198F"/>
    <w:rsid w:val="0020130C"/>
    <w:rsid w:val="002571AF"/>
    <w:rsid w:val="00301356"/>
    <w:rsid w:val="0033073C"/>
    <w:rsid w:val="00402D1A"/>
    <w:rsid w:val="005008CE"/>
    <w:rsid w:val="00577568"/>
    <w:rsid w:val="005D278F"/>
    <w:rsid w:val="005F0ED9"/>
    <w:rsid w:val="0062500B"/>
    <w:rsid w:val="00710408"/>
    <w:rsid w:val="00746DA1"/>
    <w:rsid w:val="00847F1A"/>
    <w:rsid w:val="00871618"/>
    <w:rsid w:val="00882648"/>
    <w:rsid w:val="008C1CB6"/>
    <w:rsid w:val="008E2628"/>
    <w:rsid w:val="00923E1D"/>
    <w:rsid w:val="009619FB"/>
    <w:rsid w:val="00AD70AA"/>
    <w:rsid w:val="00B02D89"/>
    <w:rsid w:val="00B4178B"/>
    <w:rsid w:val="00B471C4"/>
    <w:rsid w:val="00B8682E"/>
    <w:rsid w:val="00CF6AF4"/>
    <w:rsid w:val="00E36083"/>
    <w:rsid w:val="00E56FB7"/>
    <w:rsid w:val="00F52F5A"/>
    <w:rsid w:val="00FA4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FD9D35"/>
  <w15:chartTrackingRefBased/>
  <w15:docId w15:val="{B5496CC0-1859-4BBD-AB45-C52E3C1EF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E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471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471C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nhideWhenUsed/>
    <w:rsid w:val="00B471C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471C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471C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 Znak,Akapit z listą3 Znak,Akapit z listą31 Znak"/>
    <w:basedOn w:val="Domylnaczcionkaakapitu"/>
    <w:link w:val="Akapitzlist"/>
    <w:uiPriority w:val="34"/>
    <w:locked/>
    <w:rsid w:val="00B471C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B471C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A4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4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27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20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83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13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2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3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13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83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8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40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93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29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5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8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90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37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5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41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05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83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lona.grzywa@tauron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354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Grzywa Ilona (TC OA)</dc:creator>
  <cp:keywords/>
  <dc:description/>
  <cp:lastModifiedBy>Dudziak Ewa (TC ZZ)</cp:lastModifiedBy>
  <cp:revision>12</cp:revision>
  <dcterms:created xsi:type="dcterms:W3CDTF">2023-11-06T10:44:00Z</dcterms:created>
  <dcterms:modified xsi:type="dcterms:W3CDTF">2024-11-13T05:57:00Z</dcterms:modified>
</cp:coreProperties>
</file>