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68E86D9A" w14:textId="7A376F75" w:rsidR="0063574B" w:rsidRPr="007C1067" w:rsidRDefault="0063574B" w:rsidP="0063574B">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r>
        <w:rPr>
          <w:rFonts w:ascii="Arial" w:hAnsi="Arial" w:cs="Arial"/>
          <w:sz w:val="22"/>
          <w:szCs w:val="22"/>
        </w:rPr>
        <w:t xml:space="preserve"> </w:t>
      </w:r>
    </w:p>
    <w:p w14:paraId="138E66F2" w14:textId="34350112" w:rsidR="00561F45" w:rsidRDefault="00561F45" w:rsidP="00561F45">
      <w:pPr>
        <w:pStyle w:val="Akapitzlist"/>
        <w:spacing w:line="288" w:lineRule="auto"/>
        <w:ind w:left="0"/>
        <w:jc w:val="center"/>
        <w:rPr>
          <w:rFonts w:ascii="Arial" w:hAnsi="Arial" w:cs="Arial"/>
          <w:b/>
          <w:bCs/>
          <w:color w:val="000000"/>
        </w:rPr>
      </w:pPr>
      <w:bookmarkStart w:id="1" w:name="_Hlk178239028"/>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bookmarkEnd w:id="1"/>
    <w:p w14:paraId="19509CAE" w14:textId="64D83315" w:rsidR="0063574B" w:rsidRPr="00AA1C59" w:rsidRDefault="0063574B" w:rsidP="0063574B">
      <w:pPr>
        <w:spacing w:before="240" w:after="240"/>
        <w:ind w:left="357"/>
        <w:jc w:val="both"/>
        <w:rPr>
          <w:rFonts w:ascii="Arial" w:hAnsi="Arial" w:cs="Arial"/>
          <w:b/>
          <w:sz w:val="22"/>
          <w:szCs w:val="22"/>
        </w:rPr>
      </w:pPr>
      <w:r w:rsidRPr="00AA1C59">
        <w:rPr>
          <w:rFonts w:ascii="Arial" w:hAnsi="Arial" w:cs="Arial"/>
          <w:sz w:val="22"/>
          <w:szCs w:val="22"/>
        </w:rPr>
        <w:t>w postępowaniu o udzielenie Zamówienia prowadzonego w trybie prostym.</w:t>
      </w:r>
    </w:p>
    <w:p w14:paraId="44978EEF" w14:textId="77777777"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Pr="00B0022F">
        <w:rPr>
          <w:rFonts w:ascii="Arial" w:hAnsi="Arial" w:cs="Arial"/>
          <w:sz w:val="22"/>
          <w:szCs w:val="22"/>
        </w:rPr>
        <w:t xml:space="preserve"> </w:t>
      </w:r>
    </w:p>
    <w:p w14:paraId="05534ADB" w14:textId="040698D8" w:rsidR="0063574B" w:rsidRDefault="0063574B" w:rsidP="0003576A">
      <w:pPr>
        <w:pStyle w:val="Tekstpodstawowy3"/>
        <w:spacing w:after="0" w:line="288" w:lineRule="auto"/>
        <w:ind w:left="360"/>
        <w:rPr>
          <w:rFonts w:ascii="Arial" w:hAnsi="Arial" w:cs="Arial"/>
          <w:sz w:val="22"/>
          <w:szCs w:val="22"/>
        </w:rPr>
      </w:pPr>
      <w:r w:rsidRPr="00B0022F">
        <w:rPr>
          <w:rFonts w:ascii="Arial" w:hAnsi="Arial" w:cs="Arial"/>
          <w:sz w:val="22"/>
          <w:szCs w:val="22"/>
        </w:rPr>
        <w:t>słownie: ……………………………………………………………………………………………..</w:t>
      </w:r>
    </w:p>
    <w:p w14:paraId="0C225723" w14:textId="0214DC80" w:rsidR="00C544C5" w:rsidRDefault="00C544C5" w:rsidP="0003576A">
      <w:pPr>
        <w:pStyle w:val="Tekstpodstawowy3"/>
        <w:spacing w:after="0" w:line="288" w:lineRule="auto"/>
        <w:ind w:left="360"/>
        <w:rPr>
          <w:rFonts w:ascii="Arial" w:hAnsi="Arial" w:cs="Arial"/>
          <w:sz w:val="22"/>
          <w:szCs w:val="22"/>
        </w:rPr>
      </w:pPr>
    </w:p>
    <w:p w14:paraId="6A874631" w14:textId="77777777" w:rsidR="00C544C5" w:rsidRPr="00980CE7" w:rsidRDefault="00C544C5" w:rsidP="00C544C5">
      <w:pPr>
        <w:spacing w:line="288" w:lineRule="auto"/>
        <w:ind w:left="284"/>
        <w:jc w:val="both"/>
        <w:rPr>
          <w:rFonts w:ascii="Arial" w:hAnsi="Arial" w:cs="Arial"/>
          <w:sz w:val="20"/>
          <w:szCs w:val="20"/>
        </w:rPr>
      </w:pPr>
      <w:r>
        <w:rPr>
          <w:rFonts w:ascii="Arial" w:hAnsi="Arial" w:cs="Arial"/>
          <w:sz w:val="20"/>
          <w:szCs w:val="20"/>
        </w:rPr>
        <w:t>O</w:t>
      </w:r>
      <w:r w:rsidRPr="00980CE7">
        <w:rPr>
          <w:rFonts w:ascii="Arial" w:hAnsi="Arial" w:cs="Arial"/>
          <w:sz w:val="20"/>
          <w:szCs w:val="20"/>
        </w:rPr>
        <w:t>bowiązki kierownika budowy przyj</w:t>
      </w:r>
      <w:r>
        <w:rPr>
          <w:rFonts w:ascii="Arial" w:hAnsi="Arial" w:cs="Arial"/>
          <w:sz w:val="20"/>
          <w:szCs w:val="20"/>
        </w:rPr>
        <w:t>mie</w:t>
      </w:r>
      <w:r w:rsidRPr="00980CE7">
        <w:rPr>
          <w:rFonts w:ascii="Arial" w:hAnsi="Arial" w:cs="Arial"/>
          <w:sz w:val="20"/>
          <w:szCs w:val="20"/>
        </w:rPr>
        <w:t>: ……………</w:t>
      </w:r>
      <w:r>
        <w:rPr>
          <w:rFonts w:ascii="Arial" w:hAnsi="Arial" w:cs="Arial"/>
          <w:sz w:val="20"/>
          <w:szCs w:val="20"/>
        </w:rPr>
        <w:t>……………………………….</w:t>
      </w:r>
      <w:r w:rsidRPr="00980CE7">
        <w:rPr>
          <w:rFonts w:ascii="Arial" w:hAnsi="Arial" w:cs="Arial"/>
          <w:sz w:val="20"/>
          <w:szCs w:val="20"/>
        </w:rPr>
        <w:t xml:space="preserve">., tel. ………………. </w:t>
      </w:r>
    </w:p>
    <w:p w14:paraId="629CB54B"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Nr uprawnień: ………………..</w:t>
      </w:r>
    </w:p>
    <w:p w14:paraId="30E3E2E0"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 xml:space="preserve">Przynależność do Izby: …………………. </w:t>
      </w:r>
    </w:p>
    <w:p w14:paraId="3ADE0BAC" w14:textId="77777777" w:rsidR="00C544C5"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lastRenderedPageBreak/>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2" w:name="_Toc250626900"/>
      <w:bookmarkEnd w:id="2"/>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Pr="00A02900" w:rsidRDefault="00A02900"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569D3B67" w14:textId="77777777" w:rsidR="00561F45" w:rsidRDefault="00561F45" w:rsidP="00561F45">
      <w:pPr>
        <w:pStyle w:val="Akapitzlist"/>
        <w:spacing w:line="288" w:lineRule="auto"/>
        <w:ind w:left="0"/>
        <w:jc w:val="center"/>
        <w:rPr>
          <w:rFonts w:ascii="Arial" w:hAnsi="Arial" w:cs="Arial"/>
          <w:b/>
          <w:bCs/>
          <w:color w:val="000000"/>
        </w:rPr>
      </w:pPr>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p w14:paraId="09246E05" w14:textId="77777777" w:rsidR="00777619" w:rsidRPr="00C86AF1" w:rsidRDefault="00777619"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w:t>
      </w:r>
      <w:r w:rsidRPr="00554764">
        <w:rPr>
          <w:rFonts w:ascii="Arial" w:hAnsi="Arial" w:cs="Arial"/>
          <w:iCs/>
          <w:sz w:val="22"/>
          <w:szCs w:val="22"/>
        </w:rPr>
        <w:lastRenderedPageBreak/>
        <w:t xml:space="preserve">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71BAEAB2" w14:textId="77777777" w:rsidR="00561F45" w:rsidRDefault="00561F45" w:rsidP="00561F45">
      <w:pPr>
        <w:pStyle w:val="Akapitzlist"/>
        <w:spacing w:line="288" w:lineRule="auto"/>
        <w:ind w:left="0"/>
        <w:jc w:val="center"/>
        <w:rPr>
          <w:rFonts w:ascii="Arial" w:hAnsi="Arial" w:cs="Arial"/>
          <w:b/>
          <w:bCs/>
          <w:color w:val="000000"/>
        </w:rPr>
      </w:pPr>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p w14:paraId="6652339D" w14:textId="77777777" w:rsidR="00777619" w:rsidRPr="00702AD2" w:rsidRDefault="00777619"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2A55C576" w14:textId="77777777" w:rsidR="000B3651" w:rsidRDefault="000B3651" w:rsidP="00921C68">
      <w:pPr>
        <w:spacing w:line="360" w:lineRule="auto"/>
        <w:jc w:val="both"/>
        <w:rPr>
          <w:rFonts w:ascii="Arial" w:hAnsi="Arial" w:cs="Arial"/>
          <w:b/>
        </w:rPr>
      </w:pPr>
    </w:p>
    <w:p w14:paraId="06B3F7E3" w14:textId="77777777" w:rsidR="000B3651" w:rsidRDefault="000B3651"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11FB3750" w14:textId="77777777" w:rsidR="00561F45" w:rsidRDefault="00561F45" w:rsidP="00561F45">
      <w:pPr>
        <w:pStyle w:val="Akapitzlist"/>
        <w:spacing w:line="288" w:lineRule="auto"/>
        <w:ind w:left="0"/>
        <w:jc w:val="center"/>
        <w:rPr>
          <w:rFonts w:ascii="Arial" w:hAnsi="Arial" w:cs="Arial"/>
          <w:b/>
          <w:bCs/>
          <w:color w:val="000000"/>
        </w:rPr>
      </w:pPr>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p w14:paraId="58A0B0B8" w14:textId="77777777" w:rsidR="00777619" w:rsidRPr="00F33184" w:rsidRDefault="00777619"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692FB6F8"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00777619">
        <w:rPr>
          <w:rFonts w:ascii="Arial" w:hAnsi="Arial" w:cs="Arial"/>
          <w:bCs/>
          <w:sz w:val="22"/>
          <w:szCs w:val="22"/>
        </w:rPr>
        <w:t>…</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56CCD8C3" w14:textId="77777777" w:rsidR="000B3651" w:rsidRDefault="000B3651" w:rsidP="00843915"/>
    <w:p w14:paraId="428E6534" w14:textId="77777777" w:rsidR="000B3651" w:rsidRDefault="000B3651" w:rsidP="00843915"/>
    <w:p w14:paraId="3D05F3A3" w14:textId="77777777" w:rsidR="000B3651" w:rsidRDefault="000B3651" w:rsidP="00843915"/>
    <w:p w14:paraId="180065BF" w14:textId="77777777" w:rsidR="000B3651" w:rsidRDefault="000B3651"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07BAA4C9"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 xml:space="preserve">Nazwa </w:t>
      </w:r>
      <w:r w:rsidR="00777619">
        <w:rPr>
          <w:rFonts w:ascii="Arial" w:hAnsi="Arial" w:cs="Arial"/>
          <w:sz w:val="22"/>
          <w:szCs w:val="22"/>
        </w:rPr>
        <w:t>…</w:t>
      </w:r>
      <w:r w:rsidRPr="00F8474C">
        <w:rPr>
          <w:rFonts w:ascii="Arial" w:hAnsi="Arial" w:cs="Arial"/>
          <w:sz w:val="22"/>
          <w:szCs w:val="22"/>
        </w:rPr>
        <w:t>................................................................</w:t>
      </w:r>
    </w:p>
    <w:p w14:paraId="45D3DC78" w14:textId="0EBAD954"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 xml:space="preserve">Adres </w:t>
      </w:r>
      <w:r w:rsidR="00777619">
        <w:rPr>
          <w:rFonts w:ascii="Arial" w:hAnsi="Arial" w:cs="Arial"/>
          <w:sz w:val="22"/>
          <w:szCs w:val="22"/>
        </w:rPr>
        <w:t>…</w:t>
      </w:r>
      <w:r w:rsidRPr="00F8474C">
        <w:rPr>
          <w:rFonts w:ascii="Arial" w:hAnsi="Arial" w:cs="Arial"/>
          <w:sz w:val="22"/>
          <w:szCs w:val="22"/>
        </w:rPr>
        <w:t>.................................................................</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21E3A56A" w14:textId="77777777" w:rsidR="00561F45" w:rsidRDefault="00561F45" w:rsidP="00561F45">
      <w:pPr>
        <w:pStyle w:val="Akapitzlist"/>
        <w:spacing w:line="288" w:lineRule="auto"/>
        <w:ind w:left="0"/>
        <w:jc w:val="center"/>
        <w:rPr>
          <w:rFonts w:ascii="Arial" w:hAnsi="Arial" w:cs="Arial"/>
          <w:b/>
          <w:bCs/>
          <w:color w:val="000000"/>
        </w:rPr>
      </w:pPr>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p w14:paraId="24288B9E" w14:textId="77777777" w:rsidR="00777619" w:rsidRPr="00854377" w:rsidRDefault="00777619" w:rsidP="00777619">
      <w:pPr>
        <w:pStyle w:val="Akapitzlist"/>
        <w:ind w:left="0"/>
        <w:jc w:val="center"/>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5211B2C2" w14:textId="77777777" w:rsidR="008067F9" w:rsidRDefault="008067F9" w:rsidP="00A02900">
      <w:pPr>
        <w:tabs>
          <w:tab w:val="left" w:pos="360"/>
        </w:tabs>
        <w:suppressAutoHyphens/>
        <w:spacing w:after="120"/>
        <w:jc w:val="right"/>
        <w:rPr>
          <w:rFonts w:ascii="Arial" w:hAnsi="Arial" w:cs="Arial"/>
          <w:b/>
          <w:bCs/>
          <w:sz w:val="22"/>
          <w:szCs w:val="22"/>
          <w:lang w:eastAsia="ar-SA"/>
        </w:rPr>
      </w:pPr>
    </w:p>
    <w:p w14:paraId="1104E9AF" w14:textId="77777777" w:rsidR="007F3588" w:rsidRDefault="007F3588" w:rsidP="00A02900">
      <w:pPr>
        <w:tabs>
          <w:tab w:val="left" w:pos="360"/>
        </w:tabs>
        <w:suppressAutoHyphens/>
        <w:spacing w:after="120"/>
        <w:jc w:val="right"/>
        <w:rPr>
          <w:rFonts w:ascii="Arial" w:hAnsi="Arial" w:cs="Arial"/>
          <w:b/>
          <w:bCs/>
          <w:sz w:val="22"/>
          <w:szCs w:val="22"/>
          <w:lang w:eastAsia="ar-SA"/>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04FD6B46" w14:textId="77777777" w:rsidR="00561F45" w:rsidRDefault="00561F45" w:rsidP="00561F45">
      <w:pPr>
        <w:pStyle w:val="Akapitzlist"/>
        <w:spacing w:line="288" w:lineRule="auto"/>
        <w:ind w:left="0"/>
        <w:jc w:val="center"/>
        <w:rPr>
          <w:rFonts w:ascii="Arial" w:hAnsi="Arial" w:cs="Arial"/>
          <w:b/>
          <w:bCs/>
          <w:color w:val="000000"/>
        </w:rPr>
      </w:pPr>
      <w:r w:rsidRPr="005C26F8">
        <w:rPr>
          <w:rFonts w:ascii="Arial" w:hAnsi="Arial" w:cs="Arial"/>
          <w:b/>
          <w:bCs/>
          <w:color w:val="000000"/>
        </w:rPr>
        <w:t>„</w:t>
      </w:r>
      <w:r w:rsidRPr="00786BFD">
        <w:rPr>
          <w:rFonts w:ascii="Arial" w:hAnsi="Arial" w:cs="Arial"/>
          <w:b/>
          <w:bCs/>
          <w:color w:val="000000"/>
        </w:rPr>
        <w:t>Naprawa fragmentu pokrycia dachoweg</w:t>
      </w:r>
      <w:r>
        <w:rPr>
          <w:rFonts w:ascii="Arial" w:hAnsi="Arial" w:cs="Arial"/>
          <w:b/>
          <w:bCs/>
          <w:color w:val="000000"/>
        </w:rPr>
        <w:t>o</w:t>
      </w:r>
      <w:r w:rsidRPr="00786BFD">
        <w:rPr>
          <w:rFonts w:ascii="Arial" w:hAnsi="Arial" w:cs="Arial"/>
          <w:b/>
          <w:bCs/>
          <w:color w:val="000000"/>
        </w:rPr>
        <w:t xml:space="preserve"> Budynku Usług Socjalnych</w:t>
      </w:r>
      <w:r>
        <w:rPr>
          <w:rFonts w:ascii="Arial" w:hAnsi="Arial" w:cs="Arial"/>
          <w:b/>
          <w:bCs/>
          <w:color w:val="000000"/>
        </w:rPr>
        <w:t xml:space="preserve"> </w:t>
      </w:r>
      <w:r>
        <w:rPr>
          <w:rFonts w:ascii="Arial" w:hAnsi="Arial" w:cs="Arial"/>
          <w:b/>
          <w:bCs/>
          <w:color w:val="000000"/>
        </w:rPr>
        <w:br/>
        <w:t>w Elektrociepłowni Katowice</w:t>
      </w:r>
      <w:r w:rsidRPr="005C26F8">
        <w:rPr>
          <w:rFonts w:ascii="Arial" w:hAnsi="Arial" w:cs="Arial"/>
          <w:b/>
          <w:bCs/>
          <w:color w:val="000000"/>
        </w:rPr>
        <w:t>”</w:t>
      </w:r>
    </w:p>
    <w:p w14:paraId="785935AC" w14:textId="77777777" w:rsidR="00777619" w:rsidRDefault="00777619" w:rsidP="00777619">
      <w:pPr>
        <w:pStyle w:val="Tekstpodstawowy"/>
        <w:spacing w:before="120" w:line="288" w:lineRule="auto"/>
        <w:jc w:val="center"/>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4F63A" w14:textId="77777777" w:rsidR="00233D71" w:rsidRDefault="00233D71">
      <w:r>
        <w:separator/>
      </w:r>
    </w:p>
  </w:endnote>
  <w:endnote w:type="continuationSeparator" w:id="0">
    <w:p w14:paraId="251D7DCD" w14:textId="77777777" w:rsidR="00233D71" w:rsidRDefault="00233D71">
      <w:r>
        <w:continuationSeparator/>
      </w:r>
    </w:p>
  </w:endnote>
  <w:endnote w:type="continuationNotice" w:id="1">
    <w:p w14:paraId="199F5090" w14:textId="77777777" w:rsidR="00233D71" w:rsidRDefault="00233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0B3651"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5DFFB" w14:textId="77777777" w:rsidR="00233D71" w:rsidRDefault="00233D71">
      <w:r>
        <w:separator/>
      </w:r>
    </w:p>
  </w:footnote>
  <w:footnote w:type="continuationSeparator" w:id="0">
    <w:p w14:paraId="042DC9B6" w14:textId="77777777" w:rsidR="00233D71" w:rsidRDefault="00233D71">
      <w:r>
        <w:continuationSeparator/>
      </w:r>
    </w:p>
  </w:footnote>
  <w:footnote w:type="continuationNotice" w:id="1">
    <w:p w14:paraId="7247B249" w14:textId="77777777" w:rsidR="00233D71" w:rsidRDefault="00233D71"/>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2C033ED6"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777619">
      <w:rPr>
        <w:rFonts w:ascii="Arial" w:hAnsi="Arial" w:cs="Arial"/>
        <w:color w:val="000000"/>
        <w:sz w:val="20"/>
        <w:szCs w:val="20"/>
      </w:rPr>
      <w:t>24</w:t>
    </w:r>
    <w:r w:rsidR="00561F45">
      <w:rPr>
        <w:rFonts w:ascii="Arial" w:hAnsi="Arial" w:cs="Arial"/>
        <w:color w:val="000000"/>
        <w:sz w:val="20"/>
        <w:szCs w:val="20"/>
      </w:rPr>
      <w:t>77</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3651"/>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0BB"/>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3D71"/>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3DC2"/>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1F45"/>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77619"/>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6764C"/>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646"/>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3B3D"/>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6C7F"/>
    <w:rsid w:val="00E47355"/>
    <w:rsid w:val="00E524FE"/>
    <w:rsid w:val="00E60E1A"/>
    <w:rsid w:val="00E610E2"/>
    <w:rsid w:val="00E6206E"/>
    <w:rsid w:val="00E6293D"/>
    <w:rsid w:val="00E643A7"/>
    <w:rsid w:val="00E6706D"/>
    <w:rsid w:val="00E71CC4"/>
    <w:rsid w:val="00E721B7"/>
    <w:rsid w:val="00E72CE0"/>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2E8E"/>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eb2a8273-9a15-469e-bf73-8c82820d6d23" ContentTypeId="0x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2.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3.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9</Pages>
  <Words>1951</Words>
  <Characters>11710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13634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59</cp:revision>
  <cp:lastPrinted>2013-08-06T14:02:00Z</cp:lastPrinted>
  <dcterms:created xsi:type="dcterms:W3CDTF">2019-03-13T12:54:00Z</dcterms:created>
  <dcterms:modified xsi:type="dcterms:W3CDTF">2024-09-27T12:06:00Z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