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B345C" w14:textId="77777777" w:rsidR="00E169B9" w:rsidRPr="00554764" w:rsidRDefault="00E169B9" w:rsidP="0071206C">
      <w:pPr>
        <w:rPr>
          <w:rFonts w:ascii="Arial" w:hAnsi="Arial" w:cs="Arial"/>
          <w:sz w:val="22"/>
          <w:szCs w:val="22"/>
        </w:rPr>
      </w:pPr>
    </w:p>
    <w:p w14:paraId="25645822" w14:textId="62CB8845" w:rsidR="00E169B9" w:rsidRPr="00554764" w:rsidRDefault="005C1A76" w:rsidP="008A1B9E">
      <w:pPr>
        <w:jc w:val="right"/>
        <w:rPr>
          <w:rFonts w:ascii="Arial" w:hAnsi="Arial" w:cs="Arial"/>
          <w:sz w:val="22"/>
          <w:szCs w:val="22"/>
        </w:rPr>
      </w:pPr>
      <w:r w:rsidRPr="00A2016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537A5A5" wp14:editId="32DA77F8">
            <wp:extent cx="1076325" cy="104892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79" cy="1068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9FDE1" w14:textId="13BAED17" w:rsidR="00176988" w:rsidRDefault="009C082B" w:rsidP="009C082B">
      <w:pPr>
        <w:rPr>
          <w:rFonts w:ascii="Arial" w:hAnsi="Arial"/>
          <w:b/>
          <w:sz w:val="22"/>
        </w:rPr>
      </w:pPr>
      <w:bookmarkStart w:id="0" w:name="_Toc250626899"/>
      <w:bookmarkStart w:id="1" w:name="_Toc250626900"/>
      <w:r>
        <w:rPr>
          <w:rFonts w:ascii="Arial" w:hAnsi="Arial"/>
          <w:b/>
          <w:sz w:val="22"/>
        </w:rPr>
        <w:t>Zaproszenie do złożenia oferty na:</w:t>
      </w:r>
    </w:p>
    <w:p w14:paraId="05263BB0" w14:textId="77777777" w:rsidR="009141F4" w:rsidRDefault="009141F4" w:rsidP="009C082B">
      <w:pPr>
        <w:rPr>
          <w:rFonts w:ascii="Arial" w:hAnsi="Arial"/>
          <w:b/>
          <w:sz w:val="22"/>
        </w:rPr>
      </w:pPr>
    </w:p>
    <w:p w14:paraId="07715365" w14:textId="67C88E9F" w:rsidR="00C328EE" w:rsidRDefault="00914F31" w:rsidP="009C082B">
      <w:pPr>
        <w:rPr>
          <w:rFonts w:ascii="Arial" w:hAnsi="Arial" w:cs="Arial"/>
          <w:sz w:val="22"/>
          <w:szCs w:val="22"/>
        </w:rPr>
      </w:pPr>
      <w:r w:rsidRPr="00914F31">
        <w:rPr>
          <w:rFonts w:ascii="Arial" w:hAnsi="Arial" w:cs="Arial"/>
          <w:sz w:val="22"/>
          <w:szCs w:val="22"/>
        </w:rPr>
        <w:t>„</w:t>
      </w:r>
      <w:r w:rsidR="007E4B39" w:rsidRPr="007E4B39">
        <w:rPr>
          <w:rFonts w:ascii="Arial" w:hAnsi="Arial" w:cs="Arial"/>
          <w:b/>
          <w:sz w:val="22"/>
          <w:szCs w:val="22"/>
        </w:rPr>
        <w:t>Badania fizykochemiczne i chromatograficzne oleju transformatorowego transformatorów BCT10 oraz BCT20 w TAURON Ciepło sp. z o.o. Elektrociepłownia Cieszyn</w:t>
      </w:r>
      <w:r w:rsidRPr="00914F31">
        <w:rPr>
          <w:rFonts w:ascii="Arial" w:hAnsi="Arial" w:cs="Arial"/>
          <w:sz w:val="22"/>
          <w:szCs w:val="22"/>
        </w:rPr>
        <w:t>”</w:t>
      </w:r>
    </w:p>
    <w:p w14:paraId="0B6EBEBB" w14:textId="77777777" w:rsidR="0052380E" w:rsidRPr="006D7349" w:rsidRDefault="0052380E" w:rsidP="006D7349">
      <w:pPr>
        <w:pStyle w:val="Akapitzlist"/>
        <w:numPr>
          <w:ilvl w:val="3"/>
          <w:numId w:val="7"/>
        </w:numPr>
        <w:ind w:left="284" w:hanging="284"/>
        <w:rPr>
          <w:rFonts w:ascii="Arial" w:hAnsi="Arial"/>
          <w:sz w:val="22"/>
        </w:rPr>
      </w:pPr>
      <w:r w:rsidRPr="006D7349">
        <w:rPr>
          <w:rFonts w:ascii="Arial" w:hAnsi="Arial"/>
          <w:sz w:val="22"/>
        </w:rPr>
        <w:t>Wykonawcy winni dostarczyć wskazane poniższe oświadczenia i dokumenty:</w:t>
      </w:r>
    </w:p>
    <w:p w14:paraId="3297C15C" w14:textId="706F74CD" w:rsidR="0052380E" w:rsidRDefault="0052380E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52380E">
        <w:rPr>
          <w:rFonts w:ascii="Arial" w:hAnsi="Arial"/>
          <w:sz w:val="22"/>
        </w:rPr>
        <w:t xml:space="preserve">Formularz oferty </w:t>
      </w:r>
      <w:r w:rsidRPr="0052380E">
        <w:rPr>
          <w:rFonts w:ascii="Arial" w:hAnsi="Arial"/>
          <w:b/>
          <w:sz w:val="22"/>
        </w:rPr>
        <w:t xml:space="preserve">(wg </w:t>
      </w:r>
      <w:r w:rsidRPr="0052380E">
        <w:rPr>
          <w:rFonts w:ascii="Arial" w:hAnsi="Arial"/>
          <w:b/>
          <w:bCs/>
          <w:sz w:val="22"/>
        </w:rPr>
        <w:t xml:space="preserve">załącznika nr 1 do </w:t>
      </w:r>
      <w:r w:rsidR="003212C8">
        <w:rPr>
          <w:rFonts w:ascii="Arial" w:hAnsi="Arial"/>
          <w:b/>
          <w:bCs/>
          <w:sz w:val="22"/>
        </w:rPr>
        <w:t>Zaproszenia</w:t>
      </w:r>
      <w:r w:rsidRPr="0052380E">
        <w:rPr>
          <w:rFonts w:ascii="Arial" w:hAnsi="Arial"/>
          <w:b/>
          <w:bCs/>
          <w:sz w:val="22"/>
        </w:rPr>
        <w:t>)</w:t>
      </w:r>
      <w:r w:rsidR="00693265">
        <w:rPr>
          <w:rFonts w:ascii="Arial" w:hAnsi="Arial"/>
          <w:b/>
          <w:bCs/>
          <w:sz w:val="22"/>
        </w:rPr>
        <w:t>.</w:t>
      </w:r>
    </w:p>
    <w:p w14:paraId="198A0147" w14:textId="77777777" w:rsidR="00557E11" w:rsidRDefault="0052380E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52380E">
        <w:rPr>
          <w:rFonts w:ascii="Arial" w:hAnsi="Arial"/>
          <w:sz w:val="22"/>
        </w:rPr>
        <w:t xml:space="preserve">Oświadczenie o spełnieniu warunków udziału w Postepowaniu </w:t>
      </w:r>
      <w:r w:rsidRPr="00C6312E">
        <w:rPr>
          <w:rFonts w:ascii="Arial" w:hAnsi="Arial"/>
          <w:b/>
          <w:sz w:val="22"/>
        </w:rPr>
        <w:t xml:space="preserve">(wg </w:t>
      </w:r>
      <w:r w:rsidR="00C6312E">
        <w:rPr>
          <w:rFonts w:ascii="Arial" w:hAnsi="Arial"/>
          <w:b/>
          <w:bCs/>
          <w:sz w:val="22"/>
        </w:rPr>
        <w:t>Z</w:t>
      </w:r>
      <w:r w:rsidR="003212C8">
        <w:rPr>
          <w:rFonts w:ascii="Arial" w:hAnsi="Arial"/>
          <w:b/>
          <w:bCs/>
          <w:sz w:val="22"/>
        </w:rPr>
        <w:t xml:space="preserve">ałącznika nr 2 </w:t>
      </w:r>
      <w:r w:rsidR="003212C8">
        <w:rPr>
          <w:rFonts w:ascii="Arial" w:hAnsi="Arial"/>
          <w:b/>
          <w:bCs/>
          <w:sz w:val="22"/>
        </w:rPr>
        <w:br/>
        <w:t>do Zaproszenia</w:t>
      </w:r>
      <w:r w:rsidRPr="00C6312E">
        <w:rPr>
          <w:rFonts w:ascii="Arial" w:hAnsi="Arial"/>
          <w:b/>
          <w:bCs/>
          <w:sz w:val="22"/>
        </w:rPr>
        <w:t>)</w:t>
      </w:r>
      <w:r w:rsidR="00C674C0">
        <w:rPr>
          <w:rFonts w:ascii="Arial" w:hAnsi="Arial"/>
          <w:b/>
          <w:bCs/>
          <w:sz w:val="22"/>
        </w:rPr>
        <w:t>.</w:t>
      </w:r>
    </w:p>
    <w:p w14:paraId="7B4B9C7D" w14:textId="6FF73986" w:rsidR="003212C8" w:rsidRPr="00D468B1" w:rsidRDefault="003212C8" w:rsidP="00D468B1">
      <w:pPr>
        <w:pStyle w:val="Akapitzlist"/>
        <w:numPr>
          <w:ilvl w:val="3"/>
          <w:numId w:val="7"/>
        </w:numPr>
        <w:ind w:left="284" w:hanging="284"/>
        <w:rPr>
          <w:rFonts w:ascii="Arial" w:hAnsi="Arial"/>
          <w:b/>
          <w:sz w:val="22"/>
        </w:rPr>
      </w:pPr>
      <w:r w:rsidRPr="00D468B1">
        <w:rPr>
          <w:rFonts w:ascii="Arial" w:hAnsi="Arial"/>
          <w:b/>
          <w:sz w:val="22"/>
        </w:rPr>
        <w:t>Pozostałe załączniki udostępnione przez Zamawiającego:</w:t>
      </w:r>
    </w:p>
    <w:p w14:paraId="2230C905" w14:textId="107F160B" w:rsidR="00176988" w:rsidRDefault="0071206C" w:rsidP="00C8579D">
      <w:pPr>
        <w:pStyle w:val="Akapitzlist"/>
        <w:numPr>
          <w:ilvl w:val="0"/>
          <w:numId w:val="27"/>
        </w:numPr>
        <w:ind w:left="567" w:hanging="283"/>
        <w:rPr>
          <w:rFonts w:ascii="Arial" w:hAnsi="Arial"/>
          <w:b/>
          <w:sz w:val="22"/>
        </w:rPr>
      </w:pPr>
      <w:r w:rsidRPr="003212C8">
        <w:rPr>
          <w:rFonts w:ascii="Arial" w:hAnsi="Arial"/>
          <w:b/>
          <w:sz w:val="22"/>
        </w:rPr>
        <w:t>Szczegółowy opis przedmiotu Z</w:t>
      </w:r>
      <w:r w:rsidR="00C6312E" w:rsidRPr="003212C8">
        <w:rPr>
          <w:rFonts w:ascii="Arial" w:hAnsi="Arial"/>
          <w:b/>
          <w:sz w:val="22"/>
        </w:rPr>
        <w:t>amówienia zawiera Z</w:t>
      </w:r>
      <w:r w:rsidRPr="003212C8">
        <w:rPr>
          <w:rFonts w:ascii="Arial" w:hAnsi="Arial"/>
          <w:b/>
          <w:sz w:val="22"/>
        </w:rPr>
        <w:t xml:space="preserve">ałącznik nr </w:t>
      </w:r>
      <w:r w:rsidR="009304AC">
        <w:rPr>
          <w:rFonts w:ascii="Arial" w:hAnsi="Arial"/>
          <w:b/>
          <w:sz w:val="22"/>
        </w:rPr>
        <w:t>3</w:t>
      </w:r>
      <w:r w:rsidR="003212C8">
        <w:rPr>
          <w:rFonts w:ascii="Arial" w:hAnsi="Arial"/>
          <w:b/>
          <w:sz w:val="22"/>
        </w:rPr>
        <w:t>.</w:t>
      </w:r>
    </w:p>
    <w:p w14:paraId="67ED7FB2" w14:textId="582D0C46" w:rsidR="00C328EE" w:rsidRDefault="00184247" w:rsidP="00C8579D">
      <w:pPr>
        <w:pStyle w:val="Akapitzlist"/>
        <w:numPr>
          <w:ilvl w:val="0"/>
          <w:numId w:val="27"/>
        </w:numPr>
        <w:ind w:left="567" w:hanging="283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OWZ</w:t>
      </w:r>
      <w:r w:rsidR="007224CC">
        <w:rPr>
          <w:rFonts w:ascii="Arial" w:hAnsi="Arial"/>
          <w:b/>
          <w:sz w:val="22"/>
        </w:rPr>
        <w:t>.</w:t>
      </w:r>
    </w:p>
    <w:p w14:paraId="444B74F0" w14:textId="1DD0D71A" w:rsidR="00DD4950" w:rsidRPr="000534F5" w:rsidRDefault="00DD4950" w:rsidP="00C8579D">
      <w:pPr>
        <w:pStyle w:val="Akapitzlist"/>
        <w:numPr>
          <w:ilvl w:val="0"/>
          <w:numId w:val="27"/>
        </w:numPr>
        <w:ind w:left="567" w:hanging="283"/>
        <w:rPr>
          <w:rFonts w:ascii="Arial" w:hAnsi="Arial"/>
          <w:b/>
          <w:sz w:val="22"/>
        </w:rPr>
      </w:pPr>
      <w:r>
        <w:rPr>
          <w:rFonts w:ascii="Arial" w:hAnsi="Arial"/>
          <w:b/>
          <w:bCs/>
          <w:sz w:val="22"/>
        </w:rPr>
        <w:t>Zasady zatrudnia firm zew.</w:t>
      </w:r>
    </w:p>
    <w:p w14:paraId="23A442EE" w14:textId="176FCD93" w:rsidR="000534F5" w:rsidRPr="000534F5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>Zamawiający zastrzega możliwość przeprowadzenia dodatkowych rund negocjacyjnych</w:t>
      </w:r>
      <w:r w:rsidR="009304A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FA8657F" w14:textId="77777777" w:rsidR="000534F5" w:rsidRPr="000534F5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>Zamawiający zastrzega możliwość unieważnienia postępowania, bez podania przyczyny takiej czynności.</w:t>
      </w:r>
    </w:p>
    <w:p w14:paraId="5B7792EF" w14:textId="372E360D" w:rsidR="00DD4950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 xml:space="preserve">Zamawiający udzieli zamówienia zgodnie z treścią niniejszego Zaproszenia oraz z uwzględnieniem zapisów Ogólnych Warunków Zamówień </w:t>
      </w:r>
      <w:r w:rsidR="00D468B1">
        <w:rPr>
          <w:rFonts w:ascii="Arial" w:eastAsia="Calibri" w:hAnsi="Arial" w:cs="Arial"/>
          <w:sz w:val="22"/>
          <w:szCs w:val="22"/>
          <w:lang w:eastAsia="en-US"/>
        </w:rPr>
        <w:t>OWZ</w:t>
      </w:r>
      <w:r w:rsidRPr="000534F5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0534F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F9A1E4E" w14:textId="1B9E1775" w:rsidR="00BA2750" w:rsidRPr="00D468B1" w:rsidRDefault="00BA2750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2750">
        <w:rPr>
          <w:rFonts w:ascii="Arial" w:hAnsi="Arial" w:cs="Arial"/>
          <w:sz w:val="22"/>
          <w:szCs w:val="22"/>
        </w:rPr>
        <w:t>Zamawiający zapłaci Wykonawcy wynagrodzenie za wykonanie Przedmiotu Umowy przelewem w terminie 30 dni od daty otrzymania prawidłowo wystawionej faktury</w:t>
      </w:r>
      <w:r>
        <w:rPr>
          <w:rFonts w:ascii="Arial" w:hAnsi="Arial" w:cs="Arial"/>
          <w:sz w:val="22"/>
          <w:szCs w:val="22"/>
        </w:rPr>
        <w:t>.</w:t>
      </w:r>
    </w:p>
    <w:p w14:paraId="70698B63" w14:textId="77777777" w:rsidR="003212C8" w:rsidRPr="004C50F1" w:rsidRDefault="003212C8" w:rsidP="00C571C3">
      <w:pPr>
        <w:pStyle w:val="Tekstpodstawowywcity"/>
        <w:spacing w:before="120"/>
        <w:ind w:left="0"/>
        <w:rPr>
          <w:rFonts w:ascii="Arial" w:hAnsi="Arial" w:cs="Arial"/>
          <w:b/>
          <w:iCs/>
          <w:sz w:val="22"/>
          <w:szCs w:val="22"/>
          <w:highlight w:val="green"/>
        </w:rPr>
      </w:pPr>
      <w:r w:rsidRPr="000A2A9B">
        <w:rPr>
          <w:rFonts w:ascii="Arial" w:hAnsi="Arial" w:cs="Arial"/>
          <w:b/>
          <w:sz w:val="22"/>
          <w:szCs w:val="22"/>
        </w:rPr>
        <w:t>Informacja o przetwarzaniu danych osobowych</w:t>
      </w:r>
    </w:p>
    <w:p w14:paraId="1C15456F" w14:textId="65985C47" w:rsidR="003212C8" w:rsidRDefault="003212C8" w:rsidP="003212C8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0A2A9B">
        <w:rPr>
          <w:rFonts w:ascii="Arial" w:hAnsi="Arial" w:cs="Arial"/>
          <w:iCs/>
          <w:sz w:val="22"/>
          <w:szCs w:val="22"/>
        </w:rPr>
        <w:t xml:space="preserve">Wykonawca udostępniający dane osobowe osób trzecich Zamawiającemu (w szczególności osób fizycznych wchodzących w skład zespołu wykonawcy a wskazanych w treści oferty) jest uprawniony i zobowiązany przez Zamawiającego do wykonania obowiązku informacyjnego, </w:t>
      </w:r>
      <w:r w:rsidRPr="000A2A9B">
        <w:rPr>
          <w:rFonts w:ascii="Arial" w:hAnsi="Arial" w:cs="Arial"/>
          <w:iCs/>
          <w:sz w:val="22"/>
          <w:szCs w:val="22"/>
        </w:rPr>
        <w:br/>
        <w:t xml:space="preserve">o którym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  <w:r w:rsidRPr="00BC69AF">
        <w:rPr>
          <w:rFonts w:ascii="Arial" w:hAnsi="Arial" w:cs="Arial"/>
          <w:iCs/>
          <w:sz w:val="22"/>
          <w:szCs w:val="22"/>
        </w:rPr>
        <w:t xml:space="preserve">Treść klauzuli informacyjnej dostępna jest pod adresem: </w:t>
      </w:r>
      <w:r w:rsidR="00612F29" w:rsidRPr="00612F29">
        <w:rPr>
          <w:rFonts w:ascii="Arial" w:eastAsia="Calibri" w:hAnsi="Arial" w:cs="Arial"/>
          <w:color w:val="0563C1"/>
          <w:sz w:val="22"/>
          <w:szCs w:val="22"/>
          <w:u w:val="single"/>
        </w:rPr>
        <w:t>https://www.tauron-cieplo.pl/rodo/klauzula-informacyjna-dla-kontrahentow-i-ich-pracownikow-wspolpracownikow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0A2A9B">
        <w:rPr>
          <w:rFonts w:ascii="Arial" w:hAnsi="Arial" w:cs="Arial"/>
          <w:iCs/>
          <w:sz w:val="22"/>
          <w:szCs w:val="22"/>
        </w:rPr>
        <w:t>.</w:t>
      </w:r>
    </w:p>
    <w:p w14:paraId="77157F86" w14:textId="77777777" w:rsidR="003212C8" w:rsidRPr="00CA6FA2" w:rsidRDefault="003212C8" w:rsidP="003212C8">
      <w:pPr>
        <w:pStyle w:val="Tekstpodstawowywcity"/>
        <w:ind w:left="0"/>
        <w:jc w:val="both"/>
        <w:rPr>
          <w:rFonts w:ascii="Arial" w:hAnsi="Arial" w:cs="Arial"/>
          <w:b/>
          <w:iCs/>
          <w:sz w:val="22"/>
          <w:szCs w:val="22"/>
        </w:rPr>
      </w:pPr>
      <w:r w:rsidRPr="00CA6FA2">
        <w:rPr>
          <w:rFonts w:ascii="Arial" w:hAnsi="Arial" w:cs="Arial"/>
          <w:b/>
          <w:iCs/>
          <w:sz w:val="22"/>
          <w:szCs w:val="22"/>
        </w:rPr>
        <w:t>Informacja o elektronicznym fakturowaniu</w:t>
      </w:r>
    </w:p>
    <w:p w14:paraId="789F56FA" w14:textId="367F5A74" w:rsidR="003212C8" w:rsidRPr="005C1A76" w:rsidRDefault="003212C8" w:rsidP="005C1A76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CA6FA2">
        <w:rPr>
          <w:rFonts w:ascii="Arial" w:hAnsi="Arial" w:cs="Arial"/>
          <w:iCs/>
          <w:sz w:val="22"/>
          <w:szCs w:val="22"/>
        </w:rPr>
        <w:t>Zgodnie z ustawą z dnia 9 listopada 2018 r. o elektronicznym fakturowaniu w zamówieniach publicznych, koncesjach na roboty budowlane lub usługi oraz partnerstwie publiczno-prywatnym Zamawiający informuje, że w przedmiotowym postepowaniu Zamawiający nie stosuje ustrukturyzowanych faktur elektronicznych.</w:t>
      </w:r>
    </w:p>
    <w:p w14:paraId="13D8ABBC" w14:textId="77777777" w:rsidR="003212C8" w:rsidRPr="00BC69AF" w:rsidRDefault="003212C8" w:rsidP="003212C8">
      <w:pPr>
        <w:pStyle w:val="Tekstpodstawowywcity"/>
        <w:ind w:left="0"/>
        <w:rPr>
          <w:rFonts w:ascii="Arial" w:hAnsi="Arial" w:cs="Arial"/>
          <w:b/>
          <w:iCs/>
          <w:sz w:val="22"/>
          <w:szCs w:val="22"/>
        </w:rPr>
      </w:pPr>
      <w:r w:rsidRPr="00BC69AF">
        <w:rPr>
          <w:rFonts w:ascii="Arial" w:hAnsi="Arial" w:cs="Arial"/>
          <w:b/>
          <w:iCs/>
          <w:sz w:val="22"/>
          <w:szCs w:val="22"/>
        </w:rPr>
        <w:t>Biała lista podatników VAT</w:t>
      </w:r>
    </w:p>
    <w:p w14:paraId="7A4108F6" w14:textId="50F134C6" w:rsidR="003212C8" w:rsidRPr="000A2A9B" w:rsidRDefault="003212C8" w:rsidP="003212C8">
      <w:pPr>
        <w:pStyle w:val="Tekstpodstawowywcity"/>
        <w:ind w:left="0"/>
        <w:jc w:val="both"/>
        <w:rPr>
          <w:rFonts w:ascii="Arial" w:hAnsi="Arial" w:cs="Arial"/>
          <w:bCs/>
          <w:iCs/>
          <w:sz w:val="22"/>
          <w:szCs w:val="22"/>
          <w:highlight w:val="green"/>
        </w:rPr>
      </w:pPr>
      <w:r w:rsidRPr="00BC69AF">
        <w:rPr>
          <w:rFonts w:ascii="Arial" w:hAnsi="Arial" w:cs="Arial"/>
          <w:iCs/>
          <w:sz w:val="22"/>
          <w:szCs w:val="22"/>
        </w:rPr>
        <w:t xml:space="preserve">Wykonawca </w:t>
      </w:r>
      <w:r w:rsidRPr="00BC69AF">
        <w:rPr>
          <w:rFonts w:ascii="Arial" w:hAnsi="Arial" w:cs="Arial"/>
          <w:bCs/>
          <w:iCs/>
          <w:sz w:val="22"/>
          <w:szCs w:val="22"/>
        </w:rPr>
        <w:t>b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ę</w:t>
      </w:r>
      <w:r w:rsidRPr="00BC69AF">
        <w:rPr>
          <w:rFonts w:ascii="Arial" w:hAnsi="Arial" w:cs="Arial"/>
          <w:bCs/>
          <w:iCs/>
          <w:sz w:val="22"/>
          <w:szCs w:val="22"/>
        </w:rPr>
        <w:t>d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ą</w:t>
      </w:r>
      <w:r w:rsidRPr="00BC69AF">
        <w:rPr>
          <w:rFonts w:ascii="Arial" w:hAnsi="Arial" w:cs="Arial"/>
          <w:bCs/>
          <w:iCs/>
          <w:sz w:val="22"/>
          <w:szCs w:val="22"/>
        </w:rPr>
        <w:t>cy czynnym podatnikiem VAT, dla celów rozliczeniowych winien w ofercie wskazać rachunek bankowy, kt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ó</w:t>
      </w:r>
      <w:r w:rsidRPr="00BC69AF">
        <w:rPr>
          <w:rFonts w:ascii="Arial" w:hAnsi="Arial" w:cs="Arial"/>
          <w:bCs/>
          <w:iCs/>
          <w:sz w:val="22"/>
          <w:szCs w:val="22"/>
        </w:rPr>
        <w:t>ry widnieje na bia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ł</w:t>
      </w:r>
      <w:r w:rsidRPr="00BC69AF">
        <w:rPr>
          <w:rFonts w:ascii="Arial" w:hAnsi="Arial" w:cs="Arial"/>
          <w:bCs/>
          <w:iCs/>
          <w:sz w:val="22"/>
          <w:szCs w:val="22"/>
        </w:rPr>
        <w:t>ej li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ś</w:t>
      </w:r>
      <w:r w:rsidRPr="00BC69AF">
        <w:rPr>
          <w:rFonts w:ascii="Arial" w:hAnsi="Arial" w:cs="Arial"/>
          <w:bCs/>
          <w:iCs/>
          <w:sz w:val="22"/>
          <w:szCs w:val="22"/>
        </w:rPr>
        <w:t>cie podatnik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ó</w:t>
      </w:r>
      <w:r w:rsidRPr="00BC69AF">
        <w:rPr>
          <w:rFonts w:ascii="Arial" w:hAnsi="Arial" w:cs="Arial"/>
          <w:bCs/>
          <w:iCs/>
          <w:sz w:val="22"/>
          <w:szCs w:val="22"/>
        </w:rPr>
        <w:t xml:space="preserve">w VAT, o której mowa w art. 96b ust. 1 ustawy o VAT. Jeśli okaże się, po weryfikacji na stronie internetowej  </w:t>
      </w:r>
      <w:hyperlink r:id="rId14" w:history="1">
        <w:r w:rsidRPr="00BC69AF">
          <w:rPr>
            <w:rStyle w:val="Hipercze"/>
            <w:rFonts w:ascii="Arial" w:hAnsi="Arial" w:cs="Arial"/>
            <w:bCs/>
            <w:iCs/>
            <w:sz w:val="22"/>
            <w:szCs w:val="22"/>
          </w:rPr>
          <w:t>https://</w:t>
        </w:r>
      </w:hyperlink>
      <w:hyperlink r:id="rId15" w:history="1">
        <w:r w:rsidRPr="00BC69AF">
          <w:rPr>
            <w:rStyle w:val="Hipercze"/>
            <w:rFonts w:ascii="Arial" w:hAnsi="Arial" w:cs="Arial"/>
            <w:bCs/>
            <w:iCs/>
            <w:sz w:val="22"/>
            <w:szCs w:val="22"/>
          </w:rPr>
          <w:t>www.podatki.gov.pl/wykaz-podatnikow-vat-wyszukiwarka</w:t>
        </w:r>
      </w:hyperlink>
      <w:r w:rsidRPr="00BC69AF">
        <w:rPr>
          <w:rFonts w:ascii="Arial" w:hAnsi="Arial" w:cs="Arial"/>
          <w:bCs/>
          <w:iCs/>
          <w:sz w:val="22"/>
          <w:szCs w:val="22"/>
        </w:rPr>
        <w:t xml:space="preserve">, iż  wskazany w ofercie rachunek bankowy nie widnieje na białej liście podatników VAT, Zamawiający wezwie Wykonawcę do przedłożenia odpowiednich dokumentów wskazujących na zgłoszenie przedmiotowego rachunku </w:t>
      </w:r>
      <w:r w:rsidRPr="00BC69AF">
        <w:rPr>
          <w:rFonts w:ascii="Arial" w:hAnsi="Arial" w:cs="Arial"/>
          <w:bCs/>
          <w:iCs/>
          <w:sz w:val="22"/>
          <w:szCs w:val="22"/>
        </w:rPr>
        <w:lastRenderedPageBreak/>
        <w:t>bankowego do Urzędu Skarbowego. Brak udokumentowania powyższego stanowi podstawę do odrzucenia oferty.</w:t>
      </w:r>
    </w:p>
    <w:p w14:paraId="334D93E5" w14:textId="3546663A" w:rsidR="00EB435D" w:rsidRDefault="003212C8" w:rsidP="002417F2">
      <w:pPr>
        <w:rPr>
          <w:rFonts w:ascii="Arial" w:hAnsi="Arial"/>
          <w:b/>
          <w:sz w:val="22"/>
        </w:rPr>
      </w:pPr>
      <w:r w:rsidRPr="00BC69AF">
        <w:rPr>
          <w:rFonts w:ascii="Arial" w:hAnsi="Arial" w:cs="Arial"/>
          <w:bCs/>
          <w:iCs/>
          <w:sz w:val="22"/>
          <w:szCs w:val="22"/>
        </w:rPr>
        <w:t>Wykonawcy, którzy nie są podatnikami VAT lub  nie są rezydentami podatkowymi Rzeczpospolitej Polskiej i jednocześnie nie zarejestrowali się jako czynni podatnicy podatku VAT na terytorium Rzeczpospolitej Polskiej, winni przedstawić zaświadczenie z banku w którym jest prowadzony rachunek bankowy wykonawcy.</w:t>
      </w:r>
    </w:p>
    <w:p w14:paraId="64D6FC2C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585CC9DF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96BF99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1AFB00B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BEBD44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86F64B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E0E515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5EBA78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6EE9E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AAC673C" w14:textId="338BE0B1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837C34A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52D2BBF5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5DA91D2E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02DF24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09C8606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969D7B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2306DAF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1A7692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C5CB070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60D7A5D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9F0CD2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27D2A2D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CCB9C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5CFB3F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AD5B28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9B6A7E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466FFD6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DB91B7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00C82E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233A272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185C4BC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7842E40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1FC5685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50CB7A4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4B43DB47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5D41645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8C4AD19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92CAA22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B836B38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C6CF9E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EBFA5E4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2C17B81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64BFB341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035E277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DA90AA8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19F9986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27903AF1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0C49CD5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5041BB24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393039B2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5B497874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642B965F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3CEF0458" w14:textId="2C9ED3AE" w:rsidR="00DF28B1" w:rsidRPr="00DE608A" w:rsidRDefault="00DF28B1" w:rsidP="00DE608A">
      <w:pPr>
        <w:jc w:val="right"/>
        <w:rPr>
          <w:rFonts w:ascii="Arial" w:hAnsi="Arial" w:cs="Arial"/>
          <w:b/>
          <w:sz w:val="22"/>
          <w:szCs w:val="22"/>
        </w:rPr>
      </w:pPr>
      <w:r w:rsidRPr="002E46CF">
        <w:rPr>
          <w:rFonts w:ascii="Arial" w:hAnsi="Arial"/>
          <w:b/>
          <w:sz w:val="22"/>
        </w:rPr>
        <w:t>Załącznik nr 1</w:t>
      </w:r>
      <w:bookmarkEnd w:id="0"/>
    </w:p>
    <w:p w14:paraId="38866E26" w14:textId="77777777" w:rsidR="00DF28B1" w:rsidRPr="00554764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183C7AE7" w14:textId="77777777" w:rsidR="00DF28B1" w:rsidRPr="00554764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343B440" w14:textId="2106B18E" w:rsidR="00DF28B1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4044C5A" w14:textId="77777777" w:rsidR="00900A7E" w:rsidRPr="00900A7E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tel..……………….……………...</w:t>
      </w:r>
    </w:p>
    <w:p w14:paraId="43F1FB4D" w14:textId="77777777" w:rsidR="00900A7E" w:rsidRPr="00900A7E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NIP………………………………</w:t>
      </w:r>
    </w:p>
    <w:p w14:paraId="18D656C0" w14:textId="35429450" w:rsidR="00900A7E" w:rsidRPr="00554764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Regon……………………………</w:t>
      </w:r>
    </w:p>
    <w:p w14:paraId="3766EE44" w14:textId="77777777" w:rsidR="00DF28B1" w:rsidRPr="0065088C" w:rsidRDefault="00FC206F" w:rsidP="00DF28B1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OFERTY</w:t>
      </w:r>
    </w:p>
    <w:p w14:paraId="02CF7994" w14:textId="77777777" w:rsidR="00FA096E" w:rsidRDefault="00FA096E" w:rsidP="00FA096E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6C77D231" w14:textId="43268F7F" w:rsidR="00FA096E" w:rsidRPr="00554764" w:rsidRDefault="00914F31" w:rsidP="000257EA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914F31">
        <w:rPr>
          <w:rFonts w:ascii="Arial" w:hAnsi="Arial" w:cs="Arial"/>
          <w:sz w:val="22"/>
          <w:szCs w:val="22"/>
        </w:rPr>
        <w:t>„</w:t>
      </w:r>
      <w:r w:rsidR="007E4B39" w:rsidRPr="007E4B39">
        <w:rPr>
          <w:rFonts w:ascii="Arial" w:hAnsi="Arial" w:cs="Arial"/>
          <w:b/>
          <w:sz w:val="22"/>
          <w:szCs w:val="22"/>
        </w:rPr>
        <w:t>Badania fizykochemiczne i chromatograficzne oleju transformatorowego transformatorów BCT10 oraz BCT20 w TAURON Ciepło sp. z o.o. Elektrociepłownia Cieszyn</w:t>
      </w:r>
      <w:r w:rsidR="001D1552">
        <w:rPr>
          <w:rFonts w:ascii="Arial" w:hAnsi="Arial" w:cs="Arial"/>
          <w:sz w:val="22"/>
          <w:szCs w:val="22"/>
        </w:rPr>
        <w:t>”</w:t>
      </w:r>
    </w:p>
    <w:p w14:paraId="4BC7A12E" w14:textId="1D6CC904" w:rsidR="00FA096E" w:rsidRPr="00554764" w:rsidRDefault="00FA096E" w:rsidP="00FA096E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postępowaniu o udzielenie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 xml:space="preserve"> prowadzonego w trybie </w:t>
      </w:r>
      <w:r w:rsidR="00080835">
        <w:rPr>
          <w:rFonts w:ascii="Arial" w:hAnsi="Arial" w:cs="Arial"/>
          <w:sz w:val="22"/>
          <w:szCs w:val="22"/>
        </w:rPr>
        <w:t>prostym</w:t>
      </w:r>
      <w:r w:rsidR="001A79D1">
        <w:rPr>
          <w:rFonts w:ascii="Arial" w:hAnsi="Arial" w:cs="Arial"/>
          <w:sz w:val="22"/>
          <w:szCs w:val="22"/>
        </w:rPr>
        <w:t>.</w:t>
      </w:r>
    </w:p>
    <w:p w14:paraId="447F4A89" w14:textId="381A444E" w:rsidR="00FA096E" w:rsidRDefault="00FA096E" w:rsidP="000A2B2E">
      <w:pPr>
        <w:pStyle w:val="Tekstpodstawowy3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554764">
        <w:rPr>
          <w:rFonts w:ascii="Arial" w:hAnsi="Arial" w:cs="Arial"/>
          <w:spacing w:val="10"/>
          <w:sz w:val="22"/>
          <w:szCs w:val="22"/>
        </w:rPr>
        <w:t xml:space="preserve">Oferuję wykonanie przedmiotu </w:t>
      </w:r>
      <w:r>
        <w:rPr>
          <w:rFonts w:ascii="Arial" w:hAnsi="Arial" w:cs="Arial"/>
          <w:spacing w:val="10"/>
          <w:sz w:val="22"/>
          <w:szCs w:val="22"/>
        </w:rPr>
        <w:t>Zamówienia</w:t>
      </w:r>
      <w:r w:rsidRPr="00554764">
        <w:rPr>
          <w:rFonts w:ascii="Arial" w:hAnsi="Arial" w:cs="Arial"/>
          <w:spacing w:val="10"/>
          <w:sz w:val="22"/>
          <w:szCs w:val="22"/>
        </w:rPr>
        <w:t xml:space="preserve">  zgodnie z wymaganiami zawartymi w</w:t>
      </w:r>
      <w:r>
        <w:rPr>
          <w:rFonts w:ascii="Arial" w:hAnsi="Arial" w:cs="Arial"/>
          <w:spacing w:val="10"/>
          <w:sz w:val="22"/>
          <w:szCs w:val="22"/>
        </w:rPr>
        <w:t> </w:t>
      </w:r>
      <w:r w:rsidRPr="00554764">
        <w:rPr>
          <w:rFonts w:ascii="Arial" w:hAnsi="Arial" w:cs="Arial"/>
          <w:spacing w:val="10"/>
          <w:sz w:val="22"/>
          <w:szCs w:val="22"/>
        </w:rPr>
        <w:t>Specyfikacji za cenę (</w:t>
      </w:r>
      <w:r w:rsidR="000A2B2E" w:rsidRPr="000A2B2E">
        <w:rPr>
          <w:rFonts w:ascii="Arial" w:hAnsi="Arial" w:cs="Arial"/>
          <w:spacing w:val="10"/>
          <w:sz w:val="22"/>
          <w:szCs w:val="22"/>
        </w:rPr>
        <w:t>obejmującą całkowity koszt wykonania zadania</w:t>
      </w:r>
      <w:r w:rsidRPr="00554764">
        <w:rPr>
          <w:rFonts w:ascii="Arial" w:hAnsi="Arial" w:cs="Arial"/>
          <w:spacing w:val="10"/>
          <w:sz w:val="22"/>
          <w:szCs w:val="22"/>
        </w:rPr>
        <w:t>)</w:t>
      </w:r>
      <w:r w:rsidRPr="00554764">
        <w:rPr>
          <w:rFonts w:ascii="Arial" w:hAnsi="Arial" w:cs="Arial"/>
          <w:b/>
          <w:bCs/>
          <w:spacing w:val="10"/>
          <w:sz w:val="22"/>
          <w:szCs w:val="22"/>
        </w:rPr>
        <w:t>:</w:t>
      </w:r>
    </w:p>
    <w:p w14:paraId="625B4807" w14:textId="77777777" w:rsidR="00CB7831" w:rsidRPr="00554764" w:rsidRDefault="00CB7831" w:rsidP="00CB7831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62E721B6" w14:textId="77777777" w:rsidR="00FA096E" w:rsidRDefault="00FA096E" w:rsidP="00870068">
      <w:pPr>
        <w:pStyle w:val="Tekstpodstawowy3"/>
        <w:numPr>
          <w:ilvl w:val="0"/>
          <w:numId w:val="6"/>
        </w:numPr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2"/>
          <w:szCs w:val="22"/>
        </w:rPr>
      </w:pPr>
      <w:r w:rsidRPr="00873B02">
        <w:rPr>
          <w:rFonts w:ascii="Arial" w:hAnsi="Arial" w:cs="Arial"/>
          <w:b/>
          <w:sz w:val="22"/>
          <w:szCs w:val="22"/>
        </w:rPr>
        <w:t>Netto</w:t>
      </w:r>
      <w:r w:rsidRPr="00873B02">
        <w:rPr>
          <w:rFonts w:ascii="Arial" w:hAnsi="Arial" w:cs="Arial"/>
          <w:sz w:val="22"/>
          <w:szCs w:val="22"/>
        </w:rPr>
        <w:t xml:space="preserve"> </w:t>
      </w:r>
      <w:r w:rsidRPr="00873B02">
        <w:rPr>
          <w:rFonts w:ascii="Arial" w:hAnsi="Arial" w:cs="Arial"/>
          <w:b/>
          <w:bCs/>
          <w:sz w:val="22"/>
          <w:szCs w:val="22"/>
        </w:rPr>
        <w:t>...........................................</w:t>
      </w:r>
      <w:r w:rsidRPr="00873B02">
        <w:rPr>
          <w:rFonts w:ascii="Arial" w:hAnsi="Arial" w:cs="Arial"/>
          <w:sz w:val="22"/>
          <w:szCs w:val="22"/>
        </w:rPr>
        <w:t xml:space="preserve"> </w:t>
      </w:r>
      <w:r w:rsidRPr="00873B02">
        <w:rPr>
          <w:rFonts w:ascii="Arial" w:hAnsi="Arial" w:cs="Arial"/>
          <w:b/>
          <w:bCs/>
          <w:sz w:val="22"/>
          <w:szCs w:val="22"/>
        </w:rPr>
        <w:t>zł</w:t>
      </w:r>
    </w:p>
    <w:p w14:paraId="580535E8" w14:textId="77777777" w:rsidR="00BB305F" w:rsidRPr="00873B02" w:rsidRDefault="00BB305F" w:rsidP="00BB305F">
      <w:pPr>
        <w:pStyle w:val="Tekstpodstawowy3"/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2"/>
          <w:szCs w:val="22"/>
        </w:rPr>
      </w:pPr>
    </w:p>
    <w:p w14:paraId="5017E194" w14:textId="3FA36A79" w:rsidR="0026730D" w:rsidRDefault="00FA096E" w:rsidP="00AE57EA">
      <w:pPr>
        <w:pStyle w:val="Tekstpodstawowy3"/>
        <w:tabs>
          <w:tab w:val="left" w:pos="180"/>
        </w:tabs>
        <w:rPr>
          <w:rFonts w:ascii="Arial" w:hAnsi="Arial" w:cs="Arial"/>
          <w:bCs/>
          <w:sz w:val="22"/>
          <w:szCs w:val="22"/>
        </w:rPr>
      </w:pPr>
      <w:r w:rsidRPr="00873B02">
        <w:rPr>
          <w:rFonts w:ascii="Arial" w:hAnsi="Arial" w:cs="Arial"/>
          <w:bCs/>
          <w:sz w:val="22"/>
          <w:szCs w:val="22"/>
        </w:rPr>
        <w:t>Słownie: (.....................................................................................................................)</w:t>
      </w:r>
    </w:p>
    <w:p w14:paraId="0D9BE7D5" w14:textId="77777777" w:rsidR="00DF28B1" w:rsidRDefault="00DF28B1" w:rsidP="00DF28B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11987E8" w14:textId="77777777" w:rsidR="00D62D26" w:rsidRPr="00D62D26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Specyfikacji, 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 w:rsidR="00CB7831">
        <w:rPr>
          <w:rFonts w:ascii="Arial" w:hAnsi="Arial" w:cs="Arial"/>
          <w:b/>
          <w:sz w:val="22"/>
          <w:szCs w:val="22"/>
        </w:rPr>
        <w:t>,</w:t>
      </w:r>
    </w:p>
    <w:p w14:paraId="3B7FAB98" w14:textId="77777777" w:rsidR="00DF28B1" w:rsidRPr="00554764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1F7991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2BE6B7AB" w14:textId="77777777" w:rsidR="00DF28B1" w:rsidRPr="00554764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oferta została sporządzona na formularzach zgodnych ze wzorami formularzy stanowiącymi załączniki do Specyfikacji,</w:t>
      </w:r>
    </w:p>
    <w:p w14:paraId="2C28EAB8" w14:textId="77777777" w:rsidR="000A2B2E" w:rsidRDefault="00DF28B1" w:rsidP="000A2B2E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138E94F0" w14:textId="77777777" w:rsidR="00696C54" w:rsidRPr="00E14BBF" w:rsidRDefault="00696C54" w:rsidP="00696C54">
      <w:pPr>
        <w:pStyle w:val="Akapitzlist"/>
        <w:widowControl w:val="0"/>
        <w:numPr>
          <w:ilvl w:val="0"/>
          <w:numId w:val="4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E14BBF">
        <w:rPr>
          <w:rFonts w:ascii="Arial" w:hAnsi="Arial" w:cs="Arial"/>
          <w:sz w:val="22"/>
          <w:szCs w:val="22"/>
        </w:rPr>
        <w:t xml:space="preserve">Zapoznałem się z KODEKSEM POSTĘPOWANIA DLA KONTRAHENTÓW SPÓŁEK GRUPY TAURON zamieszczonym na stronie internetowej pod adresem </w:t>
      </w:r>
    </w:p>
    <w:p w14:paraId="2154D66C" w14:textId="5FF4799A" w:rsidR="000A2B2E" w:rsidRDefault="00000000" w:rsidP="00696C54">
      <w:pPr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6" w:history="1">
        <w:r w:rsidR="00696C54" w:rsidRPr="00704CCE">
          <w:rPr>
            <w:rStyle w:val="Hipercze"/>
            <w:rFonts w:ascii="Arial" w:hAnsi="Arial" w:cs="Arial"/>
            <w:sz w:val="22"/>
            <w:szCs w:val="22"/>
          </w:rPr>
          <w:t>http://swoz.tauron.pl/platform/HomeServlet?MP_module=main&amp;MP_action=publicFilesList</w:t>
        </w:r>
      </w:hyperlink>
      <w:r w:rsidR="00696C54">
        <w:rPr>
          <w:rFonts w:ascii="Arial" w:hAnsi="Arial" w:cs="Arial"/>
          <w:sz w:val="22"/>
          <w:szCs w:val="22"/>
        </w:rPr>
        <w:t xml:space="preserve"> </w:t>
      </w:r>
      <w:r w:rsidR="00696C54" w:rsidRPr="00E14BBF">
        <w:rPr>
          <w:rFonts w:ascii="Arial" w:hAnsi="Arial" w:cs="Arial"/>
          <w:sz w:val="22"/>
          <w:szCs w:val="22"/>
        </w:rPr>
        <w:t xml:space="preserve">  i będę przestrzegał jego postanowień przy realizacji przedmiotowego Zamówienia.</w:t>
      </w:r>
    </w:p>
    <w:p w14:paraId="06B49D30" w14:textId="257F8D82" w:rsidR="002D1CD7" w:rsidRPr="000A2B2E" w:rsidRDefault="00696C54" w:rsidP="000A2B2E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E14BBF">
        <w:rPr>
          <w:rFonts w:ascii="Arial" w:hAnsi="Arial" w:cs="Arial"/>
          <w:sz w:val="22"/>
          <w:szCs w:val="22"/>
        </w:rPr>
        <w:t xml:space="preserve">apoznałem się z treścią klauzuli informacyjnej dotyczącą ochrony danych osobowych, która dostępna jest pod adresem: </w:t>
      </w:r>
      <w:hyperlink r:id="rId17" w:history="1">
        <w:r w:rsidRPr="00704CCE">
          <w:rPr>
            <w:rStyle w:val="Hipercze"/>
            <w:rFonts w:ascii="Arial" w:hAnsi="Arial" w:cs="Arial"/>
            <w:sz w:val="22"/>
            <w:szCs w:val="22"/>
          </w:rPr>
          <w:t>https://www.tauron-cieplo.pl/-/media/offer-documents/cieplo/polityka-prywatnosci-dokumenty/092020v2klauzula_informacyjna_dla_kontrahentow_tc.ashx</w:t>
        </w:r>
      </w:hyperlink>
    </w:p>
    <w:p w14:paraId="59FEEA9E" w14:textId="77777777" w:rsidR="00E75EDD" w:rsidRDefault="00E75EDD" w:rsidP="00E75EDD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p w14:paraId="237B8CE0" w14:textId="77777777" w:rsidR="00E75EDD" w:rsidRDefault="00E75EDD" w:rsidP="00E75EDD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Pr="0043387F">
        <w:rPr>
          <w:rFonts w:ascii="Arial" w:hAnsi="Arial" w:cs="Arial"/>
          <w:sz w:val="22"/>
          <w:szCs w:val="22"/>
        </w:rPr>
        <w:t xml:space="preserve">..…….. prowadzony </w:t>
      </w:r>
    </w:p>
    <w:p w14:paraId="55D82485" w14:textId="4CB3045D" w:rsidR="00E75EDD" w:rsidRDefault="00E75EDD" w:rsidP="00E75EDD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przez ……………</w:t>
      </w:r>
      <w:r>
        <w:rPr>
          <w:rFonts w:ascii="Arial" w:hAnsi="Arial" w:cs="Arial"/>
          <w:sz w:val="22"/>
          <w:szCs w:val="22"/>
        </w:rPr>
        <w:t>…..</w:t>
      </w:r>
      <w:r w:rsidRPr="0043387F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.</w:t>
      </w:r>
      <w:r w:rsidRPr="0043387F">
        <w:rPr>
          <w:rFonts w:ascii="Arial" w:hAnsi="Arial" w:cs="Arial"/>
          <w:sz w:val="22"/>
          <w:szCs w:val="22"/>
        </w:rPr>
        <w:t xml:space="preserve">………………………, </w:t>
      </w:r>
      <w:r w:rsidR="00411E6D" w:rsidRPr="00805A6E">
        <w:rPr>
          <w:rFonts w:ascii="Arial" w:hAnsi="Arial" w:cs="Arial"/>
          <w:sz w:val="22"/>
          <w:szCs w:val="22"/>
        </w:rPr>
        <w:t xml:space="preserve"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</w:t>
      </w:r>
      <w:r w:rsidR="00411E6D">
        <w:rPr>
          <w:rFonts w:ascii="Arial" w:hAnsi="Arial" w:cs="Arial"/>
          <w:sz w:val="22"/>
          <w:szCs w:val="22"/>
        </w:rPr>
        <w:t>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6F6AE76C" w14:textId="5EBC66FE" w:rsidR="00696C54" w:rsidRPr="00696C54" w:rsidRDefault="00696C54" w:rsidP="00DF28B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>O</w:t>
      </w:r>
      <w:r w:rsidRPr="00DB23DF">
        <w:rPr>
          <w:rFonts w:ascii="Arial" w:hAnsi="Arial" w:cs="Arial"/>
          <w:iCs/>
          <w:color w:val="FF0000"/>
          <w:sz w:val="22"/>
          <w:szCs w:val="22"/>
        </w:rPr>
        <w:t>świadcza</w:t>
      </w:r>
      <w:r>
        <w:rPr>
          <w:rFonts w:ascii="Arial" w:hAnsi="Arial" w:cs="Arial"/>
          <w:iCs/>
          <w:color w:val="FF0000"/>
          <w:sz w:val="22"/>
          <w:szCs w:val="22"/>
        </w:rPr>
        <w:t>m</w:t>
      </w:r>
      <w:r w:rsidRPr="00DB23DF">
        <w:rPr>
          <w:rFonts w:ascii="Arial" w:hAnsi="Arial" w:cs="Arial"/>
          <w:iCs/>
          <w:color w:val="FF0000"/>
          <w:sz w:val="22"/>
          <w:szCs w:val="22"/>
        </w:rPr>
        <w:t>, że wskazany numer rachunku bankowego jest rachunkiem umieszczonym na tzw. „białej liście podatników VAT” prowadzonej przez Szefa Krajowej Administracji Skarb</w:t>
      </w:r>
      <w:r>
        <w:rPr>
          <w:rFonts w:ascii="Arial" w:hAnsi="Arial" w:cs="Arial"/>
          <w:iCs/>
          <w:color w:val="FF0000"/>
          <w:sz w:val="22"/>
          <w:szCs w:val="22"/>
        </w:rPr>
        <w:t>owej.</w:t>
      </w:r>
    </w:p>
    <w:p w14:paraId="17F3EE1A" w14:textId="77777777" w:rsidR="009304AC" w:rsidRPr="00352C32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352C32">
        <w:rPr>
          <w:rFonts w:ascii="Arial" w:hAnsi="Arial" w:cs="Arial"/>
          <w:sz w:val="22"/>
          <w:szCs w:val="22"/>
        </w:rPr>
        <w:t xml:space="preserve">Zamawiający dokonuje zapłaty wynagrodzenia wynikającego z umowy z zachowaniem mechanizmu podzielonej płatności (z ang. </w:t>
      </w:r>
      <w:proofErr w:type="spellStart"/>
      <w:r w:rsidRPr="00352C32">
        <w:rPr>
          <w:rFonts w:ascii="Arial" w:hAnsi="Arial" w:cs="Arial"/>
          <w:sz w:val="22"/>
          <w:szCs w:val="22"/>
        </w:rPr>
        <w:t>split</w:t>
      </w:r>
      <w:proofErr w:type="spellEnd"/>
      <w:r w:rsidRPr="00352C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C32">
        <w:rPr>
          <w:rFonts w:ascii="Arial" w:hAnsi="Arial" w:cs="Arial"/>
          <w:sz w:val="22"/>
          <w:szCs w:val="22"/>
        </w:rPr>
        <w:t>paymant</w:t>
      </w:r>
      <w:proofErr w:type="spellEnd"/>
      <w:r w:rsidRPr="00352C32">
        <w:rPr>
          <w:rFonts w:ascii="Arial" w:hAnsi="Arial" w:cs="Arial"/>
          <w:sz w:val="22"/>
          <w:szCs w:val="22"/>
        </w:rPr>
        <w:t xml:space="preserve">), o którym mowa w rozdziale 1a ustawy z dnia 12 marca 2004 r. o podatku od towarów i usług </w:t>
      </w:r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(Dz.U. z 2004 r., nr 54, poz. 535 z </w:t>
      </w:r>
      <w:proofErr w:type="spellStart"/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>późn</w:t>
      </w:r>
      <w:proofErr w:type="spellEnd"/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>. zm.).</w:t>
      </w:r>
    </w:p>
    <w:p w14:paraId="040211C6" w14:textId="77777777" w:rsidR="009304AC" w:rsidRPr="00352C32" w:rsidRDefault="009304AC" w:rsidP="009304AC">
      <w:pPr>
        <w:pStyle w:val="Akapitzlist"/>
        <w:numPr>
          <w:ilvl w:val="0"/>
          <w:numId w:val="42"/>
        </w:numPr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352C32">
        <w:rPr>
          <w:rFonts w:ascii="Arial" w:hAnsi="Arial" w:cs="Arial"/>
          <w:color w:val="FF0000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5E70807E" w14:textId="77777777" w:rsidR="009304AC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352C32">
        <w:rPr>
          <w:rFonts w:ascii="Arial" w:hAnsi="Arial" w:cs="Arial"/>
          <w:color w:val="FF0000"/>
          <w:sz w:val="22"/>
          <w:szCs w:val="22"/>
        </w:rPr>
        <w:t>Jako Wykonawca w niniejszym postępowaniu 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  <w:r w:rsidRPr="00ED0A4B">
        <w:rPr>
          <w:rFonts w:ascii="Arial" w:hAnsi="Arial" w:cs="Arial"/>
          <w:color w:val="FF0000"/>
        </w:rPr>
        <w:br/>
      </w:r>
    </w:p>
    <w:p w14:paraId="1CFE3805" w14:textId="77777777" w:rsidR="009304AC" w:rsidRPr="00E14BBF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ind w:hanging="441"/>
        <w:contextualSpacing/>
        <w:rPr>
          <w:rFonts w:ascii="Arial" w:hAnsi="Arial" w:cs="Arial"/>
          <w:sz w:val="22"/>
          <w:szCs w:val="22"/>
        </w:rPr>
      </w:pPr>
      <w:r w:rsidRPr="00E14BBF">
        <w:rPr>
          <w:rFonts w:ascii="Arial" w:hAnsi="Arial" w:cs="Arial"/>
          <w:sz w:val="22"/>
          <w:szCs w:val="22"/>
        </w:rPr>
        <w:t xml:space="preserve">Zapoznałem się z KODEKSEM POSTĘPOWANIA DLA KONTRAHENTÓW SPÓŁEK GRUPY TAURON zamieszczonym na stronie internetowej pod adresem </w:t>
      </w:r>
    </w:p>
    <w:p w14:paraId="5FB7CDEA" w14:textId="77777777" w:rsidR="009304AC" w:rsidRPr="00E14BBF" w:rsidRDefault="00000000" w:rsidP="009304AC">
      <w:pPr>
        <w:pStyle w:val="Akapitzlist"/>
        <w:widowControl w:val="0"/>
        <w:spacing w:after="120"/>
        <w:ind w:left="441"/>
        <w:contextualSpacing/>
        <w:rPr>
          <w:rFonts w:ascii="Arial" w:hAnsi="Arial" w:cs="Arial"/>
          <w:sz w:val="22"/>
          <w:szCs w:val="22"/>
        </w:rPr>
      </w:pPr>
      <w:hyperlink r:id="rId18" w:history="1">
        <w:r w:rsidR="009304AC" w:rsidRPr="00704CCE">
          <w:rPr>
            <w:rStyle w:val="Hipercze"/>
            <w:rFonts w:ascii="Arial" w:hAnsi="Arial" w:cs="Arial"/>
            <w:sz w:val="22"/>
            <w:szCs w:val="22"/>
          </w:rPr>
          <w:t>http://swoz.tauron.pl/platform/HomeServlet?MP_module=main&amp;MP_action=publicFilesList</w:t>
        </w:r>
      </w:hyperlink>
      <w:r w:rsidR="009304AC">
        <w:rPr>
          <w:rFonts w:ascii="Arial" w:hAnsi="Arial" w:cs="Arial"/>
          <w:sz w:val="22"/>
          <w:szCs w:val="22"/>
        </w:rPr>
        <w:t xml:space="preserve"> </w:t>
      </w:r>
      <w:r w:rsidR="009304AC" w:rsidRPr="00E14BBF">
        <w:rPr>
          <w:rFonts w:ascii="Arial" w:hAnsi="Arial" w:cs="Arial"/>
          <w:sz w:val="22"/>
          <w:szCs w:val="22"/>
        </w:rPr>
        <w:t xml:space="preserve">  i będę przestrzegał jego postanowień przy realizacji przedmiotowego Zamówienia.</w:t>
      </w:r>
    </w:p>
    <w:p w14:paraId="29636965" w14:textId="77777777" w:rsidR="009304AC" w:rsidRPr="00E14BBF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E14BBF">
        <w:rPr>
          <w:rFonts w:ascii="Arial" w:hAnsi="Arial" w:cs="Arial"/>
          <w:sz w:val="22"/>
          <w:szCs w:val="22"/>
        </w:rPr>
        <w:t xml:space="preserve">apoznałem się z treścią klauzuli informacyjnej dotyczącą ochrony danych osobowych, która dostępna jest pod adresem: </w:t>
      </w:r>
      <w:hyperlink r:id="rId19" w:history="1">
        <w:r w:rsidRPr="00704CCE">
          <w:rPr>
            <w:rStyle w:val="Hipercze"/>
            <w:rFonts w:ascii="Arial" w:hAnsi="Arial" w:cs="Arial"/>
            <w:sz w:val="22"/>
            <w:szCs w:val="22"/>
          </w:rPr>
          <w:t>https://www.tauron-cieplo.pl/-/media/offer-documents/cieplo/polityka-prywatnosci-dokumenty/092020v2klauzula_informacyjna_dla_kontrahentow_tc.ashx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E14BBF">
        <w:rPr>
          <w:rFonts w:ascii="Arial" w:hAnsi="Arial" w:cs="Arial"/>
          <w:sz w:val="22"/>
          <w:szCs w:val="22"/>
        </w:rPr>
        <w:t xml:space="preserve"> </w:t>
      </w:r>
    </w:p>
    <w:p w14:paraId="65CF03EF" w14:textId="77777777" w:rsidR="009304AC" w:rsidRPr="00554764" w:rsidRDefault="009304AC" w:rsidP="009304AC">
      <w:pPr>
        <w:numPr>
          <w:ilvl w:val="0"/>
          <w:numId w:val="42"/>
        </w:numPr>
        <w:spacing w:before="120"/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informacji.</w:t>
      </w:r>
    </w:p>
    <w:p w14:paraId="51D6C329" w14:textId="77777777" w:rsidR="009304AC" w:rsidRPr="00554764" w:rsidRDefault="009304AC" w:rsidP="009304AC">
      <w:pPr>
        <w:numPr>
          <w:ilvl w:val="0"/>
          <w:numId w:val="42"/>
        </w:numPr>
        <w:spacing w:before="120"/>
        <w:ind w:hanging="441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3709E5D8" w14:textId="77777777" w:rsidR="009304AC" w:rsidRPr="00554764" w:rsidRDefault="009304AC" w:rsidP="009304AC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1C3632B" w14:textId="77777777" w:rsidR="009304AC" w:rsidRPr="00554764" w:rsidRDefault="009304AC" w:rsidP="009304A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5547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FC017FB" w14:textId="77777777" w:rsidR="009304AC" w:rsidRPr="000A38AA" w:rsidRDefault="009304AC" w:rsidP="009304AC">
      <w:pPr>
        <w:numPr>
          <w:ilvl w:val="0"/>
          <w:numId w:val="4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A38AA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5764A3DE" w14:textId="77777777" w:rsidR="009304AC" w:rsidRPr="000A38AA" w:rsidRDefault="009304AC" w:rsidP="009304AC">
      <w:pPr>
        <w:numPr>
          <w:ilvl w:val="0"/>
          <w:numId w:val="4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0A38AA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241599F" w14:textId="4AEF5184" w:rsidR="00DF28B1" w:rsidRPr="00554764" w:rsidRDefault="009304AC" w:rsidP="009304A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A38AA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6017FDE1" w14:textId="7980EE02" w:rsidR="00DF28B1" w:rsidRPr="00554764" w:rsidRDefault="00DF28B1" w:rsidP="00DF28B1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1</w:t>
      </w:r>
      <w:r w:rsidR="009304AC">
        <w:rPr>
          <w:rFonts w:ascii="Arial" w:hAnsi="Arial" w:cs="Arial"/>
          <w:sz w:val="22"/>
          <w:szCs w:val="22"/>
        </w:rPr>
        <w:t>4</w:t>
      </w:r>
      <w:r w:rsidRPr="00554764">
        <w:rPr>
          <w:rFonts w:ascii="Arial" w:hAnsi="Arial" w:cs="Arial"/>
          <w:sz w:val="22"/>
          <w:szCs w:val="22"/>
        </w:rPr>
        <w:t>. 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 Specyfikacji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522C3AAD" w14:textId="62F0A710" w:rsidR="00DF28B1" w:rsidRPr="00554764" w:rsidRDefault="00696C54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55856">
        <w:rPr>
          <w:rFonts w:ascii="Arial" w:hAnsi="Arial" w:cs="Arial"/>
          <w:sz w:val="21"/>
          <w:szCs w:val="21"/>
        </w:rPr>
        <w:t>Wypis z KRS/Wypis z CEIDG</w:t>
      </w:r>
    </w:p>
    <w:p w14:paraId="72940868" w14:textId="6176D128" w:rsidR="001A0499" w:rsidRDefault="001A0499" w:rsidP="001A0499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2642CC6A" w14:textId="5472598F" w:rsidR="001A0499" w:rsidRDefault="001A0499" w:rsidP="001A0499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7634D242" w14:textId="77777777" w:rsidR="001A0499" w:rsidRPr="001A0499" w:rsidRDefault="001A0499" w:rsidP="001A0499">
      <w:pPr>
        <w:jc w:val="both"/>
        <w:rPr>
          <w:rFonts w:ascii="Arial" w:hAnsi="Arial" w:cs="Arial"/>
          <w:sz w:val="22"/>
          <w:szCs w:val="22"/>
        </w:rPr>
      </w:pPr>
      <w:r w:rsidRPr="001A0499">
        <w:rPr>
          <w:rFonts w:ascii="Arial" w:hAnsi="Arial" w:cs="Arial"/>
          <w:sz w:val="22"/>
          <w:szCs w:val="22"/>
        </w:rPr>
        <w:t>Dnia……………………………</w:t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  <w:t>.............................................</w:t>
      </w:r>
    </w:p>
    <w:p w14:paraId="41E2B032" w14:textId="63731839" w:rsidR="001A0499" w:rsidRPr="00554764" w:rsidRDefault="001A0499" w:rsidP="001A0499">
      <w:pPr>
        <w:jc w:val="both"/>
        <w:rPr>
          <w:rFonts w:ascii="Arial" w:hAnsi="Arial" w:cs="Arial"/>
          <w:sz w:val="22"/>
          <w:szCs w:val="22"/>
        </w:rPr>
      </w:pP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  <w:t>(podpis i pieczęć Wykonawcy)</w:t>
      </w:r>
    </w:p>
    <w:p w14:paraId="734BE875" w14:textId="77777777" w:rsidR="001A0499" w:rsidRDefault="001A0499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C036062" w14:textId="239B4BFC" w:rsidR="001A0499" w:rsidRDefault="001A0499" w:rsidP="001A0499"/>
    <w:p w14:paraId="17BECE01" w14:textId="77777777" w:rsidR="001A0499" w:rsidRPr="001A0499" w:rsidRDefault="001A0499" w:rsidP="001A0499"/>
    <w:p w14:paraId="27B974DD" w14:textId="0D8D5A59" w:rsidR="00B00B47" w:rsidRPr="00554764" w:rsidRDefault="00B00B47" w:rsidP="00A01515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bookmarkEnd w:id="1"/>
      <w:r w:rsidR="00DF28B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 </w:t>
      </w:r>
    </w:p>
    <w:p w14:paraId="10C511A3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0BB98DA0" wp14:editId="687AF36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1D538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73425B66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53B9594E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A3EBEB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39E3D0A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898519F" w14:textId="1E325B1C" w:rsidR="00DD2A5E" w:rsidRPr="007E4B39" w:rsidRDefault="007E4B39" w:rsidP="00CA5C03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E4B39">
        <w:rPr>
          <w:rFonts w:ascii="Arial" w:hAnsi="Arial" w:cs="Arial"/>
          <w:b/>
          <w:bCs/>
          <w:sz w:val="22"/>
          <w:szCs w:val="22"/>
        </w:rPr>
        <w:t>Badania fizykochemiczne i chromatograficzne oleju transformatorowego transformatorów BCT10 oraz BCT20 w TAURON Ciepło sp. z o.o. Elektrociepłownia Cieszyn</w:t>
      </w:r>
      <w:r w:rsidR="00914F31" w:rsidRPr="007E4B39">
        <w:rPr>
          <w:rFonts w:ascii="Arial" w:hAnsi="Arial" w:cs="Arial"/>
          <w:b/>
          <w:bCs/>
          <w:sz w:val="22"/>
          <w:szCs w:val="22"/>
        </w:rPr>
        <w:t>”</w:t>
      </w:r>
    </w:p>
    <w:p w14:paraId="468001F3" w14:textId="77777777" w:rsidR="00B00B47" w:rsidRPr="00554764" w:rsidRDefault="00B00B47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7D7A22B" w14:textId="13D5FFF0" w:rsidR="00B00B47" w:rsidRPr="00554764" w:rsidRDefault="00B00B47" w:rsidP="00BB3E12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Specyfikacji działalności lub czynności, </w:t>
      </w:r>
      <w:r w:rsidR="00BB3E12" w:rsidRPr="00BB3E12">
        <w:rPr>
          <w:rFonts w:ascii="Arial" w:hAnsi="Arial" w:cs="Arial"/>
          <w:sz w:val="22"/>
          <w:szCs w:val="22"/>
        </w:rPr>
        <w:t>je żeli obowiązujące przepisy prawa nakładają obowiązek posiadania takich uprawnień</w:t>
      </w:r>
      <w:r w:rsidRPr="00554764">
        <w:rPr>
          <w:rFonts w:ascii="Arial" w:hAnsi="Arial" w:cs="Arial"/>
          <w:sz w:val="22"/>
          <w:szCs w:val="22"/>
        </w:rPr>
        <w:t>,</w:t>
      </w:r>
    </w:p>
    <w:p w14:paraId="66750BC2" w14:textId="77777777" w:rsidR="00821E24" w:rsidRPr="00554764" w:rsidRDefault="009C2D77" w:rsidP="00870068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 w:rsidR="00F46B26">
        <w:rPr>
          <w:rFonts w:ascii="Arial" w:hAnsi="Arial" w:cs="Arial"/>
          <w:sz w:val="22"/>
          <w:szCs w:val="22"/>
        </w:rPr>
        <w:t>,</w:t>
      </w:r>
      <w:r w:rsidR="0037024C" w:rsidRPr="00554764">
        <w:rPr>
          <w:rFonts w:ascii="Arial" w:hAnsi="Arial" w:cs="Arial"/>
          <w:sz w:val="22"/>
          <w:szCs w:val="22"/>
        </w:rPr>
        <w:t xml:space="preserve"> </w:t>
      </w:r>
    </w:p>
    <w:p w14:paraId="3350FDE6" w14:textId="77777777" w:rsidR="00821E24" w:rsidRPr="0055476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45293406" w14:textId="77777777" w:rsidR="00821E24" w:rsidRPr="00554764" w:rsidRDefault="00821E24" w:rsidP="0087006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>dyspon</w:t>
      </w:r>
      <w:r w:rsidR="0037024C" w:rsidRPr="00554764">
        <w:rPr>
          <w:rFonts w:ascii="Arial" w:hAnsi="Arial" w:cs="Arial"/>
          <w:iCs/>
          <w:sz w:val="22"/>
          <w:szCs w:val="22"/>
        </w:rPr>
        <w:t>uję</w:t>
      </w:r>
      <w:r w:rsidRPr="00554764">
        <w:rPr>
          <w:rFonts w:ascii="Arial" w:hAnsi="Arial" w:cs="Arial"/>
          <w:iCs/>
          <w:sz w:val="22"/>
          <w:szCs w:val="22"/>
        </w:rPr>
        <w:t xml:space="preserve"> odpowiednim potencjałem technicznym oraz osobami zdolnymi do wykonania</w:t>
      </w:r>
      <w:r w:rsidR="0037024C" w:rsidRPr="00554764">
        <w:rPr>
          <w:rFonts w:ascii="Arial" w:hAnsi="Arial" w:cs="Arial"/>
          <w:iCs/>
          <w:sz w:val="22"/>
          <w:szCs w:val="22"/>
        </w:rPr>
        <w:t xml:space="preserve">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</w:t>
      </w:r>
    </w:p>
    <w:p w14:paraId="58BDB15B" w14:textId="77777777" w:rsidR="00B00B47" w:rsidRPr="00554764" w:rsidRDefault="00B00B47" w:rsidP="00870068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 w:rsidR="001B0036"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</w:t>
      </w:r>
    </w:p>
    <w:p w14:paraId="0049CE79" w14:textId="77777777" w:rsidR="007028FC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</w:t>
      </w:r>
      <w:r w:rsidR="007028FC" w:rsidRPr="00554764">
        <w:rPr>
          <w:rFonts w:ascii="Arial" w:hAnsi="Arial" w:cs="Arial"/>
          <w:sz w:val="22"/>
          <w:szCs w:val="22"/>
        </w:rPr>
        <w:t xml:space="preserve">okresie </w:t>
      </w:r>
      <w:r w:rsidRPr="00554764">
        <w:rPr>
          <w:rFonts w:ascii="Arial" w:hAnsi="Arial" w:cs="Arial"/>
          <w:sz w:val="22"/>
          <w:szCs w:val="22"/>
        </w:rPr>
        <w:t xml:space="preserve">3 lat przed wszczęciem </w:t>
      </w:r>
      <w:r w:rsidR="00870551">
        <w:rPr>
          <w:rFonts w:ascii="Arial" w:hAnsi="Arial" w:cs="Arial"/>
          <w:sz w:val="22"/>
          <w:szCs w:val="22"/>
        </w:rPr>
        <w:t>Postępowania</w:t>
      </w:r>
      <w:r w:rsidR="001B0036">
        <w:rPr>
          <w:rFonts w:ascii="Arial" w:hAnsi="Arial" w:cs="Arial"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sz w:val="22"/>
          <w:szCs w:val="22"/>
        </w:rPr>
        <w:t xml:space="preserve">nie </w:t>
      </w:r>
      <w:r w:rsidR="007028FC"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 w:rsidR="00DB0966">
        <w:rPr>
          <w:rFonts w:ascii="Arial" w:hAnsi="Arial" w:cs="Arial"/>
          <w:iCs/>
          <w:sz w:val="22"/>
          <w:szCs w:val="22"/>
        </w:rPr>
        <w:t xml:space="preserve">przeze mnie 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 w:rsidR="00870551">
        <w:rPr>
          <w:rFonts w:ascii="Arial" w:hAnsi="Arial" w:cs="Arial"/>
          <w:iCs/>
          <w:sz w:val="22"/>
          <w:szCs w:val="22"/>
        </w:rPr>
        <w:t>Zamówienia</w:t>
      </w:r>
      <w:r w:rsidR="001B0036">
        <w:rPr>
          <w:rFonts w:ascii="Arial" w:hAnsi="Arial" w:cs="Arial"/>
          <w:iCs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lub wykonaniu </w:t>
      </w:r>
      <w:r w:rsidR="00870551">
        <w:rPr>
          <w:rFonts w:ascii="Arial" w:hAnsi="Arial" w:cs="Arial"/>
          <w:iCs/>
          <w:sz w:val="22"/>
          <w:szCs w:val="22"/>
        </w:rPr>
        <w:t>Zamówienia</w:t>
      </w:r>
      <w:r w:rsidR="001B0036">
        <w:rPr>
          <w:rFonts w:ascii="Arial" w:hAnsi="Arial" w:cs="Arial"/>
          <w:iCs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iCs/>
          <w:sz w:val="22"/>
          <w:szCs w:val="22"/>
        </w:rPr>
        <w:t>nienale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2A82A657" w14:textId="77777777" w:rsidR="00B00B47" w:rsidRPr="00554764" w:rsidRDefault="00821E24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1341BCA" w14:textId="77777777" w:rsidR="00B00B47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92517B">
        <w:rPr>
          <w:rFonts w:ascii="Arial" w:hAnsi="Arial" w:cs="Arial"/>
          <w:iCs/>
          <w:sz w:val="22"/>
          <w:szCs w:val="22"/>
        </w:rPr>
        <w:t>i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tkiem przypadków </w:t>
      </w:r>
      <w:r w:rsidR="00EA5473" w:rsidRPr="00554764">
        <w:rPr>
          <w:rFonts w:ascii="Arial" w:hAnsi="Arial" w:cs="Arial"/>
          <w:iCs/>
          <w:sz w:val="22"/>
          <w:szCs w:val="22"/>
        </w:rPr>
        <w:t>uzyskania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przewidziane</w:t>
      </w:r>
      <w:r w:rsidR="00EA5473" w:rsidRPr="00554764">
        <w:rPr>
          <w:rFonts w:ascii="Arial" w:hAnsi="Arial" w:cs="Arial"/>
          <w:iCs/>
          <w:sz w:val="22"/>
          <w:szCs w:val="22"/>
        </w:rPr>
        <w:t>go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prawem zwolnieni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odroczeni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rozło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EA5473" w:rsidRPr="00554764">
        <w:rPr>
          <w:rFonts w:ascii="Arial" w:hAnsi="Arial" w:cs="Arial"/>
          <w:iCs/>
          <w:sz w:val="22"/>
          <w:szCs w:val="22"/>
        </w:rPr>
        <w:t>enia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na raty zaległych płatno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lub wstrzymanie w cało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wykonania decyzji wła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771B07D8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</w:t>
      </w:r>
      <w:r w:rsidR="00DB0966">
        <w:rPr>
          <w:rFonts w:ascii="Arial" w:hAnsi="Arial" w:cs="Arial"/>
          <w:iCs/>
          <w:sz w:val="22"/>
          <w:szCs w:val="22"/>
        </w:rPr>
        <w:t>;</w:t>
      </w:r>
    </w:p>
    <w:p w14:paraId="6308E639" w14:textId="77777777" w:rsidR="00821E24" w:rsidRPr="00554764" w:rsidRDefault="00821E24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>:</w:t>
      </w:r>
      <w:r w:rsidR="00B00B47" w:rsidRPr="00554764">
        <w:rPr>
          <w:rFonts w:ascii="Arial" w:hAnsi="Arial" w:cs="Arial"/>
          <w:sz w:val="22"/>
          <w:szCs w:val="22"/>
        </w:rPr>
        <w:t xml:space="preserve">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="00C24ADF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775032E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F07D9D3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</w:t>
      </w:r>
      <w:r w:rsidR="00C24ADF" w:rsidRPr="00554764">
        <w:rPr>
          <w:rFonts w:ascii="Arial" w:hAnsi="Arial" w:cs="Arial"/>
          <w:sz w:val="22"/>
          <w:szCs w:val="22"/>
        </w:rPr>
        <w:t xml:space="preserve"> </w:t>
      </w:r>
      <w:r w:rsidR="00821E24"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powaniem o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821E24" w:rsidRPr="00554764">
        <w:rPr>
          <w:rFonts w:ascii="Arial" w:hAnsi="Arial" w:cs="Arial"/>
          <w:iCs/>
          <w:sz w:val="22"/>
          <w:szCs w:val="22"/>
        </w:rPr>
        <w:t>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B3C2C86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="00821E24" w:rsidRPr="00554764">
        <w:rPr>
          <w:rFonts w:ascii="Arial" w:hAnsi="Arial" w:cs="Arial"/>
          <w:iCs/>
          <w:sz w:val="22"/>
          <w:szCs w:val="22"/>
        </w:rPr>
        <w:t>skazany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E84E55A" w14:textId="77777777" w:rsidR="00B00B47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 w:rsidR="001B0036"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 na podstawie przepisów o odpowiedzialności podmiotów zbiorowych za czyny zabronione pod groźbą kary</w:t>
      </w:r>
      <w:r w:rsidR="00DB0966">
        <w:rPr>
          <w:rFonts w:ascii="Arial" w:hAnsi="Arial" w:cs="Arial"/>
          <w:sz w:val="22"/>
          <w:szCs w:val="22"/>
        </w:rPr>
        <w:t>.</w:t>
      </w:r>
      <w:r w:rsidR="00DB0966" w:rsidRPr="00554764">
        <w:rPr>
          <w:rFonts w:ascii="Arial" w:hAnsi="Arial" w:cs="Arial"/>
          <w:sz w:val="22"/>
          <w:szCs w:val="22"/>
        </w:rPr>
        <w:t xml:space="preserve"> </w:t>
      </w:r>
    </w:p>
    <w:p w14:paraId="1B5F6AEA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369555D8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A0B1A36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36F93BD2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278B598" w14:textId="77777777" w:rsidR="00173135" w:rsidRDefault="00597ACE" w:rsidP="00080835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3BDB3494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37CD99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47B58A05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A7CB2D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CE4BCF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E321CA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3832DF4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A86D54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1B2389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D31496D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6DAB54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F689CF0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B59759B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201B405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663EF3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2DC20AA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71DDE8E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93BF8B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CC29EB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14F987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598D9BC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43E5C63B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0F2A378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7760ADC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68B72B6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0EBC935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736C9D82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8E37392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8D57EE2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72A029E8" w14:textId="77777777" w:rsidR="002B3F32" w:rsidRDefault="002B3F32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  <w:bookmarkStart w:id="2" w:name="_Toc433961262"/>
      <w:bookmarkStart w:id="3" w:name="_Toc413573228"/>
    </w:p>
    <w:p w14:paraId="63C577C3" w14:textId="77777777" w:rsidR="002B3F32" w:rsidRDefault="002B3F32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</w:p>
    <w:p w14:paraId="23FD4FF9" w14:textId="77777777" w:rsidR="002B3F32" w:rsidRDefault="002B3F32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</w:p>
    <w:p w14:paraId="7EA2502D" w14:textId="29906848" w:rsidR="00A44080" w:rsidRDefault="009141F4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="00A44080">
        <w:rPr>
          <w:rFonts w:ascii="Arial" w:hAnsi="Arial" w:cs="Arial"/>
          <w:b/>
          <w:bCs/>
        </w:rPr>
        <w:t xml:space="preserve">ałącznik nr </w:t>
      </w:r>
      <w:r w:rsidR="009304AC">
        <w:rPr>
          <w:rFonts w:ascii="Arial" w:hAnsi="Arial" w:cs="Arial"/>
          <w:b/>
          <w:bCs/>
        </w:rPr>
        <w:t>3</w:t>
      </w:r>
      <w:r w:rsidR="00A44080" w:rsidRPr="00B00C3D">
        <w:rPr>
          <w:rFonts w:ascii="Arial" w:hAnsi="Arial" w:cs="Arial"/>
          <w:b/>
          <w:bCs/>
        </w:rPr>
        <w:t xml:space="preserve"> </w:t>
      </w:r>
    </w:p>
    <w:p w14:paraId="263A5705" w14:textId="5FBD0D73" w:rsidR="00585778" w:rsidRDefault="00585778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</w:p>
    <w:bookmarkEnd w:id="2"/>
    <w:bookmarkEnd w:id="3"/>
    <w:p w14:paraId="365B9379" w14:textId="77777777" w:rsidR="007E4B39" w:rsidRDefault="007E4B39" w:rsidP="007E4B39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5664C0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723559CD" w14:textId="77777777" w:rsidR="007E4B39" w:rsidRPr="005664C0" w:rsidRDefault="007E4B39" w:rsidP="007E4B39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14:paraId="03C30D4E" w14:textId="77777777" w:rsidR="007E4B39" w:rsidRPr="005664C0" w:rsidRDefault="007E4B39" w:rsidP="007E4B3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664C0">
        <w:rPr>
          <w:rFonts w:ascii="Arial" w:hAnsi="Arial" w:cs="Arial"/>
          <w:b/>
        </w:rPr>
        <w:t>„Badania fizykochemiczne i chromatograficzne oleju transformatorowego transformatorów BCT10 oraz BCT20 w TAURON Ciepło sp. z o.o. Elektrociepłownia Cieszyn”</w:t>
      </w:r>
    </w:p>
    <w:p w14:paraId="6CE21850" w14:textId="77777777" w:rsidR="007E4B39" w:rsidRPr="00521002" w:rsidRDefault="007E4B39" w:rsidP="007E4B39">
      <w:pPr>
        <w:rPr>
          <w:rFonts w:ascii="Arial" w:hAnsi="Arial" w:cs="Arial"/>
          <w:sz w:val="22"/>
          <w:szCs w:val="22"/>
        </w:rPr>
      </w:pPr>
    </w:p>
    <w:p w14:paraId="38CBB0FF" w14:textId="77777777" w:rsidR="007E4B39" w:rsidRPr="00B34E9E" w:rsidRDefault="007E4B39" w:rsidP="007E4B39">
      <w:pPr>
        <w:pStyle w:val="Akapitzlist"/>
        <w:numPr>
          <w:ilvl w:val="0"/>
          <w:numId w:val="38"/>
        </w:numPr>
        <w:ind w:left="426" w:hanging="426"/>
        <w:contextualSpacing/>
        <w:rPr>
          <w:rFonts w:ascii="Arial" w:hAnsi="Arial" w:cs="Arial"/>
          <w:b/>
          <w:color w:val="000000" w:themeColor="text1"/>
        </w:rPr>
      </w:pPr>
      <w:r w:rsidRPr="00B34E9E">
        <w:rPr>
          <w:rFonts w:ascii="Arial" w:hAnsi="Arial" w:cs="Arial"/>
          <w:b/>
          <w:color w:val="000000" w:themeColor="text1"/>
        </w:rPr>
        <w:t>Zakres zamówienia</w:t>
      </w:r>
    </w:p>
    <w:p w14:paraId="7951EAE5" w14:textId="77777777" w:rsidR="007E4B39" w:rsidRPr="005664C0" w:rsidRDefault="007E4B39" w:rsidP="007E4B39">
      <w:pPr>
        <w:pStyle w:val="Nagwek1"/>
        <w:spacing w:after="240"/>
        <w:jc w:val="both"/>
        <w:rPr>
          <w:sz w:val="22"/>
          <w:szCs w:val="22"/>
        </w:rPr>
      </w:pPr>
      <w:r w:rsidRPr="005664C0">
        <w:rPr>
          <w:sz w:val="22"/>
          <w:szCs w:val="22"/>
        </w:rPr>
        <w:t>Zakres prac przewidzianych do wykonania w ramach Zamówienia:</w:t>
      </w:r>
    </w:p>
    <w:p w14:paraId="56AD3F3D" w14:textId="77777777" w:rsidR="007E4B39" w:rsidRDefault="007E4B39" w:rsidP="007E4B39">
      <w:pPr>
        <w:pStyle w:val="Akapitzlist"/>
        <w:numPr>
          <w:ilvl w:val="0"/>
          <w:numId w:val="4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>w</w:t>
      </w:r>
      <w:r w:rsidRPr="00053CEE">
        <w:rPr>
          <w:rFonts w:ascii="Arial" w:hAnsi="Arial" w:cs="Arial"/>
          <w:sz w:val="22"/>
          <w:szCs w:val="22"/>
        </w:rPr>
        <w:t>ykonanie pełn</w:t>
      </w:r>
      <w:r w:rsidRPr="005664C0">
        <w:rPr>
          <w:rFonts w:ascii="Arial" w:hAnsi="Arial" w:cs="Arial"/>
          <w:sz w:val="22"/>
          <w:szCs w:val="22"/>
        </w:rPr>
        <w:t>ych</w:t>
      </w:r>
      <w:r w:rsidRPr="00053CEE">
        <w:rPr>
          <w:rFonts w:ascii="Arial" w:hAnsi="Arial" w:cs="Arial"/>
          <w:sz w:val="22"/>
          <w:szCs w:val="22"/>
        </w:rPr>
        <w:t xml:space="preserve"> bada</w:t>
      </w:r>
      <w:r w:rsidRPr="005664C0">
        <w:rPr>
          <w:rFonts w:ascii="Arial" w:hAnsi="Arial" w:cs="Arial"/>
          <w:sz w:val="22"/>
          <w:szCs w:val="22"/>
        </w:rPr>
        <w:t>ń</w:t>
      </w:r>
      <w:r w:rsidRPr="00053CEE">
        <w:rPr>
          <w:rFonts w:ascii="Arial" w:hAnsi="Arial" w:cs="Arial"/>
          <w:sz w:val="22"/>
          <w:szCs w:val="22"/>
        </w:rPr>
        <w:t xml:space="preserve"> oleju transformatorowego</w:t>
      </w:r>
      <w:r w:rsidRPr="005664C0">
        <w:rPr>
          <w:rFonts w:ascii="Arial" w:hAnsi="Arial" w:cs="Arial"/>
          <w:sz w:val="22"/>
          <w:szCs w:val="22"/>
        </w:rPr>
        <w:t xml:space="preserve"> transformatorów </w:t>
      </w:r>
      <w:r w:rsidRPr="00053CEE">
        <w:rPr>
          <w:rFonts w:ascii="Arial" w:hAnsi="Arial" w:cs="Arial"/>
          <w:sz w:val="22"/>
          <w:szCs w:val="22"/>
        </w:rPr>
        <w:t>BCT10 oraz BCT20</w:t>
      </w:r>
      <w:r w:rsidRPr="005664C0">
        <w:rPr>
          <w:rFonts w:ascii="Arial" w:hAnsi="Arial" w:cs="Arial"/>
          <w:sz w:val="22"/>
          <w:szCs w:val="22"/>
        </w:rPr>
        <w:t xml:space="preserve"> w zakresie </w:t>
      </w:r>
      <w:r w:rsidRPr="00053CEE">
        <w:rPr>
          <w:rFonts w:ascii="Arial" w:hAnsi="Arial" w:cs="Arial"/>
          <w:sz w:val="22"/>
          <w:szCs w:val="22"/>
        </w:rPr>
        <w:t>analiz</w:t>
      </w:r>
      <w:r w:rsidRPr="005664C0">
        <w:rPr>
          <w:rFonts w:ascii="Arial" w:hAnsi="Arial" w:cs="Arial"/>
          <w:sz w:val="22"/>
          <w:szCs w:val="22"/>
        </w:rPr>
        <w:t>y</w:t>
      </w:r>
      <w:r w:rsidRPr="00053CEE">
        <w:rPr>
          <w:rFonts w:ascii="Arial" w:hAnsi="Arial" w:cs="Arial"/>
          <w:sz w:val="22"/>
          <w:szCs w:val="22"/>
        </w:rPr>
        <w:t xml:space="preserve"> chromatograficzn</w:t>
      </w:r>
      <w:r w:rsidRPr="005664C0">
        <w:rPr>
          <w:rFonts w:ascii="Arial" w:hAnsi="Arial" w:cs="Arial"/>
          <w:sz w:val="22"/>
          <w:szCs w:val="22"/>
        </w:rPr>
        <w:t>ej</w:t>
      </w:r>
      <w:r w:rsidRPr="00053CEE">
        <w:rPr>
          <w:rFonts w:ascii="Arial" w:hAnsi="Arial" w:cs="Arial"/>
          <w:sz w:val="22"/>
          <w:szCs w:val="22"/>
        </w:rPr>
        <w:t xml:space="preserve"> oraz parametrów fizykochemicznych</w:t>
      </w:r>
      <w:r w:rsidRPr="005664C0">
        <w:rPr>
          <w:rFonts w:ascii="Arial" w:hAnsi="Arial" w:cs="Arial"/>
          <w:sz w:val="22"/>
          <w:szCs w:val="22"/>
        </w:rPr>
        <w:t>,</w:t>
      </w:r>
    </w:p>
    <w:p w14:paraId="4F5FDE4D" w14:textId="77777777" w:rsidR="007E4B39" w:rsidRPr="005664C0" w:rsidRDefault="007E4B39" w:rsidP="007E4B39">
      <w:pPr>
        <w:pStyle w:val="Akapitzlist"/>
        <w:numPr>
          <w:ilvl w:val="0"/>
          <w:numId w:val="4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dostarczenie i odbiór zestawów do poboru próbek,</w:t>
      </w:r>
    </w:p>
    <w:p w14:paraId="2BE01354" w14:textId="77777777" w:rsidR="007E4B39" w:rsidRPr="005664C0" w:rsidRDefault="007E4B39" w:rsidP="007E4B39">
      <w:pPr>
        <w:pStyle w:val="Akapitzlist"/>
        <w:numPr>
          <w:ilvl w:val="0"/>
          <w:numId w:val="4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>dostarczenie protokołów z wyników badań.</w:t>
      </w:r>
    </w:p>
    <w:p w14:paraId="4E5251CF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719594D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664C0">
        <w:rPr>
          <w:rFonts w:ascii="Arial" w:hAnsi="Arial" w:cs="Arial"/>
          <w:b/>
          <w:bCs/>
          <w:sz w:val="22"/>
          <w:szCs w:val="22"/>
          <w:u w:val="single"/>
        </w:rPr>
        <w:t>Uwaga!</w:t>
      </w:r>
    </w:p>
    <w:p w14:paraId="3283B66A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64C0">
        <w:rPr>
          <w:rFonts w:ascii="Arial" w:hAnsi="Arial" w:cs="Arial"/>
          <w:b/>
          <w:bCs/>
          <w:sz w:val="22"/>
          <w:szCs w:val="22"/>
        </w:rPr>
        <w:t>P</w:t>
      </w:r>
      <w:r w:rsidRPr="00053CEE">
        <w:rPr>
          <w:rFonts w:ascii="Arial" w:hAnsi="Arial" w:cs="Arial"/>
          <w:b/>
          <w:bCs/>
          <w:sz w:val="22"/>
          <w:szCs w:val="22"/>
        </w:rPr>
        <w:t>róbki zostaną pobrane</w:t>
      </w:r>
      <w:r w:rsidRPr="005664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53CEE">
        <w:rPr>
          <w:rFonts w:ascii="Arial" w:hAnsi="Arial" w:cs="Arial"/>
          <w:b/>
          <w:bCs/>
          <w:sz w:val="22"/>
          <w:szCs w:val="22"/>
        </w:rPr>
        <w:t>przez służby</w:t>
      </w:r>
      <w:r w:rsidRPr="005664C0">
        <w:rPr>
          <w:rFonts w:ascii="Arial" w:hAnsi="Arial" w:cs="Arial"/>
          <w:b/>
          <w:bCs/>
          <w:sz w:val="22"/>
          <w:szCs w:val="22"/>
        </w:rPr>
        <w:t xml:space="preserve"> eksploatacyjne Elektrociepłowni Cieszyn</w:t>
      </w:r>
      <w:r w:rsidRPr="00053CEE">
        <w:rPr>
          <w:rFonts w:ascii="Arial" w:hAnsi="Arial" w:cs="Arial"/>
          <w:b/>
          <w:bCs/>
          <w:sz w:val="22"/>
          <w:szCs w:val="22"/>
        </w:rPr>
        <w:t xml:space="preserve">, przy czym po stronie </w:t>
      </w:r>
      <w:r w:rsidRPr="005664C0">
        <w:rPr>
          <w:rFonts w:ascii="Arial" w:hAnsi="Arial" w:cs="Arial"/>
          <w:b/>
          <w:bCs/>
          <w:sz w:val="22"/>
          <w:szCs w:val="22"/>
        </w:rPr>
        <w:t>O</w:t>
      </w:r>
      <w:r w:rsidRPr="00053CEE">
        <w:rPr>
          <w:rFonts w:ascii="Arial" w:hAnsi="Arial" w:cs="Arial"/>
          <w:b/>
          <w:bCs/>
          <w:sz w:val="22"/>
          <w:szCs w:val="22"/>
        </w:rPr>
        <w:t>ferenta</w:t>
      </w:r>
      <w:r w:rsidRPr="005664C0">
        <w:rPr>
          <w:rFonts w:ascii="Arial" w:hAnsi="Arial" w:cs="Arial"/>
          <w:b/>
          <w:bCs/>
          <w:sz w:val="22"/>
          <w:szCs w:val="22"/>
        </w:rPr>
        <w:t xml:space="preserve"> jest dostawa zestawów do poboru próbek</w:t>
      </w:r>
      <w:r w:rsidRPr="00053C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64C0">
        <w:rPr>
          <w:rFonts w:ascii="Arial" w:hAnsi="Arial" w:cs="Arial"/>
          <w:b/>
          <w:bCs/>
          <w:sz w:val="22"/>
          <w:szCs w:val="22"/>
        </w:rPr>
        <w:t>oleju oraz ich odbiór. K</w:t>
      </w:r>
      <w:r w:rsidRPr="00053CEE">
        <w:rPr>
          <w:rFonts w:ascii="Arial" w:hAnsi="Arial" w:cs="Arial"/>
          <w:b/>
          <w:bCs/>
          <w:sz w:val="22"/>
          <w:szCs w:val="22"/>
        </w:rPr>
        <w:t>oszt</w:t>
      </w:r>
      <w:r w:rsidRPr="005664C0">
        <w:rPr>
          <w:rFonts w:ascii="Arial" w:hAnsi="Arial" w:cs="Arial"/>
          <w:b/>
          <w:bCs/>
          <w:sz w:val="22"/>
          <w:szCs w:val="22"/>
        </w:rPr>
        <w:t>y</w:t>
      </w:r>
      <w:r w:rsidRPr="00053CEE">
        <w:rPr>
          <w:rFonts w:ascii="Arial" w:hAnsi="Arial" w:cs="Arial"/>
          <w:b/>
          <w:bCs/>
          <w:sz w:val="22"/>
          <w:szCs w:val="22"/>
        </w:rPr>
        <w:t xml:space="preserve"> związane z dostawą</w:t>
      </w:r>
      <w:r w:rsidRPr="005664C0">
        <w:rPr>
          <w:rFonts w:ascii="Arial" w:hAnsi="Arial" w:cs="Arial"/>
          <w:b/>
          <w:bCs/>
          <w:sz w:val="22"/>
          <w:szCs w:val="22"/>
        </w:rPr>
        <w:t xml:space="preserve"> i odbiorem</w:t>
      </w:r>
      <w:r w:rsidRPr="00053CEE">
        <w:rPr>
          <w:rFonts w:ascii="Arial" w:hAnsi="Arial" w:cs="Arial"/>
          <w:b/>
          <w:bCs/>
          <w:sz w:val="22"/>
          <w:szCs w:val="22"/>
        </w:rPr>
        <w:t xml:space="preserve"> zestaw</w:t>
      </w:r>
      <w:r w:rsidRPr="005664C0">
        <w:rPr>
          <w:rFonts w:ascii="Arial" w:hAnsi="Arial" w:cs="Arial"/>
          <w:b/>
          <w:bCs/>
          <w:sz w:val="22"/>
          <w:szCs w:val="22"/>
        </w:rPr>
        <w:t>ów do poboru próbek pokrywa Oferent.</w:t>
      </w:r>
    </w:p>
    <w:p w14:paraId="01F9D960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 xml:space="preserve">  </w:t>
      </w:r>
    </w:p>
    <w:p w14:paraId="6914FBAF" w14:textId="77777777" w:rsidR="007E4B39" w:rsidRPr="005664C0" w:rsidRDefault="007E4B39" w:rsidP="007E4B39">
      <w:pPr>
        <w:spacing w:line="312" w:lineRule="auto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>Poniże przedstawiono szczegółowy opis wymagań oraz zakres badań:</w:t>
      </w:r>
    </w:p>
    <w:p w14:paraId="6508512D" w14:textId="77777777" w:rsidR="007E4B39" w:rsidRPr="005664C0" w:rsidRDefault="007E4B39" w:rsidP="007E4B39">
      <w:pPr>
        <w:spacing w:line="312" w:lineRule="auto"/>
        <w:rPr>
          <w:rFonts w:ascii="Arial" w:hAnsi="Arial" w:cs="Arial"/>
          <w:sz w:val="22"/>
          <w:szCs w:val="22"/>
        </w:rPr>
      </w:pPr>
    </w:p>
    <w:p w14:paraId="0B1F0BB6" w14:textId="77777777" w:rsidR="007E4B39" w:rsidRPr="005664C0" w:rsidRDefault="007E4B39" w:rsidP="007E4B39">
      <w:pPr>
        <w:pStyle w:val="Akapitzlist"/>
        <w:numPr>
          <w:ilvl w:val="0"/>
          <w:numId w:val="45"/>
        </w:numPr>
        <w:spacing w:line="312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5664C0">
        <w:rPr>
          <w:rFonts w:ascii="Arial" w:hAnsi="Arial" w:cs="Arial"/>
          <w:sz w:val="22"/>
          <w:szCs w:val="22"/>
          <w:u w:val="single"/>
        </w:rPr>
        <w:t>Analiza chromatograficzna rozpuszczonych gazów (DGA)</w:t>
      </w:r>
    </w:p>
    <w:p w14:paraId="4110E8DC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A87ABD">
        <w:rPr>
          <w:rFonts w:ascii="Arial" w:hAnsi="Arial" w:cs="Arial"/>
          <w:color w:val="000000"/>
          <w:sz w:val="22"/>
          <w:szCs w:val="22"/>
        </w:rPr>
        <w:t>wodoru (H2)</w:t>
      </w:r>
      <w:r w:rsidRPr="005664C0">
        <w:rPr>
          <w:rFonts w:ascii="Arial" w:hAnsi="Arial" w:cs="Arial"/>
          <w:color w:val="000000"/>
          <w:sz w:val="22"/>
          <w:szCs w:val="22"/>
        </w:rPr>
        <w:t>,</w:t>
      </w:r>
      <w:r w:rsidRPr="00A87AB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0C20C0D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metanu (CH4), </w:t>
      </w:r>
    </w:p>
    <w:p w14:paraId="6F55172D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etanu (C2H6), </w:t>
      </w:r>
    </w:p>
    <w:p w14:paraId="2E670BFD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etylenu (C2H4), </w:t>
      </w:r>
    </w:p>
    <w:p w14:paraId="4243BF74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acetylenu (C2H2), </w:t>
      </w:r>
    </w:p>
    <w:p w14:paraId="3C14971D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propanu (C3H8), </w:t>
      </w:r>
    </w:p>
    <w:p w14:paraId="7CF6026E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propylenu (C3H6), </w:t>
      </w:r>
    </w:p>
    <w:p w14:paraId="04C8406F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tlenku węgla (CO), </w:t>
      </w:r>
    </w:p>
    <w:p w14:paraId="115C8937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dwutlenku węgla (CO2), </w:t>
      </w:r>
    </w:p>
    <w:p w14:paraId="2608C0E0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stosunku tlenku węgla do dwutlenku węgla (CO/CO2), </w:t>
      </w:r>
    </w:p>
    <w:p w14:paraId="38DC0633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tlenu (O2), </w:t>
      </w:r>
    </w:p>
    <w:p w14:paraId="6BE6AE89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azotu (N2), </w:t>
      </w:r>
    </w:p>
    <w:p w14:paraId="0BC2C013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stosunku tlenu do azotu (O2/N2), </w:t>
      </w:r>
    </w:p>
    <w:p w14:paraId="494F4795" w14:textId="77777777" w:rsidR="007E4B39" w:rsidRPr="005664C0" w:rsidRDefault="007E4B39" w:rsidP="007E4B39">
      <w:pPr>
        <w:pStyle w:val="Default"/>
        <w:numPr>
          <w:ilvl w:val="0"/>
          <w:numId w:val="44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sumy gazów palnych. </w:t>
      </w:r>
    </w:p>
    <w:p w14:paraId="0179FF31" w14:textId="77777777" w:rsidR="007E4B39" w:rsidRPr="005664C0" w:rsidRDefault="007E4B39" w:rsidP="007E4B39">
      <w:pPr>
        <w:spacing w:line="312" w:lineRule="auto"/>
        <w:rPr>
          <w:rFonts w:ascii="Arial" w:hAnsi="Arial" w:cs="Arial"/>
          <w:sz w:val="22"/>
          <w:szCs w:val="22"/>
        </w:rPr>
      </w:pPr>
    </w:p>
    <w:p w14:paraId="403FA908" w14:textId="77777777" w:rsidR="007E4B39" w:rsidRPr="005664C0" w:rsidRDefault="007E4B39" w:rsidP="007E4B39">
      <w:pPr>
        <w:pStyle w:val="Akapitzlist"/>
        <w:numPr>
          <w:ilvl w:val="0"/>
          <w:numId w:val="45"/>
        </w:numPr>
        <w:spacing w:line="312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301039">
        <w:rPr>
          <w:rFonts w:ascii="Arial" w:hAnsi="Arial" w:cs="Arial"/>
          <w:sz w:val="22"/>
          <w:szCs w:val="22"/>
          <w:u w:val="single"/>
        </w:rPr>
        <w:t>Ba</w:t>
      </w:r>
      <w:r>
        <w:rPr>
          <w:rFonts w:ascii="Arial" w:hAnsi="Arial" w:cs="Arial"/>
          <w:sz w:val="22"/>
          <w:szCs w:val="22"/>
          <w:u w:val="single"/>
        </w:rPr>
        <w:t xml:space="preserve">dania </w:t>
      </w:r>
      <w:r w:rsidRPr="00301039">
        <w:rPr>
          <w:rFonts w:ascii="Arial" w:hAnsi="Arial" w:cs="Arial"/>
          <w:sz w:val="22"/>
          <w:szCs w:val="22"/>
          <w:u w:val="single"/>
        </w:rPr>
        <w:t>własności dielektrycznych i fizykochemicznych oleju</w:t>
      </w:r>
    </w:p>
    <w:p w14:paraId="65447484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wygląd (barwa, klarowność, widoczne zanieczyszczenia stałe i zawiesiny, obecność wody wydzielonej), </w:t>
      </w:r>
    </w:p>
    <w:p w14:paraId="0E36E4BE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zawartość wody wydzielonej,</w:t>
      </w:r>
    </w:p>
    <w:p w14:paraId="6AF1F901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zawartość wody rozpuszczonej [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ppm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>] (met. K. Fishera),</w:t>
      </w:r>
    </w:p>
    <w:p w14:paraId="5FEA8D1A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napięcie przebicia [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kV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 xml:space="preserve">], </w:t>
      </w:r>
    </w:p>
    <w:p w14:paraId="44341475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liczba kwasowa [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mgKOH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>/gol],</w:t>
      </w:r>
    </w:p>
    <w:p w14:paraId="1D01A991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temperatura zapłonu [°C],</w:t>
      </w:r>
    </w:p>
    <w:p w14:paraId="63D2EA14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rezystywność w temperaturze 20 °C i 50 °C [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Ωm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>],</w:t>
      </w:r>
    </w:p>
    <w:p w14:paraId="2D6AE944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współczynnik strat dielektrycznych 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tgδ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 xml:space="preserve"> w temperaturze 20 °C i 50°C [-],</w:t>
      </w:r>
    </w:p>
    <w:p w14:paraId="7983B409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napięcie powierzchniowe σ [</w:t>
      </w:r>
      <w:proofErr w:type="spellStart"/>
      <w:r w:rsidRPr="005664C0">
        <w:rPr>
          <w:rFonts w:ascii="Arial" w:hAnsi="Arial" w:cs="Arial"/>
          <w:color w:val="000000"/>
          <w:sz w:val="22"/>
          <w:szCs w:val="22"/>
        </w:rPr>
        <w:t>nN</w:t>
      </w:r>
      <w:proofErr w:type="spellEnd"/>
      <w:r w:rsidRPr="005664C0">
        <w:rPr>
          <w:rFonts w:ascii="Arial" w:hAnsi="Arial" w:cs="Arial"/>
          <w:color w:val="000000"/>
          <w:sz w:val="22"/>
          <w:szCs w:val="22"/>
        </w:rPr>
        <w:t>/m],</w:t>
      </w:r>
    </w:p>
    <w:p w14:paraId="4C9EB168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gęstość w temperaturze 20 °C [g/cm3],</w:t>
      </w:r>
    </w:p>
    <w:p w14:paraId="7F08D199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lepkość kinematyczna w temperaturze 20 °C [mm2/s],</w:t>
      </w:r>
    </w:p>
    <w:p w14:paraId="105DCD3A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>zawartość stałych ciał obcych [-],</w:t>
      </w:r>
    </w:p>
    <w:p w14:paraId="7996DA3F" w14:textId="77777777" w:rsidR="007E4B39" w:rsidRPr="005664C0" w:rsidRDefault="007E4B39" w:rsidP="007E4B39">
      <w:pPr>
        <w:pStyle w:val="Default"/>
        <w:numPr>
          <w:ilvl w:val="0"/>
          <w:numId w:val="46"/>
        </w:numPr>
        <w:rPr>
          <w:rFonts w:ascii="Arial" w:hAnsi="Arial" w:cs="Arial"/>
          <w:color w:val="000000"/>
          <w:sz w:val="22"/>
          <w:szCs w:val="22"/>
        </w:rPr>
      </w:pPr>
      <w:r w:rsidRPr="005664C0">
        <w:rPr>
          <w:rFonts w:ascii="Arial" w:hAnsi="Arial" w:cs="Arial"/>
          <w:color w:val="000000"/>
          <w:sz w:val="22"/>
          <w:szCs w:val="22"/>
        </w:rPr>
        <w:t xml:space="preserve">wskaźnik polarności ε-n2 [-]. </w:t>
      </w:r>
    </w:p>
    <w:p w14:paraId="2B3F9B39" w14:textId="77777777" w:rsidR="007E4B39" w:rsidRPr="005664C0" w:rsidRDefault="007E4B39" w:rsidP="007E4B39">
      <w:pPr>
        <w:spacing w:line="312" w:lineRule="auto"/>
        <w:rPr>
          <w:rFonts w:ascii="Arial" w:hAnsi="Arial" w:cs="Arial"/>
          <w:sz w:val="22"/>
          <w:szCs w:val="22"/>
        </w:rPr>
      </w:pPr>
    </w:p>
    <w:p w14:paraId="4232A8C2" w14:textId="77777777" w:rsidR="007E4B39" w:rsidRPr="005664C0" w:rsidRDefault="007E4B39" w:rsidP="007E4B39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5664C0">
        <w:rPr>
          <w:rFonts w:ascii="Arial" w:hAnsi="Arial" w:cs="Arial"/>
          <w:sz w:val="22"/>
          <w:szCs w:val="22"/>
          <w:u w:val="single"/>
        </w:rPr>
        <w:t>Lokalizacja robót</w:t>
      </w:r>
    </w:p>
    <w:p w14:paraId="2C80E628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Oba</w:t>
      </w:r>
      <w:r w:rsidRPr="005664C0">
        <w:rPr>
          <w:rFonts w:ascii="Arial" w:hAnsi="Arial" w:cs="Arial"/>
          <w:sz w:val="22"/>
          <w:szCs w:val="22"/>
        </w:rPr>
        <w:t xml:space="preserve"> transformatory</w:t>
      </w:r>
      <w:r>
        <w:rPr>
          <w:rFonts w:ascii="Arial" w:hAnsi="Arial" w:cs="Arial"/>
          <w:sz w:val="22"/>
          <w:szCs w:val="22"/>
        </w:rPr>
        <w:t xml:space="preserve"> </w:t>
      </w:r>
      <w:r w:rsidRPr="005664C0">
        <w:rPr>
          <w:rFonts w:ascii="Arial" w:hAnsi="Arial" w:cs="Arial"/>
          <w:sz w:val="22"/>
          <w:szCs w:val="22"/>
        </w:rPr>
        <w:t>są</w:t>
      </w:r>
      <w:r>
        <w:rPr>
          <w:rFonts w:ascii="Arial" w:hAnsi="Arial" w:cs="Arial"/>
          <w:sz w:val="22"/>
          <w:szCs w:val="22"/>
        </w:rPr>
        <w:t xml:space="preserve"> </w:t>
      </w:r>
      <w:r w:rsidRPr="005664C0">
        <w:rPr>
          <w:rFonts w:ascii="Arial" w:hAnsi="Arial" w:cs="Arial"/>
          <w:sz w:val="22"/>
          <w:szCs w:val="22"/>
        </w:rPr>
        <w:t>zainstalowane na terenie T</w:t>
      </w:r>
      <w:r>
        <w:rPr>
          <w:rFonts w:ascii="Arial" w:hAnsi="Arial" w:cs="Arial"/>
          <w:sz w:val="22"/>
          <w:szCs w:val="22"/>
        </w:rPr>
        <w:t>AURON</w:t>
      </w:r>
      <w:r w:rsidRPr="005664C0">
        <w:rPr>
          <w:rFonts w:ascii="Arial" w:hAnsi="Arial" w:cs="Arial"/>
          <w:sz w:val="22"/>
          <w:szCs w:val="22"/>
        </w:rPr>
        <w:t xml:space="preserve"> Ciepło sp. z o.o. </w:t>
      </w:r>
      <w:r>
        <w:rPr>
          <w:rFonts w:ascii="Arial" w:hAnsi="Arial" w:cs="Arial"/>
          <w:sz w:val="22"/>
          <w:szCs w:val="22"/>
        </w:rPr>
        <w:t>Elektrociepłownia Cieszyn.</w:t>
      </w:r>
    </w:p>
    <w:p w14:paraId="680A518A" w14:textId="77777777" w:rsidR="007E4B39" w:rsidRDefault="007E4B39" w:rsidP="007E4B39">
      <w:pPr>
        <w:jc w:val="both"/>
        <w:rPr>
          <w:rFonts w:ascii="Arial" w:hAnsi="Arial" w:cs="Arial"/>
          <w:b/>
          <w:sz w:val="22"/>
          <w:szCs w:val="22"/>
        </w:rPr>
      </w:pPr>
    </w:p>
    <w:p w14:paraId="6EE70022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5664C0">
        <w:rPr>
          <w:rFonts w:ascii="Arial" w:hAnsi="Arial" w:cs="Arial"/>
          <w:bCs/>
          <w:sz w:val="22"/>
          <w:szCs w:val="22"/>
          <w:u w:val="single"/>
        </w:rPr>
        <w:t xml:space="preserve">Wymagania </w:t>
      </w:r>
    </w:p>
    <w:p w14:paraId="2EFD12DC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>Wszystkie badania należy przeprowadzić zgodnie ze „Standardem przeprowadzania badań diagnostycznych transformatorów zainstalowanych w spółkach Grupy T</w:t>
      </w:r>
      <w:r>
        <w:rPr>
          <w:rFonts w:ascii="Arial" w:hAnsi="Arial" w:cs="Arial"/>
          <w:sz w:val="22"/>
          <w:szCs w:val="22"/>
        </w:rPr>
        <w:t>AURON</w:t>
      </w:r>
      <w:r w:rsidRPr="005664C0">
        <w:rPr>
          <w:rFonts w:ascii="Arial" w:hAnsi="Arial" w:cs="Arial"/>
          <w:sz w:val="22"/>
          <w:szCs w:val="22"/>
        </w:rPr>
        <w:t xml:space="preserve">” </w:t>
      </w:r>
    </w:p>
    <w:p w14:paraId="3DC95B29" w14:textId="77777777" w:rsidR="007E4B39" w:rsidRPr="005664C0" w:rsidRDefault="007E4B39" w:rsidP="007E4B39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664C0">
        <w:rPr>
          <w:rFonts w:ascii="Arial" w:hAnsi="Arial" w:cs="Arial"/>
          <w:sz w:val="22"/>
          <w:szCs w:val="22"/>
        </w:rPr>
        <w:t>Wykonawca przeprowadzi ocenę właściwości oleju wraz z zawartymi wnioskami i zaleceniami na podstawie i zgodnie z wytycznymi "Ramowej instrukcji eksploatacji transformatorów" ZPBE ENERGOPOMIAR-ELEKTRYKA 2012”.</w:t>
      </w:r>
    </w:p>
    <w:p w14:paraId="70BB1A8B" w14:textId="77777777" w:rsidR="007E4B39" w:rsidRPr="005664C0" w:rsidRDefault="007E4B39" w:rsidP="007E4B39">
      <w:pPr>
        <w:jc w:val="both"/>
        <w:rPr>
          <w:rFonts w:ascii="Arial" w:eastAsiaTheme="majorEastAsia" w:hAnsi="Arial" w:cs="Arial"/>
          <w:b/>
          <w:bCs/>
          <w:sz w:val="22"/>
          <w:szCs w:val="22"/>
        </w:rPr>
      </w:pPr>
    </w:p>
    <w:p w14:paraId="54F640DA" w14:textId="77777777" w:rsidR="007E4B39" w:rsidRPr="005664C0" w:rsidRDefault="007E4B39" w:rsidP="007E4B39">
      <w:pPr>
        <w:jc w:val="both"/>
        <w:rPr>
          <w:rFonts w:ascii="Arial" w:eastAsiaTheme="majorEastAsia" w:hAnsi="Arial" w:cs="Arial"/>
          <w:b/>
          <w:bCs/>
          <w:sz w:val="22"/>
          <w:szCs w:val="22"/>
        </w:rPr>
      </w:pPr>
    </w:p>
    <w:p w14:paraId="0622DCDE" w14:textId="77777777" w:rsidR="007E4B39" w:rsidRPr="005664C0" w:rsidRDefault="007E4B39" w:rsidP="007E4B39">
      <w:pPr>
        <w:keepNext/>
        <w:keepLines/>
        <w:jc w:val="both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5664C0">
        <w:rPr>
          <w:rFonts w:ascii="Arial" w:eastAsiaTheme="majorEastAsia" w:hAnsi="Arial" w:cs="Arial"/>
          <w:b/>
          <w:bCs/>
          <w:sz w:val="22"/>
          <w:szCs w:val="22"/>
        </w:rPr>
        <w:t xml:space="preserve">Wykaz transformatorów </w:t>
      </w:r>
    </w:p>
    <w:p w14:paraId="027FD2D2" w14:textId="77777777" w:rsidR="007E4B39" w:rsidRPr="005664C0" w:rsidRDefault="007E4B39" w:rsidP="007E4B39">
      <w:pPr>
        <w:keepNext/>
        <w:keepLines/>
        <w:jc w:val="both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</w:p>
    <w:p w14:paraId="7CC76F2B" w14:textId="77777777" w:rsidR="007E4B39" w:rsidRPr="005664C0" w:rsidRDefault="007E4B39" w:rsidP="007E4B39">
      <w:pPr>
        <w:rPr>
          <w:rFonts w:ascii="Arial" w:hAnsi="Arial" w:cs="Arial"/>
          <w:sz w:val="22"/>
          <w:szCs w:val="22"/>
        </w:rPr>
      </w:pPr>
    </w:p>
    <w:p w14:paraId="0A00BD43" w14:textId="77777777" w:rsidR="007E4B39" w:rsidRPr="00E75852" w:rsidRDefault="007E4B39" w:rsidP="007E4B39">
      <w:pPr>
        <w:autoSpaceDE w:val="0"/>
        <w:autoSpaceDN w:val="0"/>
        <w:adjustRightInd w:val="0"/>
        <w:rPr>
          <w:rFonts w:ascii="CIDFont+F3" w:hAnsi="CIDFont+F3" w:cs="CIDFont+F3"/>
          <w:b/>
          <w:bCs/>
        </w:rPr>
      </w:pPr>
      <w:r w:rsidRPr="00E75852">
        <w:rPr>
          <w:rFonts w:ascii="CIDFont+F3" w:hAnsi="CIDFont+F3" w:cs="CIDFont+F3"/>
          <w:b/>
          <w:bCs/>
        </w:rPr>
        <w:t>Transformator BCT10:</w:t>
      </w:r>
    </w:p>
    <w:p w14:paraId="59696876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Producent: EMIT</w:t>
      </w:r>
    </w:p>
    <w:p w14:paraId="3BD96EC1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Moc: 4,5 MVA</w:t>
      </w:r>
    </w:p>
    <w:p w14:paraId="1F7AAD92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Typ: </w:t>
      </w:r>
      <w:proofErr w:type="spellStart"/>
      <w:r>
        <w:rPr>
          <w:rFonts w:ascii="CIDFont+F3" w:hAnsi="CIDFont+F3" w:cs="CIDFont+F3"/>
        </w:rPr>
        <w:t>TORb</w:t>
      </w:r>
      <w:proofErr w:type="spellEnd"/>
      <w:r>
        <w:rPr>
          <w:rFonts w:ascii="CIDFont+F3" w:hAnsi="CIDFont+F3" w:cs="CIDFont+F3"/>
        </w:rPr>
        <w:t xml:space="preserve"> 4500/15</w:t>
      </w:r>
    </w:p>
    <w:p w14:paraId="40616A25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Napięcia: 15,75/6,3 </w:t>
      </w:r>
      <w:proofErr w:type="spellStart"/>
      <w:r>
        <w:rPr>
          <w:rFonts w:ascii="CIDFont+F3" w:hAnsi="CIDFont+F3" w:cs="CIDFont+F3"/>
        </w:rPr>
        <w:t>kV</w:t>
      </w:r>
      <w:proofErr w:type="spellEnd"/>
    </w:p>
    <w:p w14:paraId="7431D871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Rok produkcji 2001</w:t>
      </w:r>
    </w:p>
    <w:p w14:paraId="3749606F" w14:textId="77777777" w:rsidR="007E4B39" w:rsidRPr="005664C0" w:rsidRDefault="007E4B39" w:rsidP="007E4B39">
      <w:pPr>
        <w:rPr>
          <w:rFonts w:ascii="Arial" w:hAnsi="Arial" w:cs="Arial"/>
          <w:b/>
          <w:sz w:val="22"/>
          <w:szCs w:val="22"/>
        </w:rPr>
      </w:pPr>
      <w:r>
        <w:rPr>
          <w:rFonts w:ascii="CIDFont+F3" w:hAnsi="CIDFont+F3" w:cs="CIDFont+F3"/>
        </w:rPr>
        <w:t>Nr fabryczny: 39304</w:t>
      </w:r>
    </w:p>
    <w:p w14:paraId="1505660F" w14:textId="77777777" w:rsidR="007E4B39" w:rsidRPr="005664C0" w:rsidRDefault="007E4B39" w:rsidP="007E4B39">
      <w:pPr>
        <w:rPr>
          <w:rFonts w:ascii="Arial" w:hAnsi="Arial" w:cs="Arial"/>
          <w:b/>
          <w:sz w:val="22"/>
          <w:szCs w:val="22"/>
        </w:rPr>
      </w:pPr>
    </w:p>
    <w:p w14:paraId="0B28F7DD" w14:textId="77777777" w:rsidR="007E4B39" w:rsidRPr="00E75852" w:rsidRDefault="007E4B39" w:rsidP="007E4B39">
      <w:pPr>
        <w:autoSpaceDE w:val="0"/>
        <w:autoSpaceDN w:val="0"/>
        <w:adjustRightInd w:val="0"/>
        <w:rPr>
          <w:rFonts w:ascii="CIDFont+F3" w:hAnsi="CIDFont+F3" w:cs="CIDFont+F3"/>
          <w:b/>
          <w:bCs/>
        </w:rPr>
      </w:pPr>
      <w:r w:rsidRPr="00E75852">
        <w:rPr>
          <w:rFonts w:ascii="CIDFont+F3" w:hAnsi="CIDFont+F3" w:cs="CIDFont+F3"/>
          <w:b/>
          <w:bCs/>
        </w:rPr>
        <w:t>Transformator BCT20:</w:t>
      </w:r>
    </w:p>
    <w:p w14:paraId="3DB9856B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Producent: EMIT</w:t>
      </w:r>
    </w:p>
    <w:p w14:paraId="11403330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Moc: 4,5 MVA</w:t>
      </w:r>
    </w:p>
    <w:p w14:paraId="66F87FB1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Typ: </w:t>
      </w:r>
      <w:proofErr w:type="spellStart"/>
      <w:r>
        <w:rPr>
          <w:rFonts w:ascii="CIDFont+F3" w:hAnsi="CIDFont+F3" w:cs="CIDFont+F3"/>
        </w:rPr>
        <w:t>TORb</w:t>
      </w:r>
      <w:proofErr w:type="spellEnd"/>
      <w:r>
        <w:rPr>
          <w:rFonts w:ascii="CIDFont+F3" w:hAnsi="CIDFont+F3" w:cs="CIDFont+F3"/>
        </w:rPr>
        <w:t xml:space="preserve"> 4500/15</w:t>
      </w:r>
    </w:p>
    <w:p w14:paraId="66479F89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Napięcia: 15,75/6,3 </w:t>
      </w:r>
      <w:proofErr w:type="spellStart"/>
      <w:r>
        <w:rPr>
          <w:rFonts w:ascii="CIDFont+F3" w:hAnsi="CIDFont+F3" w:cs="CIDFont+F3"/>
        </w:rPr>
        <w:t>kV</w:t>
      </w:r>
      <w:proofErr w:type="spellEnd"/>
    </w:p>
    <w:p w14:paraId="64C03CBC" w14:textId="77777777" w:rsidR="007E4B39" w:rsidRDefault="007E4B39" w:rsidP="007E4B39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Rok produkcji 2001</w:t>
      </w:r>
    </w:p>
    <w:p w14:paraId="3DE6DCB4" w14:textId="77777777" w:rsidR="007E4B39" w:rsidRDefault="007E4B39" w:rsidP="007E4B39">
      <w:pPr>
        <w:rPr>
          <w:rFonts w:ascii="CIDFont+F3" w:hAnsi="CIDFont+F3" w:cs="CIDFont+F3"/>
        </w:rPr>
      </w:pPr>
      <w:r w:rsidRPr="00E75852">
        <w:rPr>
          <w:rFonts w:ascii="CIDFont+F3" w:hAnsi="CIDFont+F3" w:cs="CIDFont+F3"/>
        </w:rPr>
        <w:t>Nr fabryczny: 39303</w:t>
      </w:r>
    </w:p>
    <w:p w14:paraId="5CADA826" w14:textId="77777777" w:rsidR="007E4B39" w:rsidRDefault="007E4B39" w:rsidP="007E4B39">
      <w:pPr>
        <w:rPr>
          <w:rFonts w:ascii="CIDFont+F3" w:hAnsi="CIDFont+F3" w:cs="CIDFont+F3"/>
        </w:rPr>
      </w:pPr>
    </w:p>
    <w:p w14:paraId="0D18B3F1" w14:textId="77777777" w:rsidR="007E4B39" w:rsidRPr="00E75852" w:rsidRDefault="007E4B39" w:rsidP="007E4B3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7BBDAE1" w14:textId="77777777" w:rsidR="007E4B39" w:rsidRPr="00B34E9E" w:rsidRDefault="007E4B39" w:rsidP="007E4B39">
      <w:pPr>
        <w:pStyle w:val="Akapitzlist"/>
        <w:numPr>
          <w:ilvl w:val="0"/>
          <w:numId w:val="38"/>
        </w:numPr>
        <w:ind w:left="426" w:hanging="426"/>
        <w:contextualSpacing/>
        <w:rPr>
          <w:rFonts w:ascii="Arial" w:hAnsi="Arial" w:cs="Arial"/>
          <w:b/>
          <w:color w:val="000000" w:themeColor="text1"/>
        </w:rPr>
      </w:pPr>
      <w:r w:rsidRPr="00B34E9E">
        <w:rPr>
          <w:rFonts w:ascii="Arial" w:hAnsi="Arial" w:cs="Arial"/>
          <w:b/>
          <w:color w:val="000000" w:themeColor="text1"/>
        </w:rPr>
        <w:t>Termin realizacji</w:t>
      </w:r>
    </w:p>
    <w:p w14:paraId="4CC8914D" w14:textId="77777777" w:rsidR="007E4B39" w:rsidRPr="00896DB4" w:rsidRDefault="007E4B39" w:rsidP="007E4B39">
      <w:pPr>
        <w:pStyle w:val="Akapitzlist"/>
        <w:spacing w:before="240"/>
        <w:ind w:left="426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</w:t>
      </w:r>
      <w:r w:rsidRPr="005664C0">
        <w:rPr>
          <w:rFonts w:ascii="Arial" w:hAnsi="Arial" w:cs="Arial"/>
          <w:color w:val="000000" w:themeColor="text1"/>
          <w:sz w:val="22"/>
          <w:szCs w:val="22"/>
        </w:rPr>
        <w:t>ermin realizacji całego zadania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tym dostarczenie protokołów z badań: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896DB4">
        <w:rPr>
          <w:rFonts w:ascii="Arial" w:hAnsi="Arial" w:cs="Arial"/>
          <w:b/>
          <w:iCs/>
          <w:color w:val="000000" w:themeColor="text1"/>
          <w:sz w:val="22"/>
          <w:szCs w:val="22"/>
        </w:rPr>
        <w:t>od daty otrzymania zamówienia do 05.11.2024</w:t>
      </w:r>
    </w:p>
    <w:p w14:paraId="457B0D37" w14:textId="77777777" w:rsidR="007E4B39" w:rsidRPr="00896DB4" w:rsidRDefault="007E4B39" w:rsidP="007E4B39">
      <w:pPr>
        <w:spacing w:before="240"/>
        <w:rPr>
          <w:rFonts w:ascii="Arial" w:hAnsi="Arial" w:cs="Arial"/>
          <w:color w:val="000000" w:themeColor="text1"/>
          <w:sz w:val="22"/>
          <w:szCs w:val="22"/>
        </w:rPr>
      </w:pPr>
    </w:p>
    <w:p w14:paraId="1CB6D372" w14:textId="77777777" w:rsidR="007E4B39" w:rsidRPr="00B34E9E" w:rsidRDefault="007E4B39" w:rsidP="007E4B39">
      <w:pPr>
        <w:pStyle w:val="Akapitzlist"/>
        <w:numPr>
          <w:ilvl w:val="0"/>
          <w:numId w:val="38"/>
        </w:numPr>
        <w:ind w:left="426" w:hanging="426"/>
        <w:contextualSpacing/>
        <w:rPr>
          <w:rFonts w:ascii="Arial" w:hAnsi="Arial" w:cs="Arial"/>
          <w:b/>
        </w:rPr>
      </w:pPr>
      <w:r w:rsidRPr="00B34E9E">
        <w:rPr>
          <w:rFonts w:ascii="Arial" w:hAnsi="Arial" w:cs="Arial"/>
          <w:b/>
        </w:rPr>
        <w:t>Miejsce realizacji zamówienia</w:t>
      </w:r>
    </w:p>
    <w:p w14:paraId="2CDA7570" w14:textId="77777777" w:rsidR="007E4B39" w:rsidRPr="005664C0" w:rsidRDefault="007E4B39" w:rsidP="007E4B3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53D805EE" w14:textId="77777777" w:rsidR="007E4B39" w:rsidRDefault="007E4B39" w:rsidP="007E4B39">
      <w:pPr>
        <w:tabs>
          <w:tab w:val="left" w:pos="4820"/>
        </w:tabs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TAURON Ciepło sp. z o.o. Elektrociepłownia Cieszyn</w:t>
      </w:r>
    </w:p>
    <w:p w14:paraId="216856CD" w14:textId="77777777" w:rsidR="007E4B39" w:rsidRDefault="007E4B39" w:rsidP="007E4B39">
      <w:pPr>
        <w:tabs>
          <w:tab w:val="left" w:pos="4820"/>
        </w:tabs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Mostowa 2,</w:t>
      </w:r>
    </w:p>
    <w:p w14:paraId="3AD6BA0F" w14:textId="77777777" w:rsidR="007E4B39" w:rsidRPr="00E75852" w:rsidRDefault="007E4B39" w:rsidP="007E4B39">
      <w:pPr>
        <w:tabs>
          <w:tab w:val="left" w:pos="4820"/>
        </w:tabs>
        <w:ind w:left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43-400 Cieszyn</w:t>
      </w:r>
    </w:p>
    <w:p w14:paraId="5AACA525" w14:textId="77777777" w:rsidR="007E4B39" w:rsidRPr="005664C0" w:rsidRDefault="007E4B39" w:rsidP="007E4B39">
      <w:pPr>
        <w:pStyle w:val="Akapitzlist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2C9722" w14:textId="77777777" w:rsidR="009304AC" w:rsidRPr="005D177B" w:rsidRDefault="009304AC" w:rsidP="009304AC">
      <w:pPr>
        <w:pStyle w:val="Akapitzlist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AE9956" w14:textId="77777777" w:rsidR="009304AC" w:rsidRPr="005D177B" w:rsidRDefault="009304AC" w:rsidP="009304AC">
      <w:pPr>
        <w:pStyle w:val="Akapitzlist"/>
        <w:numPr>
          <w:ilvl w:val="0"/>
          <w:numId w:val="38"/>
        </w:numPr>
        <w:spacing w:after="200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b/>
          <w:color w:val="000000" w:themeColor="text1"/>
          <w:sz w:val="20"/>
          <w:szCs w:val="20"/>
        </w:rPr>
        <w:t>Materiały i części zamienne:</w:t>
      </w:r>
    </w:p>
    <w:p w14:paraId="003D7BF8" w14:textId="77777777" w:rsidR="009304AC" w:rsidRPr="005D177B" w:rsidRDefault="009304AC" w:rsidP="009304AC">
      <w:pPr>
        <w:pStyle w:val="Akapitzli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1C99928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sprzęt 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materiały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i części zamienne podstawowe 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dostarcza </w:t>
      </w:r>
      <w:r>
        <w:rPr>
          <w:rFonts w:ascii="Arial" w:hAnsi="Arial" w:cs="Arial"/>
          <w:color w:val="000000" w:themeColor="text1"/>
          <w:sz w:val="20"/>
          <w:szCs w:val="20"/>
        </w:rPr>
        <w:t>Wykonawca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E0578FC" w14:textId="77777777" w:rsidR="009304AC" w:rsidRPr="005D177B" w:rsidRDefault="009304AC" w:rsidP="009304AC">
      <w:pPr>
        <w:pStyle w:val="Akapitzli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2FF4186" w14:textId="77777777" w:rsidR="009304AC" w:rsidRDefault="009304AC" w:rsidP="009304AC">
      <w:pPr>
        <w:pStyle w:val="Akapitzlist"/>
        <w:numPr>
          <w:ilvl w:val="0"/>
          <w:numId w:val="38"/>
        </w:numPr>
        <w:spacing w:after="20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D177B">
        <w:rPr>
          <w:rFonts w:ascii="Arial" w:hAnsi="Arial" w:cs="Arial"/>
          <w:b/>
          <w:color w:val="000000" w:themeColor="text1"/>
          <w:sz w:val="20"/>
          <w:szCs w:val="20"/>
        </w:rPr>
        <w:t xml:space="preserve">Wymagania dotyczące przedmiotu zamówienia i </w:t>
      </w:r>
      <w:r w:rsidRPr="005D177B">
        <w:rPr>
          <w:rFonts w:ascii="Arial" w:hAnsi="Arial" w:cs="Arial"/>
          <w:b/>
          <w:sz w:val="20"/>
          <w:szCs w:val="20"/>
        </w:rPr>
        <w:t>zasad współdziałania Stron w zakresie realizacji zadania.</w:t>
      </w:r>
    </w:p>
    <w:p w14:paraId="458193B0" w14:textId="77777777" w:rsidR="009304AC" w:rsidRPr="00390C0B" w:rsidRDefault="009304AC" w:rsidP="009304AC">
      <w:pPr>
        <w:pStyle w:val="Akapitzlist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70B90E5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- Wykonanie przedmiotu umowy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>z należytą starannością, zgodnie z zasadami wiedzy technicznej oraz obowiązującymi w energetyce normami branżowymi.</w:t>
      </w:r>
    </w:p>
    <w:p w14:paraId="31C25F62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8D2034E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- Wykonawca posiada uprawnienia do wykonywania określonej działalności lub czynności, jeżeli ustawy nakładają obowiązek posiadania takich uprawnień dla prac objętych przedmiotem zamówienia. Pracownicy wykonawcy posiadają aktualne badania lekarskie, </w:t>
      </w:r>
      <w:r>
        <w:rPr>
          <w:rFonts w:ascii="Arial" w:hAnsi="Arial" w:cs="Arial"/>
          <w:color w:val="000000" w:themeColor="text1"/>
          <w:sz w:val="20"/>
          <w:szCs w:val="20"/>
        </w:rPr>
        <w:t>szkolenia BHP oraz uprawnienia elektryczne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BD56C7F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B047F0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do realizacji Przedmiotu Umowy, zobowiązany jest do zapewnienia pracownikom posiadania świadectw kwalifikacyjnych, zgodnie z Rozporządzeniem Ministra Klimatu i Środowiska z dnia 01-07-2022 r. w sprawie szczegółowych zasad stwierdzania posiadania kwalifikacji przez osoby zajmujące się eksploatacją urządzeń instalacji i sieci energetycznych. Wymagane są kwalifikacje poszczególnych pracowników odpowiednie do wykonywanych prac ujętych w zakresie robót dla danego zadania.</w:t>
      </w:r>
    </w:p>
    <w:p w14:paraId="16C48926" w14:textId="77777777" w:rsidR="009304AC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CCE2ACF" w14:textId="781746E4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- Wykonawca posiada niezbędną wiedzę i doświadczenie w wykonywaniu prac o charakterze i zakresie prac jak w przedmiotowym zamówieniu  oraz dysponuje potencjałem technicznym i osobami zdolnymi do wykonania zamówienia lub przedstawi pisemne zobowiązanie innych podmiotów do udostępnienia potencjału technicznego i osób zdolnych do wykonania zamówienia</w:t>
      </w:r>
    </w:p>
    <w:p w14:paraId="5C4CFCEC" w14:textId="77777777" w:rsidR="009304AC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8FCCA5" w14:textId="77777777" w:rsidR="009304AC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- Wykonawca zobowiązany jest do zapoznania się, stosowania i przestrzegania obowiązujących u Zamawiającego oraz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>TAURON Ciepło S</w:t>
      </w:r>
      <w:r>
        <w:rPr>
          <w:rFonts w:ascii="Arial" w:hAnsi="Arial" w:cs="Arial"/>
          <w:color w:val="000000" w:themeColor="text1"/>
          <w:sz w:val="20"/>
          <w:szCs w:val="20"/>
        </w:rPr>
        <w:t>p. z o.o.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 instrukcji i innych regulacji wewnętrznych, a w szczególności:</w:t>
      </w:r>
    </w:p>
    <w:p w14:paraId="77AA806C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0DAF0F" w14:textId="77777777" w:rsidR="009304AC" w:rsidRPr="00E1458C" w:rsidRDefault="009304AC" w:rsidP="009304AC">
      <w:pPr>
        <w:pStyle w:val="Akapitzlist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A0F2E">
        <w:rPr>
          <w:rFonts w:ascii="Arial" w:hAnsi="Arial" w:cs="Arial"/>
          <w:color w:val="000000" w:themeColor="text1"/>
          <w:sz w:val="20"/>
          <w:szCs w:val="20"/>
        </w:rPr>
        <w:t>„Instrukcji Organizacji Bezpiecznej Pracy przy urządzeniach energetycznych Departament Wytwarzania TAURON Ciepło SA”</w:t>
      </w:r>
    </w:p>
    <w:p w14:paraId="234EAA1A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E06B8F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- Wykonawca zobowiązany jest do zagospodarowania odpadów wytworzonych w związku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5D177B">
        <w:rPr>
          <w:rFonts w:ascii="Arial" w:hAnsi="Arial" w:cs="Arial"/>
          <w:color w:val="000000" w:themeColor="text1"/>
          <w:sz w:val="20"/>
          <w:szCs w:val="20"/>
        </w:rPr>
        <w:t>z realizacją przedmiotu zamówienia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 z wyjątkiem złomu stalowego, wraz z przekazaniem Zamawiającemu informacji odnośnie:</w:t>
      </w:r>
    </w:p>
    <w:p w14:paraId="0B8B04B3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a) kodu oraz ilości wytworzonego odpadu, </w:t>
      </w:r>
    </w:p>
    <w:p w14:paraId="6F3FFFE5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b) sposobu zagospodarowania odpadu (odzysk lub unieszkodliwienie),</w:t>
      </w:r>
    </w:p>
    <w:p w14:paraId="0548EF3A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c) sposobu wyznaczenia ilości odpadu (poprzez ważenie lub wyliczenie na podstawie  wskaźników).</w:t>
      </w:r>
    </w:p>
    <w:p w14:paraId="5A0E416F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FF13675" w14:textId="77777777" w:rsidR="009304AC" w:rsidRPr="005D177B" w:rsidRDefault="009304AC" w:rsidP="009304AC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- Wykonawca zobowiązany jest do uzyskania od Zamawiającego </w:t>
      </w:r>
      <w:proofErr w:type="spellStart"/>
      <w:r w:rsidRPr="005D177B">
        <w:rPr>
          <w:rFonts w:ascii="Arial" w:hAnsi="Arial" w:cs="Arial"/>
          <w:color w:val="000000" w:themeColor="text1"/>
          <w:sz w:val="20"/>
          <w:szCs w:val="20"/>
        </w:rPr>
        <w:t>dopuszczeń</w:t>
      </w:r>
      <w:proofErr w:type="spellEnd"/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 i nadzorów w przypadkach, gdy będzie to wymagane zgodnie z Instrukcją Organizacji Bezpiecznej Pracy, przy czym koszt </w:t>
      </w:r>
      <w:proofErr w:type="spellStart"/>
      <w:r w:rsidRPr="005D177B">
        <w:rPr>
          <w:rFonts w:ascii="Arial" w:hAnsi="Arial" w:cs="Arial"/>
          <w:color w:val="000000" w:themeColor="text1"/>
          <w:sz w:val="20"/>
          <w:szCs w:val="20"/>
        </w:rPr>
        <w:t>dopuszczeń</w:t>
      </w:r>
      <w:proofErr w:type="spellEnd"/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 i nadzorów ponosi Zamawiający</w:t>
      </w:r>
    </w:p>
    <w:p w14:paraId="13C31F5E" w14:textId="77777777" w:rsidR="009304AC" w:rsidRPr="005D177B" w:rsidRDefault="009304AC" w:rsidP="009304AC">
      <w:pPr>
        <w:pStyle w:val="Akapitzlist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14:paraId="3F970C2D" w14:textId="77777777" w:rsidR="009304AC" w:rsidRPr="00D530DF" w:rsidRDefault="009304AC" w:rsidP="009304AC">
      <w:pPr>
        <w:pStyle w:val="Akapitzlist"/>
        <w:numPr>
          <w:ilvl w:val="0"/>
          <w:numId w:val="38"/>
        </w:numPr>
        <w:contextualSpacing/>
        <w:rPr>
          <w:rFonts w:ascii="Arial" w:hAnsi="Arial" w:cs="Arial"/>
          <w:b/>
          <w:color w:val="000000" w:themeColor="text1"/>
          <w:sz w:val="20"/>
          <w:szCs w:val="20"/>
        </w:rPr>
      </w:pPr>
      <w:r w:rsidRPr="00D530DF">
        <w:rPr>
          <w:rFonts w:ascii="Arial" w:hAnsi="Arial" w:cs="Arial"/>
          <w:b/>
          <w:color w:val="000000" w:themeColor="text1"/>
          <w:sz w:val="20"/>
          <w:szCs w:val="20"/>
        </w:rPr>
        <w:t xml:space="preserve">Warunki udzielenia zamówienia i odbioru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n</w:t>
      </w:r>
      <w:r w:rsidRPr="00D530DF">
        <w:rPr>
          <w:rFonts w:ascii="Arial" w:hAnsi="Arial" w:cs="Arial"/>
          <w:b/>
          <w:color w:val="000000" w:themeColor="text1"/>
          <w:sz w:val="20"/>
          <w:szCs w:val="20"/>
        </w:rPr>
        <w:t xml:space="preserve">a wykonanie przedmiotu zamówienia lub odbiorów </w:t>
      </w:r>
    </w:p>
    <w:p w14:paraId="20BAE893" w14:textId="77777777" w:rsidR="009304AC" w:rsidRDefault="009304AC" w:rsidP="009304AC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b/>
          <w:color w:val="000000" w:themeColor="text1"/>
          <w:sz w:val="20"/>
          <w:szCs w:val="20"/>
        </w:rPr>
        <w:t>częściowych</w:t>
      </w:r>
    </w:p>
    <w:p w14:paraId="3D791B28" w14:textId="77777777" w:rsidR="009304AC" w:rsidRDefault="009304AC" w:rsidP="009304AC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A139982" w14:textId="7E624F0F" w:rsidR="009304AC" w:rsidRDefault="009304AC" w:rsidP="009304AC">
      <w:pPr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5A79FE">
        <w:rPr>
          <w:rFonts w:ascii="Arial" w:hAnsi="Arial" w:cs="Arial"/>
          <w:color w:val="000000" w:themeColor="text1"/>
          <w:sz w:val="20"/>
          <w:szCs w:val="20"/>
        </w:rPr>
        <w:t>Wykonawca otrzyma jedno zlecenie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/zamówienie </w:t>
      </w:r>
      <w:r w:rsidRPr="005A79FE">
        <w:rPr>
          <w:rFonts w:ascii="Arial" w:hAnsi="Arial" w:cs="Arial"/>
          <w:color w:val="000000" w:themeColor="text1"/>
          <w:sz w:val="20"/>
          <w:szCs w:val="20"/>
        </w:rPr>
        <w:t xml:space="preserve"> obejmujące całe w/w zadanie.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82A2D">
        <w:rPr>
          <w:rFonts w:ascii="Arial" w:hAnsi="Arial" w:cs="Arial"/>
          <w:color w:val="000000" w:themeColor="text1"/>
          <w:sz w:val="20"/>
          <w:szCs w:val="20"/>
        </w:rPr>
        <w:t>Dokumentem pot</w:t>
      </w:r>
      <w:r>
        <w:rPr>
          <w:rFonts w:ascii="Arial" w:hAnsi="Arial" w:cs="Arial"/>
          <w:color w:val="000000" w:themeColor="text1"/>
          <w:sz w:val="20"/>
          <w:szCs w:val="20"/>
        </w:rPr>
        <w:t>wierdzającym wykonanie prac będzie protokół odbioru</w:t>
      </w:r>
      <w:r w:rsidRPr="00882A2D">
        <w:rPr>
          <w:rFonts w:ascii="Arial" w:hAnsi="Arial" w:cs="Arial"/>
          <w:color w:val="000000" w:themeColor="text1"/>
          <w:sz w:val="20"/>
          <w:szCs w:val="20"/>
        </w:rPr>
        <w:t xml:space="preserve">  dotyczące wykonania poszczególnych pkt. zakresu prac, podpisane przez upoważnionych przedstawicieli obu stron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CF4F11D" w14:textId="77777777" w:rsidR="009304AC" w:rsidRPr="001978EA" w:rsidRDefault="009304AC" w:rsidP="009304AC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2BD293B1" w14:textId="77777777" w:rsidR="009304AC" w:rsidRPr="005A79FE" w:rsidRDefault="009304AC" w:rsidP="009304AC">
      <w:pPr>
        <w:ind w:left="426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5A79FE">
        <w:rPr>
          <w:rFonts w:ascii="Arial" w:hAnsi="Arial" w:cs="Arial"/>
          <w:sz w:val="20"/>
          <w:szCs w:val="20"/>
        </w:rPr>
        <w:t>Pozostałe wymagania zgodnie z obowiązującymi w TAURON Ciepło S</w:t>
      </w:r>
      <w:r>
        <w:rPr>
          <w:rFonts w:ascii="Arial" w:hAnsi="Arial" w:cs="Arial"/>
          <w:sz w:val="20"/>
          <w:szCs w:val="20"/>
        </w:rPr>
        <w:t xml:space="preserve">p z o.o. </w:t>
      </w:r>
      <w:r w:rsidRPr="005A79FE">
        <w:rPr>
          <w:rFonts w:ascii="Arial" w:hAnsi="Arial" w:cs="Arial"/>
          <w:sz w:val="20"/>
          <w:szCs w:val="20"/>
        </w:rPr>
        <w:t>zasadami</w:t>
      </w:r>
      <w:r>
        <w:rPr>
          <w:rFonts w:ascii="Arial" w:hAnsi="Arial" w:cs="Arial"/>
          <w:sz w:val="20"/>
          <w:szCs w:val="20"/>
        </w:rPr>
        <w:t>.</w:t>
      </w:r>
    </w:p>
    <w:p w14:paraId="4878C2F2" w14:textId="77777777" w:rsidR="009304AC" w:rsidRPr="005D177B" w:rsidRDefault="009304AC" w:rsidP="009304AC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5BDB88FE" w14:textId="77777777" w:rsidR="009304AC" w:rsidRPr="00EE68B9" w:rsidRDefault="009304AC" w:rsidP="009304AC">
      <w:pPr>
        <w:pStyle w:val="Akapitzlist"/>
        <w:numPr>
          <w:ilvl w:val="0"/>
          <w:numId w:val="38"/>
        </w:numPr>
        <w:contextualSpacing/>
        <w:rPr>
          <w:rFonts w:ascii="Arial" w:hAnsi="Arial" w:cs="Arial"/>
          <w:b/>
          <w:color w:val="000000" w:themeColor="text1"/>
          <w:sz w:val="20"/>
          <w:szCs w:val="20"/>
        </w:rPr>
      </w:pPr>
      <w:r w:rsidRPr="00EE68B9">
        <w:rPr>
          <w:rFonts w:ascii="Arial" w:hAnsi="Arial" w:cs="Arial"/>
          <w:b/>
          <w:color w:val="000000" w:themeColor="text1"/>
          <w:sz w:val="20"/>
          <w:szCs w:val="20"/>
        </w:rPr>
        <w:t>Warunki płatności</w:t>
      </w:r>
    </w:p>
    <w:p w14:paraId="10235244" w14:textId="77777777" w:rsidR="009304AC" w:rsidRPr="00EE68B9" w:rsidRDefault="009304AC" w:rsidP="009304AC">
      <w:pPr>
        <w:pStyle w:val="Akapitzlist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617B3F3" w14:textId="77777777" w:rsidR="009304AC" w:rsidRPr="00882A2D" w:rsidRDefault="009304AC" w:rsidP="009304AC">
      <w:pPr>
        <w:pStyle w:val="Akapitzlist"/>
        <w:numPr>
          <w:ilvl w:val="0"/>
          <w:numId w:val="39"/>
        </w:numPr>
        <w:spacing w:after="200"/>
        <w:ind w:left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do wystawienia faktury będzie protokół odbioru (podpisany z wynikiem pozytywnym).  </w:t>
      </w:r>
    </w:p>
    <w:p w14:paraId="465F426D" w14:textId="77777777" w:rsidR="009304AC" w:rsidRPr="005D177B" w:rsidRDefault="009304AC" w:rsidP="009304AC">
      <w:pPr>
        <w:pStyle w:val="Akapitzlist"/>
        <w:numPr>
          <w:ilvl w:val="0"/>
          <w:numId w:val="39"/>
        </w:numPr>
        <w:spacing w:after="200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Podstawą do zapłaty wynagrodzenia będzie przekazana przez Wykonawcę Zamawiającemu faktura VAT. Faktura VAT zostanie wystawiona przez Wykonawcę na podstawie </w:t>
      </w:r>
      <w:r>
        <w:rPr>
          <w:rFonts w:ascii="Arial" w:hAnsi="Arial" w:cs="Arial"/>
          <w:color w:val="000000" w:themeColor="text1"/>
          <w:sz w:val="20"/>
          <w:szCs w:val="20"/>
        </w:rPr>
        <w:t>protokołu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 odbioru za wykonanie robót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F841E92" w14:textId="77777777" w:rsidR="009304AC" w:rsidRPr="005D177B" w:rsidRDefault="009304AC" w:rsidP="009304AC">
      <w:pPr>
        <w:pStyle w:val="Akapitzlist"/>
        <w:numPr>
          <w:ilvl w:val="0"/>
          <w:numId w:val="39"/>
        </w:numPr>
        <w:spacing w:after="200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Wynagrodzenie za wykonanie przedmiotu umowy regulowane będzie przelewem z konta Zamawiającego na konto Wykonawcy wskazane na fakturze VAT w terminie 30 dni od daty wpływu faktury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do Zamawiającego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A95B21D" w14:textId="77777777" w:rsidR="009304AC" w:rsidRPr="00882A2D" w:rsidRDefault="009304AC" w:rsidP="009304AC">
      <w:pPr>
        <w:pStyle w:val="Akapitzlist"/>
        <w:numPr>
          <w:ilvl w:val="0"/>
          <w:numId w:val="39"/>
        </w:numPr>
        <w:spacing w:after="200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Wykonawca zobowiązany jest do opisania faktury VAT przez wskazanie numeru Umowy</w:t>
      </w:r>
      <w:r w:rsidRPr="008E6462">
        <w:rPr>
          <w:rFonts w:ascii="Arial" w:hAnsi="Arial" w:cs="Arial"/>
          <w:color w:val="000000" w:themeColor="text1"/>
          <w:sz w:val="20"/>
          <w:szCs w:val="20"/>
        </w:rPr>
        <w:t xml:space="preserve"> i numeru Zamówienia Zakupu z Protokołu odbioru robót np.(X...;M…)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BDECBA9" w14:textId="77777777" w:rsidR="009304AC" w:rsidRPr="005D177B" w:rsidRDefault="009304AC" w:rsidP="009304AC">
      <w:pPr>
        <w:pStyle w:val="Akapitzlist"/>
        <w:ind w:left="709"/>
        <w:jc w:val="both"/>
        <w:rPr>
          <w:rFonts w:ascii="Arial" w:hAnsi="Arial" w:cs="Arial"/>
          <w:sz w:val="20"/>
          <w:szCs w:val="20"/>
        </w:rPr>
      </w:pPr>
    </w:p>
    <w:p w14:paraId="2D381D63" w14:textId="2D3928A8" w:rsidR="009304AC" w:rsidRPr="005D177B" w:rsidRDefault="009304AC" w:rsidP="009304AC">
      <w:pPr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</w:rPr>
        <w:t>8</w:t>
      </w:r>
      <w:r w:rsidRPr="005D177B">
        <w:rPr>
          <w:rFonts w:ascii="Arial" w:eastAsia="Calibri" w:hAnsi="Arial" w:cs="Arial"/>
          <w:b/>
          <w:sz w:val="20"/>
          <w:szCs w:val="20"/>
        </w:rPr>
        <w:t>. Gwarancje.</w:t>
      </w:r>
    </w:p>
    <w:p w14:paraId="5CCC36B4" w14:textId="77777777" w:rsidR="009304AC" w:rsidRPr="0017744B" w:rsidRDefault="009304AC" w:rsidP="009304AC">
      <w:pPr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7744B">
        <w:rPr>
          <w:rFonts w:ascii="Arial" w:eastAsia="Calibri" w:hAnsi="Arial" w:cs="Arial"/>
          <w:sz w:val="20"/>
          <w:szCs w:val="20"/>
        </w:rPr>
        <w:t>Wykonawca udzieli gwarancji na wykonane prace - na okres 12 miesięcy od daty podpisania protokołu odbioru.</w:t>
      </w:r>
    </w:p>
    <w:p w14:paraId="215B8C22" w14:textId="77777777" w:rsidR="009304AC" w:rsidRDefault="009304AC" w:rsidP="009304A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96FB6A9" w14:textId="681929BD" w:rsidR="001A0499" w:rsidRPr="009D4EF8" w:rsidRDefault="001A0499" w:rsidP="001A0499">
      <w:pPr>
        <w:pStyle w:val="Akapitzlist"/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DBF3F8B" w14:textId="77777777" w:rsidR="001A0499" w:rsidRPr="001978EA" w:rsidRDefault="001A0499" w:rsidP="001A0499">
      <w:pPr>
        <w:pStyle w:val="Akapitzlist"/>
        <w:ind w:left="426"/>
        <w:rPr>
          <w:rFonts w:ascii="Arial" w:hAnsi="Arial" w:cs="Arial"/>
          <w:color w:val="000000" w:themeColor="text1"/>
          <w:sz w:val="20"/>
          <w:szCs w:val="20"/>
        </w:rPr>
      </w:pPr>
    </w:p>
    <w:p w14:paraId="5CF5B9A5" w14:textId="4C852FA1" w:rsidR="001A0499" w:rsidRPr="001A0499" w:rsidRDefault="009304AC" w:rsidP="00E34085">
      <w:pPr>
        <w:ind w:left="360" w:hanging="36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1A0499">
        <w:rPr>
          <w:rFonts w:ascii="Arial" w:hAnsi="Arial" w:cs="Arial"/>
          <w:b/>
          <w:sz w:val="20"/>
          <w:szCs w:val="20"/>
        </w:rPr>
        <w:t xml:space="preserve">. </w:t>
      </w:r>
      <w:r w:rsidR="001A0499" w:rsidRPr="001A0499">
        <w:rPr>
          <w:rFonts w:ascii="Arial" w:hAnsi="Arial" w:cs="Arial"/>
          <w:b/>
          <w:sz w:val="20"/>
          <w:szCs w:val="20"/>
        </w:rPr>
        <w:t xml:space="preserve">Przedstawiciele Zamawiającego </w:t>
      </w:r>
    </w:p>
    <w:p w14:paraId="59DFDC69" w14:textId="77777777" w:rsidR="001A0499" w:rsidRPr="005D177B" w:rsidRDefault="001A0499" w:rsidP="001A049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C179071" w14:textId="77777777" w:rsidR="001A0499" w:rsidRPr="005D177B" w:rsidRDefault="001A0499" w:rsidP="001A0499">
      <w:pPr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5D177B">
        <w:rPr>
          <w:rFonts w:ascii="Arial" w:hAnsi="Arial" w:cs="Arial"/>
          <w:color w:val="000000" w:themeColor="text1"/>
          <w:sz w:val="20"/>
          <w:szCs w:val="20"/>
        </w:rPr>
        <w:t>Osobami odpowiedzialnym i upoważnieni do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177B">
        <w:rPr>
          <w:rFonts w:ascii="Arial" w:hAnsi="Arial" w:cs="Arial"/>
          <w:color w:val="000000" w:themeColor="text1"/>
          <w:sz w:val="20"/>
          <w:szCs w:val="20"/>
        </w:rPr>
        <w:t>uzgodnień technicznych, podpisywania protokołów odbiorów, zgłaszania usterek gwarancyjnych:</w:t>
      </w:r>
    </w:p>
    <w:p w14:paraId="4E0B4189" w14:textId="3508D9EA" w:rsidR="00114E87" w:rsidRDefault="00114E87" w:rsidP="001A0499">
      <w:pPr>
        <w:ind w:left="426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34C19AEF" w14:textId="77777777" w:rsidR="007E4B39" w:rsidRPr="00FF4823" w:rsidRDefault="007E4B39" w:rsidP="007E4B39">
      <w:pPr>
        <w:pStyle w:val="Akapitzlist"/>
        <w:numPr>
          <w:ilvl w:val="0"/>
          <w:numId w:val="47"/>
        </w:numPr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</w:rPr>
        <w:t>Tomasz Krzemiński</w:t>
      </w:r>
    </w:p>
    <w:p w14:paraId="02618ECE" w14:textId="77777777" w:rsidR="007E4B39" w:rsidRPr="00FF4823" w:rsidRDefault="007E4B39" w:rsidP="007E4B39">
      <w:pPr>
        <w:pStyle w:val="Akapitzlist"/>
        <w:ind w:left="720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Tel. </w:t>
      </w:r>
      <w:r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+48 </w:t>
      </w: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</w:rPr>
        <w:t>571 668 574</w:t>
      </w:r>
    </w:p>
    <w:p w14:paraId="73B02F5A" w14:textId="77777777" w:rsidR="007E4B39" w:rsidRDefault="007E4B39" w:rsidP="007E4B39">
      <w:pPr>
        <w:pStyle w:val="Akapitzlist"/>
        <w:ind w:left="720"/>
        <w:rPr>
          <w:rFonts w:ascii="Arial" w:hAnsi="Arial" w:cs="Arial"/>
          <w:bCs/>
          <w:iCs/>
          <w:sz w:val="22"/>
          <w:szCs w:val="22"/>
          <w:lang w:val="en-US"/>
        </w:rPr>
      </w:pP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  <w:lang w:val="en-US"/>
        </w:rPr>
        <w:t xml:space="preserve">e-mail: </w:t>
      </w:r>
      <w:hyperlink r:id="rId20" w:history="1">
        <w:r w:rsidRPr="00FF4823">
          <w:rPr>
            <w:rStyle w:val="Hipercze"/>
            <w:rFonts w:ascii="Arial" w:hAnsi="Arial" w:cs="Arial"/>
            <w:bCs/>
            <w:iCs/>
            <w:sz w:val="22"/>
            <w:szCs w:val="22"/>
            <w:lang w:val="en-US"/>
          </w:rPr>
          <w:t>tomasz.krzeminski@tauron.pl</w:t>
        </w:r>
      </w:hyperlink>
    </w:p>
    <w:p w14:paraId="49158A94" w14:textId="77777777" w:rsidR="007E4B39" w:rsidRDefault="007E4B39" w:rsidP="007E4B39">
      <w:pPr>
        <w:pStyle w:val="Akapitzlist"/>
        <w:ind w:left="720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5A723C7C" w14:textId="77777777" w:rsidR="007E4B39" w:rsidRPr="00FF4823" w:rsidRDefault="007E4B39" w:rsidP="007E4B39">
      <w:pPr>
        <w:pStyle w:val="Akapitzlist"/>
        <w:numPr>
          <w:ilvl w:val="0"/>
          <w:numId w:val="47"/>
        </w:numPr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iCs/>
          <w:color w:val="000000" w:themeColor="text1"/>
          <w:sz w:val="22"/>
          <w:szCs w:val="22"/>
        </w:rPr>
        <w:t>Arkadiusz</w:t>
      </w: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color w:val="000000" w:themeColor="text1"/>
          <w:sz w:val="22"/>
          <w:szCs w:val="22"/>
        </w:rPr>
        <w:t>Lanc</w:t>
      </w:r>
    </w:p>
    <w:p w14:paraId="6B875063" w14:textId="77777777" w:rsidR="007E4B39" w:rsidRPr="00FF4823" w:rsidRDefault="007E4B39" w:rsidP="007E4B39">
      <w:pPr>
        <w:pStyle w:val="Akapitzlist"/>
        <w:ind w:left="720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</w:rPr>
        <w:t>Tel. +48 571 666 887</w:t>
      </w:r>
    </w:p>
    <w:p w14:paraId="4123E305" w14:textId="77777777" w:rsidR="007E4B39" w:rsidRPr="00FF4823" w:rsidRDefault="007E4B39" w:rsidP="007E4B39">
      <w:pPr>
        <w:pStyle w:val="Akapitzlist"/>
        <w:ind w:left="720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FF4823">
        <w:rPr>
          <w:rFonts w:ascii="Arial" w:hAnsi="Arial" w:cs="Arial"/>
          <w:bCs/>
          <w:iCs/>
          <w:color w:val="000000" w:themeColor="text1"/>
          <w:sz w:val="22"/>
          <w:szCs w:val="22"/>
          <w:lang w:val="en-US"/>
        </w:rPr>
        <w:t xml:space="preserve">e-mail: </w:t>
      </w:r>
      <w:hyperlink r:id="rId21" w:history="1">
        <w:r w:rsidRPr="00B471F3">
          <w:rPr>
            <w:rStyle w:val="Hipercze"/>
            <w:rFonts w:ascii="Arial" w:hAnsi="Arial" w:cs="Arial"/>
            <w:bCs/>
            <w:iCs/>
            <w:sz w:val="22"/>
            <w:szCs w:val="22"/>
            <w:lang w:val="en-US"/>
          </w:rPr>
          <w:t>arkadiusz.lanc@tauron.pl</w:t>
        </w:r>
      </w:hyperlink>
      <w:r w:rsidRPr="00FF4823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</w:p>
    <w:p w14:paraId="706CECF5" w14:textId="3252FD06" w:rsidR="00556610" w:rsidRPr="001A0499" w:rsidRDefault="00556610" w:rsidP="007E4B39">
      <w:pPr>
        <w:ind w:left="426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556610" w:rsidRPr="001A0499" w:rsidSect="00E20B5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222BB" w14:textId="77777777" w:rsidR="004A6061" w:rsidRDefault="004A6061">
      <w:r>
        <w:separator/>
      </w:r>
    </w:p>
  </w:endnote>
  <w:endnote w:type="continuationSeparator" w:id="0">
    <w:p w14:paraId="1DB173D7" w14:textId="77777777" w:rsidR="004A6061" w:rsidRDefault="004A6061">
      <w:r>
        <w:continuationSeparator/>
      </w:r>
    </w:p>
  </w:endnote>
  <w:endnote w:type="continuationNotice" w:id="1">
    <w:p w14:paraId="47FD885B" w14:textId="77777777" w:rsidR="004A6061" w:rsidRDefault="004A6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E2CFD" w14:textId="77777777" w:rsidR="00FA3F15" w:rsidRDefault="00FA3F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60D062" w14:textId="77777777" w:rsidR="00FA3F15" w:rsidRDefault="00FA3F15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BAE5B" w14:textId="713E3F7B" w:rsidR="00FA3F15" w:rsidRPr="00554764" w:rsidRDefault="00FA3F15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56610">
      <w:rPr>
        <w:rStyle w:val="Numerstrony"/>
        <w:rFonts w:ascii="Arial" w:hAnsi="Arial" w:cs="Arial"/>
        <w:i/>
        <w:noProof/>
        <w:sz w:val="16"/>
        <w:szCs w:val="16"/>
      </w:rPr>
      <w:t>15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C4C8770" w14:textId="795BB42B" w:rsidR="00FA3F15" w:rsidRDefault="00FA3F15" w:rsidP="002E46C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2E907" w14:textId="77777777" w:rsidR="00FA3F15" w:rsidRPr="004C5CD6" w:rsidRDefault="00FA3F1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222743B" w14:textId="77777777" w:rsidR="00FA3F15" w:rsidRDefault="00FA3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86F1" w14:textId="77777777" w:rsidR="004A6061" w:rsidRDefault="004A6061">
      <w:r>
        <w:separator/>
      </w:r>
    </w:p>
  </w:footnote>
  <w:footnote w:type="continuationSeparator" w:id="0">
    <w:p w14:paraId="477FA61D" w14:textId="77777777" w:rsidR="004A6061" w:rsidRDefault="004A6061">
      <w:r>
        <w:continuationSeparator/>
      </w:r>
    </w:p>
  </w:footnote>
  <w:footnote w:type="continuationNotice" w:id="1">
    <w:p w14:paraId="37F55B67" w14:textId="77777777" w:rsidR="004A6061" w:rsidRDefault="004A60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97E73" w14:textId="77777777" w:rsidR="00021A94" w:rsidRDefault="00021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53248" w14:textId="77777777" w:rsidR="00021A94" w:rsidRDefault="00021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B53E9" w14:textId="77777777" w:rsidR="00021A94" w:rsidRDefault="00021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B39D6"/>
    <w:multiLevelType w:val="hybridMultilevel"/>
    <w:tmpl w:val="7CCAB854"/>
    <w:lvl w:ilvl="0" w:tplc="C76279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E76CC8"/>
    <w:multiLevelType w:val="hybridMultilevel"/>
    <w:tmpl w:val="56A2F30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5601A"/>
    <w:multiLevelType w:val="hybridMultilevel"/>
    <w:tmpl w:val="F3B4D11E"/>
    <w:lvl w:ilvl="0" w:tplc="C76279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483CA9"/>
    <w:multiLevelType w:val="hybridMultilevel"/>
    <w:tmpl w:val="CEFE96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1BB68D7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7389F"/>
    <w:multiLevelType w:val="hybridMultilevel"/>
    <w:tmpl w:val="BD88B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45F6"/>
    <w:multiLevelType w:val="hybridMultilevel"/>
    <w:tmpl w:val="64C0AB9C"/>
    <w:lvl w:ilvl="0" w:tplc="039851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F0280D"/>
    <w:multiLevelType w:val="hybridMultilevel"/>
    <w:tmpl w:val="B5E23A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156221"/>
    <w:multiLevelType w:val="hybridMultilevel"/>
    <w:tmpl w:val="028637F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D3631"/>
    <w:multiLevelType w:val="hybridMultilevel"/>
    <w:tmpl w:val="DB8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037113"/>
    <w:multiLevelType w:val="hybridMultilevel"/>
    <w:tmpl w:val="796A7B88"/>
    <w:lvl w:ilvl="0" w:tplc="EEAAB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D7337"/>
    <w:multiLevelType w:val="hybridMultilevel"/>
    <w:tmpl w:val="8DA222D0"/>
    <w:lvl w:ilvl="0" w:tplc="DE24BFBE">
      <w:start w:val="5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21F40"/>
    <w:multiLevelType w:val="hybridMultilevel"/>
    <w:tmpl w:val="A12ECF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DB52D61"/>
    <w:multiLevelType w:val="hybridMultilevel"/>
    <w:tmpl w:val="618A5260"/>
    <w:lvl w:ilvl="0" w:tplc="B0124B2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4A6696"/>
    <w:multiLevelType w:val="multilevel"/>
    <w:tmpl w:val="F184E2BE"/>
    <w:lvl w:ilvl="0">
      <w:start w:val="6"/>
      <w:numFmt w:val="decimal"/>
      <w:lvlText w:val="%1."/>
      <w:lvlJc w:val="left"/>
      <w:pPr>
        <w:ind w:left="44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18" w15:restartNumberingAfterBreak="0">
    <w:nsid w:val="3A1F0599"/>
    <w:multiLevelType w:val="hybridMultilevel"/>
    <w:tmpl w:val="E7AAFF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C9E44AB"/>
    <w:multiLevelType w:val="hybridMultilevel"/>
    <w:tmpl w:val="0D302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28E4"/>
    <w:multiLevelType w:val="hybridMultilevel"/>
    <w:tmpl w:val="736ED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85CE5"/>
    <w:multiLevelType w:val="hybridMultilevel"/>
    <w:tmpl w:val="1854AB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7F09A3"/>
    <w:multiLevelType w:val="hybridMultilevel"/>
    <w:tmpl w:val="BA944FA0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EB6602"/>
    <w:multiLevelType w:val="hybridMultilevel"/>
    <w:tmpl w:val="C6CAB3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747895"/>
    <w:multiLevelType w:val="hybridMultilevel"/>
    <w:tmpl w:val="E5AA3B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B110D3"/>
    <w:multiLevelType w:val="hybridMultilevel"/>
    <w:tmpl w:val="37A4EE0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A0B4C"/>
    <w:multiLevelType w:val="hybridMultilevel"/>
    <w:tmpl w:val="D3587AE6"/>
    <w:lvl w:ilvl="0" w:tplc="5272723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7B76011"/>
    <w:multiLevelType w:val="hybridMultilevel"/>
    <w:tmpl w:val="4CBA06A6"/>
    <w:lvl w:ilvl="0" w:tplc="C7627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346045"/>
    <w:multiLevelType w:val="hybridMultilevel"/>
    <w:tmpl w:val="1626F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8814ED"/>
    <w:multiLevelType w:val="hybridMultilevel"/>
    <w:tmpl w:val="A8BE044E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9302" w:hanging="360"/>
      </w:pPr>
    </w:lvl>
    <w:lvl w:ilvl="2" w:tplc="0415001B" w:tentative="1">
      <w:start w:val="1"/>
      <w:numFmt w:val="lowerRoman"/>
      <w:lvlText w:val="%3."/>
      <w:lvlJc w:val="right"/>
      <w:pPr>
        <w:ind w:left="10022" w:hanging="180"/>
      </w:pPr>
    </w:lvl>
    <w:lvl w:ilvl="3" w:tplc="0415000F" w:tentative="1">
      <w:start w:val="1"/>
      <w:numFmt w:val="decimal"/>
      <w:lvlText w:val="%4."/>
      <w:lvlJc w:val="left"/>
      <w:pPr>
        <w:ind w:left="10742" w:hanging="360"/>
      </w:pPr>
    </w:lvl>
    <w:lvl w:ilvl="4" w:tplc="04150019" w:tentative="1">
      <w:start w:val="1"/>
      <w:numFmt w:val="lowerLetter"/>
      <w:lvlText w:val="%5."/>
      <w:lvlJc w:val="left"/>
      <w:pPr>
        <w:ind w:left="11462" w:hanging="360"/>
      </w:pPr>
    </w:lvl>
    <w:lvl w:ilvl="5" w:tplc="0415001B" w:tentative="1">
      <w:start w:val="1"/>
      <w:numFmt w:val="lowerRoman"/>
      <w:lvlText w:val="%6."/>
      <w:lvlJc w:val="right"/>
      <w:pPr>
        <w:ind w:left="12182" w:hanging="180"/>
      </w:pPr>
    </w:lvl>
    <w:lvl w:ilvl="6" w:tplc="0415000F" w:tentative="1">
      <w:start w:val="1"/>
      <w:numFmt w:val="decimal"/>
      <w:lvlText w:val="%7."/>
      <w:lvlJc w:val="left"/>
      <w:pPr>
        <w:ind w:left="12902" w:hanging="360"/>
      </w:pPr>
    </w:lvl>
    <w:lvl w:ilvl="7" w:tplc="04150019" w:tentative="1">
      <w:start w:val="1"/>
      <w:numFmt w:val="lowerLetter"/>
      <w:lvlText w:val="%8."/>
      <w:lvlJc w:val="left"/>
      <w:pPr>
        <w:ind w:left="13622" w:hanging="360"/>
      </w:pPr>
    </w:lvl>
    <w:lvl w:ilvl="8" w:tplc="0415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2" w15:restartNumberingAfterBreak="0">
    <w:nsid w:val="688E6004"/>
    <w:multiLevelType w:val="hybridMultilevel"/>
    <w:tmpl w:val="89BEC76A"/>
    <w:lvl w:ilvl="0" w:tplc="C7627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9318F4"/>
    <w:multiLevelType w:val="hybridMultilevel"/>
    <w:tmpl w:val="FE602C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D2EEC"/>
    <w:multiLevelType w:val="multilevel"/>
    <w:tmpl w:val="6682E470"/>
    <w:lvl w:ilvl="0">
      <w:start w:val="3"/>
      <w:numFmt w:val="decimal"/>
      <w:lvlText w:val="%1."/>
      <w:lvlJc w:val="left"/>
      <w:pPr>
        <w:ind w:left="631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5" w15:restartNumberingAfterBreak="0">
    <w:nsid w:val="6DF050B9"/>
    <w:multiLevelType w:val="hybridMultilevel"/>
    <w:tmpl w:val="8B3610FA"/>
    <w:lvl w:ilvl="0" w:tplc="934A1116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21E3DB4"/>
    <w:multiLevelType w:val="hybridMultilevel"/>
    <w:tmpl w:val="DBEEC120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796E5A"/>
    <w:multiLevelType w:val="hybridMultilevel"/>
    <w:tmpl w:val="64FA6708"/>
    <w:lvl w:ilvl="0" w:tplc="8BD8824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94B9E"/>
    <w:multiLevelType w:val="hybridMultilevel"/>
    <w:tmpl w:val="57D87142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9" w15:restartNumberingAfterBreak="0">
    <w:nsid w:val="767D742B"/>
    <w:multiLevelType w:val="hybridMultilevel"/>
    <w:tmpl w:val="B44A0B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CA7428"/>
    <w:multiLevelType w:val="hybridMultilevel"/>
    <w:tmpl w:val="7A9AD4BE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FC6EAE"/>
    <w:multiLevelType w:val="hybridMultilevel"/>
    <w:tmpl w:val="B5483B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81D44F2"/>
    <w:multiLevelType w:val="hybridMultilevel"/>
    <w:tmpl w:val="5FCC9B76"/>
    <w:lvl w:ilvl="0" w:tplc="EEAAB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D3811"/>
    <w:multiLevelType w:val="hybridMultilevel"/>
    <w:tmpl w:val="29249868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B570682"/>
    <w:multiLevelType w:val="hybridMultilevel"/>
    <w:tmpl w:val="1A7EDAE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44C5B"/>
    <w:multiLevelType w:val="hybridMultilevel"/>
    <w:tmpl w:val="57D87142"/>
    <w:lvl w:ilvl="0" w:tplc="FFFFFFFF">
      <w:start w:val="1"/>
      <w:numFmt w:val="lowerLetter"/>
      <w:lvlText w:val="%1)"/>
      <w:lvlJc w:val="left"/>
      <w:pPr>
        <w:ind w:left="774" w:hanging="360"/>
      </w:pPr>
    </w:lvl>
    <w:lvl w:ilvl="1" w:tplc="FFFFFFFF" w:tentative="1">
      <w:start w:val="1"/>
      <w:numFmt w:val="lowerLetter"/>
      <w:lvlText w:val="%2."/>
      <w:lvlJc w:val="left"/>
      <w:pPr>
        <w:ind w:left="1494" w:hanging="360"/>
      </w:pPr>
    </w:lvl>
    <w:lvl w:ilvl="2" w:tplc="FFFFFFFF" w:tentative="1">
      <w:start w:val="1"/>
      <w:numFmt w:val="lowerRoman"/>
      <w:lvlText w:val="%3."/>
      <w:lvlJc w:val="right"/>
      <w:pPr>
        <w:ind w:left="2214" w:hanging="180"/>
      </w:pPr>
    </w:lvl>
    <w:lvl w:ilvl="3" w:tplc="FFFFFFFF" w:tentative="1">
      <w:start w:val="1"/>
      <w:numFmt w:val="decimal"/>
      <w:lvlText w:val="%4."/>
      <w:lvlJc w:val="left"/>
      <w:pPr>
        <w:ind w:left="2934" w:hanging="360"/>
      </w:pPr>
    </w:lvl>
    <w:lvl w:ilvl="4" w:tplc="FFFFFFFF" w:tentative="1">
      <w:start w:val="1"/>
      <w:numFmt w:val="lowerLetter"/>
      <w:lvlText w:val="%5."/>
      <w:lvlJc w:val="left"/>
      <w:pPr>
        <w:ind w:left="3654" w:hanging="360"/>
      </w:pPr>
    </w:lvl>
    <w:lvl w:ilvl="5" w:tplc="FFFFFFFF" w:tentative="1">
      <w:start w:val="1"/>
      <w:numFmt w:val="lowerRoman"/>
      <w:lvlText w:val="%6."/>
      <w:lvlJc w:val="right"/>
      <w:pPr>
        <w:ind w:left="4374" w:hanging="180"/>
      </w:pPr>
    </w:lvl>
    <w:lvl w:ilvl="6" w:tplc="FFFFFFFF" w:tentative="1">
      <w:start w:val="1"/>
      <w:numFmt w:val="decimal"/>
      <w:lvlText w:val="%7."/>
      <w:lvlJc w:val="left"/>
      <w:pPr>
        <w:ind w:left="5094" w:hanging="360"/>
      </w:pPr>
    </w:lvl>
    <w:lvl w:ilvl="7" w:tplc="FFFFFFFF" w:tentative="1">
      <w:start w:val="1"/>
      <w:numFmt w:val="lowerLetter"/>
      <w:lvlText w:val="%8."/>
      <w:lvlJc w:val="left"/>
      <w:pPr>
        <w:ind w:left="5814" w:hanging="360"/>
      </w:pPr>
    </w:lvl>
    <w:lvl w:ilvl="8" w:tplc="FFFFFFFF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" w15:restartNumberingAfterBreak="0">
    <w:nsid w:val="7FC045D5"/>
    <w:multiLevelType w:val="hybridMultilevel"/>
    <w:tmpl w:val="75EA1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2553552">
    <w:abstractNumId w:val="40"/>
  </w:num>
  <w:num w:numId="2" w16cid:durableId="533156983">
    <w:abstractNumId w:val="11"/>
  </w:num>
  <w:num w:numId="3" w16cid:durableId="828984799">
    <w:abstractNumId w:val="5"/>
  </w:num>
  <w:num w:numId="4" w16cid:durableId="1499350584">
    <w:abstractNumId w:val="7"/>
  </w:num>
  <w:num w:numId="5" w16cid:durableId="1442917657">
    <w:abstractNumId w:val="30"/>
  </w:num>
  <w:num w:numId="6" w16cid:durableId="227231420">
    <w:abstractNumId w:val="27"/>
  </w:num>
  <w:num w:numId="7" w16cid:durableId="1650357263">
    <w:abstractNumId w:val="29"/>
  </w:num>
  <w:num w:numId="8" w16cid:durableId="1390810685">
    <w:abstractNumId w:val="1"/>
  </w:num>
  <w:num w:numId="9" w16cid:durableId="841235590">
    <w:abstractNumId w:val="23"/>
  </w:num>
  <w:num w:numId="10" w16cid:durableId="489293774">
    <w:abstractNumId w:val="32"/>
  </w:num>
  <w:num w:numId="11" w16cid:durableId="1053650779">
    <w:abstractNumId w:val="28"/>
  </w:num>
  <w:num w:numId="12" w16cid:durableId="1087119701">
    <w:abstractNumId w:val="36"/>
  </w:num>
  <w:num w:numId="13" w16cid:durableId="1575970445">
    <w:abstractNumId w:val="44"/>
  </w:num>
  <w:num w:numId="14" w16cid:durableId="1885603087">
    <w:abstractNumId w:val="2"/>
  </w:num>
  <w:num w:numId="15" w16cid:durableId="1514302578">
    <w:abstractNumId w:val="0"/>
  </w:num>
  <w:num w:numId="16" w16cid:durableId="907497723">
    <w:abstractNumId w:val="24"/>
  </w:num>
  <w:num w:numId="17" w16cid:durableId="2081056203">
    <w:abstractNumId w:val="10"/>
  </w:num>
  <w:num w:numId="18" w16cid:durableId="487475744">
    <w:abstractNumId w:val="3"/>
  </w:num>
  <w:num w:numId="19" w16cid:durableId="432628560">
    <w:abstractNumId w:val="39"/>
  </w:num>
  <w:num w:numId="20" w16cid:durableId="1691448357">
    <w:abstractNumId w:val="8"/>
  </w:num>
  <w:num w:numId="21" w16cid:durableId="1048457620">
    <w:abstractNumId w:val="41"/>
  </w:num>
  <w:num w:numId="22" w16cid:durableId="1931619304">
    <w:abstractNumId w:val="22"/>
  </w:num>
  <w:num w:numId="23" w16cid:durableId="1825511410">
    <w:abstractNumId w:val="43"/>
  </w:num>
  <w:num w:numId="24" w16cid:durableId="388772180">
    <w:abstractNumId w:val="34"/>
  </w:num>
  <w:num w:numId="25" w16cid:durableId="858619563">
    <w:abstractNumId w:val="6"/>
  </w:num>
  <w:num w:numId="26" w16cid:durableId="414934197">
    <w:abstractNumId w:val="15"/>
  </w:num>
  <w:num w:numId="27" w16cid:durableId="321736644">
    <w:abstractNumId w:val="25"/>
  </w:num>
  <w:num w:numId="28" w16cid:durableId="863402988">
    <w:abstractNumId w:val="16"/>
  </w:num>
  <w:num w:numId="29" w16cid:durableId="1259946589">
    <w:abstractNumId w:val="31"/>
  </w:num>
  <w:num w:numId="30" w16cid:durableId="2143498364">
    <w:abstractNumId w:val="18"/>
  </w:num>
  <w:num w:numId="31" w16cid:durableId="383911355">
    <w:abstractNumId w:val="19"/>
  </w:num>
  <w:num w:numId="32" w16cid:durableId="1089086222">
    <w:abstractNumId w:val="21"/>
  </w:num>
  <w:num w:numId="33" w16cid:durableId="1008213661">
    <w:abstractNumId w:val="35"/>
  </w:num>
  <w:num w:numId="34" w16cid:durableId="1338116937">
    <w:abstractNumId w:val="46"/>
  </w:num>
  <w:num w:numId="35" w16cid:durableId="162858257">
    <w:abstractNumId w:val="26"/>
  </w:num>
  <w:num w:numId="36" w16cid:durableId="1066222597">
    <w:abstractNumId w:val="37"/>
  </w:num>
  <w:num w:numId="37" w16cid:durableId="1138689486">
    <w:abstractNumId w:val="14"/>
  </w:num>
  <w:num w:numId="38" w16cid:durableId="1919442510">
    <w:abstractNumId w:val="20"/>
  </w:num>
  <w:num w:numId="39" w16cid:durableId="1626081319">
    <w:abstractNumId w:val="13"/>
  </w:num>
  <w:num w:numId="40" w16cid:durableId="462388762">
    <w:abstractNumId w:val="9"/>
  </w:num>
  <w:num w:numId="41" w16cid:durableId="2080597207">
    <w:abstractNumId w:val="4"/>
  </w:num>
  <w:num w:numId="42" w16cid:durableId="536353478">
    <w:abstractNumId w:val="17"/>
  </w:num>
  <w:num w:numId="43" w16cid:durableId="814764990">
    <w:abstractNumId w:val="42"/>
  </w:num>
  <w:num w:numId="44" w16cid:durableId="1117023101">
    <w:abstractNumId w:val="38"/>
  </w:num>
  <w:num w:numId="45" w16cid:durableId="580262332">
    <w:abstractNumId w:val="33"/>
  </w:num>
  <w:num w:numId="46" w16cid:durableId="2068530769">
    <w:abstractNumId w:val="45"/>
  </w:num>
  <w:num w:numId="47" w16cid:durableId="2003972483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8BA"/>
    <w:rsid w:val="000154C7"/>
    <w:rsid w:val="000204C4"/>
    <w:rsid w:val="000211B9"/>
    <w:rsid w:val="00021A94"/>
    <w:rsid w:val="000224A3"/>
    <w:rsid w:val="0002417B"/>
    <w:rsid w:val="000246C4"/>
    <w:rsid w:val="00024A8B"/>
    <w:rsid w:val="00025206"/>
    <w:rsid w:val="000257EA"/>
    <w:rsid w:val="00026DAF"/>
    <w:rsid w:val="0003453F"/>
    <w:rsid w:val="00037854"/>
    <w:rsid w:val="0004035B"/>
    <w:rsid w:val="00040A88"/>
    <w:rsid w:val="00042641"/>
    <w:rsid w:val="000426F7"/>
    <w:rsid w:val="00042B13"/>
    <w:rsid w:val="0004337E"/>
    <w:rsid w:val="00044337"/>
    <w:rsid w:val="00044826"/>
    <w:rsid w:val="00044DCB"/>
    <w:rsid w:val="00045317"/>
    <w:rsid w:val="00045460"/>
    <w:rsid w:val="00051199"/>
    <w:rsid w:val="0005128A"/>
    <w:rsid w:val="0005143A"/>
    <w:rsid w:val="0005322B"/>
    <w:rsid w:val="000534F5"/>
    <w:rsid w:val="00054E22"/>
    <w:rsid w:val="00056041"/>
    <w:rsid w:val="000624BE"/>
    <w:rsid w:val="00063A46"/>
    <w:rsid w:val="000644F6"/>
    <w:rsid w:val="00067586"/>
    <w:rsid w:val="00071B56"/>
    <w:rsid w:val="00073EE1"/>
    <w:rsid w:val="000765FC"/>
    <w:rsid w:val="00076F01"/>
    <w:rsid w:val="00077996"/>
    <w:rsid w:val="00080835"/>
    <w:rsid w:val="00081128"/>
    <w:rsid w:val="00082CF9"/>
    <w:rsid w:val="00083769"/>
    <w:rsid w:val="00083E88"/>
    <w:rsid w:val="00083EAC"/>
    <w:rsid w:val="00085187"/>
    <w:rsid w:val="00090FD8"/>
    <w:rsid w:val="00092847"/>
    <w:rsid w:val="00092F12"/>
    <w:rsid w:val="000941E7"/>
    <w:rsid w:val="00094A4D"/>
    <w:rsid w:val="00095D97"/>
    <w:rsid w:val="000A0B09"/>
    <w:rsid w:val="000A233F"/>
    <w:rsid w:val="000A2B2E"/>
    <w:rsid w:val="000A3521"/>
    <w:rsid w:val="000A371B"/>
    <w:rsid w:val="000A3BC3"/>
    <w:rsid w:val="000A5BE8"/>
    <w:rsid w:val="000A6A0A"/>
    <w:rsid w:val="000B23AC"/>
    <w:rsid w:val="000B5ECE"/>
    <w:rsid w:val="000B7584"/>
    <w:rsid w:val="000B7B98"/>
    <w:rsid w:val="000C2265"/>
    <w:rsid w:val="000C3CB0"/>
    <w:rsid w:val="000C6C69"/>
    <w:rsid w:val="000C7A3F"/>
    <w:rsid w:val="000D036B"/>
    <w:rsid w:val="000D0C7B"/>
    <w:rsid w:val="000D3D9B"/>
    <w:rsid w:val="000D42FC"/>
    <w:rsid w:val="000D5344"/>
    <w:rsid w:val="000D568F"/>
    <w:rsid w:val="000D6C38"/>
    <w:rsid w:val="000E1248"/>
    <w:rsid w:val="000E44C0"/>
    <w:rsid w:val="000E5BBD"/>
    <w:rsid w:val="000F0A2C"/>
    <w:rsid w:val="000F0E86"/>
    <w:rsid w:val="000F34AA"/>
    <w:rsid w:val="000F4636"/>
    <w:rsid w:val="000F5EEC"/>
    <w:rsid w:val="000F675C"/>
    <w:rsid w:val="000F687C"/>
    <w:rsid w:val="00101855"/>
    <w:rsid w:val="00104F5F"/>
    <w:rsid w:val="001050D1"/>
    <w:rsid w:val="00107CEC"/>
    <w:rsid w:val="0011075C"/>
    <w:rsid w:val="001107F2"/>
    <w:rsid w:val="00110942"/>
    <w:rsid w:val="00111B4A"/>
    <w:rsid w:val="0011260B"/>
    <w:rsid w:val="00112B80"/>
    <w:rsid w:val="00114E87"/>
    <w:rsid w:val="001150BA"/>
    <w:rsid w:val="00115B5C"/>
    <w:rsid w:val="001160A6"/>
    <w:rsid w:val="0011790D"/>
    <w:rsid w:val="0012088F"/>
    <w:rsid w:val="00122667"/>
    <w:rsid w:val="00124908"/>
    <w:rsid w:val="00127051"/>
    <w:rsid w:val="00127EA2"/>
    <w:rsid w:val="00130A94"/>
    <w:rsid w:val="00131670"/>
    <w:rsid w:val="00131793"/>
    <w:rsid w:val="00131E55"/>
    <w:rsid w:val="00132219"/>
    <w:rsid w:val="0013559A"/>
    <w:rsid w:val="0013564F"/>
    <w:rsid w:val="00135979"/>
    <w:rsid w:val="0013606F"/>
    <w:rsid w:val="0013698A"/>
    <w:rsid w:val="001373A1"/>
    <w:rsid w:val="0014178D"/>
    <w:rsid w:val="0014383E"/>
    <w:rsid w:val="00144D2E"/>
    <w:rsid w:val="001462B3"/>
    <w:rsid w:val="001475B5"/>
    <w:rsid w:val="00147AD0"/>
    <w:rsid w:val="001533A0"/>
    <w:rsid w:val="00153DA1"/>
    <w:rsid w:val="001551D6"/>
    <w:rsid w:val="00155425"/>
    <w:rsid w:val="00160E1F"/>
    <w:rsid w:val="0016172E"/>
    <w:rsid w:val="001620A7"/>
    <w:rsid w:val="0016266E"/>
    <w:rsid w:val="0016320F"/>
    <w:rsid w:val="00163806"/>
    <w:rsid w:val="00166681"/>
    <w:rsid w:val="001723DD"/>
    <w:rsid w:val="00173135"/>
    <w:rsid w:val="001731F1"/>
    <w:rsid w:val="00173768"/>
    <w:rsid w:val="00175936"/>
    <w:rsid w:val="00176988"/>
    <w:rsid w:val="00176B51"/>
    <w:rsid w:val="00177078"/>
    <w:rsid w:val="00180E04"/>
    <w:rsid w:val="00180E15"/>
    <w:rsid w:val="00182108"/>
    <w:rsid w:val="00183195"/>
    <w:rsid w:val="0018360E"/>
    <w:rsid w:val="00184247"/>
    <w:rsid w:val="001866CE"/>
    <w:rsid w:val="00186854"/>
    <w:rsid w:val="00186D8D"/>
    <w:rsid w:val="001902DC"/>
    <w:rsid w:val="001905DF"/>
    <w:rsid w:val="001917C1"/>
    <w:rsid w:val="00192358"/>
    <w:rsid w:val="00193853"/>
    <w:rsid w:val="00193E7D"/>
    <w:rsid w:val="00195EE7"/>
    <w:rsid w:val="001A0499"/>
    <w:rsid w:val="001A4310"/>
    <w:rsid w:val="001A6992"/>
    <w:rsid w:val="001A79D1"/>
    <w:rsid w:val="001B0036"/>
    <w:rsid w:val="001B0D34"/>
    <w:rsid w:val="001B2D9B"/>
    <w:rsid w:val="001B4058"/>
    <w:rsid w:val="001B4277"/>
    <w:rsid w:val="001B52D0"/>
    <w:rsid w:val="001B5323"/>
    <w:rsid w:val="001B54D9"/>
    <w:rsid w:val="001C0624"/>
    <w:rsid w:val="001C2146"/>
    <w:rsid w:val="001C36E6"/>
    <w:rsid w:val="001C40BE"/>
    <w:rsid w:val="001C44D2"/>
    <w:rsid w:val="001D09DD"/>
    <w:rsid w:val="001D0EE6"/>
    <w:rsid w:val="001D1552"/>
    <w:rsid w:val="001D5952"/>
    <w:rsid w:val="001D6BA7"/>
    <w:rsid w:val="001D7EB2"/>
    <w:rsid w:val="001E0BA7"/>
    <w:rsid w:val="001E0D45"/>
    <w:rsid w:val="001E0E18"/>
    <w:rsid w:val="001E1A03"/>
    <w:rsid w:val="001E7F79"/>
    <w:rsid w:val="001F3BB5"/>
    <w:rsid w:val="001F50D3"/>
    <w:rsid w:val="001F6418"/>
    <w:rsid w:val="001F7991"/>
    <w:rsid w:val="002014B1"/>
    <w:rsid w:val="00202BB4"/>
    <w:rsid w:val="0020430B"/>
    <w:rsid w:val="00204C49"/>
    <w:rsid w:val="00213BD5"/>
    <w:rsid w:val="00215AC7"/>
    <w:rsid w:val="002160C7"/>
    <w:rsid w:val="002178D1"/>
    <w:rsid w:val="00221FD6"/>
    <w:rsid w:val="002244BC"/>
    <w:rsid w:val="00224AD0"/>
    <w:rsid w:val="002251E2"/>
    <w:rsid w:val="002305CB"/>
    <w:rsid w:val="002306E5"/>
    <w:rsid w:val="00235D02"/>
    <w:rsid w:val="00236A1F"/>
    <w:rsid w:val="002375E8"/>
    <w:rsid w:val="002401F0"/>
    <w:rsid w:val="002417F2"/>
    <w:rsid w:val="00242C3E"/>
    <w:rsid w:val="00244403"/>
    <w:rsid w:val="002448BF"/>
    <w:rsid w:val="00245B81"/>
    <w:rsid w:val="00245F83"/>
    <w:rsid w:val="00250B1A"/>
    <w:rsid w:val="00251F1C"/>
    <w:rsid w:val="00253C63"/>
    <w:rsid w:val="00255371"/>
    <w:rsid w:val="002605AD"/>
    <w:rsid w:val="00264099"/>
    <w:rsid w:val="00265064"/>
    <w:rsid w:val="00265AEA"/>
    <w:rsid w:val="002665EF"/>
    <w:rsid w:val="0026730D"/>
    <w:rsid w:val="0026777D"/>
    <w:rsid w:val="00267EE8"/>
    <w:rsid w:val="002712F3"/>
    <w:rsid w:val="00273325"/>
    <w:rsid w:val="002742D8"/>
    <w:rsid w:val="00275400"/>
    <w:rsid w:val="002774BD"/>
    <w:rsid w:val="00277ACC"/>
    <w:rsid w:val="002807C2"/>
    <w:rsid w:val="0028083F"/>
    <w:rsid w:val="00283613"/>
    <w:rsid w:val="00283872"/>
    <w:rsid w:val="002856E0"/>
    <w:rsid w:val="002879DD"/>
    <w:rsid w:val="00290602"/>
    <w:rsid w:val="002908E2"/>
    <w:rsid w:val="00294F2B"/>
    <w:rsid w:val="0029545F"/>
    <w:rsid w:val="00297676"/>
    <w:rsid w:val="002979DE"/>
    <w:rsid w:val="002A46E7"/>
    <w:rsid w:val="002A5DA1"/>
    <w:rsid w:val="002A60E9"/>
    <w:rsid w:val="002A701C"/>
    <w:rsid w:val="002B21AC"/>
    <w:rsid w:val="002B3DC3"/>
    <w:rsid w:val="002B3F32"/>
    <w:rsid w:val="002B769E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5BA8"/>
    <w:rsid w:val="002C7E23"/>
    <w:rsid w:val="002D1354"/>
    <w:rsid w:val="002D1CD7"/>
    <w:rsid w:val="002D5D29"/>
    <w:rsid w:val="002D73FE"/>
    <w:rsid w:val="002E0A2A"/>
    <w:rsid w:val="002E0A4E"/>
    <w:rsid w:val="002E1D35"/>
    <w:rsid w:val="002E20F9"/>
    <w:rsid w:val="002E2441"/>
    <w:rsid w:val="002E46CF"/>
    <w:rsid w:val="002E48B3"/>
    <w:rsid w:val="002E5F91"/>
    <w:rsid w:val="002E61FB"/>
    <w:rsid w:val="002E7A30"/>
    <w:rsid w:val="002F12F5"/>
    <w:rsid w:val="002F1EA6"/>
    <w:rsid w:val="002F53A8"/>
    <w:rsid w:val="00300EB6"/>
    <w:rsid w:val="00301559"/>
    <w:rsid w:val="00302A75"/>
    <w:rsid w:val="00305812"/>
    <w:rsid w:val="003068B7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0441"/>
    <w:rsid w:val="00320820"/>
    <w:rsid w:val="00320DF0"/>
    <w:rsid w:val="003212C8"/>
    <w:rsid w:val="003212FB"/>
    <w:rsid w:val="003219F5"/>
    <w:rsid w:val="00321ADE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637D"/>
    <w:rsid w:val="0035079D"/>
    <w:rsid w:val="0035163C"/>
    <w:rsid w:val="00351653"/>
    <w:rsid w:val="003535E2"/>
    <w:rsid w:val="00357C41"/>
    <w:rsid w:val="003626CA"/>
    <w:rsid w:val="00363F40"/>
    <w:rsid w:val="003663D6"/>
    <w:rsid w:val="00366AFC"/>
    <w:rsid w:val="00366CB9"/>
    <w:rsid w:val="0037024C"/>
    <w:rsid w:val="003707B1"/>
    <w:rsid w:val="00371F4A"/>
    <w:rsid w:val="00372147"/>
    <w:rsid w:val="003746F6"/>
    <w:rsid w:val="00375732"/>
    <w:rsid w:val="0037585A"/>
    <w:rsid w:val="00381F38"/>
    <w:rsid w:val="00384190"/>
    <w:rsid w:val="00384405"/>
    <w:rsid w:val="00384AF5"/>
    <w:rsid w:val="00384C34"/>
    <w:rsid w:val="003856DB"/>
    <w:rsid w:val="00386075"/>
    <w:rsid w:val="00386996"/>
    <w:rsid w:val="003918E7"/>
    <w:rsid w:val="003937BF"/>
    <w:rsid w:val="00393CF8"/>
    <w:rsid w:val="00393FEB"/>
    <w:rsid w:val="00395275"/>
    <w:rsid w:val="003957C4"/>
    <w:rsid w:val="00397F86"/>
    <w:rsid w:val="003A08B7"/>
    <w:rsid w:val="003A26DF"/>
    <w:rsid w:val="003A2956"/>
    <w:rsid w:val="003A2ED5"/>
    <w:rsid w:val="003A3864"/>
    <w:rsid w:val="003A3C17"/>
    <w:rsid w:val="003A57ED"/>
    <w:rsid w:val="003B15F7"/>
    <w:rsid w:val="003B2A0D"/>
    <w:rsid w:val="003B3451"/>
    <w:rsid w:val="003B4177"/>
    <w:rsid w:val="003B43B1"/>
    <w:rsid w:val="003B561D"/>
    <w:rsid w:val="003B5CA3"/>
    <w:rsid w:val="003B66EA"/>
    <w:rsid w:val="003C0B04"/>
    <w:rsid w:val="003C1DC3"/>
    <w:rsid w:val="003C7E7E"/>
    <w:rsid w:val="003D32E3"/>
    <w:rsid w:val="003D48E3"/>
    <w:rsid w:val="003D4C60"/>
    <w:rsid w:val="003D6569"/>
    <w:rsid w:val="003E0434"/>
    <w:rsid w:val="003E0577"/>
    <w:rsid w:val="003E180F"/>
    <w:rsid w:val="003E5910"/>
    <w:rsid w:val="003F04BC"/>
    <w:rsid w:val="003F123F"/>
    <w:rsid w:val="003F26D7"/>
    <w:rsid w:val="003F54CC"/>
    <w:rsid w:val="003F5AC0"/>
    <w:rsid w:val="003F5D33"/>
    <w:rsid w:val="004012DF"/>
    <w:rsid w:val="004017CA"/>
    <w:rsid w:val="00402435"/>
    <w:rsid w:val="0040344A"/>
    <w:rsid w:val="00404960"/>
    <w:rsid w:val="00411E6D"/>
    <w:rsid w:val="00412160"/>
    <w:rsid w:val="004122EA"/>
    <w:rsid w:val="00413D03"/>
    <w:rsid w:val="004146B0"/>
    <w:rsid w:val="00415E30"/>
    <w:rsid w:val="00416290"/>
    <w:rsid w:val="00417183"/>
    <w:rsid w:val="00421268"/>
    <w:rsid w:val="0042504F"/>
    <w:rsid w:val="00425230"/>
    <w:rsid w:val="0042590E"/>
    <w:rsid w:val="00425BE0"/>
    <w:rsid w:val="00426BC7"/>
    <w:rsid w:val="00427A6C"/>
    <w:rsid w:val="00430EF8"/>
    <w:rsid w:val="00431A88"/>
    <w:rsid w:val="00431DA7"/>
    <w:rsid w:val="004322A8"/>
    <w:rsid w:val="00432619"/>
    <w:rsid w:val="004335CF"/>
    <w:rsid w:val="0043587E"/>
    <w:rsid w:val="00440B09"/>
    <w:rsid w:val="00442007"/>
    <w:rsid w:val="00443A18"/>
    <w:rsid w:val="00444D23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0D45"/>
    <w:rsid w:val="00462C2F"/>
    <w:rsid w:val="00463D6A"/>
    <w:rsid w:val="004646DD"/>
    <w:rsid w:val="00465789"/>
    <w:rsid w:val="00465E21"/>
    <w:rsid w:val="00470796"/>
    <w:rsid w:val="004711EC"/>
    <w:rsid w:val="004724C2"/>
    <w:rsid w:val="0047496B"/>
    <w:rsid w:val="00474E18"/>
    <w:rsid w:val="00474F25"/>
    <w:rsid w:val="00476C09"/>
    <w:rsid w:val="00477EF9"/>
    <w:rsid w:val="00481D42"/>
    <w:rsid w:val="004823C8"/>
    <w:rsid w:val="00485A8A"/>
    <w:rsid w:val="00486955"/>
    <w:rsid w:val="00487E28"/>
    <w:rsid w:val="00494126"/>
    <w:rsid w:val="0049494B"/>
    <w:rsid w:val="00496AEB"/>
    <w:rsid w:val="004A052F"/>
    <w:rsid w:val="004A1D3C"/>
    <w:rsid w:val="004A4665"/>
    <w:rsid w:val="004A56E3"/>
    <w:rsid w:val="004A6061"/>
    <w:rsid w:val="004A6CB6"/>
    <w:rsid w:val="004B10EA"/>
    <w:rsid w:val="004B4284"/>
    <w:rsid w:val="004B42B6"/>
    <w:rsid w:val="004C0C79"/>
    <w:rsid w:val="004C26DD"/>
    <w:rsid w:val="004C5CD6"/>
    <w:rsid w:val="004C6766"/>
    <w:rsid w:val="004D00A8"/>
    <w:rsid w:val="004D03A4"/>
    <w:rsid w:val="004D0C60"/>
    <w:rsid w:val="004D0E46"/>
    <w:rsid w:val="004D1C8F"/>
    <w:rsid w:val="004D23CC"/>
    <w:rsid w:val="004D5353"/>
    <w:rsid w:val="004D5388"/>
    <w:rsid w:val="004D7D2E"/>
    <w:rsid w:val="004E1335"/>
    <w:rsid w:val="004E340F"/>
    <w:rsid w:val="004E42E5"/>
    <w:rsid w:val="004E494A"/>
    <w:rsid w:val="004E49FD"/>
    <w:rsid w:val="004E5E35"/>
    <w:rsid w:val="004E62F2"/>
    <w:rsid w:val="004F1A63"/>
    <w:rsid w:val="004F2140"/>
    <w:rsid w:val="004F52D1"/>
    <w:rsid w:val="004F5D4F"/>
    <w:rsid w:val="004F64C6"/>
    <w:rsid w:val="004F7AAD"/>
    <w:rsid w:val="00500B47"/>
    <w:rsid w:val="005031DC"/>
    <w:rsid w:val="00503C70"/>
    <w:rsid w:val="005043F3"/>
    <w:rsid w:val="00504C13"/>
    <w:rsid w:val="00512778"/>
    <w:rsid w:val="00512E76"/>
    <w:rsid w:val="00515F44"/>
    <w:rsid w:val="0051609F"/>
    <w:rsid w:val="00516900"/>
    <w:rsid w:val="0052019A"/>
    <w:rsid w:val="00521691"/>
    <w:rsid w:val="0052380E"/>
    <w:rsid w:val="00523FBE"/>
    <w:rsid w:val="005247D9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4A17"/>
    <w:rsid w:val="00556610"/>
    <w:rsid w:val="005566C4"/>
    <w:rsid w:val="005568F3"/>
    <w:rsid w:val="00557B41"/>
    <w:rsid w:val="00557E11"/>
    <w:rsid w:val="005613DE"/>
    <w:rsid w:val="00562B96"/>
    <w:rsid w:val="0056352F"/>
    <w:rsid w:val="00563675"/>
    <w:rsid w:val="00565872"/>
    <w:rsid w:val="00567897"/>
    <w:rsid w:val="00575090"/>
    <w:rsid w:val="0058111A"/>
    <w:rsid w:val="005815A9"/>
    <w:rsid w:val="00585778"/>
    <w:rsid w:val="00585C69"/>
    <w:rsid w:val="005867CC"/>
    <w:rsid w:val="005867D8"/>
    <w:rsid w:val="00587C5B"/>
    <w:rsid w:val="0059190A"/>
    <w:rsid w:val="005921E5"/>
    <w:rsid w:val="00592434"/>
    <w:rsid w:val="00595E90"/>
    <w:rsid w:val="00595F93"/>
    <w:rsid w:val="00597ACE"/>
    <w:rsid w:val="005A1024"/>
    <w:rsid w:val="005A3473"/>
    <w:rsid w:val="005A44D2"/>
    <w:rsid w:val="005A45DD"/>
    <w:rsid w:val="005A4C66"/>
    <w:rsid w:val="005A6805"/>
    <w:rsid w:val="005B1FF0"/>
    <w:rsid w:val="005B3533"/>
    <w:rsid w:val="005B7297"/>
    <w:rsid w:val="005B76B4"/>
    <w:rsid w:val="005C1A76"/>
    <w:rsid w:val="005C2346"/>
    <w:rsid w:val="005C2B87"/>
    <w:rsid w:val="005C3169"/>
    <w:rsid w:val="005C4C76"/>
    <w:rsid w:val="005D26D0"/>
    <w:rsid w:val="005D2CC5"/>
    <w:rsid w:val="005D32E6"/>
    <w:rsid w:val="005D394A"/>
    <w:rsid w:val="005E0DAC"/>
    <w:rsid w:val="005E62C3"/>
    <w:rsid w:val="005E671D"/>
    <w:rsid w:val="005E7A52"/>
    <w:rsid w:val="005F08DD"/>
    <w:rsid w:val="005F0FE5"/>
    <w:rsid w:val="005F218D"/>
    <w:rsid w:val="005F26FC"/>
    <w:rsid w:val="005F2834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0B7"/>
    <w:rsid w:val="00602419"/>
    <w:rsid w:val="0060593A"/>
    <w:rsid w:val="00605C6A"/>
    <w:rsid w:val="00605D30"/>
    <w:rsid w:val="00606CAA"/>
    <w:rsid w:val="0060788A"/>
    <w:rsid w:val="0060799B"/>
    <w:rsid w:val="00611AF6"/>
    <w:rsid w:val="00611B63"/>
    <w:rsid w:val="0061213E"/>
    <w:rsid w:val="006122AD"/>
    <w:rsid w:val="00612F29"/>
    <w:rsid w:val="00614227"/>
    <w:rsid w:val="0061477D"/>
    <w:rsid w:val="0061564C"/>
    <w:rsid w:val="0062040C"/>
    <w:rsid w:val="00621813"/>
    <w:rsid w:val="00625599"/>
    <w:rsid w:val="00625799"/>
    <w:rsid w:val="00626A97"/>
    <w:rsid w:val="00630187"/>
    <w:rsid w:val="00632DBB"/>
    <w:rsid w:val="00633392"/>
    <w:rsid w:val="006335A5"/>
    <w:rsid w:val="00637444"/>
    <w:rsid w:val="00641D72"/>
    <w:rsid w:val="00644608"/>
    <w:rsid w:val="00644957"/>
    <w:rsid w:val="006453F9"/>
    <w:rsid w:val="00646323"/>
    <w:rsid w:val="00647BC8"/>
    <w:rsid w:val="0065088C"/>
    <w:rsid w:val="00656DEA"/>
    <w:rsid w:val="006609EF"/>
    <w:rsid w:val="006642C9"/>
    <w:rsid w:val="00670084"/>
    <w:rsid w:val="0067107E"/>
    <w:rsid w:val="00671F38"/>
    <w:rsid w:val="00671FDE"/>
    <w:rsid w:val="006761D1"/>
    <w:rsid w:val="0068099A"/>
    <w:rsid w:val="00681C30"/>
    <w:rsid w:val="00682BBD"/>
    <w:rsid w:val="006849A0"/>
    <w:rsid w:val="00687818"/>
    <w:rsid w:val="00690970"/>
    <w:rsid w:val="006910E3"/>
    <w:rsid w:val="00693265"/>
    <w:rsid w:val="00693AA3"/>
    <w:rsid w:val="006944A9"/>
    <w:rsid w:val="00695B9F"/>
    <w:rsid w:val="00696C54"/>
    <w:rsid w:val="006A19D7"/>
    <w:rsid w:val="006A5AAD"/>
    <w:rsid w:val="006A5C45"/>
    <w:rsid w:val="006A6056"/>
    <w:rsid w:val="006A79EB"/>
    <w:rsid w:val="006B0641"/>
    <w:rsid w:val="006B1674"/>
    <w:rsid w:val="006B1D24"/>
    <w:rsid w:val="006B23B4"/>
    <w:rsid w:val="006C099A"/>
    <w:rsid w:val="006C0E59"/>
    <w:rsid w:val="006C2FB3"/>
    <w:rsid w:val="006D127C"/>
    <w:rsid w:val="006D2176"/>
    <w:rsid w:val="006D2E58"/>
    <w:rsid w:val="006D2F20"/>
    <w:rsid w:val="006D3A06"/>
    <w:rsid w:val="006D3D9B"/>
    <w:rsid w:val="006D472A"/>
    <w:rsid w:val="006D4B21"/>
    <w:rsid w:val="006D7349"/>
    <w:rsid w:val="006D73D8"/>
    <w:rsid w:val="006D7E04"/>
    <w:rsid w:val="006E18A6"/>
    <w:rsid w:val="006E1C98"/>
    <w:rsid w:val="006E45B2"/>
    <w:rsid w:val="006E768C"/>
    <w:rsid w:val="006F13FC"/>
    <w:rsid w:val="006F14D8"/>
    <w:rsid w:val="006F3BE3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1A5"/>
    <w:rsid w:val="007053A0"/>
    <w:rsid w:val="007060C7"/>
    <w:rsid w:val="0070637A"/>
    <w:rsid w:val="00706780"/>
    <w:rsid w:val="00706FC4"/>
    <w:rsid w:val="0071130C"/>
    <w:rsid w:val="00711CB7"/>
    <w:rsid w:val="0071206C"/>
    <w:rsid w:val="0071552D"/>
    <w:rsid w:val="0071736E"/>
    <w:rsid w:val="00720283"/>
    <w:rsid w:val="0072095D"/>
    <w:rsid w:val="007215B9"/>
    <w:rsid w:val="00721C45"/>
    <w:rsid w:val="007224CC"/>
    <w:rsid w:val="00725B5F"/>
    <w:rsid w:val="007312DD"/>
    <w:rsid w:val="007329EB"/>
    <w:rsid w:val="007360DB"/>
    <w:rsid w:val="007411BC"/>
    <w:rsid w:val="0074298A"/>
    <w:rsid w:val="00742E15"/>
    <w:rsid w:val="0074319A"/>
    <w:rsid w:val="00744336"/>
    <w:rsid w:val="007558D1"/>
    <w:rsid w:val="007576BE"/>
    <w:rsid w:val="00760FD2"/>
    <w:rsid w:val="00762F82"/>
    <w:rsid w:val="0076341D"/>
    <w:rsid w:val="00764892"/>
    <w:rsid w:val="00764F41"/>
    <w:rsid w:val="007651FE"/>
    <w:rsid w:val="00766028"/>
    <w:rsid w:val="007673C3"/>
    <w:rsid w:val="00767C61"/>
    <w:rsid w:val="00771AB6"/>
    <w:rsid w:val="00773BDB"/>
    <w:rsid w:val="007749B2"/>
    <w:rsid w:val="00780E38"/>
    <w:rsid w:val="007830C9"/>
    <w:rsid w:val="007868B9"/>
    <w:rsid w:val="0079401C"/>
    <w:rsid w:val="007952EA"/>
    <w:rsid w:val="007A10CE"/>
    <w:rsid w:val="007A15DC"/>
    <w:rsid w:val="007A36CF"/>
    <w:rsid w:val="007A37BB"/>
    <w:rsid w:val="007A54FC"/>
    <w:rsid w:val="007A694C"/>
    <w:rsid w:val="007B0215"/>
    <w:rsid w:val="007B0919"/>
    <w:rsid w:val="007B19FD"/>
    <w:rsid w:val="007B2F8C"/>
    <w:rsid w:val="007B3F80"/>
    <w:rsid w:val="007B521D"/>
    <w:rsid w:val="007B55BA"/>
    <w:rsid w:val="007B5B92"/>
    <w:rsid w:val="007B7730"/>
    <w:rsid w:val="007B7B38"/>
    <w:rsid w:val="007C099D"/>
    <w:rsid w:val="007C305D"/>
    <w:rsid w:val="007C4777"/>
    <w:rsid w:val="007D33C1"/>
    <w:rsid w:val="007D6E25"/>
    <w:rsid w:val="007E0CA5"/>
    <w:rsid w:val="007E248F"/>
    <w:rsid w:val="007E45CD"/>
    <w:rsid w:val="007E4B39"/>
    <w:rsid w:val="007E6A41"/>
    <w:rsid w:val="007E7ECC"/>
    <w:rsid w:val="007F0302"/>
    <w:rsid w:val="007F0721"/>
    <w:rsid w:val="007F3B4E"/>
    <w:rsid w:val="00800735"/>
    <w:rsid w:val="008010C7"/>
    <w:rsid w:val="008014D3"/>
    <w:rsid w:val="008018C0"/>
    <w:rsid w:val="008026AF"/>
    <w:rsid w:val="0080729A"/>
    <w:rsid w:val="008106C7"/>
    <w:rsid w:val="00812BA7"/>
    <w:rsid w:val="00814BEC"/>
    <w:rsid w:val="00815EAF"/>
    <w:rsid w:val="00821E24"/>
    <w:rsid w:val="008222C9"/>
    <w:rsid w:val="0082335D"/>
    <w:rsid w:val="00823C9D"/>
    <w:rsid w:val="00823DB7"/>
    <w:rsid w:val="00825404"/>
    <w:rsid w:val="00826F56"/>
    <w:rsid w:val="0082700B"/>
    <w:rsid w:val="008309BA"/>
    <w:rsid w:val="00830E19"/>
    <w:rsid w:val="00831976"/>
    <w:rsid w:val="008330FF"/>
    <w:rsid w:val="0083456B"/>
    <w:rsid w:val="00834B95"/>
    <w:rsid w:val="00835D92"/>
    <w:rsid w:val="00835EBA"/>
    <w:rsid w:val="008364F0"/>
    <w:rsid w:val="00836687"/>
    <w:rsid w:val="00840026"/>
    <w:rsid w:val="008434D4"/>
    <w:rsid w:val="00843EFA"/>
    <w:rsid w:val="00846567"/>
    <w:rsid w:val="00850F7F"/>
    <w:rsid w:val="0085197B"/>
    <w:rsid w:val="008526B3"/>
    <w:rsid w:val="00852D77"/>
    <w:rsid w:val="00853A48"/>
    <w:rsid w:val="0085422B"/>
    <w:rsid w:val="00855849"/>
    <w:rsid w:val="00855BBA"/>
    <w:rsid w:val="00856112"/>
    <w:rsid w:val="008604F4"/>
    <w:rsid w:val="00860D48"/>
    <w:rsid w:val="00861949"/>
    <w:rsid w:val="00864717"/>
    <w:rsid w:val="00864FAB"/>
    <w:rsid w:val="0086796A"/>
    <w:rsid w:val="008679F3"/>
    <w:rsid w:val="00870068"/>
    <w:rsid w:val="00870551"/>
    <w:rsid w:val="008763BE"/>
    <w:rsid w:val="008768DD"/>
    <w:rsid w:val="00876D53"/>
    <w:rsid w:val="00876EB0"/>
    <w:rsid w:val="0088081B"/>
    <w:rsid w:val="00882D93"/>
    <w:rsid w:val="00883843"/>
    <w:rsid w:val="00883E5E"/>
    <w:rsid w:val="00885C84"/>
    <w:rsid w:val="00887E5E"/>
    <w:rsid w:val="00887F9B"/>
    <w:rsid w:val="00890152"/>
    <w:rsid w:val="00890340"/>
    <w:rsid w:val="00892BD1"/>
    <w:rsid w:val="00893F25"/>
    <w:rsid w:val="008940C2"/>
    <w:rsid w:val="008948FF"/>
    <w:rsid w:val="008954D7"/>
    <w:rsid w:val="00895F9A"/>
    <w:rsid w:val="00897710"/>
    <w:rsid w:val="008978DC"/>
    <w:rsid w:val="008A1B9E"/>
    <w:rsid w:val="008A25EA"/>
    <w:rsid w:val="008A3CBE"/>
    <w:rsid w:val="008A4E8D"/>
    <w:rsid w:val="008A75E5"/>
    <w:rsid w:val="008A76A6"/>
    <w:rsid w:val="008A7F31"/>
    <w:rsid w:val="008B35A8"/>
    <w:rsid w:val="008B380D"/>
    <w:rsid w:val="008B5C9F"/>
    <w:rsid w:val="008B7E63"/>
    <w:rsid w:val="008C1F96"/>
    <w:rsid w:val="008C4975"/>
    <w:rsid w:val="008C5A21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BDE"/>
    <w:rsid w:val="008F118B"/>
    <w:rsid w:val="008F4919"/>
    <w:rsid w:val="008F4D4B"/>
    <w:rsid w:val="00900A7E"/>
    <w:rsid w:val="009021CD"/>
    <w:rsid w:val="009058A0"/>
    <w:rsid w:val="00906449"/>
    <w:rsid w:val="00912582"/>
    <w:rsid w:val="009141F4"/>
    <w:rsid w:val="009146DE"/>
    <w:rsid w:val="00914F31"/>
    <w:rsid w:val="009171D0"/>
    <w:rsid w:val="00917C96"/>
    <w:rsid w:val="00921B5E"/>
    <w:rsid w:val="00922524"/>
    <w:rsid w:val="00923682"/>
    <w:rsid w:val="00924E90"/>
    <w:rsid w:val="0092517B"/>
    <w:rsid w:val="00925E58"/>
    <w:rsid w:val="00926676"/>
    <w:rsid w:val="00926904"/>
    <w:rsid w:val="009304AC"/>
    <w:rsid w:val="00932253"/>
    <w:rsid w:val="00932EA6"/>
    <w:rsid w:val="009346CF"/>
    <w:rsid w:val="00941B56"/>
    <w:rsid w:val="00942592"/>
    <w:rsid w:val="00942AF9"/>
    <w:rsid w:val="00944192"/>
    <w:rsid w:val="00953720"/>
    <w:rsid w:val="00957060"/>
    <w:rsid w:val="0095757A"/>
    <w:rsid w:val="009577B2"/>
    <w:rsid w:val="00960045"/>
    <w:rsid w:val="00960210"/>
    <w:rsid w:val="00960F2B"/>
    <w:rsid w:val="00961228"/>
    <w:rsid w:val="00963325"/>
    <w:rsid w:val="009639E1"/>
    <w:rsid w:val="00964556"/>
    <w:rsid w:val="00965174"/>
    <w:rsid w:val="00966731"/>
    <w:rsid w:val="009673D9"/>
    <w:rsid w:val="00967B90"/>
    <w:rsid w:val="00970D2D"/>
    <w:rsid w:val="009744E3"/>
    <w:rsid w:val="0097616E"/>
    <w:rsid w:val="00984493"/>
    <w:rsid w:val="0098643A"/>
    <w:rsid w:val="00990F77"/>
    <w:rsid w:val="00991026"/>
    <w:rsid w:val="00991557"/>
    <w:rsid w:val="009916FF"/>
    <w:rsid w:val="00991833"/>
    <w:rsid w:val="00992F4F"/>
    <w:rsid w:val="00994991"/>
    <w:rsid w:val="00994BEF"/>
    <w:rsid w:val="00996A56"/>
    <w:rsid w:val="009A11EF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C082B"/>
    <w:rsid w:val="009C097D"/>
    <w:rsid w:val="009C0ABC"/>
    <w:rsid w:val="009C1224"/>
    <w:rsid w:val="009C150B"/>
    <w:rsid w:val="009C1F93"/>
    <w:rsid w:val="009C2D77"/>
    <w:rsid w:val="009C46C2"/>
    <w:rsid w:val="009D2030"/>
    <w:rsid w:val="009D4DEC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515"/>
    <w:rsid w:val="00A01CF0"/>
    <w:rsid w:val="00A023A7"/>
    <w:rsid w:val="00A0254D"/>
    <w:rsid w:val="00A03F00"/>
    <w:rsid w:val="00A0532B"/>
    <w:rsid w:val="00A05719"/>
    <w:rsid w:val="00A10FA1"/>
    <w:rsid w:val="00A12882"/>
    <w:rsid w:val="00A13CBC"/>
    <w:rsid w:val="00A16523"/>
    <w:rsid w:val="00A20523"/>
    <w:rsid w:val="00A21222"/>
    <w:rsid w:val="00A2134C"/>
    <w:rsid w:val="00A21900"/>
    <w:rsid w:val="00A222E4"/>
    <w:rsid w:val="00A22FB9"/>
    <w:rsid w:val="00A2405A"/>
    <w:rsid w:val="00A25DF7"/>
    <w:rsid w:val="00A26CAB"/>
    <w:rsid w:val="00A27C53"/>
    <w:rsid w:val="00A304EC"/>
    <w:rsid w:val="00A3114F"/>
    <w:rsid w:val="00A418A9"/>
    <w:rsid w:val="00A44080"/>
    <w:rsid w:val="00A4627C"/>
    <w:rsid w:val="00A51214"/>
    <w:rsid w:val="00A519E0"/>
    <w:rsid w:val="00A53379"/>
    <w:rsid w:val="00A5360B"/>
    <w:rsid w:val="00A53A29"/>
    <w:rsid w:val="00A542D6"/>
    <w:rsid w:val="00A5442D"/>
    <w:rsid w:val="00A55573"/>
    <w:rsid w:val="00A55F93"/>
    <w:rsid w:val="00A57788"/>
    <w:rsid w:val="00A646DB"/>
    <w:rsid w:val="00A64D82"/>
    <w:rsid w:val="00A7172C"/>
    <w:rsid w:val="00A74163"/>
    <w:rsid w:val="00A743CB"/>
    <w:rsid w:val="00A76352"/>
    <w:rsid w:val="00A77093"/>
    <w:rsid w:val="00A80064"/>
    <w:rsid w:val="00A80B59"/>
    <w:rsid w:val="00A83143"/>
    <w:rsid w:val="00A84282"/>
    <w:rsid w:val="00A84E3E"/>
    <w:rsid w:val="00A85008"/>
    <w:rsid w:val="00A913D1"/>
    <w:rsid w:val="00A91518"/>
    <w:rsid w:val="00A92A55"/>
    <w:rsid w:val="00A93935"/>
    <w:rsid w:val="00A944A3"/>
    <w:rsid w:val="00A9680C"/>
    <w:rsid w:val="00AA0875"/>
    <w:rsid w:val="00AA1965"/>
    <w:rsid w:val="00AA1AE5"/>
    <w:rsid w:val="00AA251D"/>
    <w:rsid w:val="00AA319B"/>
    <w:rsid w:val="00AA4245"/>
    <w:rsid w:val="00AA5C2E"/>
    <w:rsid w:val="00AA68B6"/>
    <w:rsid w:val="00AB07D4"/>
    <w:rsid w:val="00AB11AA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439"/>
    <w:rsid w:val="00AE067E"/>
    <w:rsid w:val="00AE3EB3"/>
    <w:rsid w:val="00AE57EA"/>
    <w:rsid w:val="00AE6659"/>
    <w:rsid w:val="00AE68B7"/>
    <w:rsid w:val="00AF09BF"/>
    <w:rsid w:val="00AF12FB"/>
    <w:rsid w:val="00AF2278"/>
    <w:rsid w:val="00AF32B1"/>
    <w:rsid w:val="00B0078E"/>
    <w:rsid w:val="00B00B47"/>
    <w:rsid w:val="00B012BB"/>
    <w:rsid w:val="00B01AB2"/>
    <w:rsid w:val="00B03FC0"/>
    <w:rsid w:val="00B135FE"/>
    <w:rsid w:val="00B1415E"/>
    <w:rsid w:val="00B14393"/>
    <w:rsid w:val="00B158E0"/>
    <w:rsid w:val="00B15BC0"/>
    <w:rsid w:val="00B15FCE"/>
    <w:rsid w:val="00B161C7"/>
    <w:rsid w:val="00B16540"/>
    <w:rsid w:val="00B202BC"/>
    <w:rsid w:val="00B20598"/>
    <w:rsid w:val="00B234AF"/>
    <w:rsid w:val="00B24C21"/>
    <w:rsid w:val="00B26CF6"/>
    <w:rsid w:val="00B27F43"/>
    <w:rsid w:val="00B3042E"/>
    <w:rsid w:val="00B3292D"/>
    <w:rsid w:val="00B35663"/>
    <w:rsid w:val="00B35CB1"/>
    <w:rsid w:val="00B40EC8"/>
    <w:rsid w:val="00B421CC"/>
    <w:rsid w:val="00B42B58"/>
    <w:rsid w:val="00B457BD"/>
    <w:rsid w:val="00B46E90"/>
    <w:rsid w:val="00B476FF"/>
    <w:rsid w:val="00B53C2F"/>
    <w:rsid w:val="00B55412"/>
    <w:rsid w:val="00B571A4"/>
    <w:rsid w:val="00B57AF3"/>
    <w:rsid w:val="00B57DCF"/>
    <w:rsid w:val="00B60A43"/>
    <w:rsid w:val="00B60D2E"/>
    <w:rsid w:val="00B60DEF"/>
    <w:rsid w:val="00B61B87"/>
    <w:rsid w:val="00B63B3D"/>
    <w:rsid w:val="00B6777E"/>
    <w:rsid w:val="00B709FD"/>
    <w:rsid w:val="00B70A1A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2143"/>
    <w:rsid w:val="00B9496F"/>
    <w:rsid w:val="00B976F8"/>
    <w:rsid w:val="00B97A7D"/>
    <w:rsid w:val="00BA047D"/>
    <w:rsid w:val="00BA14FD"/>
    <w:rsid w:val="00BA2750"/>
    <w:rsid w:val="00BB266A"/>
    <w:rsid w:val="00BB2681"/>
    <w:rsid w:val="00BB305F"/>
    <w:rsid w:val="00BB3E12"/>
    <w:rsid w:val="00BB4108"/>
    <w:rsid w:val="00BB7849"/>
    <w:rsid w:val="00BC0436"/>
    <w:rsid w:val="00BC22FE"/>
    <w:rsid w:val="00BC25C8"/>
    <w:rsid w:val="00BC629C"/>
    <w:rsid w:val="00BD2952"/>
    <w:rsid w:val="00BD2B43"/>
    <w:rsid w:val="00BD460A"/>
    <w:rsid w:val="00BD5333"/>
    <w:rsid w:val="00BE13C4"/>
    <w:rsid w:val="00BE448A"/>
    <w:rsid w:val="00BE4E61"/>
    <w:rsid w:val="00BE5CB1"/>
    <w:rsid w:val="00BE70B3"/>
    <w:rsid w:val="00BE75AB"/>
    <w:rsid w:val="00BE7C32"/>
    <w:rsid w:val="00BF1421"/>
    <w:rsid w:val="00BF16E7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5F54"/>
    <w:rsid w:val="00C071AC"/>
    <w:rsid w:val="00C10370"/>
    <w:rsid w:val="00C11E82"/>
    <w:rsid w:val="00C127A4"/>
    <w:rsid w:val="00C14B3A"/>
    <w:rsid w:val="00C1574F"/>
    <w:rsid w:val="00C21AF9"/>
    <w:rsid w:val="00C222C3"/>
    <w:rsid w:val="00C22A0D"/>
    <w:rsid w:val="00C22E99"/>
    <w:rsid w:val="00C230ED"/>
    <w:rsid w:val="00C24ADF"/>
    <w:rsid w:val="00C26128"/>
    <w:rsid w:val="00C26C73"/>
    <w:rsid w:val="00C26CA3"/>
    <w:rsid w:val="00C2746B"/>
    <w:rsid w:val="00C3056A"/>
    <w:rsid w:val="00C328EE"/>
    <w:rsid w:val="00C32F27"/>
    <w:rsid w:val="00C339DF"/>
    <w:rsid w:val="00C35DF9"/>
    <w:rsid w:val="00C35EC4"/>
    <w:rsid w:val="00C415EC"/>
    <w:rsid w:val="00C4289F"/>
    <w:rsid w:val="00C45976"/>
    <w:rsid w:val="00C45F83"/>
    <w:rsid w:val="00C47739"/>
    <w:rsid w:val="00C513D8"/>
    <w:rsid w:val="00C51776"/>
    <w:rsid w:val="00C53F4C"/>
    <w:rsid w:val="00C546E0"/>
    <w:rsid w:val="00C56680"/>
    <w:rsid w:val="00C5675C"/>
    <w:rsid w:val="00C570D8"/>
    <w:rsid w:val="00C571C3"/>
    <w:rsid w:val="00C578E6"/>
    <w:rsid w:val="00C611B7"/>
    <w:rsid w:val="00C61DDE"/>
    <w:rsid w:val="00C62B83"/>
    <w:rsid w:val="00C6312E"/>
    <w:rsid w:val="00C66EE3"/>
    <w:rsid w:val="00C674C0"/>
    <w:rsid w:val="00C710DA"/>
    <w:rsid w:val="00C7127E"/>
    <w:rsid w:val="00C74590"/>
    <w:rsid w:val="00C7520D"/>
    <w:rsid w:val="00C76635"/>
    <w:rsid w:val="00C83747"/>
    <w:rsid w:val="00C84B1F"/>
    <w:rsid w:val="00C85286"/>
    <w:rsid w:val="00C8579D"/>
    <w:rsid w:val="00C87127"/>
    <w:rsid w:val="00C87308"/>
    <w:rsid w:val="00C87BB9"/>
    <w:rsid w:val="00C93D0D"/>
    <w:rsid w:val="00C95534"/>
    <w:rsid w:val="00C95E3E"/>
    <w:rsid w:val="00C96CFE"/>
    <w:rsid w:val="00C9777D"/>
    <w:rsid w:val="00CA568D"/>
    <w:rsid w:val="00CA5C03"/>
    <w:rsid w:val="00CA67F3"/>
    <w:rsid w:val="00CB185C"/>
    <w:rsid w:val="00CB220B"/>
    <w:rsid w:val="00CB372C"/>
    <w:rsid w:val="00CB453B"/>
    <w:rsid w:val="00CB511A"/>
    <w:rsid w:val="00CB65F8"/>
    <w:rsid w:val="00CB7697"/>
    <w:rsid w:val="00CB7831"/>
    <w:rsid w:val="00CD29E8"/>
    <w:rsid w:val="00CD37BF"/>
    <w:rsid w:val="00CD40D2"/>
    <w:rsid w:val="00CD4E1E"/>
    <w:rsid w:val="00CD5B2C"/>
    <w:rsid w:val="00CD6238"/>
    <w:rsid w:val="00CD6D97"/>
    <w:rsid w:val="00CE5643"/>
    <w:rsid w:val="00CE5A9F"/>
    <w:rsid w:val="00CE681F"/>
    <w:rsid w:val="00CE6B60"/>
    <w:rsid w:val="00CF0F72"/>
    <w:rsid w:val="00CF2819"/>
    <w:rsid w:val="00CF2A97"/>
    <w:rsid w:val="00CF2FAD"/>
    <w:rsid w:val="00CF31F9"/>
    <w:rsid w:val="00CF55D1"/>
    <w:rsid w:val="00CF5A1E"/>
    <w:rsid w:val="00CF60D1"/>
    <w:rsid w:val="00D0131E"/>
    <w:rsid w:val="00D02512"/>
    <w:rsid w:val="00D03F1A"/>
    <w:rsid w:val="00D04A11"/>
    <w:rsid w:val="00D04C1C"/>
    <w:rsid w:val="00D06312"/>
    <w:rsid w:val="00D11017"/>
    <w:rsid w:val="00D13616"/>
    <w:rsid w:val="00D17FB5"/>
    <w:rsid w:val="00D2081C"/>
    <w:rsid w:val="00D21FB6"/>
    <w:rsid w:val="00D23059"/>
    <w:rsid w:val="00D30237"/>
    <w:rsid w:val="00D306C9"/>
    <w:rsid w:val="00D30FD7"/>
    <w:rsid w:val="00D31A29"/>
    <w:rsid w:val="00D3379B"/>
    <w:rsid w:val="00D33D90"/>
    <w:rsid w:val="00D37291"/>
    <w:rsid w:val="00D40AD9"/>
    <w:rsid w:val="00D414C8"/>
    <w:rsid w:val="00D424A9"/>
    <w:rsid w:val="00D444E5"/>
    <w:rsid w:val="00D44D71"/>
    <w:rsid w:val="00D468B1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5783C"/>
    <w:rsid w:val="00D60EF6"/>
    <w:rsid w:val="00D61ABA"/>
    <w:rsid w:val="00D6226F"/>
    <w:rsid w:val="00D62AD2"/>
    <w:rsid w:val="00D62D26"/>
    <w:rsid w:val="00D6389D"/>
    <w:rsid w:val="00D63C27"/>
    <w:rsid w:val="00D64D48"/>
    <w:rsid w:val="00D64ED0"/>
    <w:rsid w:val="00D656A5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76922"/>
    <w:rsid w:val="00D81A29"/>
    <w:rsid w:val="00D85B25"/>
    <w:rsid w:val="00D85B73"/>
    <w:rsid w:val="00D879CF"/>
    <w:rsid w:val="00D879D1"/>
    <w:rsid w:val="00D933C3"/>
    <w:rsid w:val="00D96BBF"/>
    <w:rsid w:val="00DA0BA2"/>
    <w:rsid w:val="00DA3909"/>
    <w:rsid w:val="00DA6464"/>
    <w:rsid w:val="00DA65E7"/>
    <w:rsid w:val="00DB0966"/>
    <w:rsid w:val="00DB32E8"/>
    <w:rsid w:val="00DB3D04"/>
    <w:rsid w:val="00DC10C8"/>
    <w:rsid w:val="00DC4793"/>
    <w:rsid w:val="00DC4941"/>
    <w:rsid w:val="00DD0813"/>
    <w:rsid w:val="00DD170B"/>
    <w:rsid w:val="00DD2946"/>
    <w:rsid w:val="00DD2A5E"/>
    <w:rsid w:val="00DD42BB"/>
    <w:rsid w:val="00DD4950"/>
    <w:rsid w:val="00DD5066"/>
    <w:rsid w:val="00DD5F87"/>
    <w:rsid w:val="00DD7F5B"/>
    <w:rsid w:val="00DE0A4B"/>
    <w:rsid w:val="00DE11F5"/>
    <w:rsid w:val="00DE12E8"/>
    <w:rsid w:val="00DE2A82"/>
    <w:rsid w:val="00DE351D"/>
    <w:rsid w:val="00DE3A1F"/>
    <w:rsid w:val="00DE5CA6"/>
    <w:rsid w:val="00DE608A"/>
    <w:rsid w:val="00DE6AFA"/>
    <w:rsid w:val="00DF13F6"/>
    <w:rsid w:val="00DF1CFA"/>
    <w:rsid w:val="00DF28B1"/>
    <w:rsid w:val="00DF3338"/>
    <w:rsid w:val="00DF33DC"/>
    <w:rsid w:val="00DF64FF"/>
    <w:rsid w:val="00DF7472"/>
    <w:rsid w:val="00E00FD6"/>
    <w:rsid w:val="00E02F50"/>
    <w:rsid w:val="00E11145"/>
    <w:rsid w:val="00E11316"/>
    <w:rsid w:val="00E12E35"/>
    <w:rsid w:val="00E135DA"/>
    <w:rsid w:val="00E13750"/>
    <w:rsid w:val="00E14447"/>
    <w:rsid w:val="00E14CB7"/>
    <w:rsid w:val="00E151C4"/>
    <w:rsid w:val="00E15512"/>
    <w:rsid w:val="00E15F86"/>
    <w:rsid w:val="00E16615"/>
    <w:rsid w:val="00E169B9"/>
    <w:rsid w:val="00E16A03"/>
    <w:rsid w:val="00E17147"/>
    <w:rsid w:val="00E207F3"/>
    <w:rsid w:val="00E20B00"/>
    <w:rsid w:val="00E20B5E"/>
    <w:rsid w:val="00E2464E"/>
    <w:rsid w:val="00E258BF"/>
    <w:rsid w:val="00E2661B"/>
    <w:rsid w:val="00E27A72"/>
    <w:rsid w:val="00E27E3F"/>
    <w:rsid w:val="00E302FB"/>
    <w:rsid w:val="00E31D96"/>
    <w:rsid w:val="00E34085"/>
    <w:rsid w:val="00E343B0"/>
    <w:rsid w:val="00E35660"/>
    <w:rsid w:val="00E369C3"/>
    <w:rsid w:val="00E37D22"/>
    <w:rsid w:val="00E4324F"/>
    <w:rsid w:val="00E435F7"/>
    <w:rsid w:val="00E45525"/>
    <w:rsid w:val="00E45665"/>
    <w:rsid w:val="00E4569B"/>
    <w:rsid w:val="00E50BDD"/>
    <w:rsid w:val="00E524FE"/>
    <w:rsid w:val="00E56736"/>
    <w:rsid w:val="00E570D5"/>
    <w:rsid w:val="00E606A7"/>
    <w:rsid w:val="00E60E1A"/>
    <w:rsid w:val="00E6206E"/>
    <w:rsid w:val="00E6293D"/>
    <w:rsid w:val="00E6544F"/>
    <w:rsid w:val="00E72CE0"/>
    <w:rsid w:val="00E7391B"/>
    <w:rsid w:val="00E73E9B"/>
    <w:rsid w:val="00E75EDD"/>
    <w:rsid w:val="00E83CA2"/>
    <w:rsid w:val="00E84AD5"/>
    <w:rsid w:val="00E85960"/>
    <w:rsid w:val="00E87510"/>
    <w:rsid w:val="00E9077B"/>
    <w:rsid w:val="00E91FD6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2500"/>
    <w:rsid w:val="00EB3984"/>
    <w:rsid w:val="00EB435D"/>
    <w:rsid w:val="00EB4539"/>
    <w:rsid w:val="00EB53C8"/>
    <w:rsid w:val="00EC0AC7"/>
    <w:rsid w:val="00EC274B"/>
    <w:rsid w:val="00EC3522"/>
    <w:rsid w:val="00EC3540"/>
    <w:rsid w:val="00EC36BC"/>
    <w:rsid w:val="00EC4866"/>
    <w:rsid w:val="00EC4D05"/>
    <w:rsid w:val="00EC5689"/>
    <w:rsid w:val="00EC5728"/>
    <w:rsid w:val="00EC5D3F"/>
    <w:rsid w:val="00ED0214"/>
    <w:rsid w:val="00ED04CF"/>
    <w:rsid w:val="00ED2134"/>
    <w:rsid w:val="00ED69D0"/>
    <w:rsid w:val="00EE22ED"/>
    <w:rsid w:val="00EE4743"/>
    <w:rsid w:val="00EE6826"/>
    <w:rsid w:val="00EF01B0"/>
    <w:rsid w:val="00EF3D86"/>
    <w:rsid w:val="00EF404D"/>
    <w:rsid w:val="00EF51F4"/>
    <w:rsid w:val="00EF7111"/>
    <w:rsid w:val="00EF770B"/>
    <w:rsid w:val="00F031BB"/>
    <w:rsid w:val="00F03C35"/>
    <w:rsid w:val="00F0674D"/>
    <w:rsid w:val="00F074D2"/>
    <w:rsid w:val="00F12AE7"/>
    <w:rsid w:val="00F14510"/>
    <w:rsid w:val="00F16F33"/>
    <w:rsid w:val="00F2299E"/>
    <w:rsid w:val="00F22A3A"/>
    <w:rsid w:val="00F2357C"/>
    <w:rsid w:val="00F24256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10FB"/>
    <w:rsid w:val="00F535C0"/>
    <w:rsid w:val="00F54383"/>
    <w:rsid w:val="00F55C43"/>
    <w:rsid w:val="00F579E6"/>
    <w:rsid w:val="00F57B2F"/>
    <w:rsid w:val="00F60D83"/>
    <w:rsid w:val="00F6119E"/>
    <w:rsid w:val="00F62634"/>
    <w:rsid w:val="00F62C79"/>
    <w:rsid w:val="00F62E38"/>
    <w:rsid w:val="00F64AA5"/>
    <w:rsid w:val="00F64B5A"/>
    <w:rsid w:val="00F67B60"/>
    <w:rsid w:val="00F67E5C"/>
    <w:rsid w:val="00F709EB"/>
    <w:rsid w:val="00F7142B"/>
    <w:rsid w:val="00F72CD9"/>
    <w:rsid w:val="00F731AD"/>
    <w:rsid w:val="00F74247"/>
    <w:rsid w:val="00F743ED"/>
    <w:rsid w:val="00F745AF"/>
    <w:rsid w:val="00F778BB"/>
    <w:rsid w:val="00F8205D"/>
    <w:rsid w:val="00F8240C"/>
    <w:rsid w:val="00F836C5"/>
    <w:rsid w:val="00F83A2B"/>
    <w:rsid w:val="00F861B1"/>
    <w:rsid w:val="00F8685B"/>
    <w:rsid w:val="00F922D7"/>
    <w:rsid w:val="00F9485B"/>
    <w:rsid w:val="00FA096E"/>
    <w:rsid w:val="00FA0CB6"/>
    <w:rsid w:val="00FA1C6C"/>
    <w:rsid w:val="00FA3F15"/>
    <w:rsid w:val="00FA6D9C"/>
    <w:rsid w:val="00FB014B"/>
    <w:rsid w:val="00FB063D"/>
    <w:rsid w:val="00FB22A0"/>
    <w:rsid w:val="00FB3B53"/>
    <w:rsid w:val="00FB5C0E"/>
    <w:rsid w:val="00FB627D"/>
    <w:rsid w:val="00FB739C"/>
    <w:rsid w:val="00FB78FF"/>
    <w:rsid w:val="00FC057C"/>
    <w:rsid w:val="00FC206F"/>
    <w:rsid w:val="00FC3E97"/>
    <w:rsid w:val="00FC40DD"/>
    <w:rsid w:val="00FC4331"/>
    <w:rsid w:val="00FC7908"/>
    <w:rsid w:val="00FD1A3F"/>
    <w:rsid w:val="00FD5AF4"/>
    <w:rsid w:val="00FE3C5B"/>
    <w:rsid w:val="00FE3C6C"/>
    <w:rsid w:val="00FE45C0"/>
    <w:rsid w:val="00FE4DC8"/>
    <w:rsid w:val="00FE5EE5"/>
    <w:rsid w:val="00FE63FA"/>
    <w:rsid w:val="00FE6762"/>
    <w:rsid w:val="00FF1919"/>
    <w:rsid w:val="00FF1DD2"/>
    <w:rsid w:val="00FF1F7A"/>
    <w:rsid w:val="00FF2545"/>
    <w:rsid w:val="00FF34BF"/>
    <w:rsid w:val="00FF3C9A"/>
    <w:rsid w:val="00FF466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892C3"/>
  <w15:docId w15:val="{A2434711-F630-406E-A634-D35618D6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4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Akapit z listą1,maz_wyliczenie,opis dzialania,K-P_odwolanie,A_wyliczenie,Akapit z listą5,Akapit z listą51,Tytuły,Normalny11,wypunktowanie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Akapit z listą1 Znak,maz_wyliczenie Znak,opis dzialania Znak,K-P_odwolanie Znak,A_wyliczenie Znak,Akapit z listą5 Znak,Akapit z listą51 Znak"/>
    <w:link w:val="Akapitzlist"/>
    <w:uiPriority w:val="34"/>
    <w:qFormat/>
    <w:rsid w:val="008679F3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4E62F2"/>
    <w:rPr>
      <w:rFonts w:ascii="Arial" w:hAnsi="Arial"/>
      <w:szCs w:val="20"/>
    </w:rPr>
  </w:style>
  <w:style w:type="character" w:customStyle="1" w:styleId="PodtytuZnak">
    <w:name w:val="Podtytuł Znak"/>
    <w:basedOn w:val="Domylnaczcionkaakapitu"/>
    <w:link w:val="Podtytu"/>
    <w:rsid w:val="004E62F2"/>
    <w:rPr>
      <w:rFonts w:ascii="Arial" w:hAnsi="Arial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5031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925E58"/>
    <w:rPr>
      <w:sz w:val="24"/>
      <w:szCs w:val="24"/>
    </w:rPr>
  </w:style>
  <w:style w:type="paragraph" w:styleId="Bezodstpw">
    <w:name w:val="No Spacing"/>
    <w:uiPriority w:val="1"/>
    <w:qFormat/>
    <w:rsid w:val="00A646D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hyperlink" Target="http://swoz.tauron.pl/platform/HomeServlet?MP_module=main&amp;MP_action=publicFilesList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arkadiusz.lanc@tauron.pl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tauron-cieplo.pl/-/media/offer-documents/cieplo/polityka-prywatnosci-dokumenty/092020v2klauzula_informacyjna_dla_kontrahentow_tc.ash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swoz.tauron.pl/platform/HomeServlet?MP_module=main&amp;MP_action=publicFilesList" TargetMode="External"/><Relationship Id="rId20" Type="http://schemas.openxmlformats.org/officeDocument/2006/relationships/hyperlink" Target="mailto:tomasz.krzeminski@tauron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odatki.gov.pl/wykaz-podatnikow-vat-wyszukiwark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www.tauron-cieplo.pl/-/media/offer-documents/cieplo/polityka-prywatnosci-dokumenty/092020v2klauzula_informacyjna_dla_kontrahentow_tc.ashx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podatki.gov.pl/wykaz-podatnikow-vat-wyszukiwarka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A757125-0EBE-4B24-9C34-5ECAC9E547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8FB53F-E310-4862-BCC1-A3C294646E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2901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20268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Gałosz Małgorzata (TC ZZ)</cp:lastModifiedBy>
  <cp:revision>7</cp:revision>
  <cp:lastPrinted>2020-07-06T06:56:00Z</cp:lastPrinted>
  <dcterms:created xsi:type="dcterms:W3CDTF">2024-03-21T13:05:00Z</dcterms:created>
  <dcterms:modified xsi:type="dcterms:W3CDTF">2024-09-23T06:01:00Z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