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CE2907D" w:rsidR="00490259" w:rsidRPr="00855A5F" w:rsidRDefault="00490259"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Default="00C670C0" w:rsidP="005E15C6">
      <w:pPr>
        <w:tabs>
          <w:tab w:val="left" w:pos="0"/>
        </w:tabs>
        <w:spacing w:line="276" w:lineRule="auto"/>
        <w:rPr>
          <w:sz w:val="24"/>
          <w:szCs w:val="24"/>
        </w:rPr>
      </w:pPr>
    </w:p>
    <w:p w14:paraId="6BFCC0DF" w14:textId="77777777" w:rsidR="00AF2816" w:rsidRPr="00855A5F" w:rsidRDefault="00AF2816" w:rsidP="005E15C6">
      <w:pPr>
        <w:tabs>
          <w:tab w:val="left" w:pos="0"/>
        </w:tabs>
        <w:spacing w:line="276" w:lineRule="auto"/>
        <w:rPr>
          <w:sz w:val="24"/>
          <w:szCs w:val="24"/>
        </w:rPr>
      </w:pPr>
    </w:p>
    <w:p w14:paraId="16CA4936" w14:textId="6BAF89F7" w:rsidR="00C670C0" w:rsidRPr="005A618A"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5A618A">
        <w:rPr>
          <w:b/>
          <w:bCs/>
          <w:sz w:val="24"/>
          <w:szCs w:val="24"/>
        </w:rPr>
        <w:t xml:space="preserve">2 lit. </w:t>
      </w:r>
      <w:r w:rsidR="00D474D0" w:rsidRPr="005A618A">
        <w:rPr>
          <w:b/>
          <w:bCs/>
          <w:sz w:val="24"/>
          <w:szCs w:val="24"/>
        </w:rPr>
        <w:t>b</w:t>
      </w:r>
      <w:r w:rsidR="00C670C0" w:rsidRPr="005A618A">
        <w:rPr>
          <w:b/>
          <w:bCs/>
          <w:sz w:val="24"/>
          <w:szCs w:val="24"/>
        </w:rPr>
        <w:t>) SWZ, tj. co najmniej:</w:t>
      </w:r>
    </w:p>
    <w:p w14:paraId="31D87046" w14:textId="7EC71CB9" w:rsidR="00AF2816" w:rsidRPr="005A618A" w:rsidRDefault="00AF2816" w:rsidP="00AF2816">
      <w:pPr>
        <w:pStyle w:val="Akapitzlist"/>
        <w:numPr>
          <w:ilvl w:val="0"/>
          <w:numId w:val="41"/>
        </w:numPr>
        <w:spacing w:line="276" w:lineRule="auto"/>
        <w:ind w:left="567"/>
        <w:jc w:val="both"/>
      </w:pPr>
      <w:r w:rsidRPr="005A618A">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6706DD">
        <w:rPr>
          <w:b/>
          <w:bCs/>
          <w:sz w:val="24"/>
          <w:szCs w:val="24"/>
        </w:rPr>
        <w:t xml:space="preserve">Oświadczam, że </w:t>
      </w:r>
      <w:r w:rsidR="00F97949" w:rsidRPr="006706DD">
        <w:rPr>
          <w:b/>
          <w:bCs/>
          <w:sz w:val="24"/>
          <w:szCs w:val="24"/>
        </w:rPr>
        <w:t xml:space="preserve">skład </w:t>
      </w:r>
      <w:r w:rsidR="006400BB" w:rsidRPr="006706DD">
        <w:rPr>
          <w:b/>
          <w:bCs/>
          <w:sz w:val="24"/>
          <w:szCs w:val="24"/>
        </w:rPr>
        <w:t xml:space="preserve">węgla podany w Cenniku </w:t>
      </w:r>
      <w:r w:rsidR="00F97949" w:rsidRPr="006706DD">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6F8357F" w14:textId="5830FCC4" w:rsidR="003F7271" w:rsidRDefault="003F7271" w:rsidP="003F7271">
      <w:pPr>
        <w:pStyle w:val="Akapitzlist"/>
        <w:numPr>
          <w:ilvl w:val="0"/>
          <w:numId w:val="42"/>
        </w:numPr>
        <w:spacing w:line="276" w:lineRule="auto"/>
        <w:ind w:left="709" w:hanging="425"/>
        <w:jc w:val="both"/>
        <w:rPr>
          <w:bCs/>
        </w:rPr>
      </w:pPr>
      <w:r w:rsidRPr="004736D2">
        <w:rPr>
          <w:bCs/>
        </w:rPr>
        <w:t>skład jest w całości ogrodzony</w:t>
      </w:r>
      <w:r>
        <w:rPr>
          <w:bCs/>
        </w:rPr>
        <w:t>;</w:t>
      </w:r>
    </w:p>
    <w:p w14:paraId="2BCC96CD" w14:textId="2881CF3E" w:rsidR="003F7271" w:rsidRPr="003F7271" w:rsidRDefault="003F7271" w:rsidP="003F7271">
      <w:pPr>
        <w:pStyle w:val="Akapitzlist"/>
        <w:spacing w:line="276" w:lineRule="auto"/>
        <w:ind w:left="709"/>
        <w:jc w:val="both"/>
        <w:rPr>
          <w:bCs/>
        </w:rPr>
      </w:pPr>
      <w:r w:rsidRPr="003F7271">
        <w:rPr>
          <w:bCs/>
        </w:rPr>
        <w:t>Zamawiający nie uzna ogrodzenia prowizorycznego (np. z</w:t>
      </w:r>
      <w:r>
        <w:rPr>
          <w:bCs/>
        </w:rPr>
        <w:t> </w:t>
      </w:r>
      <w:r w:rsidRPr="003F7271">
        <w:rPr>
          <w:bCs/>
        </w:rPr>
        <w:t>taśmy, siatka leśna itp.) lub tymczasowego. Ogrodzenie nie może być w jakikolwiek sposób uszkodzone, przerwane lub niepełne.</w:t>
      </w:r>
    </w:p>
    <w:p w14:paraId="62C204D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840D285" w14:textId="7944A1AD" w:rsidR="003F7271" w:rsidRPr="003F7271" w:rsidRDefault="003F7271" w:rsidP="003F7271">
      <w:pPr>
        <w:pStyle w:val="Akapitzlist"/>
        <w:numPr>
          <w:ilvl w:val="0"/>
          <w:numId w:val="42"/>
        </w:numPr>
        <w:spacing w:line="276" w:lineRule="auto"/>
        <w:ind w:left="709" w:hanging="425"/>
        <w:jc w:val="both"/>
        <w:rPr>
          <w:bCs/>
        </w:rPr>
      </w:pPr>
      <w:r w:rsidRPr="004736D2">
        <w:rPr>
          <w:bCs/>
        </w:rPr>
        <w:t xml:space="preserve">skład jest monitorowany – kamery zabudowane na terenie składu obejmują obszar bramy wjazdowej/wyjazdowej, miejsca rozładunku, składowania, załadunku i wagę. </w:t>
      </w:r>
      <w:r w:rsidRPr="00C2197F">
        <w:rPr>
          <w:bCs/>
        </w:rPr>
        <w:t>Bieżący obraz z kamer obejmujący, każdy z obszarów objętych monitoringiem udostępniany będzie w sposób ciągły,</w:t>
      </w:r>
      <w:r w:rsidRPr="004736D2">
        <w:rPr>
          <w:bCs/>
        </w:rPr>
        <w:t xml:space="preserv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4736D2">
        <w:rPr>
          <w:bCs/>
        </w:rPr>
        <w:t>bitrate</w:t>
      </w:r>
      <w:proofErr w:type="spellEnd"/>
      <w:r w:rsidRPr="004736D2">
        <w:rPr>
          <w:bCs/>
        </w:rPr>
        <w:t xml:space="preserve">: min. 768 </w:t>
      </w:r>
      <w:proofErr w:type="spellStart"/>
      <w:r w:rsidRPr="004736D2">
        <w:rPr>
          <w:bCs/>
        </w:rPr>
        <w:t>Kb</w:t>
      </w:r>
      <w:proofErr w:type="spellEnd"/>
      <w:r w:rsidRPr="004736D2">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r>
        <w:rPr>
          <w:bCs/>
        </w:rPr>
        <w:t>.</w:t>
      </w:r>
      <w:r w:rsidRPr="004736D2">
        <w:rPr>
          <w:bCs/>
        </w:rPr>
        <w:t xml:space="preserve"> </w:t>
      </w:r>
      <w:r w:rsidRPr="003F7271">
        <w:rPr>
          <w:bCs/>
        </w:rPr>
        <w:t>Wymóg ciągłego dostępu nie uważa się za spełniony w</w:t>
      </w:r>
      <w:r>
        <w:rPr>
          <w:bCs/>
        </w:rPr>
        <w:t> </w:t>
      </w:r>
      <w:r w:rsidRPr="003F7271">
        <w:rPr>
          <w:bCs/>
        </w:rPr>
        <w:t>przypadku, gdy rejestrator nie zapewnia ciągłości monitoringu jednocześnie w każdym wymaganym punkcie składu, w tym w wyniku zastosowania kamery obrotowej.</w:t>
      </w:r>
    </w:p>
    <w:p w14:paraId="79D9226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BC4EBC9" w14:textId="1A0A1E24" w:rsidR="00A24B6D" w:rsidRPr="00855A5F" w:rsidRDefault="003F7271"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098EC33C" w14:textId="77B36A39" w:rsidR="00490259" w:rsidRPr="00855A5F" w:rsidRDefault="00490259" w:rsidP="00035E98">
      <w:pPr>
        <w:spacing w:line="360" w:lineRule="auto"/>
        <w:ind w:left="709"/>
        <w:rPr>
          <w:rFonts w:eastAsia="Calibri"/>
          <w:sz w:val="24"/>
          <w:szCs w:val="24"/>
        </w:rPr>
      </w:pPr>
      <w:r w:rsidRPr="00855A5F">
        <w:rPr>
          <w:rFonts w:eastAsia="Calibri"/>
          <w:sz w:val="24"/>
          <w:szCs w:val="24"/>
        </w:rPr>
        <w:t> - duże przedsiębiorstwo</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7F4702CC" w:rsidR="0083020F" w:rsidRPr="00AF2816" w:rsidRDefault="0083020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35E98">
        <w:rPr>
          <w:sz w:val="22"/>
          <w:szCs w:val="22"/>
        </w:rPr>
        <w:t>.</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(Dz.U. z 2021 r. poz. 275 t.j.)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53676424" w:rsidR="0083020F" w:rsidRPr="00855A5F" w:rsidRDefault="0083020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sidR="00FC00F4">
        <w:rPr>
          <w:sz w:val="22"/>
          <w:szCs w:val="22"/>
        </w:rPr>
        <w:t> </w:t>
      </w:r>
      <w:r w:rsidRPr="00855A5F">
        <w:rPr>
          <w:sz w:val="22"/>
          <w:szCs w:val="22"/>
        </w:rPr>
        <w:t>konsumentów (Dz.U. z 2021 r. poz. 275 t.j)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035E98"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 xml:space="preserve">Załącznik nr </w:t>
      </w:r>
      <w:r w:rsidR="00D406A6" w:rsidRPr="00035E98">
        <w:rPr>
          <w:rFonts w:eastAsiaTheme="majorEastAsia"/>
          <w:b/>
          <w:bCs/>
          <w:color w:val="2F5496" w:themeColor="accent1" w:themeShade="BF"/>
          <w:spacing w:val="20"/>
          <w:sz w:val="24"/>
          <w:szCs w:val="24"/>
        </w:rPr>
        <w:t>3</w:t>
      </w:r>
      <w:r w:rsidRPr="00035E98">
        <w:rPr>
          <w:rFonts w:eastAsiaTheme="majorEastAsia"/>
          <w:b/>
          <w:bCs/>
          <w:color w:val="2F5496" w:themeColor="accent1" w:themeShade="BF"/>
          <w:spacing w:val="20"/>
          <w:sz w:val="24"/>
          <w:szCs w:val="24"/>
        </w:rPr>
        <w:t xml:space="preserve">.9 do SWZ – </w:t>
      </w:r>
      <w:r w:rsidR="00D406A6" w:rsidRPr="00035E98">
        <w:rPr>
          <w:rFonts w:eastAsiaTheme="majorEastAsia"/>
          <w:b/>
          <w:bCs/>
          <w:color w:val="2F5496" w:themeColor="accent1" w:themeShade="BF"/>
          <w:spacing w:val="20"/>
          <w:sz w:val="24"/>
          <w:szCs w:val="24"/>
        </w:rPr>
        <w:t xml:space="preserve">Informacja o powstaniu </w:t>
      </w:r>
      <w:r w:rsidR="00372C24" w:rsidRPr="00035E98">
        <w:rPr>
          <w:rFonts w:eastAsiaTheme="majorEastAsia"/>
          <w:b/>
          <w:bCs/>
          <w:color w:val="2F5496" w:themeColor="accent1" w:themeShade="BF"/>
          <w:spacing w:val="20"/>
          <w:sz w:val="24"/>
          <w:szCs w:val="24"/>
        </w:rPr>
        <w:t>u Zamawiającego obowiązku podatkowego</w:t>
      </w:r>
    </w:p>
    <w:p w14:paraId="5A8F58C0" w14:textId="77777777" w:rsidR="0044063E" w:rsidRPr="00035E98" w:rsidRDefault="0044063E" w:rsidP="0044063E">
      <w:pPr>
        <w:tabs>
          <w:tab w:val="left" w:pos="851"/>
        </w:tabs>
        <w:ind w:left="-142" w:firstLine="142"/>
        <w:jc w:val="center"/>
        <w:rPr>
          <w:b/>
          <w:bCs/>
          <w:i/>
          <w:iCs/>
          <w:sz w:val="22"/>
          <w:szCs w:val="22"/>
        </w:rPr>
      </w:pPr>
    </w:p>
    <w:p w14:paraId="484CAE71" w14:textId="4EB3B82E" w:rsidR="0044063E" w:rsidRPr="00035E98" w:rsidRDefault="004406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CD0615" w14:textId="77777777" w:rsidR="0044063E" w:rsidRPr="00035E98" w:rsidRDefault="0044063E" w:rsidP="0044063E">
      <w:pPr>
        <w:jc w:val="both"/>
        <w:rPr>
          <w:rFonts w:eastAsiaTheme="majorEastAsia"/>
          <w:b/>
          <w:bCs/>
          <w:color w:val="2F5496" w:themeColor="accent1" w:themeShade="BF"/>
          <w:spacing w:val="20"/>
          <w:sz w:val="28"/>
          <w:szCs w:val="28"/>
        </w:rPr>
      </w:pPr>
    </w:p>
    <w:p w14:paraId="146F3616" w14:textId="77777777" w:rsidR="0044063E" w:rsidRPr="00035E98"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035E98">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E00341" w:rsidRDefault="0044063E" w:rsidP="0044063E">
      <w:pPr>
        <w:tabs>
          <w:tab w:val="left" w:pos="851"/>
        </w:tabs>
        <w:ind w:left="-142" w:firstLine="142"/>
      </w:pPr>
    </w:p>
    <w:p w14:paraId="532D3B57" w14:textId="77777777" w:rsidR="0044063E" w:rsidRPr="00E00341" w:rsidRDefault="0044063E" w:rsidP="0044063E">
      <w:pPr>
        <w:tabs>
          <w:tab w:val="left" w:pos="851"/>
        </w:tabs>
        <w:ind w:left="-142" w:firstLine="142"/>
        <w:rPr>
          <w:sz w:val="22"/>
          <w:szCs w:val="22"/>
        </w:rPr>
      </w:pPr>
    </w:p>
    <w:p w14:paraId="60B33112" w14:textId="77777777" w:rsidR="00E00341" w:rsidRPr="00E00341" w:rsidRDefault="00E00341"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6E68AA" w14:textId="77777777" w:rsidR="00E00341" w:rsidRPr="00E00341" w:rsidRDefault="00E00341"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00341" w:rsidRPr="00E00341" w14:paraId="022CED2B" w14:textId="77777777" w:rsidTr="00BC38FD">
        <w:tc>
          <w:tcPr>
            <w:tcW w:w="3594" w:type="dxa"/>
            <w:vAlign w:val="center"/>
          </w:tcPr>
          <w:p w14:paraId="07B21588" w14:textId="77777777" w:rsidR="00E00341" w:rsidRPr="00E00341" w:rsidRDefault="00E00341"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F0B8BA" w14:textId="77777777" w:rsidR="00E00341" w:rsidRPr="00E00341" w:rsidRDefault="00E00341"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EEBABDD" w14:textId="77777777" w:rsidR="00E00341" w:rsidRPr="00E00341" w:rsidRDefault="00E00341" w:rsidP="00BC38FD">
            <w:pPr>
              <w:tabs>
                <w:tab w:val="left" w:pos="1523"/>
              </w:tabs>
              <w:jc w:val="center"/>
            </w:pPr>
            <w:r w:rsidRPr="00E00341">
              <w:rPr>
                <w:sz w:val="22"/>
                <w:szCs w:val="22"/>
              </w:rPr>
              <w:t>Stawka podatku od towarów i usług, która zgodnie z wiedzą wykonawcy, będzie miała zastosowanie [%]</w:t>
            </w:r>
          </w:p>
        </w:tc>
      </w:tr>
      <w:tr w:rsidR="00E00341" w:rsidRPr="00E00341" w14:paraId="34975E67" w14:textId="77777777" w:rsidTr="00BC38FD">
        <w:tc>
          <w:tcPr>
            <w:tcW w:w="3594" w:type="dxa"/>
          </w:tcPr>
          <w:p w14:paraId="109340B9" w14:textId="77777777" w:rsidR="00E00341" w:rsidRPr="00E00341" w:rsidRDefault="00E00341" w:rsidP="00BC38FD">
            <w:pPr>
              <w:tabs>
                <w:tab w:val="left" w:pos="851"/>
              </w:tabs>
              <w:rPr>
                <w:sz w:val="22"/>
                <w:szCs w:val="22"/>
              </w:rPr>
            </w:pPr>
          </w:p>
          <w:p w14:paraId="7C26B23A" w14:textId="77777777" w:rsidR="00E00341" w:rsidRPr="00E00341" w:rsidRDefault="00E00341" w:rsidP="00BC38FD">
            <w:pPr>
              <w:tabs>
                <w:tab w:val="left" w:pos="851"/>
              </w:tabs>
              <w:rPr>
                <w:sz w:val="22"/>
                <w:szCs w:val="22"/>
              </w:rPr>
            </w:pPr>
          </w:p>
        </w:tc>
        <w:tc>
          <w:tcPr>
            <w:tcW w:w="2255" w:type="dxa"/>
          </w:tcPr>
          <w:p w14:paraId="739054AD" w14:textId="77777777" w:rsidR="00E00341" w:rsidRPr="00E00341" w:rsidRDefault="00E00341" w:rsidP="00BC38FD">
            <w:pPr>
              <w:tabs>
                <w:tab w:val="left" w:pos="851"/>
              </w:tabs>
              <w:rPr>
                <w:sz w:val="22"/>
                <w:szCs w:val="22"/>
              </w:rPr>
            </w:pPr>
          </w:p>
        </w:tc>
        <w:tc>
          <w:tcPr>
            <w:tcW w:w="2792" w:type="dxa"/>
          </w:tcPr>
          <w:p w14:paraId="030D6990" w14:textId="77777777" w:rsidR="00E00341" w:rsidRPr="00E00341" w:rsidRDefault="00E00341" w:rsidP="00BC38FD">
            <w:pPr>
              <w:tabs>
                <w:tab w:val="left" w:pos="851"/>
              </w:tabs>
              <w:rPr>
                <w:sz w:val="22"/>
                <w:szCs w:val="22"/>
              </w:rPr>
            </w:pPr>
          </w:p>
        </w:tc>
      </w:tr>
      <w:tr w:rsidR="00E00341" w:rsidRPr="00E00341" w14:paraId="248E043A" w14:textId="77777777" w:rsidTr="00BC38FD">
        <w:tc>
          <w:tcPr>
            <w:tcW w:w="3594" w:type="dxa"/>
          </w:tcPr>
          <w:p w14:paraId="2E0D6BE4" w14:textId="77777777" w:rsidR="00E00341" w:rsidRPr="00E00341" w:rsidRDefault="00E00341" w:rsidP="00BC38FD">
            <w:pPr>
              <w:tabs>
                <w:tab w:val="left" w:pos="851"/>
              </w:tabs>
              <w:rPr>
                <w:sz w:val="22"/>
                <w:szCs w:val="22"/>
              </w:rPr>
            </w:pPr>
          </w:p>
          <w:p w14:paraId="53F0C578" w14:textId="77777777" w:rsidR="00E00341" w:rsidRPr="00E00341" w:rsidRDefault="00E00341" w:rsidP="00BC38FD">
            <w:pPr>
              <w:tabs>
                <w:tab w:val="left" w:pos="851"/>
              </w:tabs>
              <w:rPr>
                <w:sz w:val="22"/>
                <w:szCs w:val="22"/>
              </w:rPr>
            </w:pPr>
          </w:p>
        </w:tc>
        <w:tc>
          <w:tcPr>
            <w:tcW w:w="2255" w:type="dxa"/>
          </w:tcPr>
          <w:p w14:paraId="56D47CE9" w14:textId="77777777" w:rsidR="00E00341" w:rsidRPr="00E00341" w:rsidRDefault="00E00341" w:rsidP="00BC38FD">
            <w:pPr>
              <w:tabs>
                <w:tab w:val="left" w:pos="851"/>
              </w:tabs>
              <w:rPr>
                <w:sz w:val="22"/>
                <w:szCs w:val="22"/>
              </w:rPr>
            </w:pPr>
          </w:p>
        </w:tc>
        <w:tc>
          <w:tcPr>
            <w:tcW w:w="2792" w:type="dxa"/>
          </w:tcPr>
          <w:p w14:paraId="30C8DB33" w14:textId="77777777" w:rsidR="00E00341" w:rsidRPr="00E00341" w:rsidRDefault="00E00341" w:rsidP="00BC38FD">
            <w:pPr>
              <w:tabs>
                <w:tab w:val="left" w:pos="851"/>
              </w:tabs>
              <w:rPr>
                <w:sz w:val="22"/>
                <w:szCs w:val="22"/>
              </w:rPr>
            </w:pPr>
          </w:p>
        </w:tc>
      </w:tr>
      <w:tr w:rsidR="00E00341" w:rsidRPr="00E00341" w14:paraId="681DE455" w14:textId="77777777" w:rsidTr="00BC38FD">
        <w:tc>
          <w:tcPr>
            <w:tcW w:w="3594" w:type="dxa"/>
          </w:tcPr>
          <w:p w14:paraId="7744F098" w14:textId="77777777" w:rsidR="00E00341" w:rsidRPr="00E00341" w:rsidRDefault="00E00341" w:rsidP="00BC38FD">
            <w:pPr>
              <w:tabs>
                <w:tab w:val="left" w:pos="851"/>
              </w:tabs>
              <w:rPr>
                <w:sz w:val="22"/>
                <w:szCs w:val="22"/>
              </w:rPr>
            </w:pPr>
          </w:p>
          <w:p w14:paraId="2ACEFB05" w14:textId="77777777" w:rsidR="00E00341" w:rsidRPr="00E00341" w:rsidRDefault="00E00341" w:rsidP="00BC38FD">
            <w:pPr>
              <w:tabs>
                <w:tab w:val="left" w:pos="851"/>
              </w:tabs>
              <w:rPr>
                <w:sz w:val="22"/>
                <w:szCs w:val="22"/>
              </w:rPr>
            </w:pPr>
          </w:p>
        </w:tc>
        <w:tc>
          <w:tcPr>
            <w:tcW w:w="2255" w:type="dxa"/>
          </w:tcPr>
          <w:p w14:paraId="6180B5C6" w14:textId="77777777" w:rsidR="00E00341" w:rsidRPr="00E00341" w:rsidRDefault="00E00341" w:rsidP="00BC38FD">
            <w:pPr>
              <w:tabs>
                <w:tab w:val="left" w:pos="851"/>
              </w:tabs>
              <w:rPr>
                <w:sz w:val="22"/>
                <w:szCs w:val="22"/>
              </w:rPr>
            </w:pPr>
          </w:p>
        </w:tc>
        <w:tc>
          <w:tcPr>
            <w:tcW w:w="2792" w:type="dxa"/>
          </w:tcPr>
          <w:p w14:paraId="21CA474C" w14:textId="77777777" w:rsidR="00E00341" w:rsidRPr="00E00341" w:rsidRDefault="00E00341" w:rsidP="00BC38FD">
            <w:pPr>
              <w:tabs>
                <w:tab w:val="left" w:pos="851"/>
              </w:tabs>
              <w:rPr>
                <w:sz w:val="22"/>
                <w:szCs w:val="22"/>
              </w:rPr>
            </w:pPr>
          </w:p>
        </w:tc>
      </w:tr>
      <w:tr w:rsidR="00E00341" w:rsidRPr="00E00341" w14:paraId="6FFE42A3" w14:textId="77777777" w:rsidTr="00BC38FD">
        <w:tc>
          <w:tcPr>
            <w:tcW w:w="3594" w:type="dxa"/>
          </w:tcPr>
          <w:p w14:paraId="5DCD73C8" w14:textId="77777777" w:rsidR="00E00341" w:rsidRPr="00E00341" w:rsidRDefault="00E00341" w:rsidP="00BC38FD">
            <w:pPr>
              <w:tabs>
                <w:tab w:val="left" w:pos="851"/>
              </w:tabs>
              <w:rPr>
                <w:sz w:val="22"/>
                <w:szCs w:val="22"/>
              </w:rPr>
            </w:pPr>
          </w:p>
          <w:p w14:paraId="2DDFB6DE" w14:textId="77777777" w:rsidR="00E00341" w:rsidRPr="00E00341" w:rsidRDefault="00E00341" w:rsidP="00BC38FD">
            <w:pPr>
              <w:tabs>
                <w:tab w:val="left" w:pos="851"/>
              </w:tabs>
              <w:rPr>
                <w:sz w:val="22"/>
                <w:szCs w:val="22"/>
              </w:rPr>
            </w:pPr>
          </w:p>
        </w:tc>
        <w:tc>
          <w:tcPr>
            <w:tcW w:w="2255" w:type="dxa"/>
          </w:tcPr>
          <w:p w14:paraId="7A773C1C" w14:textId="77777777" w:rsidR="00E00341" w:rsidRPr="00E00341" w:rsidRDefault="00E00341" w:rsidP="00BC38FD">
            <w:pPr>
              <w:tabs>
                <w:tab w:val="left" w:pos="851"/>
              </w:tabs>
              <w:rPr>
                <w:sz w:val="22"/>
                <w:szCs w:val="22"/>
              </w:rPr>
            </w:pPr>
          </w:p>
        </w:tc>
        <w:tc>
          <w:tcPr>
            <w:tcW w:w="2792" w:type="dxa"/>
          </w:tcPr>
          <w:p w14:paraId="4B49F9BA" w14:textId="77777777" w:rsidR="00E00341" w:rsidRPr="00E00341" w:rsidRDefault="00E00341" w:rsidP="00BC38FD">
            <w:pPr>
              <w:tabs>
                <w:tab w:val="left" w:pos="851"/>
              </w:tabs>
              <w:rPr>
                <w:sz w:val="22"/>
                <w:szCs w:val="22"/>
              </w:rPr>
            </w:pPr>
          </w:p>
        </w:tc>
      </w:tr>
    </w:tbl>
    <w:p w14:paraId="084F60E7" w14:textId="77777777" w:rsidR="00E00341" w:rsidRPr="00E00341" w:rsidRDefault="00E00341"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4530CB" w14:textId="77777777" w:rsidR="00E00341" w:rsidRPr="00E00341" w:rsidRDefault="00E00341" w:rsidP="00E00341">
      <w:pPr>
        <w:tabs>
          <w:tab w:val="left" w:pos="851"/>
        </w:tabs>
        <w:ind w:left="-142" w:firstLine="142"/>
        <w:rPr>
          <w:sz w:val="22"/>
          <w:szCs w:val="22"/>
        </w:rPr>
      </w:pPr>
    </w:p>
    <w:p w14:paraId="416DC266" w14:textId="77777777" w:rsidR="00E00341" w:rsidRPr="00E00341" w:rsidRDefault="00E00341" w:rsidP="00E00341">
      <w:pPr>
        <w:tabs>
          <w:tab w:val="left" w:pos="851"/>
        </w:tabs>
        <w:ind w:left="-142" w:firstLine="142"/>
        <w:rPr>
          <w:sz w:val="22"/>
          <w:szCs w:val="22"/>
        </w:rPr>
      </w:pPr>
    </w:p>
    <w:p w14:paraId="2AC7970D" w14:textId="77777777" w:rsidR="00E00341" w:rsidRPr="00E00341" w:rsidRDefault="00E00341" w:rsidP="00E00341">
      <w:pPr>
        <w:tabs>
          <w:tab w:val="left" w:pos="851"/>
        </w:tabs>
        <w:ind w:left="-142" w:firstLine="142"/>
        <w:rPr>
          <w:szCs w:val="18"/>
        </w:rPr>
      </w:pPr>
    </w:p>
    <w:p w14:paraId="45FA98F3" w14:textId="24FB6993" w:rsidR="00E00341" w:rsidRPr="00E66F78" w:rsidRDefault="00E00341"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2EC6F4F0" w14:textId="11B11ABB" w:rsidR="00B03AE4" w:rsidRDefault="00B03AE4" w:rsidP="00BE055F">
      <w:pPr>
        <w:jc w:val="both"/>
        <w:rPr>
          <w:sz w:val="24"/>
          <w:szCs w:val="24"/>
        </w:rPr>
      </w:pPr>
    </w:p>
    <w:p w14:paraId="05098DD3" w14:textId="77777777" w:rsidR="00B03AE4" w:rsidRPr="00057162" w:rsidRDefault="00B03AE4" w:rsidP="005E15C6">
      <w:pPr>
        <w:spacing w:line="276" w:lineRule="auto"/>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2F025" w14:textId="77777777" w:rsidR="004F0EB7" w:rsidRDefault="004F0EB7" w:rsidP="0079756C">
      <w:r>
        <w:separator/>
      </w:r>
    </w:p>
  </w:endnote>
  <w:endnote w:type="continuationSeparator" w:id="0">
    <w:p w14:paraId="1606FD08" w14:textId="77777777" w:rsidR="004F0EB7" w:rsidRDefault="004F0EB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B8696" w14:textId="77777777" w:rsidR="00C36FE1" w:rsidRDefault="00C36F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7192BCA9" w:rsidR="00535B2A" w:rsidRDefault="0022543C" w:rsidP="0022543C">
        <w:pPr>
          <w:pStyle w:val="Stopka"/>
        </w:pPr>
        <w:r>
          <w:t>Nr post</w:t>
        </w:r>
        <w:r w:rsidRPr="00711705">
          <w:t xml:space="preserve">ępowania </w:t>
        </w:r>
        <w:r w:rsidR="00BE055F">
          <w:t>7023030</w:t>
        </w:r>
        <w:r w:rsidR="00872271">
          <w:t>3</w:t>
        </w:r>
        <w:r w:rsidR="00002513">
          <w:t>9</w:t>
        </w:r>
        <w:r w:rsidR="00AD1167">
          <w:fldChar w:fldCharType="begin"/>
        </w:r>
        <w:r w:rsidR="00AD1167">
          <w:instrText xml:space="preserve"> MERGEFIELD Nr_postępowania </w:instrText>
        </w:r>
        <w:r w:rsidR="00AD1167">
          <w:rPr>
            <w:noProof/>
          </w:rPr>
          <w:fldChar w:fldCharType="end"/>
        </w:r>
        <w:r>
          <w:tab/>
        </w:r>
        <w:r>
          <w:tab/>
        </w:r>
        <w:r>
          <w:fldChar w:fldCharType="begin"/>
        </w:r>
        <w:r>
          <w:instrText>PAGE   \* MERGEFORMAT</w:instrText>
        </w:r>
        <w:r>
          <w:fldChar w:fldCharType="separate"/>
        </w:r>
        <w:r>
          <w:t>2</w:t>
        </w:r>
        <w:r>
          <w:fldChar w:fldCharType="end"/>
        </w:r>
      </w:p>
      <w:p w14:paraId="2E94BEBD" w14:textId="04D399C2" w:rsidR="00490259" w:rsidRPr="00DD199C" w:rsidRDefault="00002513"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9D7DA" w14:textId="77777777" w:rsidR="00C36FE1" w:rsidRDefault="00C36F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6DCA" w14:textId="77777777" w:rsidR="004F0EB7" w:rsidRDefault="004F0EB7" w:rsidP="0079756C">
      <w:r>
        <w:separator/>
      </w:r>
    </w:p>
  </w:footnote>
  <w:footnote w:type="continuationSeparator" w:id="0">
    <w:p w14:paraId="7E4AA543" w14:textId="77777777" w:rsidR="004F0EB7" w:rsidRDefault="004F0EB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48F5" w14:textId="77777777" w:rsidR="00C36FE1" w:rsidRDefault="00C36F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1AA1F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65A41" w14:textId="77777777" w:rsidR="00C36FE1" w:rsidRDefault="00C36F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44"/>
  </w:num>
  <w:num w:numId="3" w16cid:durableId="969826206">
    <w:abstractNumId w:val="39"/>
  </w:num>
  <w:num w:numId="4" w16cid:durableId="1181630090">
    <w:abstractNumId w:val="41"/>
  </w:num>
  <w:num w:numId="5" w16cid:durableId="1676421754">
    <w:abstractNumId w:val="6"/>
  </w:num>
  <w:num w:numId="6" w16cid:durableId="1257665658">
    <w:abstractNumId w:val="15"/>
  </w:num>
  <w:num w:numId="7" w16cid:durableId="1326320413">
    <w:abstractNumId w:val="25"/>
  </w:num>
  <w:num w:numId="8" w16cid:durableId="1391689702">
    <w:abstractNumId w:val="43"/>
  </w:num>
  <w:num w:numId="9" w16cid:durableId="1176848288">
    <w:abstractNumId w:val="34"/>
  </w:num>
  <w:num w:numId="10" w16cid:durableId="511259285">
    <w:abstractNumId w:val="49"/>
  </w:num>
  <w:num w:numId="11" w16cid:durableId="2009210144">
    <w:abstractNumId w:val="35"/>
  </w:num>
  <w:num w:numId="12" w16cid:durableId="506331243">
    <w:abstractNumId w:val="33"/>
  </w:num>
  <w:num w:numId="13" w16cid:durableId="1057701244">
    <w:abstractNumId w:val="37"/>
  </w:num>
  <w:num w:numId="14" w16cid:durableId="1662732328">
    <w:abstractNumId w:val="29"/>
  </w:num>
  <w:num w:numId="15" w16cid:durableId="36778585">
    <w:abstractNumId w:val="19"/>
  </w:num>
  <w:num w:numId="16" w16cid:durableId="1555389102">
    <w:abstractNumId w:val="27"/>
  </w:num>
  <w:num w:numId="17" w16cid:durableId="2132437271">
    <w:abstractNumId w:val="47"/>
  </w:num>
  <w:num w:numId="18" w16cid:durableId="951786731">
    <w:abstractNumId w:val="11"/>
  </w:num>
  <w:num w:numId="19" w16cid:durableId="726301418">
    <w:abstractNumId w:val="38"/>
    <w:lvlOverride w:ilvl="0">
      <w:startOverride w:val="1"/>
    </w:lvlOverride>
  </w:num>
  <w:num w:numId="20" w16cid:durableId="441188765">
    <w:abstractNumId w:val="28"/>
    <w:lvlOverride w:ilvl="0">
      <w:startOverride w:val="1"/>
    </w:lvlOverride>
  </w:num>
  <w:num w:numId="21" w16cid:durableId="33430839">
    <w:abstractNumId w:val="20"/>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5"/>
  </w:num>
  <w:num w:numId="29"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6"/>
  </w:num>
  <w:num w:numId="31" w16cid:durableId="629870374">
    <w:abstractNumId w:val="17"/>
  </w:num>
  <w:num w:numId="32" w16cid:durableId="348946369">
    <w:abstractNumId w:val="48"/>
  </w:num>
  <w:num w:numId="33" w16cid:durableId="1404840387">
    <w:abstractNumId w:val="14"/>
  </w:num>
  <w:num w:numId="34" w16cid:durableId="549852072">
    <w:abstractNumId w:val="26"/>
  </w:num>
  <w:num w:numId="35" w16cid:durableId="2002661070">
    <w:abstractNumId w:val="30"/>
  </w:num>
  <w:num w:numId="36" w16cid:durableId="411588458">
    <w:abstractNumId w:val="23"/>
  </w:num>
  <w:num w:numId="37" w16cid:durableId="930429626">
    <w:abstractNumId w:val="9"/>
  </w:num>
  <w:num w:numId="38" w16cid:durableId="1051883561">
    <w:abstractNumId w:val="13"/>
  </w:num>
  <w:num w:numId="39" w16cid:durableId="1416054573">
    <w:abstractNumId w:val="31"/>
  </w:num>
  <w:num w:numId="40" w16cid:durableId="1015421607">
    <w:abstractNumId w:val="24"/>
  </w:num>
  <w:num w:numId="41" w16cid:durableId="415134427">
    <w:abstractNumId w:val="40"/>
  </w:num>
  <w:num w:numId="42" w16cid:durableId="2043704383">
    <w:abstractNumId w:val="7"/>
  </w:num>
  <w:num w:numId="43" w16cid:durableId="1667661789">
    <w:abstractNumId w:val="46"/>
  </w:num>
  <w:num w:numId="44" w16cid:durableId="1686593615">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42"/>
  </w:num>
  <w:num w:numId="46" w16cid:durableId="902716310">
    <w:abstractNumId w:val="21"/>
  </w:num>
  <w:num w:numId="47" w16cid:durableId="781650915">
    <w:abstractNumId w:val="10"/>
  </w:num>
  <w:num w:numId="48" w16cid:durableId="241641072">
    <w:abstractNumId w:val="12"/>
  </w:num>
  <w:num w:numId="49" w16cid:durableId="77243533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2513"/>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23B9"/>
    <w:rsid w:val="00144650"/>
    <w:rsid w:val="00146E99"/>
    <w:rsid w:val="001506E4"/>
    <w:rsid w:val="00153961"/>
    <w:rsid w:val="00153BCC"/>
    <w:rsid w:val="001544D3"/>
    <w:rsid w:val="00156688"/>
    <w:rsid w:val="00160015"/>
    <w:rsid w:val="00160BE2"/>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4E28"/>
    <w:rsid w:val="001A599A"/>
    <w:rsid w:val="001A5B85"/>
    <w:rsid w:val="001B12E6"/>
    <w:rsid w:val="001B2815"/>
    <w:rsid w:val="001B291B"/>
    <w:rsid w:val="001B3919"/>
    <w:rsid w:val="001B50F3"/>
    <w:rsid w:val="001B5B94"/>
    <w:rsid w:val="001B6C57"/>
    <w:rsid w:val="001B7FBA"/>
    <w:rsid w:val="001C0B71"/>
    <w:rsid w:val="001C2BF6"/>
    <w:rsid w:val="001C3043"/>
    <w:rsid w:val="001D08D4"/>
    <w:rsid w:val="001D26F7"/>
    <w:rsid w:val="001D40C7"/>
    <w:rsid w:val="001D5D95"/>
    <w:rsid w:val="001D7181"/>
    <w:rsid w:val="001E0CBE"/>
    <w:rsid w:val="001E3F2B"/>
    <w:rsid w:val="001F1D80"/>
    <w:rsid w:val="001F655F"/>
    <w:rsid w:val="00200E44"/>
    <w:rsid w:val="00206210"/>
    <w:rsid w:val="00210345"/>
    <w:rsid w:val="00211BB8"/>
    <w:rsid w:val="002140F7"/>
    <w:rsid w:val="00214EE7"/>
    <w:rsid w:val="00217FCC"/>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3586"/>
    <w:rsid w:val="00393C7B"/>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5BEB"/>
    <w:rsid w:val="00406B75"/>
    <w:rsid w:val="00412333"/>
    <w:rsid w:val="004126EE"/>
    <w:rsid w:val="00412D0D"/>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1DC"/>
    <w:rsid w:val="004E12AA"/>
    <w:rsid w:val="004E3A28"/>
    <w:rsid w:val="004E5BB4"/>
    <w:rsid w:val="004E5BBB"/>
    <w:rsid w:val="004E75EE"/>
    <w:rsid w:val="004F0EB7"/>
    <w:rsid w:val="004F104C"/>
    <w:rsid w:val="004F6CF7"/>
    <w:rsid w:val="00500097"/>
    <w:rsid w:val="005006F3"/>
    <w:rsid w:val="00501126"/>
    <w:rsid w:val="00503077"/>
    <w:rsid w:val="00504835"/>
    <w:rsid w:val="00504CC3"/>
    <w:rsid w:val="00504FC4"/>
    <w:rsid w:val="00505B88"/>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6478"/>
    <w:rsid w:val="005F0150"/>
    <w:rsid w:val="005F1DD0"/>
    <w:rsid w:val="005F32F9"/>
    <w:rsid w:val="005F337E"/>
    <w:rsid w:val="006005EB"/>
    <w:rsid w:val="006022F2"/>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E5FB0"/>
    <w:rsid w:val="006E60E3"/>
    <w:rsid w:val="006F019E"/>
    <w:rsid w:val="006F2173"/>
    <w:rsid w:val="006F41A7"/>
    <w:rsid w:val="006F5CE9"/>
    <w:rsid w:val="006F7680"/>
    <w:rsid w:val="00700A2A"/>
    <w:rsid w:val="00701CC9"/>
    <w:rsid w:val="007049B4"/>
    <w:rsid w:val="00707D27"/>
    <w:rsid w:val="00711705"/>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63D9"/>
    <w:rsid w:val="0080151F"/>
    <w:rsid w:val="008020FF"/>
    <w:rsid w:val="00803264"/>
    <w:rsid w:val="00804500"/>
    <w:rsid w:val="008057B2"/>
    <w:rsid w:val="0080711C"/>
    <w:rsid w:val="00807206"/>
    <w:rsid w:val="00812A19"/>
    <w:rsid w:val="00814054"/>
    <w:rsid w:val="008154CA"/>
    <w:rsid w:val="00815505"/>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2271"/>
    <w:rsid w:val="00873A0D"/>
    <w:rsid w:val="00873BE1"/>
    <w:rsid w:val="00873F36"/>
    <w:rsid w:val="00874562"/>
    <w:rsid w:val="00880181"/>
    <w:rsid w:val="0088050F"/>
    <w:rsid w:val="0088137E"/>
    <w:rsid w:val="0088276D"/>
    <w:rsid w:val="008828F5"/>
    <w:rsid w:val="008869AE"/>
    <w:rsid w:val="00887548"/>
    <w:rsid w:val="008877C7"/>
    <w:rsid w:val="00891F06"/>
    <w:rsid w:val="00893C1D"/>
    <w:rsid w:val="00895B46"/>
    <w:rsid w:val="00895B8E"/>
    <w:rsid w:val="008A0655"/>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209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33EC"/>
    <w:rsid w:val="00AA41E7"/>
    <w:rsid w:val="00AA45D7"/>
    <w:rsid w:val="00AA4C98"/>
    <w:rsid w:val="00AA5DFD"/>
    <w:rsid w:val="00AA6024"/>
    <w:rsid w:val="00AB0C23"/>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16F2"/>
    <w:rsid w:val="00B461A3"/>
    <w:rsid w:val="00B46516"/>
    <w:rsid w:val="00B47581"/>
    <w:rsid w:val="00B527CE"/>
    <w:rsid w:val="00B5521E"/>
    <w:rsid w:val="00B57533"/>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055F"/>
    <w:rsid w:val="00BE0C4C"/>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36FE1"/>
    <w:rsid w:val="00C413F4"/>
    <w:rsid w:val="00C44D47"/>
    <w:rsid w:val="00C46F7B"/>
    <w:rsid w:val="00C475A8"/>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C1C"/>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2205E"/>
    <w:rsid w:val="00D24F3A"/>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87C33"/>
    <w:rsid w:val="00D92E04"/>
    <w:rsid w:val="00D93FCD"/>
    <w:rsid w:val="00D9491E"/>
    <w:rsid w:val="00DA41F8"/>
    <w:rsid w:val="00DA5D85"/>
    <w:rsid w:val="00DA6616"/>
    <w:rsid w:val="00DA6E16"/>
    <w:rsid w:val="00DA7064"/>
    <w:rsid w:val="00DA74C9"/>
    <w:rsid w:val="00DB08A8"/>
    <w:rsid w:val="00DB4D9E"/>
    <w:rsid w:val="00DC7436"/>
    <w:rsid w:val="00DD0BC1"/>
    <w:rsid w:val="00DD199C"/>
    <w:rsid w:val="00DD4075"/>
    <w:rsid w:val="00DD5F69"/>
    <w:rsid w:val="00DD726D"/>
    <w:rsid w:val="00DE0F1E"/>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01D7"/>
    <w:rsid w:val="00EA2EAC"/>
    <w:rsid w:val="00EA3BA4"/>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B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 w:val="00FE6A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1916</Words>
  <Characters>11498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Kulpa-Płaszczyk</dc:creator>
  <cp:keywords/>
  <dc:description/>
  <cp:lastModifiedBy>Sylwia Kulpa</cp:lastModifiedBy>
  <cp:revision>2</cp:revision>
  <cp:lastPrinted>2023-06-22T13:55:00Z</cp:lastPrinted>
  <dcterms:created xsi:type="dcterms:W3CDTF">2023-11-27T08:39:00Z</dcterms:created>
  <dcterms:modified xsi:type="dcterms:W3CDTF">2023-11-27T08:39:00Z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