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3EA" w:rsidRPr="00AB584C" w:rsidRDefault="002013EA" w:rsidP="002013EA">
      <w:pPr>
        <w:spacing w:line="360" w:lineRule="auto"/>
        <w:jc w:val="right"/>
        <w:rPr>
          <w:rFonts w:ascii="Arial" w:hAnsi="Arial" w:cs="Arial"/>
          <w:b/>
          <w:bCs/>
          <w:color w:val="000000"/>
          <w:sz w:val="24"/>
          <w:szCs w:val="24"/>
          <w:lang w:val="en-GB"/>
        </w:rPr>
      </w:pPr>
      <w:r>
        <w:rPr>
          <w:rFonts w:ascii="Arial" w:hAnsi="Arial" w:cs="Arial"/>
          <w:b/>
          <w:bCs/>
          <w:color w:val="000000"/>
          <w:sz w:val="24"/>
          <w:szCs w:val="24"/>
          <w:lang w:val="en-GB"/>
        </w:rPr>
        <w:t xml:space="preserve">Appendix </w:t>
      </w:r>
      <w:r w:rsidR="00AB584C">
        <w:rPr>
          <w:rFonts w:ascii="Arial" w:hAnsi="Arial" w:cs="Arial"/>
          <w:b/>
          <w:bCs/>
          <w:color w:val="000000"/>
          <w:sz w:val="24"/>
          <w:szCs w:val="24"/>
          <w:lang w:val="en-GB"/>
        </w:rPr>
        <w:t xml:space="preserve">no. </w:t>
      </w:r>
      <w:r w:rsidR="002F0ABF">
        <w:rPr>
          <w:rFonts w:ascii="Arial" w:hAnsi="Arial" w:cs="Arial"/>
          <w:b/>
          <w:bCs/>
          <w:color w:val="000000"/>
          <w:sz w:val="24"/>
          <w:szCs w:val="24"/>
          <w:lang w:val="en-GB"/>
        </w:rPr>
        <w:t>1</w:t>
      </w:r>
      <w:r>
        <w:rPr>
          <w:rFonts w:ascii="Arial" w:hAnsi="Arial" w:cs="Arial"/>
          <w:b/>
          <w:bCs/>
          <w:color w:val="000000"/>
          <w:sz w:val="24"/>
          <w:szCs w:val="24"/>
          <w:lang w:val="en-GB"/>
        </w:rPr>
        <w:t xml:space="preserve"> to the Request for </w:t>
      </w:r>
      <w:r w:rsidR="002F0ABF">
        <w:rPr>
          <w:rFonts w:ascii="Arial" w:hAnsi="Arial" w:cs="Arial"/>
          <w:b/>
          <w:bCs/>
          <w:color w:val="000000"/>
          <w:sz w:val="24"/>
          <w:szCs w:val="24"/>
          <w:lang w:val="en-GB"/>
        </w:rPr>
        <w:t>Information</w:t>
      </w:r>
      <w:r>
        <w:rPr>
          <w:rFonts w:ascii="Arial" w:hAnsi="Arial" w:cs="Arial"/>
          <w:b/>
          <w:bCs/>
          <w:color w:val="000000"/>
          <w:sz w:val="24"/>
          <w:szCs w:val="24"/>
          <w:lang w:val="en-GB"/>
        </w:rPr>
        <w:t xml:space="preserve"> No.</w:t>
      </w:r>
      <w:r w:rsidR="00AB584C">
        <w:rPr>
          <w:rFonts w:ascii="Arial" w:hAnsi="Arial" w:cs="Arial"/>
          <w:b/>
          <w:bCs/>
          <w:color w:val="000000"/>
          <w:sz w:val="24"/>
          <w:szCs w:val="24"/>
          <w:lang w:val="en-GB"/>
        </w:rPr>
        <w:t xml:space="preserve"> </w:t>
      </w:r>
      <w:r w:rsidR="00156A55">
        <w:rPr>
          <w:rFonts w:ascii="Arial" w:hAnsi="Arial" w:cs="Arial"/>
          <w:b/>
          <w:bCs/>
          <w:color w:val="000000"/>
          <w:sz w:val="24"/>
          <w:szCs w:val="24"/>
          <w:lang w:val="en-GB"/>
        </w:rPr>
        <w:t>………………………………..</w:t>
      </w:r>
    </w:p>
    <w:p w:rsidR="009234A7" w:rsidRPr="00323836" w:rsidRDefault="009234A7" w:rsidP="002013EA">
      <w:pPr>
        <w:spacing w:line="360" w:lineRule="auto"/>
        <w:jc w:val="right"/>
        <w:rPr>
          <w:rFonts w:ascii="Arial" w:hAnsi="Arial" w:cs="Arial"/>
          <w:b/>
          <w:color w:val="000000"/>
          <w:sz w:val="24"/>
          <w:szCs w:val="24"/>
          <w:lang w:val="en-US"/>
        </w:rPr>
      </w:pPr>
    </w:p>
    <w:p w:rsidR="002013EA" w:rsidRPr="00323836" w:rsidRDefault="002013EA" w:rsidP="009234A7">
      <w:pPr>
        <w:spacing w:line="360" w:lineRule="auto"/>
        <w:rPr>
          <w:rFonts w:ascii="Arial" w:hAnsi="Arial" w:cs="Arial"/>
          <w:color w:val="000000"/>
          <w:sz w:val="18"/>
          <w:lang w:val="en-US"/>
        </w:rPr>
      </w:pPr>
      <w:r>
        <w:rPr>
          <w:rFonts w:ascii="Arial" w:hAnsi="Arial" w:cs="Arial"/>
          <w:color w:val="000000"/>
          <w:sz w:val="18"/>
          <w:lang w:val="en-GB"/>
        </w:rPr>
        <w:t>……….…………………….</w:t>
      </w:r>
    </w:p>
    <w:p w:rsidR="002013EA" w:rsidRPr="00323836" w:rsidRDefault="00323836" w:rsidP="009234A7">
      <w:pPr>
        <w:spacing w:line="360" w:lineRule="auto"/>
        <w:rPr>
          <w:rFonts w:ascii="Arial" w:hAnsi="Arial" w:cs="Arial"/>
          <w:color w:val="000000"/>
          <w:sz w:val="18"/>
          <w:lang w:val="en-US"/>
        </w:rPr>
      </w:pPr>
      <w:r>
        <w:rPr>
          <w:rFonts w:ascii="Arial" w:hAnsi="Arial" w:cs="Arial"/>
          <w:color w:val="000000"/>
          <w:sz w:val="18"/>
          <w:lang w:val="en-GB"/>
        </w:rPr>
        <w:t xml:space="preserve"> </w:t>
      </w:r>
      <w:r w:rsidR="009234A7">
        <w:rPr>
          <w:rFonts w:ascii="Arial" w:hAnsi="Arial" w:cs="Arial"/>
          <w:color w:val="000000"/>
          <w:sz w:val="18"/>
          <w:lang w:val="en-GB"/>
        </w:rPr>
        <w:t>(date, place)</w:t>
      </w:r>
    </w:p>
    <w:p w:rsidR="002013EA" w:rsidRPr="00323836" w:rsidRDefault="002013EA" w:rsidP="002013EA">
      <w:pPr>
        <w:spacing w:after="60"/>
        <w:jc w:val="center"/>
        <w:rPr>
          <w:rFonts w:ascii="Arial" w:hAnsi="Arial" w:cs="Arial"/>
          <w:b/>
          <w:sz w:val="24"/>
          <w:lang w:val="en-US"/>
        </w:rPr>
      </w:pPr>
    </w:p>
    <w:p w:rsidR="002013EA" w:rsidRPr="00323836" w:rsidRDefault="002013EA" w:rsidP="002013EA">
      <w:pPr>
        <w:spacing w:after="60"/>
        <w:jc w:val="center"/>
        <w:rPr>
          <w:rFonts w:ascii="Arial" w:hAnsi="Arial" w:cs="Arial"/>
          <w:b/>
          <w:sz w:val="24"/>
          <w:lang w:val="en-US"/>
        </w:rPr>
      </w:pPr>
      <w:r>
        <w:rPr>
          <w:rFonts w:ascii="Arial" w:hAnsi="Arial" w:cs="Arial"/>
          <w:b/>
          <w:bCs/>
          <w:sz w:val="24"/>
          <w:lang w:val="en-GB"/>
        </w:rPr>
        <w:t>DECLARATION OF MEETING THE FORMAL CRITERIA</w:t>
      </w:r>
    </w:p>
    <w:p w:rsidR="002013EA" w:rsidRPr="00323836" w:rsidRDefault="002013EA" w:rsidP="002013EA">
      <w:pPr>
        <w:spacing w:after="60"/>
        <w:jc w:val="center"/>
        <w:rPr>
          <w:rFonts w:ascii="Arial" w:hAnsi="Arial" w:cs="Arial"/>
          <w:b/>
          <w:sz w:val="24"/>
          <w:lang w:val="en-US"/>
        </w:rPr>
      </w:pPr>
    </w:p>
    <w:p w:rsidR="002013EA" w:rsidRPr="00323836" w:rsidRDefault="002013EA" w:rsidP="002013EA">
      <w:pPr>
        <w:spacing w:line="360" w:lineRule="auto"/>
        <w:jc w:val="both"/>
        <w:rPr>
          <w:rFonts w:ascii="Arial" w:hAnsi="Arial" w:cs="Arial"/>
          <w:sz w:val="20"/>
          <w:lang w:val="en-US"/>
        </w:rPr>
      </w:pPr>
      <w:r>
        <w:rPr>
          <w:rFonts w:ascii="Arial" w:hAnsi="Arial" w:cs="Arial"/>
          <w:sz w:val="20"/>
          <w:lang w:val="en-GB"/>
        </w:rPr>
        <w:t xml:space="preserve">Acting for and on behalf of ............................................ (name of the Bidder), I/we hereby declare that I/we have read the contents of the Request for </w:t>
      </w:r>
      <w:r w:rsidR="002F0ABF">
        <w:rPr>
          <w:rFonts w:ascii="Arial" w:hAnsi="Arial" w:cs="Arial"/>
          <w:sz w:val="20"/>
          <w:lang w:val="en-GB"/>
        </w:rPr>
        <w:t>Information</w:t>
      </w:r>
      <w:r>
        <w:rPr>
          <w:rFonts w:ascii="Arial" w:hAnsi="Arial" w:cs="Arial"/>
          <w:sz w:val="20"/>
          <w:lang w:val="en-GB"/>
        </w:rPr>
        <w:t xml:space="preserve"> No.</w:t>
      </w:r>
      <w:r>
        <w:rPr>
          <w:rFonts w:ascii="Arial" w:hAnsi="Arial" w:cs="Arial"/>
          <w:color w:val="000000"/>
          <w:sz w:val="20"/>
          <w:lang w:val="en-GB"/>
        </w:rPr>
        <w:t>……………</w:t>
      </w:r>
      <w:r w:rsidR="00323836">
        <w:rPr>
          <w:rFonts w:ascii="Arial" w:hAnsi="Arial" w:cs="Arial"/>
          <w:color w:val="000000"/>
          <w:sz w:val="20"/>
          <w:lang w:val="en-GB"/>
        </w:rPr>
        <w:t xml:space="preserve"> </w:t>
      </w:r>
      <w:r>
        <w:rPr>
          <w:rFonts w:ascii="Arial" w:hAnsi="Arial" w:cs="Arial"/>
          <w:sz w:val="20"/>
          <w:lang w:val="en-GB"/>
        </w:rPr>
        <w:t>concerning “</w:t>
      </w:r>
      <w:r>
        <w:rPr>
          <w:rFonts w:ascii="Arial" w:hAnsi="Arial" w:cs="Arial"/>
          <w:i/>
          <w:iCs/>
          <w:sz w:val="20"/>
          <w:lang w:val="en-GB"/>
        </w:rPr>
        <w:t>……………………………...</w:t>
      </w:r>
      <w:r w:rsidR="00323836">
        <w:rPr>
          <w:rFonts w:ascii="Arial" w:hAnsi="Arial" w:cs="Arial"/>
          <w:sz w:val="20"/>
          <w:lang w:val="en-GB"/>
        </w:rPr>
        <w:t>”</w:t>
      </w:r>
      <w:r>
        <w:rPr>
          <w:rFonts w:ascii="Arial" w:hAnsi="Arial" w:cs="Arial"/>
          <w:sz w:val="20"/>
          <w:lang w:val="en-GB"/>
        </w:rPr>
        <w:t xml:space="preserve"> and all appendices thereto; therefore, I/we declare that:</w:t>
      </w:r>
    </w:p>
    <w:p w:rsidR="002013EA" w:rsidRPr="00323836" w:rsidRDefault="002013EA" w:rsidP="002013EA">
      <w:pPr>
        <w:numPr>
          <w:ilvl w:val="0"/>
          <w:numId w:val="17"/>
        </w:numPr>
        <w:spacing w:line="360" w:lineRule="auto"/>
        <w:ind w:left="567"/>
        <w:contextualSpacing/>
        <w:jc w:val="both"/>
        <w:rPr>
          <w:rFonts w:ascii="Arial" w:eastAsia="Calibri" w:hAnsi="Arial" w:cs="Arial"/>
          <w:sz w:val="20"/>
          <w:lang w:val="en-US"/>
        </w:rPr>
      </w:pPr>
      <w:r>
        <w:rPr>
          <w:rFonts w:ascii="Arial" w:eastAsia="Calibri" w:hAnsi="Arial" w:cs="Arial"/>
          <w:sz w:val="20"/>
          <w:szCs w:val="22"/>
          <w:lang w:val="en-GB"/>
        </w:rPr>
        <w:t>I/we accept the terms and conditions contained in the Request for Proposal without reservation;</w:t>
      </w:r>
    </w:p>
    <w:p w:rsidR="002013EA" w:rsidRPr="00323836" w:rsidRDefault="002013EA" w:rsidP="002013EA">
      <w:pPr>
        <w:numPr>
          <w:ilvl w:val="0"/>
          <w:numId w:val="17"/>
        </w:numPr>
        <w:spacing w:after="60" w:line="360" w:lineRule="auto"/>
        <w:ind w:left="567"/>
        <w:contextualSpacing/>
        <w:jc w:val="both"/>
        <w:rPr>
          <w:rFonts w:ascii="Arial" w:eastAsia="Calibri" w:hAnsi="Arial" w:cs="Arial"/>
          <w:sz w:val="20"/>
          <w:lang w:val="en-US"/>
        </w:rPr>
      </w:pPr>
      <w:r>
        <w:rPr>
          <w:rFonts w:ascii="Arial" w:eastAsia="Calibri" w:hAnsi="Arial" w:cs="Arial"/>
          <w:sz w:val="20"/>
          <w:lang w:val="en-GB"/>
        </w:rPr>
        <w:t>my/our economic and financial position guarantees timely and proper performance of the contract;</w:t>
      </w:r>
    </w:p>
    <w:p w:rsidR="002013EA" w:rsidRPr="00323836" w:rsidRDefault="002013EA" w:rsidP="002013EA">
      <w:pPr>
        <w:numPr>
          <w:ilvl w:val="0"/>
          <w:numId w:val="17"/>
        </w:numPr>
        <w:spacing w:after="60" w:line="360" w:lineRule="auto"/>
        <w:ind w:left="567"/>
        <w:contextualSpacing/>
        <w:jc w:val="both"/>
        <w:rPr>
          <w:rFonts w:ascii="Arial" w:eastAsia="Calibri" w:hAnsi="Arial" w:cs="Arial"/>
          <w:sz w:val="20"/>
          <w:lang w:val="en-US"/>
        </w:rPr>
      </w:pPr>
      <w:r>
        <w:rPr>
          <w:rFonts w:ascii="Arial" w:eastAsia="Calibri" w:hAnsi="Arial" w:cs="Arial"/>
          <w:sz w:val="20"/>
          <w:lang w:val="en-GB"/>
        </w:rPr>
        <w:t>I/we have the necessary expertise, technical potential and human resources to execute the Order;</w:t>
      </w:r>
    </w:p>
    <w:p w:rsidR="002013EA" w:rsidRPr="00323836" w:rsidRDefault="002013EA" w:rsidP="002013EA">
      <w:pPr>
        <w:numPr>
          <w:ilvl w:val="0"/>
          <w:numId w:val="17"/>
        </w:numPr>
        <w:spacing w:after="60" w:line="360" w:lineRule="auto"/>
        <w:ind w:left="567"/>
        <w:contextualSpacing/>
        <w:jc w:val="both"/>
        <w:rPr>
          <w:rFonts w:ascii="Arial" w:eastAsia="Calibri" w:hAnsi="Arial" w:cs="Arial"/>
          <w:sz w:val="20"/>
          <w:lang w:val="en-US"/>
        </w:rPr>
      </w:pPr>
      <w:r>
        <w:rPr>
          <w:rFonts w:ascii="Arial" w:eastAsia="Calibri" w:hAnsi="Arial" w:cs="Arial"/>
          <w:sz w:val="20"/>
          <w:lang w:val="en-GB"/>
        </w:rPr>
        <w:t>the Bidder guarantees respect of third-party intellectual property r</w:t>
      </w:r>
      <w:bookmarkStart w:id="0" w:name="_GoBack"/>
      <w:bookmarkEnd w:id="0"/>
      <w:r>
        <w:rPr>
          <w:rFonts w:ascii="Arial" w:eastAsia="Calibri" w:hAnsi="Arial" w:cs="Arial"/>
          <w:sz w:val="20"/>
          <w:lang w:val="en-GB"/>
        </w:rPr>
        <w:t>ights;</w:t>
      </w:r>
    </w:p>
    <w:p w:rsidR="009234A7" w:rsidRPr="00323836" w:rsidRDefault="009234A7" w:rsidP="009234A7">
      <w:pPr>
        <w:numPr>
          <w:ilvl w:val="0"/>
          <w:numId w:val="17"/>
        </w:numPr>
        <w:spacing w:after="60" w:line="360" w:lineRule="auto"/>
        <w:ind w:left="567"/>
        <w:contextualSpacing/>
        <w:jc w:val="both"/>
        <w:rPr>
          <w:rFonts w:ascii="Arial" w:eastAsia="Calibri" w:hAnsi="Arial" w:cs="Arial"/>
          <w:sz w:val="20"/>
          <w:lang w:val="en-US"/>
        </w:rPr>
      </w:pPr>
      <w:r>
        <w:rPr>
          <w:rFonts w:ascii="Arial" w:eastAsia="Calibri" w:hAnsi="Arial" w:cs="Arial"/>
          <w:sz w:val="20"/>
          <w:lang w:val="en-GB"/>
        </w:rPr>
        <w:t>in the course of our work, we will comply with the regulations, laws and ORLEN S.A.</w:t>
      </w:r>
      <w:r w:rsidR="00323836">
        <w:rPr>
          <w:rFonts w:ascii="Arial" w:eastAsia="Calibri" w:hAnsi="Arial" w:cs="Arial"/>
          <w:sz w:val="20"/>
          <w:lang w:val="en-GB"/>
        </w:rPr>
        <w:t>’</w:t>
      </w:r>
      <w:r>
        <w:rPr>
          <w:rFonts w:ascii="Arial" w:eastAsia="Calibri" w:hAnsi="Arial" w:cs="Arial"/>
          <w:sz w:val="20"/>
          <w:lang w:val="en-GB"/>
        </w:rPr>
        <w:t>s internal regulations;</w:t>
      </w:r>
    </w:p>
    <w:p w:rsidR="002013EA" w:rsidRPr="00323836" w:rsidRDefault="002013EA" w:rsidP="002013EA">
      <w:pPr>
        <w:numPr>
          <w:ilvl w:val="0"/>
          <w:numId w:val="17"/>
        </w:numPr>
        <w:spacing w:after="60" w:line="360" w:lineRule="auto"/>
        <w:ind w:left="567"/>
        <w:contextualSpacing/>
        <w:jc w:val="both"/>
        <w:rPr>
          <w:rFonts w:ascii="Arial" w:eastAsia="Calibri" w:hAnsi="Arial" w:cs="Arial"/>
          <w:sz w:val="20"/>
          <w:lang w:val="en-US"/>
        </w:rPr>
      </w:pPr>
      <w:r>
        <w:rPr>
          <w:rFonts w:ascii="Arial" w:eastAsia="Calibri" w:hAnsi="Arial" w:cs="Arial"/>
          <w:sz w:val="20"/>
          <w:lang w:val="en-GB"/>
        </w:rPr>
        <w:t>I am/we are not in arrears with payment of any taxes, charges, or health insurance and social security contributions;</w:t>
      </w:r>
    </w:p>
    <w:p w:rsidR="002013EA" w:rsidRPr="00323836" w:rsidRDefault="002013EA" w:rsidP="002013EA">
      <w:pPr>
        <w:numPr>
          <w:ilvl w:val="0"/>
          <w:numId w:val="17"/>
        </w:numPr>
        <w:spacing w:after="60" w:line="360" w:lineRule="auto"/>
        <w:ind w:left="567"/>
        <w:contextualSpacing/>
        <w:jc w:val="both"/>
        <w:rPr>
          <w:rFonts w:ascii="Arial" w:eastAsia="Calibri" w:hAnsi="Arial" w:cs="Arial"/>
          <w:sz w:val="20"/>
          <w:lang w:val="en-US"/>
        </w:rPr>
      </w:pPr>
      <w:r>
        <w:rPr>
          <w:rFonts w:ascii="Arial" w:eastAsia="Calibri" w:hAnsi="Arial" w:cs="Arial"/>
          <w:sz w:val="20"/>
          <w:lang w:val="en-GB"/>
        </w:rPr>
        <w:t>the Bidder</w:t>
      </w:r>
      <w:r w:rsidR="00323836">
        <w:rPr>
          <w:rFonts w:ascii="Arial" w:eastAsia="Calibri" w:hAnsi="Arial" w:cs="Arial"/>
          <w:sz w:val="20"/>
          <w:lang w:val="en-GB"/>
        </w:rPr>
        <w:t>’</w:t>
      </w:r>
      <w:r>
        <w:rPr>
          <w:rFonts w:ascii="Arial" w:eastAsia="Calibri" w:hAnsi="Arial" w:cs="Arial"/>
          <w:sz w:val="20"/>
          <w:lang w:val="en-GB"/>
        </w:rPr>
        <w:t>s employees, members of the Bidder</w:t>
      </w:r>
      <w:r w:rsidR="00323836">
        <w:rPr>
          <w:rFonts w:ascii="Arial" w:eastAsia="Calibri" w:hAnsi="Arial" w:cs="Arial"/>
          <w:sz w:val="20"/>
          <w:lang w:val="en-GB"/>
        </w:rPr>
        <w:t>’</w:t>
      </w:r>
      <w:r>
        <w:rPr>
          <w:rFonts w:ascii="Arial" w:eastAsia="Calibri" w:hAnsi="Arial" w:cs="Arial"/>
          <w:sz w:val="20"/>
          <w:lang w:val="en-GB"/>
        </w:rPr>
        <w:t xml:space="preserve">s governing bodies, as well as its shareholders have no such legal or factual relationships with ORLEN S.A., the ORLEN Group companies, members of governing bodies or employees of ORLEN S.A. which might raise reasonable doubts as to the impartiality of the supplier selection carried out as part of the procurement procedure; </w:t>
      </w:r>
    </w:p>
    <w:p w:rsidR="002013EA" w:rsidRPr="00323836" w:rsidRDefault="002013EA" w:rsidP="002013EA">
      <w:pPr>
        <w:numPr>
          <w:ilvl w:val="0"/>
          <w:numId w:val="17"/>
        </w:numPr>
        <w:spacing w:line="360" w:lineRule="auto"/>
        <w:ind w:left="567"/>
        <w:contextualSpacing/>
        <w:jc w:val="both"/>
        <w:rPr>
          <w:rFonts w:ascii="Arial" w:eastAsia="Calibri" w:hAnsi="Arial" w:cs="Arial"/>
          <w:sz w:val="20"/>
          <w:lang w:val="en-US"/>
        </w:rPr>
      </w:pPr>
      <w:r>
        <w:rPr>
          <w:rFonts w:ascii="Arial" w:eastAsia="Calibri" w:hAnsi="Arial" w:cs="Arial"/>
          <w:sz w:val="20"/>
          <w:szCs w:val="22"/>
          <w:lang w:val="en-GB"/>
        </w:rPr>
        <w:t>the Bidder is not subject to any liquidation or bankruptcy proceedings;</w:t>
      </w:r>
    </w:p>
    <w:p w:rsidR="002013EA" w:rsidRPr="00323836" w:rsidRDefault="002013EA" w:rsidP="002013EA">
      <w:pPr>
        <w:numPr>
          <w:ilvl w:val="0"/>
          <w:numId w:val="17"/>
        </w:numPr>
        <w:spacing w:line="360" w:lineRule="auto"/>
        <w:ind w:left="567"/>
        <w:contextualSpacing/>
        <w:jc w:val="both"/>
        <w:rPr>
          <w:rFonts w:ascii="Arial" w:eastAsia="Calibri" w:hAnsi="Arial" w:cs="Arial"/>
          <w:sz w:val="20"/>
          <w:lang w:val="en-US"/>
        </w:rPr>
      </w:pPr>
      <w:r>
        <w:rPr>
          <w:rFonts w:ascii="Arial" w:eastAsia="Calibri" w:hAnsi="Arial" w:cs="Arial"/>
          <w:sz w:val="20"/>
          <w:lang w:val="en-GB"/>
        </w:rPr>
        <w:t>the Bidder is not a party to any litigation or arbitration with ORLEN S.A. or a company of the ORLEN Group;</w:t>
      </w:r>
    </w:p>
    <w:p w:rsidR="002013EA" w:rsidRDefault="002013EA" w:rsidP="002013EA">
      <w:pPr>
        <w:numPr>
          <w:ilvl w:val="0"/>
          <w:numId w:val="17"/>
        </w:numPr>
        <w:spacing w:line="360" w:lineRule="auto"/>
        <w:ind w:left="567"/>
        <w:contextualSpacing/>
        <w:jc w:val="both"/>
        <w:rPr>
          <w:rFonts w:ascii="Arial" w:eastAsia="Calibri" w:hAnsi="Arial" w:cs="Arial"/>
          <w:sz w:val="20"/>
        </w:rPr>
      </w:pPr>
      <w:r>
        <w:rPr>
          <w:rFonts w:ascii="Arial" w:eastAsia="Calibri" w:hAnsi="Arial" w:cs="Arial"/>
          <w:sz w:val="20"/>
          <w:lang w:val="en-GB"/>
        </w:rPr>
        <w:t>we attach a valid excerpt from the National Court Register (KRS) or an excerpt from non-confidential data and information made available in the Central Register and Information on Economic Activity (CEIDG) or an equivalent registration document of the Bidder. (</w:t>
      </w:r>
      <w:r>
        <w:rPr>
          <w:rFonts w:ascii="Arial" w:eastAsia="Calibri" w:hAnsi="Arial" w:cs="Arial"/>
          <w:i/>
          <w:iCs/>
          <w:sz w:val="20"/>
          <w:lang w:val="en-GB"/>
        </w:rPr>
        <w:t>Please attach to this declaration.</w:t>
      </w:r>
      <w:r>
        <w:rPr>
          <w:rFonts w:ascii="Arial" w:eastAsia="Calibri" w:hAnsi="Arial" w:cs="Arial"/>
          <w:sz w:val="20"/>
          <w:lang w:val="en-GB"/>
        </w:rPr>
        <w:t>)</w:t>
      </w:r>
    </w:p>
    <w:p w:rsidR="002013EA" w:rsidRPr="00323836" w:rsidRDefault="002013EA" w:rsidP="002013EA">
      <w:pPr>
        <w:numPr>
          <w:ilvl w:val="0"/>
          <w:numId w:val="17"/>
        </w:numPr>
        <w:spacing w:line="360" w:lineRule="auto"/>
        <w:ind w:left="567"/>
        <w:contextualSpacing/>
        <w:jc w:val="both"/>
        <w:rPr>
          <w:rFonts w:ascii="Arial" w:eastAsia="Calibri" w:hAnsi="Arial" w:cs="Arial"/>
          <w:sz w:val="20"/>
          <w:lang w:val="en-US"/>
        </w:rPr>
      </w:pPr>
      <w:r>
        <w:rPr>
          <w:rFonts w:ascii="Arial" w:eastAsia="Calibri" w:hAnsi="Arial" w:cs="Arial"/>
          <w:sz w:val="20"/>
          <w:lang w:val="en-GB"/>
        </w:rPr>
        <w:t>persons signing the Bid documents have appropriate powers of attorney (</w:t>
      </w:r>
      <w:r>
        <w:rPr>
          <w:rFonts w:ascii="Arial" w:eastAsia="Calibri" w:hAnsi="Arial" w:cs="Arial"/>
          <w:i/>
          <w:iCs/>
          <w:sz w:val="20"/>
          <w:lang w:val="en-GB"/>
        </w:rPr>
        <w:t>Please attach if the power of attorney is not specified in the KRS/CEIDG excerpts</w:t>
      </w:r>
      <w:r>
        <w:rPr>
          <w:rFonts w:ascii="Arial" w:eastAsia="Calibri" w:hAnsi="Arial" w:cs="Arial"/>
          <w:sz w:val="20"/>
          <w:lang w:val="en-GB"/>
        </w:rPr>
        <w:t>);</w:t>
      </w:r>
    </w:p>
    <w:p w:rsidR="00156A55" w:rsidRPr="00156A55" w:rsidRDefault="002013EA" w:rsidP="00156A55">
      <w:pPr>
        <w:numPr>
          <w:ilvl w:val="0"/>
          <w:numId w:val="17"/>
        </w:numPr>
        <w:spacing w:line="360" w:lineRule="auto"/>
        <w:ind w:left="567"/>
        <w:contextualSpacing/>
        <w:jc w:val="both"/>
        <w:rPr>
          <w:rFonts w:ascii="Arial" w:eastAsia="Calibri" w:hAnsi="Arial" w:cs="Arial"/>
          <w:sz w:val="20"/>
          <w:lang w:val="en-GB"/>
        </w:rPr>
      </w:pPr>
      <w:r w:rsidRPr="00156A55">
        <w:rPr>
          <w:rFonts w:ascii="Arial" w:eastAsia="Calibri" w:hAnsi="Arial" w:cs="Arial"/>
          <w:sz w:val="20"/>
          <w:lang w:val="en-GB"/>
        </w:rPr>
        <w:t>we have read and accept the Code of Conduct for ORLEN S.A. Suppliers (The Code is attached</w:t>
      </w:r>
      <w:r w:rsidR="00FF3F63" w:rsidRPr="00156A55">
        <w:rPr>
          <w:rFonts w:ascii="Arial" w:eastAsia="Calibri" w:hAnsi="Arial" w:cs="Arial"/>
          <w:sz w:val="20"/>
          <w:lang w:val="en-GB"/>
        </w:rPr>
        <w:t xml:space="preserve"> on the </w:t>
      </w:r>
      <w:proofErr w:type="spellStart"/>
      <w:r w:rsidR="00FF3F63" w:rsidRPr="00156A55">
        <w:rPr>
          <w:rFonts w:ascii="Arial" w:eastAsia="Calibri" w:hAnsi="Arial" w:cs="Arial"/>
          <w:sz w:val="20"/>
          <w:lang w:val="en-GB"/>
        </w:rPr>
        <w:t>webside</w:t>
      </w:r>
      <w:proofErr w:type="spellEnd"/>
      <w:r w:rsidR="00FF3F63" w:rsidRPr="00156A55">
        <w:rPr>
          <w:rFonts w:ascii="Arial" w:eastAsia="Calibri" w:hAnsi="Arial" w:cs="Arial"/>
          <w:sz w:val="20"/>
          <w:lang w:val="en-GB"/>
        </w:rPr>
        <w:t xml:space="preserve"> </w:t>
      </w:r>
      <w:hyperlink r:id="rId5" w:history="1">
        <w:r w:rsidR="00156A55" w:rsidRPr="00156A55">
          <w:rPr>
            <w:rFonts w:ascii="Arial" w:eastAsia="Calibri" w:hAnsi="Arial" w:cs="Arial"/>
            <w:sz w:val="20"/>
            <w:lang w:val="en-GB"/>
          </w:rPr>
          <w:t>www.orlen.pl</w:t>
        </w:r>
      </w:hyperlink>
      <w:r w:rsidR="00156A55" w:rsidRPr="00156A55">
        <w:rPr>
          <w:rFonts w:ascii="Arial" w:eastAsia="Calibri" w:hAnsi="Arial" w:cs="Arial"/>
          <w:sz w:val="20"/>
          <w:lang w:val="en-GB"/>
        </w:rPr>
        <w:t xml:space="preserve"> </w:t>
      </w:r>
      <w:r w:rsidR="00156A55">
        <w:rPr>
          <w:rFonts w:ascii="Arial" w:eastAsia="Calibri" w:hAnsi="Arial" w:cs="Arial"/>
          <w:sz w:val="20"/>
          <w:lang w:val="en-GB"/>
        </w:rPr>
        <w:t xml:space="preserve">- </w:t>
      </w:r>
      <w:r w:rsidR="00156A55" w:rsidRPr="00156A55">
        <w:rPr>
          <w:rFonts w:ascii="Arial" w:eastAsia="Calibri" w:hAnsi="Arial" w:cs="Arial"/>
          <w:sz w:val="20"/>
          <w:lang w:val="en-GB"/>
        </w:rPr>
        <w:t xml:space="preserve">For business/ Tenders and supplies / Supplies) </w:t>
      </w:r>
    </w:p>
    <w:p w:rsidR="00156A55" w:rsidRPr="00156A55" w:rsidRDefault="00156A55" w:rsidP="00156A55">
      <w:pPr>
        <w:numPr>
          <w:ilvl w:val="0"/>
          <w:numId w:val="17"/>
        </w:numPr>
        <w:spacing w:line="360" w:lineRule="auto"/>
        <w:ind w:left="567"/>
        <w:contextualSpacing/>
        <w:jc w:val="both"/>
        <w:rPr>
          <w:rFonts w:ascii="Arial" w:eastAsia="Calibri" w:hAnsi="Arial" w:cs="Arial"/>
          <w:sz w:val="20"/>
          <w:lang w:val="en-GB"/>
        </w:rPr>
      </w:pPr>
      <w:r>
        <w:rPr>
          <w:rFonts w:ascii="Arial" w:eastAsia="Calibri" w:hAnsi="Arial" w:cs="Arial"/>
          <w:sz w:val="20"/>
          <w:lang w:val="en-GB"/>
        </w:rPr>
        <w:t>we have read and accept</w:t>
      </w:r>
      <w:r w:rsidRPr="00156A55">
        <w:rPr>
          <w:rFonts w:ascii="Arial" w:eastAsia="Calibri" w:hAnsi="Arial" w:cs="Arial"/>
          <w:sz w:val="20"/>
          <w:lang w:val="en-GB"/>
        </w:rPr>
        <w:t xml:space="preserve"> the “Anti-corruption policy of ORLEN Group” and principles on accepting and granting gifts in ORLEN S.A. which are available on the website www.orlen.pl ( About us/ company/ our standards) </w:t>
      </w:r>
    </w:p>
    <w:p w:rsidR="002013EA" w:rsidRPr="00323836" w:rsidRDefault="002013EA" w:rsidP="002013EA">
      <w:pPr>
        <w:spacing w:line="360" w:lineRule="auto"/>
        <w:contextualSpacing/>
        <w:jc w:val="both"/>
        <w:rPr>
          <w:rFonts w:ascii="Arial" w:eastAsia="Calibri" w:hAnsi="Arial" w:cs="Arial"/>
          <w:sz w:val="20"/>
          <w:lang w:val="en-US"/>
        </w:rPr>
      </w:pPr>
    </w:p>
    <w:p w:rsidR="009234A7" w:rsidRPr="00323836" w:rsidRDefault="009234A7" w:rsidP="002013EA">
      <w:pPr>
        <w:spacing w:line="360" w:lineRule="auto"/>
        <w:contextualSpacing/>
        <w:jc w:val="both"/>
        <w:rPr>
          <w:rFonts w:ascii="Arial" w:eastAsia="Calibri" w:hAnsi="Arial" w:cs="Arial"/>
          <w:sz w:val="20"/>
          <w:lang w:val="en-US"/>
        </w:rPr>
      </w:pPr>
    </w:p>
    <w:p w:rsidR="002013EA" w:rsidRPr="00323836" w:rsidRDefault="002013EA" w:rsidP="002013EA">
      <w:pPr>
        <w:spacing w:after="60"/>
        <w:jc w:val="center"/>
        <w:rPr>
          <w:rFonts w:ascii="Arial" w:hAnsi="Arial" w:cs="Arial"/>
          <w:b/>
          <w:sz w:val="24"/>
          <w:lang w:val="en-US"/>
        </w:rPr>
      </w:pPr>
      <w:r>
        <w:rPr>
          <w:rFonts w:ascii="Arial" w:hAnsi="Arial" w:cs="Arial"/>
          <w:b/>
          <w:bCs/>
          <w:sz w:val="24"/>
          <w:lang w:val="en-GB"/>
        </w:rPr>
        <w:t>…………………………..……….</w:t>
      </w:r>
    </w:p>
    <w:p w:rsidR="009E1D8D" w:rsidRPr="00323836" w:rsidRDefault="002013EA" w:rsidP="002013EA">
      <w:pPr>
        <w:spacing w:after="60"/>
        <w:jc w:val="center"/>
        <w:rPr>
          <w:lang w:val="en-US"/>
        </w:rPr>
      </w:pPr>
      <w:r>
        <w:rPr>
          <w:rFonts w:ascii="Arial" w:hAnsi="Arial" w:cs="Arial"/>
          <w:sz w:val="18"/>
          <w:szCs w:val="18"/>
          <w:lang w:val="en-GB"/>
        </w:rPr>
        <w:t>signature of person authorised to represent the Bidder</w:t>
      </w:r>
    </w:p>
    <w:sectPr w:rsidR="009E1D8D" w:rsidRPr="00323836" w:rsidSect="009234A7">
      <w:pgSz w:w="11906" w:h="16838"/>
      <w:pgMar w:top="851" w:right="851" w:bottom="851" w:left="851" w:header="709" w:footer="709" w:gutter="85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930CE"/>
    <w:multiLevelType w:val="hybridMultilevel"/>
    <w:tmpl w:val="39BC63A6"/>
    <w:lvl w:ilvl="0" w:tplc="5DE6A6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B64265"/>
    <w:multiLevelType w:val="multilevel"/>
    <w:tmpl w:val="E8769E32"/>
    <w:styleLink w:val="Styl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0D9236C"/>
    <w:multiLevelType w:val="multilevel"/>
    <w:tmpl w:val="1BE0E65E"/>
    <w:styleLink w:val="Styl21"/>
    <w:lvl w:ilvl="0">
      <w:start w:val="6"/>
      <w:numFmt w:val="decimal"/>
      <w:lvlText w:val="%1"/>
      <w:lvlJc w:val="left"/>
      <w:pPr>
        <w:ind w:left="360" w:hanging="360"/>
      </w:pPr>
      <w:rPr>
        <w:rFonts w:hint="default"/>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485B140F"/>
    <w:multiLevelType w:val="multilevel"/>
    <w:tmpl w:val="0415001F"/>
    <w:styleLink w:val="Styl1"/>
    <w:lvl w:ilvl="0">
      <w:start w:val="2"/>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E3739FE"/>
    <w:multiLevelType w:val="multilevel"/>
    <w:tmpl w:val="80E42BE8"/>
    <w:styleLink w:val="Styl11"/>
    <w:lvl w:ilvl="0">
      <w:start w:val="4"/>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67B27189"/>
    <w:multiLevelType w:val="multilevel"/>
    <w:tmpl w:val="F938721A"/>
    <w:lvl w:ilvl="0">
      <w:start w:val="1"/>
      <w:numFmt w:val="upperRoman"/>
      <w:pStyle w:val="Styl10"/>
      <w:lvlText w:val="%1"/>
      <w:lvlJc w:val="left"/>
      <w:pPr>
        <w:tabs>
          <w:tab w:val="num" w:pos="720"/>
        </w:tabs>
        <w:ind w:left="360" w:hanging="360"/>
      </w:pPr>
      <w:rPr>
        <w:rFonts w:ascii="Times New Roman" w:hAnsi="Times New Roman" w:cs="Times New Roman" w:hint="default"/>
        <w:b/>
        <w:i w:val="0"/>
        <w:sz w:val="24"/>
      </w:rPr>
    </w:lvl>
    <w:lvl w:ilvl="1">
      <w:start w:val="1"/>
      <w:numFmt w:val="decimal"/>
      <w:pStyle w:val="Styl20"/>
      <w:lvlText w:val="§ %2"/>
      <w:lvlJc w:val="center"/>
      <w:pPr>
        <w:tabs>
          <w:tab w:val="num" w:pos="5148"/>
        </w:tabs>
        <w:ind w:left="5067" w:hanging="567"/>
      </w:pPr>
      <w:rPr>
        <w:rFonts w:ascii="Georgia" w:hAnsi="Georgia" w:cs="Times New Roman" w:hint="default"/>
        <w:b/>
        <w:i w:val="0"/>
        <w:sz w:val="24"/>
        <w:szCs w:val="24"/>
      </w:rPr>
    </w:lvl>
    <w:lvl w:ilvl="2">
      <w:start w:val="1"/>
      <w:numFmt w:val="decimal"/>
      <w:pStyle w:val="Styl3"/>
      <w:lvlText w:val="%3."/>
      <w:lvlJc w:val="left"/>
      <w:pPr>
        <w:tabs>
          <w:tab w:val="num" w:pos="577"/>
        </w:tabs>
        <w:ind w:left="577" w:hanging="397"/>
      </w:pPr>
      <w:rPr>
        <w:rFonts w:ascii="Georgia" w:hAnsi="Georgia" w:cs="Times New Roman" w:hint="default"/>
        <w:b w:val="0"/>
        <w:i w:val="0"/>
        <w:strike w:val="0"/>
        <w:sz w:val="24"/>
        <w:szCs w:val="24"/>
      </w:rPr>
    </w:lvl>
    <w:lvl w:ilvl="3">
      <w:start w:val="1"/>
      <w:numFmt w:val="decimal"/>
      <w:pStyle w:val="Styl4"/>
      <w:lvlText w:val="%4)"/>
      <w:lvlJc w:val="left"/>
      <w:pPr>
        <w:tabs>
          <w:tab w:val="num" w:pos="794"/>
        </w:tabs>
        <w:ind w:left="794" w:hanging="397"/>
      </w:pPr>
      <w:rPr>
        <w:rFonts w:ascii="Times New Roman" w:hAnsi="Times New Roman" w:cs="Times New Roman" w:hint="default"/>
        <w:b/>
        <w:i w:val="0"/>
        <w:sz w:val="22"/>
      </w:rPr>
    </w:lvl>
    <w:lvl w:ilvl="4">
      <w:start w:val="1"/>
      <w:numFmt w:val="lowerLetter"/>
      <w:lvlText w:val="%5."/>
      <w:lvlJc w:val="left"/>
      <w:pPr>
        <w:tabs>
          <w:tab w:val="num" w:pos="1154"/>
        </w:tabs>
        <w:ind w:left="1154" w:hanging="360"/>
      </w:pPr>
      <w:rPr>
        <w:rFonts w:ascii="Georgia" w:hAnsi="Georgia" w:hint="default"/>
        <w:b w:val="0"/>
        <w:i w:val="0"/>
        <w:sz w:val="20"/>
        <w:szCs w:val="24"/>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b w:val="0"/>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5"/>
  </w:num>
  <w:num w:numId="2">
    <w:abstractNumId w:val="5"/>
  </w:num>
  <w:num w:numId="3">
    <w:abstractNumId w:val="5"/>
  </w:num>
  <w:num w:numId="4">
    <w:abstractNumId w:val="5"/>
  </w:num>
  <w:num w:numId="5">
    <w:abstractNumId w:val="3"/>
  </w:num>
  <w:num w:numId="6">
    <w:abstractNumId w:val="1"/>
  </w:num>
  <w:num w:numId="7">
    <w:abstractNumId w:val="4"/>
  </w:num>
  <w:num w:numId="8">
    <w:abstractNumId w:val="2"/>
  </w:num>
  <w:num w:numId="9">
    <w:abstractNumId w:val="5"/>
  </w:num>
  <w:num w:numId="10">
    <w:abstractNumId w:val="5"/>
  </w:num>
  <w:num w:numId="11">
    <w:abstractNumId w:val="5"/>
  </w:num>
  <w:num w:numId="12">
    <w:abstractNumId w:val="5"/>
  </w:num>
  <w:num w:numId="13">
    <w:abstractNumId w:val="3"/>
  </w:num>
  <w:num w:numId="14">
    <w:abstractNumId w:val="1"/>
  </w:num>
  <w:num w:numId="15">
    <w:abstractNumId w:val="4"/>
  </w:num>
  <w:num w:numId="16">
    <w:abstractNumId w:val="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3EA"/>
    <w:rsid w:val="00156A55"/>
    <w:rsid w:val="002013EA"/>
    <w:rsid w:val="002F0ABF"/>
    <w:rsid w:val="00323836"/>
    <w:rsid w:val="006F0356"/>
    <w:rsid w:val="00712399"/>
    <w:rsid w:val="007D1122"/>
    <w:rsid w:val="007E3F30"/>
    <w:rsid w:val="009234A7"/>
    <w:rsid w:val="009E1D8D"/>
    <w:rsid w:val="00AB584C"/>
    <w:rsid w:val="00D159AB"/>
    <w:rsid w:val="00DD2532"/>
    <w:rsid w:val="00E82241"/>
    <w:rsid w:val="00EE3643"/>
    <w:rsid w:val="00FF3F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CF566"/>
  <w15:docId w15:val="{B112BB58-E4A4-485E-98BF-070F4F585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heme="minorHAnsi" w:hAnsi="Georgia" w:cs="Times New Roman"/>
        <w:lang w:val="pl-PL"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013EA"/>
    <w:rPr>
      <w:rFonts w:ascii="Times New Roman" w:eastAsia="Times New Roman" w:hAnsi="Times New Roman"/>
      <w:sz w:val="28"/>
      <w:lang w:eastAsia="pl-PL"/>
    </w:rPr>
  </w:style>
  <w:style w:type="paragraph" w:styleId="Nagwek1">
    <w:name w:val="heading 1"/>
    <w:basedOn w:val="Normalny"/>
    <w:next w:val="Normalny"/>
    <w:link w:val="Nagwek1Znak"/>
    <w:qFormat/>
    <w:rsid w:val="007D1122"/>
    <w:pPr>
      <w:keepNext/>
      <w:spacing w:before="120"/>
      <w:jc w:val="right"/>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7D1122"/>
    <w:pPr>
      <w:keepNext/>
      <w:spacing w:before="240" w:after="60"/>
      <w:outlineLvl w:val="1"/>
    </w:pPr>
    <w:rPr>
      <w:rFonts w:ascii="Cambria" w:eastAsiaTheme="majorEastAsia" w:hAnsi="Cambria" w:cstheme="majorBidi"/>
      <w:b/>
      <w:bCs/>
      <w:i/>
      <w:iCs/>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31"/>
    <w:uiPriority w:val="99"/>
    <w:semiHidden/>
    <w:unhideWhenUsed/>
  </w:style>
  <w:style w:type="paragraph" w:styleId="Tekstdymka">
    <w:name w:val="Balloon Text"/>
    <w:basedOn w:val="Normalny"/>
    <w:link w:val="TekstdymkaZnak"/>
    <w:semiHidden/>
    <w:rsid w:val="007D1122"/>
    <w:rPr>
      <w:rFonts w:ascii="Arial" w:hAnsi="Arial"/>
      <w:lang w:val="x-none" w:eastAsia="x-none"/>
    </w:rPr>
  </w:style>
  <w:style w:type="character" w:customStyle="1" w:styleId="TekstdymkaZnak">
    <w:name w:val="Tekst dymka Znak"/>
    <w:link w:val="Tekstdymka"/>
    <w:semiHidden/>
    <w:rsid w:val="007D1122"/>
    <w:rPr>
      <w:rFonts w:ascii="Arial" w:hAnsi="Arial"/>
      <w:spacing w:val="20"/>
      <w:sz w:val="18"/>
      <w:szCs w:val="20"/>
      <w:lang w:val="x-none" w:eastAsia="x-none"/>
    </w:rPr>
  </w:style>
  <w:style w:type="paragraph" w:customStyle="1" w:styleId="Styl10">
    <w:name w:val="Styl 1"/>
    <w:basedOn w:val="Normalny"/>
    <w:next w:val="Styl20"/>
    <w:uiPriority w:val="99"/>
    <w:rsid w:val="007D1122"/>
    <w:pPr>
      <w:numPr>
        <w:numId w:val="12"/>
      </w:numPr>
      <w:spacing w:before="120" w:after="120"/>
      <w:outlineLvl w:val="0"/>
    </w:pPr>
    <w:rPr>
      <w:b/>
      <w:caps/>
      <w:sz w:val="22"/>
      <w:lang w:val="en-US"/>
    </w:rPr>
  </w:style>
  <w:style w:type="paragraph" w:customStyle="1" w:styleId="Styl20">
    <w:name w:val="Styl 2"/>
    <w:basedOn w:val="Normalny"/>
    <w:next w:val="Styl3"/>
    <w:uiPriority w:val="99"/>
    <w:rsid w:val="007D1122"/>
    <w:pPr>
      <w:numPr>
        <w:ilvl w:val="1"/>
        <w:numId w:val="12"/>
      </w:numPr>
      <w:tabs>
        <w:tab w:val="center" w:pos="851"/>
      </w:tabs>
      <w:spacing w:before="120" w:after="120"/>
      <w:jc w:val="center"/>
      <w:outlineLvl w:val="1"/>
    </w:pPr>
    <w:rPr>
      <w:b/>
      <w:sz w:val="22"/>
      <w:lang w:val="en-US"/>
    </w:rPr>
  </w:style>
  <w:style w:type="paragraph" w:customStyle="1" w:styleId="Styl3">
    <w:name w:val="Styl3"/>
    <w:basedOn w:val="Styl10"/>
    <w:uiPriority w:val="99"/>
    <w:rsid w:val="007D1122"/>
    <w:pPr>
      <w:numPr>
        <w:ilvl w:val="2"/>
      </w:numPr>
      <w:spacing w:before="0" w:after="0" w:line="360" w:lineRule="auto"/>
      <w:outlineLvl w:val="2"/>
    </w:pPr>
    <w:rPr>
      <w:b w:val="0"/>
      <w:caps w:val="0"/>
    </w:rPr>
  </w:style>
  <w:style w:type="paragraph" w:customStyle="1" w:styleId="Styl4">
    <w:name w:val="Styl4"/>
    <w:basedOn w:val="Styl3"/>
    <w:uiPriority w:val="99"/>
    <w:rsid w:val="007D1122"/>
    <w:pPr>
      <w:numPr>
        <w:ilvl w:val="3"/>
      </w:numPr>
      <w:tabs>
        <w:tab w:val="left" w:pos="851"/>
      </w:tabs>
      <w:outlineLvl w:val="3"/>
    </w:pPr>
  </w:style>
  <w:style w:type="paragraph" w:customStyle="1" w:styleId="Styl5">
    <w:name w:val="Styl5"/>
    <w:basedOn w:val="Styl4"/>
    <w:rsid w:val="007D1122"/>
    <w:pPr>
      <w:numPr>
        <w:ilvl w:val="0"/>
        <w:numId w:val="0"/>
      </w:numPr>
      <w:outlineLvl w:val="4"/>
    </w:pPr>
  </w:style>
  <w:style w:type="paragraph" w:customStyle="1" w:styleId="Styl6">
    <w:name w:val="Styl6"/>
    <w:basedOn w:val="Styl10"/>
    <w:rsid w:val="007D1122"/>
    <w:pPr>
      <w:numPr>
        <w:numId w:val="0"/>
      </w:numPr>
      <w:spacing w:before="0" w:after="0" w:line="360" w:lineRule="auto"/>
      <w:outlineLvl w:val="5"/>
    </w:pPr>
    <w:rPr>
      <w:b w:val="0"/>
      <w:caps w:val="0"/>
    </w:rPr>
  </w:style>
  <w:style w:type="character" w:customStyle="1" w:styleId="Styl1Znak">
    <w:name w:val="Styl 1 Znak"/>
    <w:rsid w:val="007D1122"/>
    <w:rPr>
      <w:rFonts w:cs="Times New Roman"/>
      <w:b/>
      <w:caps/>
      <w:sz w:val="22"/>
      <w:lang w:val="en-US" w:eastAsia="pl-PL" w:bidi="ar-SA"/>
    </w:rPr>
  </w:style>
  <w:style w:type="character" w:customStyle="1" w:styleId="Styl3Znak">
    <w:name w:val="Styl3 Znak"/>
    <w:basedOn w:val="Styl1Znak"/>
    <w:rsid w:val="007D1122"/>
    <w:rPr>
      <w:rFonts w:cs="Times New Roman"/>
      <w:b/>
      <w:caps/>
      <w:sz w:val="22"/>
      <w:lang w:val="en-US" w:eastAsia="pl-PL" w:bidi="ar-SA"/>
    </w:rPr>
  </w:style>
  <w:style w:type="paragraph" w:customStyle="1" w:styleId="Style2">
    <w:name w:val="Style2"/>
    <w:basedOn w:val="Nagwek2"/>
    <w:rsid w:val="007D1122"/>
    <w:pPr>
      <w:tabs>
        <w:tab w:val="num" w:pos="567"/>
        <w:tab w:val="left" w:pos="851"/>
      </w:tabs>
      <w:spacing w:after="120"/>
      <w:ind w:left="567" w:hanging="567"/>
    </w:pPr>
    <w:rPr>
      <w:rFonts w:eastAsia="Times New Roman" w:cs="Times New Roman"/>
      <w:bCs w:val="0"/>
      <w:i w:val="0"/>
      <w:iCs w:val="0"/>
      <w:sz w:val="24"/>
      <w:szCs w:val="20"/>
    </w:rPr>
  </w:style>
  <w:style w:type="character" w:customStyle="1" w:styleId="Nagwek2Znak">
    <w:name w:val="Nagłówek 2 Znak"/>
    <w:link w:val="Nagwek2"/>
    <w:rsid w:val="007D1122"/>
    <w:rPr>
      <w:rFonts w:ascii="Cambria" w:eastAsiaTheme="majorEastAsia" w:hAnsi="Cambria" w:cstheme="majorBidi"/>
      <w:b/>
      <w:bCs/>
      <w:i/>
      <w:iCs/>
      <w:spacing w:val="20"/>
      <w:sz w:val="28"/>
      <w:szCs w:val="28"/>
      <w:lang w:val="x-none" w:eastAsia="x-none"/>
    </w:rPr>
  </w:style>
  <w:style w:type="paragraph" w:customStyle="1" w:styleId="Tekst-C">
    <w:name w:val="Tekst - C"/>
    <w:basedOn w:val="Normalny"/>
    <w:rsid w:val="007D1122"/>
    <w:pPr>
      <w:widowControl w:val="0"/>
      <w:snapToGrid w:val="0"/>
      <w:jc w:val="center"/>
    </w:pPr>
    <w:rPr>
      <w:rFonts w:ascii="PalmSprings" w:hAnsi="PalmSprings"/>
      <w:color w:val="000000"/>
    </w:rPr>
  </w:style>
  <w:style w:type="paragraph" w:customStyle="1" w:styleId="Tekst">
    <w:name w:val="Tekst"/>
    <w:rsid w:val="007D1122"/>
    <w:pPr>
      <w:widowControl w:val="0"/>
      <w:snapToGrid w:val="0"/>
      <w:ind w:firstLine="340"/>
      <w:jc w:val="both"/>
    </w:pPr>
    <w:rPr>
      <w:rFonts w:ascii="PalmSprings" w:eastAsia="Times New Roman" w:hAnsi="PalmSprings"/>
      <w:color w:val="000000"/>
      <w:lang w:eastAsia="pl-PL"/>
    </w:rPr>
  </w:style>
  <w:style w:type="character" w:customStyle="1" w:styleId="PlainTextChar">
    <w:name w:val="Plain Text Char"/>
    <w:semiHidden/>
    <w:locked/>
    <w:rsid w:val="007D1122"/>
    <w:rPr>
      <w:rFonts w:ascii="Consolas" w:hAnsi="Consolas"/>
      <w:sz w:val="21"/>
      <w:lang w:val="x-none" w:eastAsia="pl-PL"/>
    </w:rPr>
  </w:style>
  <w:style w:type="character" w:customStyle="1" w:styleId="ZwykytekstZnak">
    <w:name w:val="Zwykły tekst Znak"/>
    <w:semiHidden/>
    <w:locked/>
    <w:rsid w:val="007D1122"/>
    <w:rPr>
      <w:rFonts w:ascii="Consolas" w:hAnsi="Consolas" w:cs="Times New Roman"/>
      <w:sz w:val="21"/>
      <w:szCs w:val="21"/>
      <w:lang w:val="x-none" w:eastAsia="pl-PL" w:bidi="ar-SA"/>
    </w:rPr>
  </w:style>
  <w:style w:type="paragraph" w:customStyle="1" w:styleId="ZnakZnak3">
    <w:name w:val="Znak Znak3"/>
    <w:basedOn w:val="Normalny"/>
    <w:rsid w:val="007D1122"/>
    <w:pPr>
      <w:spacing w:before="240" w:line="360" w:lineRule="auto"/>
      <w:ind w:left="360" w:right="23" w:hanging="431"/>
    </w:pPr>
    <w:rPr>
      <w:rFonts w:ascii="Verdana" w:hAnsi="Verdana"/>
    </w:rPr>
  </w:style>
  <w:style w:type="character" w:customStyle="1" w:styleId="ZnakZnak2">
    <w:name w:val="Znak Znak2"/>
    <w:semiHidden/>
    <w:locked/>
    <w:rsid w:val="007D1122"/>
    <w:rPr>
      <w:rFonts w:cs="Times New Roman"/>
      <w:sz w:val="20"/>
      <w:szCs w:val="20"/>
    </w:rPr>
  </w:style>
  <w:style w:type="paragraph" w:customStyle="1" w:styleId="ZnakZnak31">
    <w:name w:val="Znak Znak31"/>
    <w:basedOn w:val="Normalny"/>
    <w:link w:val="Bezlisty"/>
    <w:rsid w:val="007D1122"/>
    <w:pPr>
      <w:spacing w:before="240" w:line="360" w:lineRule="auto"/>
      <w:ind w:left="360" w:right="23" w:hanging="431"/>
    </w:pPr>
    <w:rPr>
      <w:rFonts w:ascii="Verdana" w:hAnsi="Verdana"/>
    </w:rPr>
  </w:style>
  <w:style w:type="character" w:customStyle="1" w:styleId="ZnakZnak7">
    <w:name w:val="Znak Znak7"/>
    <w:semiHidden/>
    <w:locked/>
    <w:rsid w:val="007D1122"/>
    <w:rPr>
      <w:rFonts w:ascii="Tahoma" w:hAnsi="Tahoma" w:cs="Times New Roman"/>
      <w:spacing w:val="20"/>
      <w:sz w:val="18"/>
      <w:lang w:val="pl-PL" w:eastAsia="pl-PL" w:bidi="ar-SA"/>
    </w:rPr>
  </w:style>
  <w:style w:type="numbering" w:customStyle="1" w:styleId="Bezlisty1">
    <w:name w:val="Bez listy1"/>
    <w:next w:val="Bezlisty"/>
    <w:semiHidden/>
    <w:rsid w:val="007D1122"/>
  </w:style>
  <w:style w:type="character" w:customStyle="1" w:styleId="ZnakZnak">
    <w:name w:val="Znak Znak"/>
    <w:semiHidden/>
    <w:locked/>
    <w:rsid w:val="007D1122"/>
    <w:rPr>
      <w:rFonts w:ascii="Calibri" w:eastAsia="Calibri" w:hAnsi="Calibri"/>
      <w:sz w:val="24"/>
      <w:szCs w:val="24"/>
      <w:lang w:bidi="ar-SA"/>
    </w:rPr>
  </w:style>
  <w:style w:type="character" w:customStyle="1" w:styleId="ZnakZnak1">
    <w:name w:val="Znak Znak1"/>
    <w:rsid w:val="007D1122"/>
  </w:style>
  <w:style w:type="character" w:customStyle="1" w:styleId="ZnakZnak13">
    <w:name w:val="Znak Znak13"/>
    <w:semiHidden/>
    <w:locked/>
    <w:rsid w:val="007D1122"/>
    <w:rPr>
      <w:rFonts w:ascii="Tahoma" w:hAnsi="Tahoma" w:cs="Times New Roman"/>
      <w:spacing w:val="20"/>
      <w:sz w:val="18"/>
      <w:lang w:val="pl-PL" w:eastAsia="pl-PL" w:bidi="ar-SA"/>
    </w:rPr>
  </w:style>
  <w:style w:type="numbering" w:customStyle="1" w:styleId="Styl1">
    <w:name w:val="Styl1"/>
    <w:rsid w:val="007D1122"/>
    <w:pPr>
      <w:numPr>
        <w:numId w:val="5"/>
      </w:numPr>
    </w:pPr>
  </w:style>
  <w:style w:type="numbering" w:customStyle="1" w:styleId="Styl2">
    <w:name w:val="Styl2"/>
    <w:rsid w:val="007D1122"/>
    <w:pPr>
      <w:numPr>
        <w:numId w:val="6"/>
      </w:numPr>
    </w:pPr>
  </w:style>
  <w:style w:type="numbering" w:customStyle="1" w:styleId="Bezlisty2">
    <w:name w:val="Bez listy2"/>
    <w:next w:val="Bezlisty"/>
    <w:semiHidden/>
    <w:rsid w:val="007D1122"/>
  </w:style>
  <w:style w:type="paragraph" w:customStyle="1" w:styleId="Opracowanie">
    <w:name w:val="Opracowanie"/>
    <w:basedOn w:val="Normalny"/>
    <w:rsid w:val="007D1122"/>
    <w:pPr>
      <w:widowControl w:val="0"/>
      <w:tabs>
        <w:tab w:val="left" w:pos="283"/>
      </w:tabs>
    </w:pPr>
    <w:rPr>
      <w:rFonts w:ascii="PalmSprings" w:hAnsi="PalmSprings"/>
      <w:snapToGrid w:val="0"/>
      <w:color w:val="000000"/>
      <w:sz w:val="16"/>
    </w:rPr>
  </w:style>
  <w:style w:type="numbering" w:customStyle="1" w:styleId="Styl11">
    <w:name w:val="Styl11"/>
    <w:rsid w:val="007D1122"/>
    <w:pPr>
      <w:numPr>
        <w:numId w:val="7"/>
      </w:numPr>
    </w:pPr>
  </w:style>
  <w:style w:type="numbering" w:customStyle="1" w:styleId="Styl21">
    <w:name w:val="Styl21"/>
    <w:rsid w:val="007D1122"/>
    <w:pPr>
      <w:numPr>
        <w:numId w:val="8"/>
      </w:numPr>
    </w:pPr>
  </w:style>
  <w:style w:type="character" w:customStyle="1" w:styleId="Nagwek1Znak">
    <w:name w:val="Nagłówek 1 Znak"/>
    <w:link w:val="Nagwek1"/>
    <w:rsid w:val="007D1122"/>
    <w:rPr>
      <w:rFonts w:ascii="Cambria" w:eastAsia="Times New Roman" w:hAnsi="Cambria" w:cs="Times New Roman"/>
      <w:b/>
      <w:bCs/>
      <w:spacing w:val="20"/>
      <w:kern w:val="32"/>
      <w:sz w:val="32"/>
      <w:szCs w:val="32"/>
      <w:lang w:val="x-none" w:eastAsia="x-none"/>
    </w:rPr>
  </w:style>
  <w:style w:type="paragraph" w:styleId="Spistreci1">
    <w:name w:val="toc 1"/>
    <w:basedOn w:val="Normalny"/>
    <w:next w:val="Normalny"/>
    <w:autoRedefine/>
    <w:uiPriority w:val="39"/>
    <w:rsid w:val="007D1122"/>
    <w:pPr>
      <w:tabs>
        <w:tab w:val="left" w:pos="480"/>
        <w:tab w:val="right" w:leader="dot" w:pos="9060"/>
      </w:tabs>
      <w:spacing w:line="360" w:lineRule="auto"/>
      <w:ind w:left="540" w:hanging="540"/>
    </w:pPr>
    <w:rPr>
      <w:rFonts w:ascii="Arial" w:hAnsi="Arial"/>
      <w:sz w:val="24"/>
      <w:szCs w:val="24"/>
    </w:rPr>
  </w:style>
  <w:style w:type="paragraph" w:styleId="Spistreci2">
    <w:name w:val="toc 2"/>
    <w:basedOn w:val="Normalny"/>
    <w:next w:val="Normalny"/>
    <w:autoRedefine/>
    <w:uiPriority w:val="39"/>
    <w:rsid w:val="007D1122"/>
    <w:pPr>
      <w:tabs>
        <w:tab w:val="left" w:pos="720"/>
        <w:tab w:val="right" w:leader="dot" w:pos="9060"/>
      </w:tabs>
      <w:ind w:left="720" w:hanging="480"/>
    </w:pPr>
    <w:rPr>
      <w:rFonts w:ascii="Arial" w:hAnsi="Arial"/>
      <w:sz w:val="24"/>
      <w:szCs w:val="24"/>
    </w:rPr>
  </w:style>
  <w:style w:type="paragraph" w:styleId="Spistreci3">
    <w:name w:val="toc 3"/>
    <w:basedOn w:val="Normalny"/>
    <w:next w:val="Normalny"/>
    <w:autoRedefine/>
    <w:semiHidden/>
    <w:rsid w:val="007D1122"/>
    <w:pPr>
      <w:ind w:left="480"/>
    </w:pPr>
    <w:rPr>
      <w:rFonts w:ascii="Arial" w:hAnsi="Arial"/>
      <w:sz w:val="24"/>
      <w:szCs w:val="24"/>
    </w:rPr>
  </w:style>
  <w:style w:type="paragraph" w:styleId="Tekstkomentarza">
    <w:name w:val="annotation text"/>
    <w:basedOn w:val="Normalny"/>
    <w:link w:val="TekstkomentarzaZnak"/>
    <w:semiHidden/>
    <w:rsid w:val="007D1122"/>
    <w:rPr>
      <w:lang w:val="x-none" w:eastAsia="x-none"/>
    </w:rPr>
  </w:style>
  <w:style w:type="character" w:customStyle="1" w:styleId="TekstkomentarzaZnak">
    <w:name w:val="Tekst komentarza Znak"/>
    <w:link w:val="Tekstkomentarza"/>
    <w:semiHidden/>
    <w:rsid w:val="007D1122"/>
    <w:rPr>
      <w:rFonts w:ascii="Tahoma" w:eastAsia="Times New Roman" w:hAnsi="Tahoma" w:cs="Times New Roman"/>
      <w:spacing w:val="20"/>
      <w:sz w:val="20"/>
      <w:szCs w:val="20"/>
      <w:lang w:val="x-none" w:eastAsia="x-none"/>
    </w:rPr>
  </w:style>
  <w:style w:type="paragraph" w:styleId="Nagwek">
    <w:name w:val="header"/>
    <w:basedOn w:val="Normalny"/>
    <w:link w:val="NagwekZnak"/>
    <w:rsid w:val="007D1122"/>
    <w:pPr>
      <w:tabs>
        <w:tab w:val="center" w:pos="4536"/>
        <w:tab w:val="right" w:pos="9072"/>
      </w:tabs>
    </w:pPr>
  </w:style>
  <w:style w:type="character" w:customStyle="1" w:styleId="NagwekZnak">
    <w:name w:val="Nagłówek Znak"/>
    <w:link w:val="Nagwek"/>
    <w:rsid w:val="007D1122"/>
    <w:rPr>
      <w:rFonts w:ascii="Tahoma" w:eastAsia="Times New Roman" w:hAnsi="Tahoma" w:cs="Times New Roman"/>
      <w:spacing w:val="20"/>
      <w:sz w:val="18"/>
      <w:szCs w:val="20"/>
      <w:lang w:eastAsia="pl-PL"/>
    </w:rPr>
  </w:style>
  <w:style w:type="paragraph" w:styleId="Stopka">
    <w:name w:val="footer"/>
    <w:basedOn w:val="Normalny"/>
    <w:link w:val="StopkaZnak"/>
    <w:uiPriority w:val="99"/>
    <w:rsid w:val="007D1122"/>
    <w:pPr>
      <w:tabs>
        <w:tab w:val="center" w:pos="4536"/>
        <w:tab w:val="right" w:pos="9072"/>
      </w:tabs>
    </w:pPr>
    <w:rPr>
      <w:lang w:val="x-none" w:eastAsia="x-none"/>
    </w:rPr>
  </w:style>
  <w:style w:type="character" w:customStyle="1" w:styleId="StopkaZnak">
    <w:name w:val="Stopka Znak"/>
    <w:link w:val="Stopka"/>
    <w:uiPriority w:val="99"/>
    <w:rsid w:val="007D1122"/>
    <w:rPr>
      <w:rFonts w:ascii="Tahoma" w:eastAsia="Times New Roman" w:hAnsi="Tahoma" w:cs="Times New Roman"/>
      <w:spacing w:val="20"/>
      <w:sz w:val="18"/>
      <w:szCs w:val="20"/>
      <w:lang w:val="x-none" w:eastAsia="x-none"/>
    </w:rPr>
  </w:style>
  <w:style w:type="character" w:styleId="Odwoaniedokomentarza">
    <w:name w:val="annotation reference"/>
    <w:semiHidden/>
    <w:rsid w:val="007D1122"/>
    <w:rPr>
      <w:rFonts w:cs="Times New Roman"/>
      <w:sz w:val="16"/>
      <w:szCs w:val="16"/>
    </w:rPr>
  </w:style>
  <w:style w:type="character" w:styleId="Numerstrony">
    <w:name w:val="page number"/>
    <w:rsid w:val="007D1122"/>
    <w:rPr>
      <w:rFonts w:cs="Times New Roman"/>
    </w:rPr>
  </w:style>
  <w:style w:type="character" w:styleId="Odwoanieprzypisukocowego">
    <w:name w:val="endnote reference"/>
    <w:semiHidden/>
    <w:rsid w:val="007D1122"/>
    <w:rPr>
      <w:rFonts w:cs="Times New Roman"/>
      <w:vertAlign w:val="superscript"/>
    </w:rPr>
  </w:style>
  <w:style w:type="paragraph" w:styleId="Tekstprzypisukocowego">
    <w:name w:val="endnote text"/>
    <w:basedOn w:val="Normalny"/>
    <w:link w:val="TekstprzypisukocowegoZnak"/>
    <w:semiHidden/>
    <w:rsid w:val="007D1122"/>
    <w:rPr>
      <w:lang w:val="x-none" w:eastAsia="x-none"/>
    </w:rPr>
  </w:style>
  <w:style w:type="character" w:customStyle="1" w:styleId="TekstprzypisukocowegoZnak">
    <w:name w:val="Tekst przypisu końcowego Znak"/>
    <w:link w:val="Tekstprzypisukocowego"/>
    <w:semiHidden/>
    <w:rsid w:val="007D1122"/>
    <w:rPr>
      <w:rFonts w:ascii="Tahoma" w:eastAsia="Times New Roman" w:hAnsi="Tahoma" w:cs="Times New Roman"/>
      <w:spacing w:val="20"/>
      <w:sz w:val="20"/>
      <w:szCs w:val="20"/>
      <w:lang w:val="x-none" w:eastAsia="x-none"/>
    </w:rPr>
  </w:style>
  <w:style w:type="paragraph" w:styleId="Tytu">
    <w:name w:val="Title"/>
    <w:basedOn w:val="Normalny"/>
    <w:link w:val="TytuZnak"/>
    <w:qFormat/>
    <w:rsid w:val="007D1122"/>
    <w:pPr>
      <w:pBdr>
        <w:bottom w:val="single" w:sz="4" w:space="1" w:color="auto"/>
      </w:pBdr>
      <w:jc w:val="center"/>
    </w:pPr>
    <w:rPr>
      <w:rFonts w:ascii="Cambria" w:hAnsi="Cambria"/>
      <w:b/>
      <w:bCs/>
      <w:kern w:val="28"/>
      <w:sz w:val="32"/>
      <w:szCs w:val="32"/>
      <w:lang w:val="x-none" w:eastAsia="x-none"/>
    </w:rPr>
  </w:style>
  <w:style w:type="character" w:customStyle="1" w:styleId="TytuZnak">
    <w:name w:val="Tytuł Znak"/>
    <w:link w:val="Tytu"/>
    <w:rsid w:val="007D1122"/>
    <w:rPr>
      <w:rFonts w:ascii="Cambria" w:eastAsia="Times New Roman" w:hAnsi="Cambria" w:cs="Times New Roman"/>
      <w:b/>
      <w:bCs/>
      <w:spacing w:val="20"/>
      <w:kern w:val="28"/>
      <w:sz w:val="32"/>
      <w:szCs w:val="32"/>
      <w:lang w:val="x-none" w:eastAsia="x-none"/>
    </w:rPr>
  </w:style>
  <w:style w:type="paragraph" w:styleId="Podpis">
    <w:name w:val="Signature"/>
    <w:basedOn w:val="Normalny"/>
    <w:link w:val="PodpisZnak"/>
    <w:rsid w:val="007D1122"/>
    <w:pPr>
      <w:widowControl w:val="0"/>
      <w:ind w:left="2268"/>
      <w:jc w:val="center"/>
    </w:pPr>
    <w:rPr>
      <w:rFonts w:ascii="PalmSprings" w:hAnsi="PalmSprings"/>
      <w:snapToGrid w:val="0"/>
      <w:color w:val="000000"/>
      <w:lang w:val="x-none" w:eastAsia="x-none"/>
    </w:rPr>
  </w:style>
  <w:style w:type="character" w:customStyle="1" w:styleId="PodpisZnak">
    <w:name w:val="Podpis Znak"/>
    <w:link w:val="Podpis"/>
    <w:rsid w:val="007D1122"/>
    <w:rPr>
      <w:rFonts w:ascii="PalmSprings" w:eastAsia="Times New Roman" w:hAnsi="PalmSprings" w:cs="Times New Roman"/>
      <w:snapToGrid w:val="0"/>
      <w:color w:val="000000"/>
      <w:sz w:val="20"/>
      <w:szCs w:val="20"/>
      <w:lang w:val="x-none" w:eastAsia="x-none"/>
    </w:rPr>
  </w:style>
  <w:style w:type="paragraph" w:styleId="Tekstpodstawowy">
    <w:name w:val="Body Text"/>
    <w:basedOn w:val="Normalny"/>
    <w:link w:val="TekstpodstawowyZnak"/>
    <w:rsid w:val="007D1122"/>
    <w:rPr>
      <w:lang w:val="x-none" w:eastAsia="x-none"/>
    </w:rPr>
  </w:style>
  <w:style w:type="character" w:customStyle="1" w:styleId="TekstpodstawowyZnak">
    <w:name w:val="Tekst podstawowy Znak"/>
    <w:link w:val="Tekstpodstawowy"/>
    <w:rsid w:val="007D1122"/>
    <w:rPr>
      <w:rFonts w:ascii="Tahoma" w:eastAsia="Times New Roman" w:hAnsi="Tahoma" w:cs="Times New Roman"/>
      <w:spacing w:val="20"/>
      <w:sz w:val="18"/>
      <w:szCs w:val="20"/>
      <w:lang w:val="x-none" w:eastAsia="x-none"/>
    </w:rPr>
  </w:style>
  <w:style w:type="paragraph" w:styleId="Tekstpodstawowywcity">
    <w:name w:val="Body Text Indent"/>
    <w:basedOn w:val="Normalny"/>
    <w:link w:val="TekstpodstawowywcityZnak"/>
    <w:rsid w:val="007D1122"/>
    <w:pPr>
      <w:spacing w:after="120"/>
      <w:ind w:left="283"/>
    </w:pPr>
  </w:style>
  <w:style w:type="character" w:customStyle="1" w:styleId="TekstpodstawowywcityZnak">
    <w:name w:val="Tekst podstawowy wcięty Znak"/>
    <w:link w:val="Tekstpodstawowywcity"/>
    <w:rsid w:val="007D1122"/>
    <w:rPr>
      <w:rFonts w:ascii="Tahoma" w:eastAsia="Times New Roman" w:hAnsi="Tahoma" w:cs="Times New Roman"/>
      <w:spacing w:val="20"/>
      <w:sz w:val="18"/>
      <w:szCs w:val="20"/>
      <w:lang w:eastAsia="pl-PL"/>
    </w:rPr>
  </w:style>
  <w:style w:type="paragraph" w:styleId="Tekstpodstawowy2">
    <w:name w:val="Body Text 2"/>
    <w:basedOn w:val="Normalny"/>
    <w:link w:val="Tekstpodstawowy2Znak"/>
    <w:rsid w:val="007D1122"/>
    <w:pPr>
      <w:spacing w:after="120" w:line="480" w:lineRule="auto"/>
    </w:pPr>
    <w:rPr>
      <w:lang w:val="x-none" w:eastAsia="x-none"/>
    </w:rPr>
  </w:style>
  <w:style w:type="character" w:customStyle="1" w:styleId="Tekstpodstawowy2Znak">
    <w:name w:val="Tekst podstawowy 2 Znak"/>
    <w:link w:val="Tekstpodstawowy2"/>
    <w:rsid w:val="007D1122"/>
    <w:rPr>
      <w:rFonts w:ascii="Tahoma" w:eastAsia="Times New Roman" w:hAnsi="Tahoma" w:cs="Times New Roman"/>
      <w:spacing w:val="20"/>
      <w:sz w:val="18"/>
      <w:szCs w:val="20"/>
      <w:lang w:val="x-none" w:eastAsia="x-none"/>
    </w:rPr>
  </w:style>
  <w:style w:type="paragraph" w:styleId="Tekstpodstawowywcity2">
    <w:name w:val="Body Text Indent 2"/>
    <w:basedOn w:val="Normalny"/>
    <w:link w:val="Tekstpodstawowywcity2Znak"/>
    <w:rsid w:val="007D1122"/>
    <w:pPr>
      <w:spacing w:after="120" w:line="480" w:lineRule="auto"/>
      <w:ind w:left="283"/>
    </w:pPr>
    <w:rPr>
      <w:sz w:val="24"/>
      <w:szCs w:val="24"/>
      <w:lang w:val="x-none" w:eastAsia="x-none"/>
    </w:rPr>
  </w:style>
  <w:style w:type="character" w:customStyle="1" w:styleId="Tekstpodstawowywcity2Znak">
    <w:name w:val="Tekst podstawowy wcięty 2 Znak"/>
    <w:link w:val="Tekstpodstawowywcity2"/>
    <w:rsid w:val="007D1122"/>
    <w:rPr>
      <w:rFonts w:ascii="Times New Roman" w:eastAsia="Times New Roman" w:hAnsi="Times New Roman" w:cs="Times New Roman"/>
      <w:sz w:val="24"/>
      <w:szCs w:val="24"/>
      <w:lang w:val="x-none" w:eastAsia="x-none"/>
    </w:rPr>
  </w:style>
  <w:style w:type="paragraph" w:styleId="Tekstpodstawowywcity3">
    <w:name w:val="Body Text Indent 3"/>
    <w:basedOn w:val="Normalny"/>
    <w:link w:val="Tekstpodstawowywcity3Znak"/>
    <w:rsid w:val="007D1122"/>
    <w:pPr>
      <w:spacing w:after="120"/>
      <w:ind w:left="283"/>
    </w:pPr>
    <w:rPr>
      <w:sz w:val="16"/>
      <w:szCs w:val="16"/>
      <w:lang w:val="x-none" w:eastAsia="x-none"/>
    </w:rPr>
  </w:style>
  <w:style w:type="character" w:customStyle="1" w:styleId="Tekstpodstawowywcity3Znak">
    <w:name w:val="Tekst podstawowy wcięty 3 Znak"/>
    <w:link w:val="Tekstpodstawowywcity3"/>
    <w:rsid w:val="007D1122"/>
    <w:rPr>
      <w:rFonts w:ascii="Times New Roman" w:eastAsia="Times New Roman" w:hAnsi="Times New Roman" w:cs="Times New Roman"/>
      <w:sz w:val="16"/>
      <w:szCs w:val="16"/>
      <w:lang w:val="x-none" w:eastAsia="x-none"/>
    </w:rPr>
  </w:style>
  <w:style w:type="character" w:styleId="Hipercze">
    <w:name w:val="Hyperlink"/>
    <w:rsid w:val="007D1122"/>
    <w:rPr>
      <w:rFonts w:cs="Times New Roman"/>
      <w:color w:val="0000FF"/>
      <w:u w:val="single"/>
    </w:rPr>
  </w:style>
  <w:style w:type="character" w:styleId="UyteHipercze">
    <w:name w:val="FollowedHyperlink"/>
    <w:rsid w:val="007D1122"/>
    <w:rPr>
      <w:rFonts w:cs="Times New Roman"/>
      <w:color w:val="800080"/>
      <w:u w:val="single"/>
    </w:rPr>
  </w:style>
  <w:style w:type="character" w:styleId="Uwydatnienie">
    <w:name w:val="Emphasis"/>
    <w:uiPriority w:val="20"/>
    <w:qFormat/>
    <w:rsid w:val="007D1122"/>
    <w:rPr>
      <w:i/>
      <w:iCs/>
    </w:rPr>
  </w:style>
  <w:style w:type="paragraph" w:styleId="Mapadokumentu">
    <w:name w:val="Document Map"/>
    <w:basedOn w:val="Normalny"/>
    <w:link w:val="MapadokumentuZnak"/>
    <w:semiHidden/>
    <w:rsid w:val="007D1122"/>
    <w:pPr>
      <w:shd w:val="clear" w:color="auto" w:fill="000080"/>
    </w:pPr>
    <w:rPr>
      <w:sz w:val="2"/>
      <w:lang w:val="x-none" w:eastAsia="x-none"/>
    </w:rPr>
  </w:style>
  <w:style w:type="character" w:customStyle="1" w:styleId="MapadokumentuZnak">
    <w:name w:val="Mapa dokumentu Znak"/>
    <w:link w:val="Mapadokumentu"/>
    <w:semiHidden/>
    <w:rsid w:val="007D1122"/>
    <w:rPr>
      <w:rFonts w:ascii="Times New Roman" w:eastAsia="Times New Roman" w:hAnsi="Times New Roman" w:cs="Times New Roman"/>
      <w:spacing w:val="20"/>
      <w:sz w:val="2"/>
      <w:szCs w:val="20"/>
      <w:shd w:val="clear" w:color="auto" w:fill="000080"/>
      <w:lang w:val="x-none" w:eastAsia="x-none"/>
    </w:rPr>
  </w:style>
  <w:style w:type="paragraph" w:styleId="Zwykytekst">
    <w:name w:val="Plain Text"/>
    <w:basedOn w:val="Normalny"/>
    <w:link w:val="ZwykytekstZnak1"/>
    <w:semiHidden/>
    <w:rsid w:val="007D1122"/>
    <w:rPr>
      <w:rFonts w:ascii="Courier New" w:hAnsi="Courier New"/>
      <w:lang w:val="x-none" w:eastAsia="x-none"/>
    </w:rPr>
  </w:style>
  <w:style w:type="character" w:customStyle="1" w:styleId="ZwykytekstZnak1">
    <w:name w:val="Zwykły tekst Znak1"/>
    <w:link w:val="Zwykytekst"/>
    <w:semiHidden/>
    <w:rsid w:val="007D1122"/>
    <w:rPr>
      <w:rFonts w:ascii="Courier New" w:eastAsia="Times New Roman" w:hAnsi="Courier New" w:cs="Times New Roman"/>
      <w:spacing w:val="20"/>
      <w:sz w:val="20"/>
      <w:szCs w:val="20"/>
      <w:lang w:val="x-none" w:eastAsia="x-none"/>
    </w:rPr>
  </w:style>
  <w:style w:type="paragraph" w:styleId="Tematkomentarza">
    <w:name w:val="annotation subject"/>
    <w:basedOn w:val="Tekstkomentarza"/>
    <w:next w:val="Tekstkomentarza"/>
    <w:link w:val="TematkomentarzaZnak"/>
    <w:semiHidden/>
    <w:rsid w:val="007D1122"/>
    <w:rPr>
      <w:b/>
      <w:bCs/>
    </w:rPr>
  </w:style>
  <w:style w:type="character" w:customStyle="1" w:styleId="TematkomentarzaZnak">
    <w:name w:val="Temat komentarza Znak"/>
    <w:link w:val="Tematkomentarza"/>
    <w:semiHidden/>
    <w:rsid w:val="007D1122"/>
    <w:rPr>
      <w:rFonts w:ascii="Tahoma" w:eastAsia="Times New Roman" w:hAnsi="Tahoma" w:cs="Times New Roman"/>
      <w:b/>
      <w:bCs/>
      <w:spacing w:val="20"/>
      <w:sz w:val="20"/>
      <w:szCs w:val="20"/>
      <w:lang w:val="x-none" w:eastAsia="x-none"/>
    </w:rPr>
  </w:style>
  <w:style w:type="table" w:styleId="Tabela-Siatka">
    <w:name w:val="Table Grid"/>
    <w:basedOn w:val="Standardowy"/>
    <w:rsid w:val="007D1122"/>
    <w:rPr>
      <w:rFonts w:eastAsia="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qFormat/>
    <w:rsid w:val="007D1122"/>
    <w:pPr>
      <w:ind w:left="720"/>
    </w:pPr>
    <w:rPr>
      <w:rFonts w:ascii="Calibri" w:eastAsia="Calibri" w:hAnsi="Calibri" w:cs="Calibri"/>
      <w:sz w:val="22"/>
      <w:szCs w:val="22"/>
    </w:rPr>
  </w:style>
  <w:style w:type="paragraph" w:customStyle="1" w:styleId="Default">
    <w:name w:val="Default"/>
    <w:rsid w:val="00156A5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rle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357</Words>
  <Characters>2146</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Grzelak</dc:creator>
  <cp:lastModifiedBy>Rolf Agnieszka (PKN)</cp:lastModifiedBy>
  <cp:revision>3</cp:revision>
  <dcterms:created xsi:type="dcterms:W3CDTF">2024-11-05T13:34:00Z</dcterms:created>
  <dcterms:modified xsi:type="dcterms:W3CDTF">2024-11-05T13:35:00Z</dcterms:modified>
</cp:coreProperties>
</file>