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CB8D9" w14:textId="77777777" w:rsidR="00646B7E" w:rsidRPr="00EB4796" w:rsidRDefault="00646B7E" w:rsidP="00646B7E">
      <w:pPr>
        <w:spacing w:line="276" w:lineRule="auto"/>
        <w:jc w:val="right"/>
        <w:rPr>
          <w:rFonts w:ascii="Arial" w:hAnsi="Arial" w:cs="Arial"/>
          <w:b/>
        </w:rPr>
      </w:pPr>
      <w:r w:rsidRPr="00EB4796">
        <w:rPr>
          <w:rFonts w:ascii="Arial" w:hAnsi="Arial" w:cs="Arial"/>
          <w:b/>
        </w:rPr>
        <w:t xml:space="preserve">Załącznik nr </w:t>
      </w:r>
      <w:r w:rsidRPr="00EB4796">
        <w:rPr>
          <w:rFonts w:ascii="Arial" w:hAnsi="Arial" w:cs="Arial"/>
          <w:b/>
          <w:color w:val="FF0000"/>
        </w:rPr>
        <w:t>3</w:t>
      </w:r>
    </w:p>
    <w:p w14:paraId="619C40C9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Oferent:</w:t>
      </w:r>
    </w:p>
    <w:p w14:paraId="426E44D9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1B540CE7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027FCC1E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………………………………………………………</w:t>
      </w:r>
    </w:p>
    <w:p w14:paraId="7BC65856" w14:textId="77777777" w:rsidR="00646B7E" w:rsidRPr="00EB4796" w:rsidRDefault="00646B7E" w:rsidP="00646B7E">
      <w:pPr>
        <w:pStyle w:val="Tekstpodstawowy"/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Dane oferenta</w:t>
      </w:r>
    </w:p>
    <w:p w14:paraId="0337D95A" w14:textId="77777777" w:rsidR="00646B7E" w:rsidRPr="00EB4796" w:rsidRDefault="00646B7E" w:rsidP="00646B7E">
      <w:pPr>
        <w:pStyle w:val="Tekstpodstawowy"/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 xml:space="preserve">OFERTA </w:t>
      </w:r>
      <w:bookmarkStart w:id="0" w:name="_GoBack"/>
      <w:bookmarkEnd w:id="0"/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HANDLOWA</w:t>
      </w:r>
    </w:p>
    <w:p w14:paraId="109A10B7" w14:textId="1DC1694A" w:rsidR="00646B7E" w:rsidRPr="00EB4796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W odpowiedzi na opublikowane przez ORLEN S.A. Zapytanie ofertowe </w:t>
      </w:r>
      <w:r>
        <w:rPr>
          <w:rFonts w:ascii="Arial" w:hAnsi="Arial" w:cs="Arial"/>
          <w:color w:val="000000" w:themeColor="text1"/>
          <w:sz w:val="20"/>
          <w:lang w:val="pl-PL"/>
        </w:rPr>
        <w:t>na</w:t>
      </w:r>
      <w:r w:rsidR="00A23C4C">
        <w:rPr>
          <w:rFonts w:ascii="Arial" w:hAnsi="Arial" w:cs="Arial"/>
          <w:color w:val="000000" w:themeColor="text1"/>
          <w:sz w:val="20"/>
          <w:lang w:val="pl-PL"/>
        </w:rPr>
        <w:t xml:space="preserve"> „</w:t>
      </w:r>
      <w:r w:rsidR="00792485" w:rsidRPr="00792485">
        <w:rPr>
          <w:rFonts w:ascii="Arial" w:hAnsi="Arial" w:cs="Arial"/>
          <w:b/>
          <w:color w:val="000000" w:themeColor="text1"/>
          <w:sz w:val="20"/>
          <w:lang w:val="pl-PL"/>
        </w:rPr>
        <w:t>Wykonanie wielobranżowej Koncepcji Programowo-Przestrzennej (KPP) wraz ze Zbiorczym Zestawieniem Kosztów (ZZK), wykonanie dokumentacji badań podłoża gruntowego, wykonanie dokumentacji środowiskowej, dla zadania „Budowa zbiorników Z-16A i Z-16B</w:t>
      </w:r>
      <w:r w:rsidR="00792485">
        <w:rPr>
          <w:rFonts w:ascii="Arial" w:hAnsi="Arial" w:cs="Arial"/>
          <w:color w:val="000000" w:themeColor="text1"/>
          <w:sz w:val="20"/>
          <w:lang w:val="pl-PL"/>
        </w:rPr>
        <w:t xml:space="preserve">”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niniejszym składamy ofertę zgodną z wymogami Zapytania ofertowego</w:t>
      </w:r>
      <w:r w:rsidRPr="00EB4796">
        <w:rPr>
          <w:rFonts w:ascii="Arial" w:hAnsi="Arial" w:cs="Arial"/>
          <w:sz w:val="20"/>
          <w:lang w:val="pl-PL"/>
        </w:rPr>
        <w:t xml:space="preserve"> 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 xml:space="preserve">i oświadczamy, że </w:t>
      </w:r>
      <w:r w:rsidRPr="001765FF">
        <w:rPr>
          <w:rFonts w:ascii="Arial" w:hAnsi="Arial" w:cs="Arial"/>
          <w:sz w:val="20"/>
          <w:lang w:val="pl-PL"/>
        </w:rPr>
        <w:t>niniejsza oferta została sporządzona dla całego zakresu prac</w:t>
      </w:r>
      <w:r w:rsidRPr="00EB4796">
        <w:rPr>
          <w:rFonts w:ascii="Arial" w:hAnsi="Arial" w:cs="Arial"/>
          <w:color w:val="000000" w:themeColor="text1"/>
          <w:sz w:val="20"/>
          <w:lang w:val="pl-PL"/>
        </w:rPr>
        <w:t>.</w:t>
      </w:r>
    </w:p>
    <w:p w14:paraId="017FE6BF" w14:textId="77777777" w:rsidR="00646B7E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color w:val="000000" w:themeColor="text1"/>
          <w:sz w:val="20"/>
          <w:lang w:val="pl-PL"/>
        </w:rPr>
      </w:pPr>
    </w:p>
    <w:p w14:paraId="22C3E297" w14:textId="77777777" w:rsidR="00646B7E" w:rsidRPr="00EB4796" w:rsidRDefault="00646B7E" w:rsidP="00646B7E">
      <w:pPr>
        <w:pStyle w:val="Tekstpodstawowy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  <w:r w:rsidRPr="00EB4796">
        <w:rPr>
          <w:rFonts w:ascii="Arial" w:hAnsi="Arial" w:cs="Arial"/>
          <w:b/>
          <w:color w:val="000000" w:themeColor="text1"/>
          <w:sz w:val="20"/>
          <w:lang w:val="pl-PL"/>
        </w:rPr>
        <w:t>OFERTA HANDLOWA: Kryteria 0/1 - Oświadczenia / Deklaracje</w:t>
      </w:r>
    </w:p>
    <w:p w14:paraId="4FD86CFC" w14:textId="77777777" w:rsidR="00646B7E" w:rsidRPr="00EB4796" w:rsidRDefault="00646B7E" w:rsidP="00646B7E">
      <w:pPr>
        <w:pStyle w:val="Tekstpodstawowy"/>
        <w:spacing w:after="0" w:line="276" w:lineRule="auto"/>
        <w:jc w:val="both"/>
        <w:rPr>
          <w:rFonts w:ascii="Arial" w:hAnsi="Arial" w:cs="Arial"/>
          <w:b/>
          <w:color w:val="000000" w:themeColor="text1"/>
          <w:sz w:val="20"/>
          <w:lang w:val="pl-PL"/>
        </w:rPr>
      </w:pPr>
    </w:p>
    <w:p w14:paraId="3CD9D261" w14:textId="77777777" w:rsidR="00646B7E" w:rsidRPr="00925442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Deklarujemy</w:t>
      </w:r>
      <w:r w:rsidRPr="00925442">
        <w:rPr>
          <w:rFonts w:ascii="Arial" w:hAnsi="Arial" w:cs="Arial"/>
          <w:sz w:val="20"/>
          <w:szCs w:val="20"/>
        </w:rPr>
        <w:t xml:space="preserve"> podanie wysokości </w:t>
      </w:r>
      <w:r>
        <w:rPr>
          <w:rFonts w:ascii="Arial" w:hAnsi="Arial" w:cs="Arial"/>
          <w:sz w:val="20"/>
          <w:szCs w:val="20"/>
        </w:rPr>
        <w:t>ryczałtowego</w:t>
      </w:r>
      <w:r w:rsidRPr="00925442">
        <w:rPr>
          <w:rFonts w:ascii="Arial" w:hAnsi="Arial" w:cs="Arial"/>
          <w:sz w:val="20"/>
          <w:szCs w:val="20"/>
        </w:rPr>
        <w:t xml:space="preserve"> wynagrodzenia za prace objęte zakresem Zapytania ofertowego.</w:t>
      </w:r>
    </w:p>
    <w:p w14:paraId="0B68B8B2" w14:textId="77777777" w:rsidR="00646B7E" w:rsidRPr="00925442" w:rsidRDefault="00646B7E" w:rsidP="00646B7E">
      <w:pPr>
        <w:pStyle w:val="Akapitzlist"/>
        <w:autoSpaceDE w:val="0"/>
        <w:autoSpaceDN w:val="0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4B8235E4" w14:textId="77777777" w:rsidR="00646B7E" w:rsidRPr="00925442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5442">
        <w:rPr>
          <w:rFonts w:ascii="Arial" w:hAnsi="Arial" w:cs="Arial"/>
          <w:sz w:val="20"/>
          <w:szCs w:val="20"/>
        </w:rPr>
        <w:t>Deklar</w:t>
      </w:r>
      <w:r>
        <w:rPr>
          <w:rFonts w:ascii="Arial" w:hAnsi="Arial" w:cs="Arial"/>
          <w:sz w:val="20"/>
          <w:szCs w:val="20"/>
        </w:rPr>
        <w:t>ujemy</w:t>
      </w:r>
      <w:r w:rsidRPr="00925442">
        <w:rPr>
          <w:rFonts w:ascii="Arial" w:hAnsi="Arial" w:cs="Arial"/>
          <w:sz w:val="20"/>
          <w:szCs w:val="20"/>
        </w:rPr>
        <w:t xml:space="preserve"> niezmienność ceny do końca realizacji prac. </w:t>
      </w:r>
    </w:p>
    <w:p w14:paraId="5D5A52A1" w14:textId="77777777" w:rsidR="00646B7E" w:rsidRPr="00925442" w:rsidRDefault="00646B7E" w:rsidP="00646B7E">
      <w:pPr>
        <w:pStyle w:val="Akapitzlist"/>
        <w:autoSpaceDE w:val="0"/>
        <w:autoSpaceDN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6D20CC6B" w14:textId="77777777" w:rsidR="00646B7E" w:rsidRPr="00925442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925442">
        <w:rPr>
          <w:rFonts w:ascii="Arial" w:hAnsi="Arial" w:cs="Arial"/>
          <w:sz w:val="20"/>
          <w:szCs w:val="20"/>
        </w:rPr>
        <w:t>Akcept</w:t>
      </w:r>
      <w:r>
        <w:rPr>
          <w:rFonts w:ascii="Arial" w:hAnsi="Arial" w:cs="Arial"/>
          <w:sz w:val="20"/>
          <w:szCs w:val="20"/>
        </w:rPr>
        <w:t xml:space="preserve">ujemy </w:t>
      </w:r>
      <w:r w:rsidRPr="00925442">
        <w:rPr>
          <w:rFonts w:ascii="Arial" w:hAnsi="Arial" w:cs="Arial"/>
          <w:sz w:val="20"/>
          <w:szCs w:val="20"/>
        </w:rPr>
        <w:t>45-dniowy termin płatności faktur.</w:t>
      </w:r>
    </w:p>
    <w:p w14:paraId="1E4F0E39" w14:textId="77777777" w:rsidR="00646B7E" w:rsidRPr="00925442" w:rsidRDefault="00646B7E" w:rsidP="00646B7E">
      <w:pPr>
        <w:pStyle w:val="Akapitzlist"/>
        <w:autoSpaceDE w:val="0"/>
        <w:autoSpaceDN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59E1632B" w14:textId="77777777" w:rsidR="00646B7E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Deklarujemy</w:t>
      </w:r>
      <w:r w:rsidRPr="00925442">
        <w:rPr>
          <w:rFonts w:ascii="Arial" w:hAnsi="Arial" w:cs="Arial"/>
          <w:sz w:val="20"/>
          <w:szCs w:val="20"/>
        </w:rPr>
        <w:t xml:space="preserve">, że wynagrodzenie obejmuje przeniesienie na ORLEN S.A. wszelkich praw własności intelektualnej do wykonanej dokumentacji i jakichkolwiek innych materiałów wytworzonych przez Oferenta w związku z realizacją umowy oraz wszelkie koszty (w tym uzgodnień i zatwierdzeń, map do celów projektowych) wymagane do wykonania przedmiotu umowy. </w:t>
      </w:r>
    </w:p>
    <w:p w14:paraId="36A646E2" w14:textId="77777777" w:rsidR="00646B7E" w:rsidRPr="00737426" w:rsidRDefault="00646B7E" w:rsidP="00646B7E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23FA12E9" w14:textId="77777777" w:rsidR="00646B7E" w:rsidRPr="009473AF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Akceptujemy </w:t>
      </w:r>
      <w:r w:rsidRPr="00737426">
        <w:rPr>
          <w:rFonts w:ascii="Arial" w:hAnsi="Arial" w:cs="Arial"/>
          <w:sz w:val="20"/>
          <w:szCs w:val="20"/>
        </w:rPr>
        <w:t>rozliczeni</w:t>
      </w:r>
      <w:r>
        <w:rPr>
          <w:rFonts w:ascii="Arial" w:hAnsi="Arial" w:cs="Arial"/>
          <w:sz w:val="20"/>
          <w:szCs w:val="20"/>
        </w:rPr>
        <w:t>e</w:t>
      </w:r>
      <w:r w:rsidRPr="00737426">
        <w:rPr>
          <w:rFonts w:ascii="Arial" w:hAnsi="Arial" w:cs="Arial"/>
          <w:sz w:val="20"/>
          <w:szCs w:val="20"/>
        </w:rPr>
        <w:t xml:space="preserve"> prac na podstawie </w:t>
      </w:r>
      <w:r w:rsidRPr="003761A3">
        <w:rPr>
          <w:rFonts w:ascii="Arial" w:hAnsi="Arial" w:cs="Arial"/>
          <w:b/>
          <w:sz w:val="20"/>
          <w:szCs w:val="20"/>
          <w:u w:val="single"/>
        </w:rPr>
        <w:t>1 faktury</w:t>
      </w:r>
      <w:r>
        <w:rPr>
          <w:rFonts w:ascii="Arial" w:hAnsi="Arial" w:cs="Arial"/>
          <w:sz w:val="20"/>
          <w:szCs w:val="20"/>
        </w:rPr>
        <w:t xml:space="preserve"> wystawionej na podstawie zaakceptowanego Protokołu O</w:t>
      </w:r>
      <w:r w:rsidRPr="009473AF">
        <w:rPr>
          <w:rFonts w:ascii="Arial" w:hAnsi="Arial" w:cs="Arial"/>
          <w:sz w:val="20"/>
          <w:szCs w:val="20"/>
        </w:rPr>
        <w:t xml:space="preserve">dbioru po zakończeniu prac. </w:t>
      </w:r>
    </w:p>
    <w:p w14:paraId="4BB44112" w14:textId="77777777" w:rsidR="00646B7E" w:rsidRPr="009473AF" w:rsidRDefault="00646B7E" w:rsidP="00646B7E">
      <w:pPr>
        <w:pStyle w:val="Akapitzlist"/>
        <w:autoSpaceDE w:val="0"/>
        <w:autoSpaceDN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5D3133DE" w14:textId="358E0378" w:rsidR="00646B7E" w:rsidRPr="000B4CF3" w:rsidRDefault="00646B7E" w:rsidP="00646B7E">
      <w:pPr>
        <w:ind w:left="567"/>
        <w:jc w:val="both"/>
        <w:rPr>
          <w:rFonts w:ascii="Arial" w:hAnsi="Arial" w:cs="Arial"/>
          <w:color w:val="FF0000"/>
        </w:rPr>
      </w:pPr>
      <w:r w:rsidRPr="000B4CF3">
        <w:rPr>
          <w:rFonts w:ascii="Arial" w:hAnsi="Arial" w:cs="Arial"/>
          <w:i/>
          <w:color w:val="FF0000"/>
          <w:u w:val="single"/>
        </w:rPr>
        <w:t>Uwaga: </w:t>
      </w:r>
      <w:r w:rsidR="000B4CF3">
        <w:rPr>
          <w:rFonts w:ascii="Arial" w:hAnsi="Arial" w:cs="Arial"/>
          <w:i/>
          <w:color w:val="FF0000"/>
          <w:u w:val="single"/>
        </w:rPr>
        <w:t xml:space="preserve">Zamawiający </w:t>
      </w:r>
      <w:r w:rsidRPr="000B4CF3">
        <w:rPr>
          <w:rFonts w:ascii="Arial" w:hAnsi="Arial" w:cs="Arial"/>
          <w:i/>
          <w:color w:val="FF0000"/>
          <w:u w:val="single"/>
        </w:rPr>
        <w:t>pozostawia sobie prawo, po analizie otrzymanych ofert, do zmiany sposobu rozliczenia</w:t>
      </w:r>
      <w:r w:rsidRPr="000B4CF3">
        <w:rPr>
          <w:color w:val="FF0000"/>
        </w:rPr>
        <w:t xml:space="preserve"> </w:t>
      </w:r>
      <w:r w:rsidRPr="000B4CF3">
        <w:rPr>
          <w:rFonts w:ascii="Arial" w:hAnsi="Arial" w:cs="Arial"/>
          <w:i/>
          <w:color w:val="FF0000"/>
          <w:u w:val="single"/>
        </w:rPr>
        <w:t>i przedstawienia jednakowej i obligatoryjnej dla wszystkich oferentów propozycji rozliczenia.</w:t>
      </w:r>
    </w:p>
    <w:p w14:paraId="439FADCE" w14:textId="77777777" w:rsidR="00646B7E" w:rsidRPr="00737426" w:rsidRDefault="00646B7E" w:rsidP="00646B7E">
      <w:pPr>
        <w:pStyle w:val="Akapitzlist"/>
        <w:autoSpaceDE w:val="0"/>
        <w:autoSpaceDN w:val="0"/>
        <w:spacing w:after="0"/>
        <w:ind w:left="567"/>
        <w:jc w:val="both"/>
        <w:rPr>
          <w:rFonts w:ascii="Arial" w:hAnsi="Arial" w:cs="Arial"/>
          <w:sz w:val="20"/>
          <w:szCs w:val="20"/>
        </w:rPr>
      </w:pPr>
    </w:p>
    <w:p w14:paraId="5FDB8FBA" w14:textId="77777777" w:rsidR="00646B7E" w:rsidRPr="00570E8B" w:rsidRDefault="00646B7E" w:rsidP="00646B7E">
      <w:pPr>
        <w:pStyle w:val="Akapitzlist"/>
        <w:numPr>
          <w:ilvl w:val="1"/>
          <w:numId w:val="9"/>
        </w:numPr>
        <w:autoSpaceDE w:val="0"/>
        <w:autoSpaceDN w:val="0"/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570E8B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570E8B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  <w:u w:val="single"/>
        </w:rPr>
        <w:t xml:space="preserve">zapoznaliśmy </w:t>
      </w:r>
      <w:r w:rsidRPr="00570E8B">
        <w:rPr>
          <w:rFonts w:ascii="Arial" w:hAnsi="Arial" w:cs="Arial"/>
          <w:sz w:val="20"/>
          <w:szCs w:val="20"/>
          <w:u w:val="single"/>
        </w:rPr>
        <w:t xml:space="preserve">się i </w:t>
      </w:r>
      <w:r>
        <w:rPr>
          <w:rFonts w:ascii="Arial" w:hAnsi="Arial" w:cs="Arial"/>
          <w:sz w:val="20"/>
          <w:szCs w:val="20"/>
          <w:u w:val="single"/>
        </w:rPr>
        <w:t>akceptujemy</w:t>
      </w:r>
      <w:r w:rsidRPr="00570E8B">
        <w:rPr>
          <w:rFonts w:ascii="Arial" w:hAnsi="Arial" w:cs="Arial"/>
          <w:sz w:val="20"/>
          <w:szCs w:val="20"/>
          <w:u w:val="single"/>
        </w:rPr>
        <w:t xml:space="preserve"> bez zastrzeżeń</w:t>
      </w:r>
      <w:r w:rsidRPr="00570E8B">
        <w:rPr>
          <w:rFonts w:ascii="Arial" w:hAnsi="Arial" w:cs="Arial"/>
          <w:sz w:val="20"/>
          <w:szCs w:val="20"/>
        </w:rPr>
        <w:t xml:space="preserve"> Ogólne Warunki (OGÓLNE WARUNKI ZAKUPU USŁUG I PRAC PROJEKTOWYCH, PRZEDPROJEKTOWYCH na rzecz ORLEN Spółka Akcyjna kwiecień 2019r) stanowiące </w:t>
      </w:r>
      <w:r w:rsidRPr="00570E8B">
        <w:rPr>
          <w:rFonts w:ascii="Arial" w:hAnsi="Arial" w:cs="Arial"/>
          <w:b/>
          <w:sz w:val="20"/>
          <w:szCs w:val="20"/>
        </w:rPr>
        <w:t>Załącznik nr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6 </w:t>
      </w:r>
      <w:r w:rsidRPr="00570E8B">
        <w:rPr>
          <w:rFonts w:ascii="Arial" w:hAnsi="Arial" w:cs="Arial"/>
          <w:sz w:val="20"/>
          <w:szCs w:val="20"/>
        </w:rPr>
        <w:t>do RFP jako podstawę do sporządzenia Umowy na wykonanie przedmiotowego zakresu prac z akceptacją poniższego, z uwagi na aktualizację zapisów:</w:t>
      </w:r>
    </w:p>
    <w:p w14:paraId="0525AEE3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VII Ogólnych Warunków: PRAWA AUTORSKIE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>Załącznika nr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1B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>do zapytania ofertowego WŁASNOŚĆ INTELEKTUALNA.</w:t>
      </w:r>
    </w:p>
    <w:p w14:paraId="11B2E58D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IX Ogólnych Warunków: KLAUZULA „BEZPIECZEŃSTWO PRACY”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Załącznika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1C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do zapytania ofertowego BEZPIECZEŃSTWO PRACY ORAZ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lastRenderedPageBreak/>
        <w:t>REGULACJE BHP. Załączniki nr 1, 3a i 3b do Ogólnych Warunków nie mają zastosowania w związku z wprowadzonymi zmianami.</w:t>
      </w:r>
    </w:p>
    <w:p w14:paraId="171D16B6" w14:textId="77777777" w:rsidR="00646B7E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00000" w:themeColor="text1"/>
          <w:sz w:val="20"/>
          <w:szCs w:val="20"/>
        </w:rPr>
        <w:t xml:space="preserve">Artykuł XX Ogólnych Warunków: KLAUZULA ANTYKORUPCYJNA zastępuje się brzmieniem </w:t>
      </w:r>
      <w:r w:rsidRPr="00570E8B">
        <w:rPr>
          <w:rFonts w:ascii="Arial" w:hAnsi="Arial" w:cs="Arial"/>
          <w:b/>
          <w:color w:val="000000" w:themeColor="text1"/>
          <w:sz w:val="20"/>
          <w:szCs w:val="20"/>
        </w:rPr>
        <w:t xml:space="preserve">Załącznika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1D </w:t>
      </w:r>
      <w:r w:rsidRPr="00570E8B">
        <w:rPr>
          <w:rFonts w:ascii="Arial" w:hAnsi="Arial" w:cs="Arial"/>
          <w:color w:val="000000" w:themeColor="text1"/>
          <w:sz w:val="20"/>
          <w:szCs w:val="20"/>
        </w:rPr>
        <w:t>do zapytania ofertowego KLAZULA ANTYKORUPCYJNA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1FCF857" w14:textId="77777777" w:rsidR="00646B7E" w:rsidRPr="00570E8B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Z uwagi na aktualizację zapisów dotyczących Instrukcji Ruchu Osobowego zmianie ulega treść Załącznika nr 2 do Ogólnych Warunków, aktualnie obowiązujący Wyciąg z Zarządzenia operacyjnego nr 16/2023/GC oraz Wyciąg z „Wytycznych Dyrektora Wykonawczego ds. Kontroli i Bezpieczeństwa do organizacji ruchu osobowego w ORLEN S.A.”, dostępne są dla kontrahentów Grupy Kapitałowej ORLEN w Platformie Zakupowej Grupy ORLEN Connect </w:t>
      </w:r>
      <w:r w:rsidRPr="00570E8B">
        <w:rPr>
          <w:rFonts w:ascii="Arial" w:hAnsi="Arial" w:cs="Arial"/>
          <w:b/>
          <w:color w:val="0F243E" w:themeColor="text2" w:themeShade="80"/>
          <w:sz w:val="20"/>
          <w:szCs w:val="20"/>
        </w:rPr>
        <w:t>w zakładce Pomoc</w:t>
      </w:r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 pod adresem: </w:t>
      </w:r>
      <w:hyperlink r:id="rId8" w:history="1">
        <w:r w:rsidRPr="00570E8B">
          <w:rPr>
            <w:rStyle w:val="Hipercze"/>
            <w:rFonts w:ascii="Arial" w:hAnsi="Arial" w:cs="Arial"/>
            <w:sz w:val="20"/>
            <w:szCs w:val="20"/>
          </w:rPr>
          <w:t>https://connect.orlen.pl/app/help</w:t>
        </w:r>
      </w:hyperlink>
      <w:r w:rsidRPr="00570E8B">
        <w:rPr>
          <w:rFonts w:ascii="Arial" w:hAnsi="Arial" w:cs="Arial"/>
          <w:color w:val="0F243E" w:themeColor="text2" w:themeShade="80"/>
          <w:sz w:val="20"/>
          <w:szCs w:val="20"/>
        </w:rPr>
        <w:t xml:space="preserve">; </w:t>
      </w:r>
    </w:p>
    <w:p w14:paraId="70D01298" w14:textId="77777777" w:rsidR="00646B7E" w:rsidRPr="00570E8B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Style w:val="Hipercze"/>
          <w:rFonts w:ascii="Arial" w:hAnsi="Arial" w:cs="Arial"/>
          <w:color w:val="000000" w:themeColor="text1"/>
          <w:sz w:val="20"/>
          <w:szCs w:val="20"/>
          <w:u w:val="none"/>
        </w:rPr>
      </w:pPr>
      <w:r w:rsidRPr="00570E8B">
        <w:rPr>
          <w:rFonts w:ascii="Arial" w:hAnsi="Arial" w:cs="Arial"/>
          <w:sz w:val="20"/>
          <w:szCs w:val="20"/>
        </w:rPr>
        <w:t xml:space="preserve">Zasady dotyczące zamawiania i wykonywania prac geodezyjno-kartograficznych w ORLEN S.A. zamieszczonych na stronie www.orlen.pl wg. ścieżki: o firmie / o spółce / nasze standardy / bezpieczeństwo w orlenie / wykonawcy zewnętrzni / obsługa geodezyjna lub pod adresem: </w:t>
      </w:r>
      <w:hyperlink r:id="rId9" w:history="1">
        <w:r w:rsidRPr="00570E8B">
          <w:rPr>
            <w:rStyle w:val="Hipercze"/>
            <w:rFonts w:ascii="Arial" w:hAnsi="Arial" w:cs="Arial"/>
            <w:sz w:val="20"/>
            <w:szCs w:val="20"/>
          </w:rPr>
          <w:t>https://www.orlen.pl/pl/o-firmie/o-spolce/nasze-standardy/bezpieczenstwo-w-orlenie/wykonawcy-zewnetrzni/obsluga-geodezyjna</w:t>
        </w:r>
      </w:hyperlink>
    </w:p>
    <w:p w14:paraId="79664E1F" w14:textId="77777777" w:rsidR="00646B7E" w:rsidRPr="00C85C72" w:rsidRDefault="00646B7E" w:rsidP="00646B7E">
      <w:pPr>
        <w:pStyle w:val="Akapitzlist"/>
        <w:numPr>
          <w:ilvl w:val="0"/>
          <w:numId w:val="11"/>
        </w:numPr>
        <w:tabs>
          <w:tab w:val="left" w:pos="993"/>
        </w:tabs>
        <w:ind w:left="993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70E8B">
        <w:rPr>
          <w:rFonts w:ascii="Arial" w:hAnsi="Arial" w:cs="Arial"/>
          <w:b/>
          <w:sz w:val="20"/>
          <w:szCs w:val="20"/>
        </w:rPr>
        <w:t>„NOTA INFORMACYJNA”</w:t>
      </w:r>
      <w:r w:rsidRPr="00570E8B">
        <w:rPr>
          <w:rFonts w:ascii="Arial" w:hAnsi="Arial" w:cs="Arial"/>
          <w:sz w:val="20"/>
          <w:szCs w:val="20"/>
        </w:rPr>
        <w:t xml:space="preserve"> dotycząca obowiązków informacyjnych spółki publicznej” stanowi </w:t>
      </w:r>
      <w:r w:rsidRPr="00570E8B">
        <w:rPr>
          <w:rFonts w:ascii="Arial" w:hAnsi="Arial" w:cs="Arial"/>
          <w:b/>
          <w:sz w:val="20"/>
          <w:szCs w:val="20"/>
        </w:rPr>
        <w:t>Załącznik Nr</w:t>
      </w:r>
      <w:r w:rsidRPr="00570E8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1E </w:t>
      </w:r>
      <w:r w:rsidRPr="00570E8B">
        <w:rPr>
          <w:rFonts w:ascii="Arial" w:hAnsi="Arial" w:cs="Arial"/>
          <w:sz w:val="20"/>
          <w:szCs w:val="20"/>
        </w:rPr>
        <w:t>do zapytania ofertowego</w:t>
      </w:r>
      <w:r>
        <w:rPr>
          <w:rFonts w:ascii="Arial" w:hAnsi="Arial" w:cs="Arial"/>
          <w:sz w:val="20"/>
          <w:szCs w:val="20"/>
        </w:rPr>
        <w:t>.</w:t>
      </w:r>
    </w:p>
    <w:p w14:paraId="64CFF3AB" w14:textId="77777777" w:rsidR="00646B7E" w:rsidRPr="00902E1E" w:rsidRDefault="00646B7E" w:rsidP="00646B7E">
      <w:pPr>
        <w:pStyle w:val="Akapitzlist"/>
        <w:numPr>
          <w:ilvl w:val="0"/>
          <w:numId w:val="11"/>
        </w:numPr>
        <w:spacing w:line="24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Klauzula sankcyjna </w:t>
      </w:r>
      <w:r w:rsidRPr="009B0C65">
        <w:rPr>
          <w:rFonts w:ascii="Arial" w:hAnsi="Arial" w:cs="Arial"/>
          <w:sz w:val="20"/>
          <w:szCs w:val="20"/>
        </w:rPr>
        <w:t xml:space="preserve">stanowi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1F </w:t>
      </w:r>
      <w:r w:rsidRPr="009B0C65">
        <w:rPr>
          <w:rFonts w:ascii="Arial" w:hAnsi="Arial" w:cs="Arial"/>
          <w:sz w:val="20"/>
          <w:szCs w:val="20"/>
        </w:rPr>
        <w:t>do zapytania ofertowego.</w:t>
      </w:r>
    </w:p>
    <w:p w14:paraId="18C3E36E" w14:textId="77777777" w:rsidR="00646B7E" w:rsidRPr="00C85C72" w:rsidRDefault="00646B7E" w:rsidP="00646B7E">
      <w:pPr>
        <w:pStyle w:val="Akapitzlist"/>
        <w:spacing w:line="240" w:lineRule="auto"/>
        <w:ind w:left="993"/>
        <w:jc w:val="both"/>
        <w:rPr>
          <w:rFonts w:ascii="Arial" w:hAnsi="Arial" w:cs="Arial"/>
          <w:sz w:val="20"/>
          <w:szCs w:val="20"/>
        </w:rPr>
      </w:pPr>
    </w:p>
    <w:p w14:paraId="2DF8B38D" w14:textId="77777777" w:rsidR="00646B7E" w:rsidRDefault="00646B7E" w:rsidP="00646B7E">
      <w:pPr>
        <w:pStyle w:val="Akapitzlist"/>
        <w:tabs>
          <w:tab w:val="left" w:pos="993"/>
        </w:tabs>
        <w:ind w:left="567"/>
        <w:jc w:val="both"/>
        <w:rPr>
          <w:rFonts w:ascii="Arial" w:hAnsi="Arial" w:cs="Arial"/>
          <w:sz w:val="20"/>
          <w:szCs w:val="20"/>
        </w:rPr>
      </w:pPr>
      <w:r w:rsidRPr="00570E8B">
        <w:rPr>
          <w:rFonts w:ascii="Arial" w:hAnsi="Arial" w:cs="Arial"/>
          <w:sz w:val="20"/>
          <w:szCs w:val="20"/>
        </w:rPr>
        <w:t>Oświadcza</w:t>
      </w:r>
      <w:r>
        <w:rPr>
          <w:rFonts w:ascii="Arial" w:hAnsi="Arial" w:cs="Arial"/>
          <w:sz w:val="20"/>
          <w:szCs w:val="20"/>
        </w:rPr>
        <w:t>my</w:t>
      </w:r>
      <w:r w:rsidRPr="00570E8B">
        <w:rPr>
          <w:rFonts w:ascii="Arial" w:hAnsi="Arial" w:cs="Arial"/>
          <w:sz w:val="20"/>
          <w:szCs w:val="20"/>
        </w:rPr>
        <w:t xml:space="preserve">, że </w:t>
      </w:r>
      <w:r>
        <w:rPr>
          <w:rFonts w:ascii="Arial" w:hAnsi="Arial" w:cs="Arial"/>
          <w:sz w:val="20"/>
          <w:szCs w:val="20"/>
        </w:rPr>
        <w:t xml:space="preserve">zapoznaliśmy się z wskazanymi powyżej w </w:t>
      </w:r>
      <w:proofErr w:type="spellStart"/>
      <w:r>
        <w:rPr>
          <w:rFonts w:ascii="Arial" w:hAnsi="Arial" w:cs="Arial"/>
          <w:sz w:val="20"/>
          <w:szCs w:val="20"/>
        </w:rPr>
        <w:t>ppkt</w:t>
      </w:r>
      <w:proofErr w:type="spellEnd"/>
      <w:r>
        <w:rPr>
          <w:rFonts w:ascii="Arial" w:hAnsi="Arial" w:cs="Arial"/>
          <w:sz w:val="20"/>
          <w:szCs w:val="20"/>
        </w:rPr>
        <w:t xml:space="preserve">. a), b), c), d) e), </w:t>
      </w:r>
      <w:r w:rsidRPr="00570E8B">
        <w:rPr>
          <w:rFonts w:ascii="Arial" w:hAnsi="Arial" w:cs="Arial"/>
          <w:sz w:val="20"/>
          <w:szCs w:val="20"/>
        </w:rPr>
        <w:t>f)</w:t>
      </w:r>
      <w:r>
        <w:rPr>
          <w:rFonts w:ascii="Arial" w:hAnsi="Arial" w:cs="Arial"/>
          <w:sz w:val="20"/>
          <w:szCs w:val="20"/>
        </w:rPr>
        <w:t xml:space="preserve"> i g) dokumentami, zobowiązujemy się do przestrzegania ich postanowień a także </w:t>
      </w:r>
      <w:r w:rsidRPr="00570E8B">
        <w:rPr>
          <w:rFonts w:ascii="Arial" w:hAnsi="Arial" w:cs="Arial"/>
          <w:sz w:val="20"/>
          <w:szCs w:val="20"/>
        </w:rPr>
        <w:t>znam</w:t>
      </w:r>
      <w:r>
        <w:rPr>
          <w:rFonts w:ascii="Arial" w:hAnsi="Arial" w:cs="Arial"/>
          <w:sz w:val="20"/>
          <w:szCs w:val="20"/>
        </w:rPr>
        <w:t>y i akceptujemy</w:t>
      </w:r>
      <w:r w:rsidRPr="00570E8B">
        <w:rPr>
          <w:rFonts w:ascii="Arial" w:hAnsi="Arial" w:cs="Arial"/>
          <w:sz w:val="20"/>
          <w:szCs w:val="20"/>
        </w:rPr>
        <w:t xml:space="preserve"> możliwe kary umowne związane z brakiem </w:t>
      </w:r>
      <w:r>
        <w:rPr>
          <w:rFonts w:ascii="Arial" w:hAnsi="Arial" w:cs="Arial"/>
          <w:sz w:val="20"/>
          <w:szCs w:val="20"/>
        </w:rPr>
        <w:t xml:space="preserve">ich </w:t>
      </w:r>
      <w:r w:rsidRPr="00570E8B">
        <w:rPr>
          <w:rFonts w:ascii="Arial" w:hAnsi="Arial" w:cs="Arial"/>
          <w:sz w:val="20"/>
          <w:szCs w:val="20"/>
        </w:rPr>
        <w:t>respektowania</w:t>
      </w:r>
      <w:r>
        <w:rPr>
          <w:rFonts w:ascii="Arial" w:hAnsi="Arial" w:cs="Arial"/>
          <w:sz w:val="20"/>
          <w:szCs w:val="20"/>
        </w:rPr>
        <w:t>.</w:t>
      </w:r>
    </w:p>
    <w:p w14:paraId="40A24DAD" w14:textId="77777777" w:rsidR="00646B7E" w:rsidRDefault="00646B7E" w:rsidP="00646B7E">
      <w:pPr>
        <w:pStyle w:val="Akapitzlist"/>
        <w:tabs>
          <w:tab w:val="left" w:pos="993"/>
        </w:tabs>
        <w:ind w:left="567"/>
        <w:jc w:val="both"/>
        <w:rPr>
          <w:rFonts w:ascii="Arial" w:hAnsi="Arial" w:cs="Arial"/>
          <w:sz w:val="20"/>
          <w:szCs w:val="20"/>
        </w:rPr>
      </w:pPr>
    </w:p>
    <w:p w14:paraId="2D8ACF46" w14:textId="77777777" w:rsidR="00646B7E" w:rsidRPr="00AF12E8" w:rsidRDefault="00646B7E" w:rsidP="00646B7E">
      <w:pPr>
        <w:pStyle w:val="Akapitzlist"/>
        <w:numPr>
          <w:ilvl w:val="1"/>
          <w:numId w:val="9"/>
        </w:numPr>
        <w:spacing w:after="1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AF12E8">
        <w:rPr>
          <w:rFonts w:ascii="Arial" w:hAnsi="Arial" w:cs="Arial"/>
          <w:sz w:val="20"/>
          <w:szCs w:val="20"/>
        </w:rPr>
        <w:t>Przyjmujemy do wiadomości i akceptujemy, że wybrane załączniki do Umowy będą miały postać elektroniczną</w:t>
      </w:r>
      <w:r>
        <w:rPr>
          <w:rFonts w:ascii="Arial" w:hAnsi="Arial" w:cs="Arial"/>
          <w:sz w:val="20"/>
          <w:szCs w:val="20"/>
        </w:rPr>
        <w:t>,</w:t>
      </w:r>
      <w:r w:rsidRPr="00AF12E8">
        <w:rPr>
          <w:rFonts w:ascii="Arial" w:hAnsi="Arial" w:cs="Arial"/>
          <w:sz w:val="20"/>
          <w:szCs w:val="20"/>
        </w:rPr>
        <w:t xml:space="preserve"> oraz że lista załączników w formie elektronicznej może zostać przekazana nam przed podpisaniem Umowy poprzez Platformę Zakupową Connect (zakładka „Pytania/Odpowiedzi”).</w:t>
      </w:r>
    </w:p>
    <w:p w14:paraId="413E79B6" w14:textId="77777777" w:rsidR="00646B7E" w:rsidRPr="00EB4796" w:rsidRDefault="00646B7E" w:rsidP="00646B7E">
      <w:pPr>
        <w:pStyle w:val="Akapitzlist"/>
        <w:autoSpaceDE w:val="0"/>
        <w:autoSpaceDN w:val="0"/>
        <w:ind w:left="1080"/>
        <w:jc w:val="both"/>
        <w:rPr>
          <w:rFonts w:ascii="Arial" w:hAnsi="Arial" w:cs="Arial"/>
          <w:sz w:val="20"/>
          <w:szCs w:val="20"/>
        </w:rPr>
      </w:pPr>
    </w:p>
    <w:p w14:paraId="14D00752" w14:textId="77777777" w:rsidR="00646B7E" w:rsidRPr="001D20FE" w:rsidRDefault="00646B7E" w:rsidP="00646B7E">
      <w:pPr>
        <w:pStyle w:val="Akapitzlist"/>
        <w:numPr>
          <w:ilvl w:val="0"/>
          <w:numId w:val="9"/>
        </w:numPr>
        <w:autoSpaceDE w:val="0"/>
        <w:autoSpaceDN w:val="0"/>
        <w:jc w:val="both"/>
        <w:rPr>
          <w:rFonts w:ascii="Arial" w:hAnsi="Arial" w:cs="Arial"/>
        </w:rPr>
      </w:pPr>
      <w:r w:rsidRPr="001D20FE">
        <w:rPr>
          <w:rFonts w:ascii="Arial" w:hAnsi="Arial" w:cs="Arial"/>
          <w:b/>
          <w:color w:val="000000" w:themeColor="text1"/>
        </w:rPr>
        <w:t xml:space="preserve">OFERTA HANDLOWA: Kryterium </w:t>
      </w:r>
      <w:r>
        <w:rPr>
          <w:rFonts w:ascii="Arial" w:hAnsi="Arial" w:cs="Arial"/>
          <w:b/>
          <w:color w:val="000000" w:themeColor="text1"/>
        </w:rPr>
        <w:t>0/1–</w:t>
      </w:r>
      <w:r w:rsidRPr="001D20FE">
        <w:rPr>
          <w:rFonts w:ascii="Arial" w:hAnsi="Arial" w:cs="Arial"/>
          <w:b/>
          <w:color w:val="000000" w:themeColor="text1"/>
        </w:rPr>
        <w:t xml:space="preserve"> CENA </w:t>
      </w:r>
    </w:p>
    <w:p w14:paraId="0BB5A437" w14:textId="77777777" w:rsidR="00646B7E" w:rsidRPr="00EB4796" w:rsidRDefault="00646B7E" w:rsidP="00646B7E">
      <w:pPr>
        <w:spacing w:line="276" w:lineRule="auto"/>
        <w:jc w:val="both"/>
        <w:rPr>
          <w:rFonts w:ascii="Arial" w:hAnsi="Arial" w:cs="Arial"/>
        </w:rPr>
      </w:pPr>
    </w:p>
    <w:p w14:paraId="52699A23" w14:textId="693D309D" w:rsidR="00646B7E" w:rsidRDefault="00646B7E" w:rsidP="00646B7E">
      <w:pPr>
        <w:spacing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>Cena netto: ……………………………. PLN) (słownie: …………………………..)</w:t>
      </w:r>
      <w:r>
        <w:rPr>
          <w:rFonts w:ascii="Arial" w:hAnsi="Arial" w:cs="Arial"/>
        </w:rPr>
        <w:t xml:space="preserve"> </w:t>
      </w:r>
    </w:p>
    <w:p w14:paraId="4F146724" w14:textId="77777777" w:rsidR="0024016B" w:rsidRDefault="0024016B" w:rsidP="00646B7E">
      <w:pPr>
        <w:spacing w:line="276" w:lineRule="auto"/>
        <w:jc w:val="both"/>
        <w:rPr>
          <w:rFonts w:ascii="Arial" w:hAnsi="Arial" w:cs="Arial"/>
        </w:rPr>
      </w:pPr>
    </w:p>
    <w:p w14:paraId="6132CCE2" w14:textId="77777777" w:rsidR="0024016B" w:rsidRDefault="0024016B" w:rsidP="00646B7E">
      <w:pPr>
        <w:spacing w:line="276" w:lineRule="auto"/>
        <w:jc w:val="both"/>
        <w:rPr>
          <w:rFonts w:ascii="Arial" w:hAnsi="Arial" w:cs="Arial"/>
        </w:rPr>
      </w:pPr>
    </w:p>
    <w:p w14:paraId="6C35B6D9" w14:textId="77777777" w:rsidR="00646B7E" w:rsidRDefault="00646B7E" w:rsidP="00646B7E">
      <w:pPr>
        <w:spacing w:line="276" w:lineRule="auto"/>
        <w:jc w:val="both"/>
        <w:rPr>
          <w:rFonts w:ascii="Arial" w:hAnsi="Arial" w:cs="Arial"/>
        </w:rPr>
      </w:pPr>
    </w:p>
    <w:p w14:paraId="3FD34F6D" w14:textId="77777777" w:rsidR="00646B7E" w:rsidRPr="00EB4796" w:rsidRDefault="00646B7E" w:rsidP="00646B7E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9AE7FC" w14:textId="77777777" w:rsidR="00646B7E" w:rsidRPr="00EB4796" w:rsidRDefault="00646B7E" w:rsidP="00646B7E">
      <w:pPr>
        <w:pStyle w:val="K"/>
        <w:spacing w:line="276" w:lineRule="auto"/>
        <w:ind w:left="4955" w:firstLine="709"/>
        <w:jc w:val="both"/>
        <w:rPr>
          <w:rFonts w:ascii="Arial" w:hAnsi="Arial" w:cs="Arial"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>Podpis Oferenta</w:t>
      </w:r>
    </w:p>
    <w:p w14:paraId="59C26ACA" w14:textId="77777777" w:rsidR="00646B7E" w:rsidRPr="00EB4796" w:rsidRDefault="00646B7E" w:rsidP="00646B7E">
      <w:pPr>
        <w:spacing w:line="276" w:lineRule="auto"/>
        <w:ind w:left="4248" w:firstLine="708"/>
        <w:jc w:val="both"/>
        <w:rPr>
          <w:rFonts w:ascii="Arial" w:hAnsi="Arial" w:cs="Arial"/>
        </w:rPr>
      </w:pPr>
      <w:r w:rsidRPr="00EB4796">
        <w:rPr>
          <w:rFonts w:ascii="Arial" w:hAnsi="Arial" w:cs="Arial"/>
          <w:i/>
        </w:rPr>
        <w:t>(upoważniony przedstawiciel oferenta)</w:t>
      </w:r>
    </w:p>
    <w:p w14:paraId="1287A2B9" w14:textId="77777777" w:rsidR="00646B7E" w:rsidRPr="00EB4796" w:rsidRDefault="00646B7E" w:rsidP="00646B7E">
      <w:pPr>
        <w:spacing w:before="240" w:line="276" w:lineRule="auto"/>
        <w:jc w:val="both"/>
        <w:rPr>
          <w:rFonts w:ascii="Arial" w:hAnsi="Arial" w:cs="Arial"/>
        </w:rPr>
      </w:pP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</w:r>
      <w:r w:rsidRPr="00EB4796">
        <w:rPr>
          <w:rFonts w:ascii="Arial" w:hAnsi="Arial" w:cs="Arial"/>
        </w:rPr>
        <w:tab/>
        <w:t>............................................</w:t>
      </w:r>
    </w:p>
    <w:p w14:paraId="787A56CA" w14:textId="77777777" w:rsidR="00646B7E" w:rsidRPr="00EB4796" w:rsidRDefault="00646B7E" w:rsidP="00646B7E">
      <w:pPr>
        <w:pStyle w:val="K"/>
        <w:tabs>
          <w:tab w:val="left" w:pos="2552"/>
          <w:tab w:val="left" w:pos="2694"/>
        </w:tabs>
        <w:spacing w:line="276" w:lineRule="auto"/>
        <w:jc w:val="both"/>
        <w:rPr>
          <w:rFonts w:ascii="Arial" w:hAnsi="Arial" w:cs="Arial"/>
          <w:i/>
          <w:sz w:val="20"/>
          <w:lang w:val="pl-PL"/>
        </w:rPr>
      </w:pPr>
      <w:r w:rsidRPr="00EB4796">
        <w:rPr>
          <w:rFonts w:ascii="Arial" w:hAnsi="Arial" w:cs="Arial"/>
          <w:sz w:val="20"/>
          <w:lang w:val="pl-PL"/>
        </w:rPr>
        <w:t>Data: .........................</w:t>
      </w:r>
    </w:p>
    <w:p w14:paraId="08607D72" w14:textId="77777777" w:rsidR="00646B7E" w:rsidRPr="000C5D3C" w:rsidRDefault="00646B7E" w:rsidP="00646B7E"/>
    <w:p w14:paraId="541E0F5B" w14:textId="06F2995E" w:rsidR="003D1308" w:rsidRPr="00646B7E" w:rsidRDefault="003D1308" w:rsidP="00646B7E"/>
    <w:sectPr w:rsidR="003D1308" w:rsidRPr="00646B7E" w:rsidSect="006105F7">
      <w:headerReference w:type="even" r:id="rId10"/>
      <w:headerReference w:type="default" r:id="rId11"/>
      <w:footerReference w:type="default" r:id="rId12"/>
      <w:pgSz w:w="11906" w:h="16838"/>
      <w:pgMar w:top="1440" w:right="1080" w:bottom="1440" w:left="1080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12923" w14:textId="77777777" w:rsidR="00AB2768" w:rsidRDefault="00AB2768">
      <w:r>
        <w:separator/>
      </w:r>
    </w:p>
  </w:endnote>
  <w:endnote w:type="continuationSeparator" w:id="0">
    <w:p w14:paraId="27FC9AA1" w14:textId="77777777" w:rsidR="00AB2768" w:rsidRDefault="00AB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87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49"/>
      <w:gridCol w:w="1938"/>
    </w:tblGrid>
    <w:tr w:rsidR="009E36BA" w14:paraId="2C63A6E9" w14:textId="77777777" w:rsidTr="001040B8">
      <w:trPr>
        <w:trHeight w:val="370"/>
      </w:trPr>
      <w:tc>
        <w:tcPr>
          <w:tcW w:w="8749" w:type="dxa"/>
          <w:vAlign w:val="center"/>
        </w:tcPr>
        <w:p w14:paraId="26062723" w14:textId="73A5ADAF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b/>
              <w:sz w:val="14"/>
              <w:szCs w:val="14"/>
            </w:rPr>
          </w:pPr>
          <w:r w:rsidRPr="009161D4">
            <w:rPr>
              <w:rFonts w:ascii="Arial" w:hAnsi="Arial" w:cs="Arial"/>
              <w:b/>
              <w:sz w:val="14"/>
              <w:szCs w:val="14"/>
            </w:rPr>
            <w:t>ORLEN Spółka Akcyjna z siedzibą w Płocku</w:t>
          </w:r>
        </w:p>
        <w:p w14:paraId="55182761" w14:textId="77777777" w:rsidR="009E36BA" w:rsidRPr="009161D4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>09-411 Płock, ul. Chemików 7, tel. (+48 24) 256 00 00, fax (+48 24) 367 70 00, www.orlen.pl</w:t>
          </w:r>
        </w:p>
        <w:p w14:paraId="1AABA0E3" w14:textId="77777777" w:rsidR="009E36BA" w:rsidRDefault="009E36BA" w:rsidP="001040B8">
          <w:pPr>
            <w:pStyle w:val="Stopka"/>
            <w:ind w:right="-70"/>
            <w:jc w:val="center"/>
            <w:rPr>
              <w:rFonts w:ascii="Arial" w:hAnsi="Arial" w:cs="Arial"/>
              <w:sz w:val="14"/>
              <w:szCs w:val="14"/>
            </w:rPr>
          </w:pPr>
          <w:r w:rsidRPr="009161D4">
            <w:rPr>
              <w:rFonts w:ascii="Arial" w:hAnsi="Arial" w:cs="Arial"/>
              <w:sz w:val="14"/>
              <w:szCs w:val="14"/>
            </w:rPr>
            <w:t xml:space="preserve">wpisana do Krajowego Rejestru Sądowego prowadzonego przez Sąd Rejonowy </w:t>
          </w:r>
          <w:r w:rsidRPr="0021287D">
            <w:rPr>
              <w:rFonts w:ascii="Arial" w:hAnsi="Arial" w:cs="Arial"/>
              <w:sz w:val="14"/>
              <w:szCs w:val="14"/>
            </w:rPr>
            <w:t>dla Łodzi-Śródmieścia w Łodzi XX Wydział Gospodarczy</w:t>
          </w:r>
          <w:r w:rsidRPr="0021287D" w:rsidDel="0021287D">
            <w:rPr>
              <w:rFonts w:ascii="Arial" w:hAnsi="Arial" w:cs="Arial"/>
              <w:sz w:val="14"/>
              <w:szCs w:val="14"/>
            </w:rPr>
            <w:t xml:space="preserve"> </w:t>
          </w:r>
          <w:r w:rsidRPr="009161D4">
            <w:rPr>
              <w:rFonts w:ascii="Arial" w:hAnsi="Arial" w:cs="Arial"/>
              <w:sz w:val="14"/>
              <w:szCs w:val="14"/>
            </w:rPr>
            <w:t>pod numerem: 0000028860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 xml:space="preserve">NIP: 774-00-01-454, kapitał zakładowy / kapitał wpłacony: </w:t>
          </w:r>
          <w:r w:rsidRPr="00543AA9">
            <w:rPr>
              <w:rFonts w:ascii="Arial" w:hAnsi="Arial" w:cs="Arial"/>
              <w:sz w:val="14"/>
              <w:szCs w:val="14"/>
            </w:rPr>
            <w:t xml:space="preserve">1 451 177 561,25 </w:t>
          </w:r>
          <w:r w:rsidRPr="00305737">
            <w:rPr>
              <w:rFonts w:ascii="Arial" w:hAnsi="Arial" w:cs="Arial"/>
              <w:sz w:val="14"/>
              <w:szCs w:val="14"/>
            </w:rPr>
            <w:t>zł</w:t>
          </w:r>
          <w:r w:rsidRPr="009161D4">
            <w:rPr>
              <w:rFonts w:ascii="Arial" w:hAnsi="Arial" w:cs="Arial"/>
              <w:sz w:val="14"/>
              <w:szCs w:val="14"/>
            </w:rPr>
            <w:t>.</w:t>
          </w:r>
          <w:r>
            <w:rPr>
              <w:rFonts w:ascii="Arial" w:hAnsi="Arial" w:cs="Arial"/>
              <w:sz w:val="14"/>
              <w:szCs w:val="14"/>
            </w:rPr>
            <w:t xml:space="preserve">, </w:t>
          </w:r>
          <w:r w:rsidRPr="009161D4">
            <w:rPr>
              <w:rFonts w:ascii="Arial" w:hAnsi="Arial" w:cs="Arial"/>
              <w:sz w:val="14"/>
              <w:szCs w:val="14"/>
            </w:rPr>
            <w:t>BDO: 000007103</w:t>
          </w:r>
        </w:p>
        <w:p w14:paraId="4547E67A" w14:textId="48D79C8C" w:rsidR="009E36BA" w:rsidRPr="009161D4" w:rsidRDefault="009E36BA" w:rsidP="001040B8">
          <w:pPr>
            <w:pStyle w:val="Stopka"/>
            <w:jc w:val="right"/>
            <w:rPr>
              <w:rFonts w:ascii="Arial" w:hAnsi="Arial" w:cs="Arial"/>
              <w:sz w:val="14"/>
              <w:szCs w:val="14"/>
            </w:rPr>
          </w:pPr>
          <w:r w:rsidRPr="00EF2A9A">
            <w:rPr>
              <w:rFonts w:ascii="Arial" w:hAnsi="Arial" w:cs="Arial"/>
              <w:sz w:val="16"/>
              <w:szCs w:val="16"/>
            </w:rPr>
            <w:t xml:space="preserve">str. 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PAGE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A85F0C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t>/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begin"/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instrText xml:space="preserve"> NUMPAGES </w:instrTex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separate"/>
          </w:r>
          <w:r w:rsidR="00A85F0C">
            <w:rPr>
              <w:rStyle w:val="Numerstrony"/>
              <w:rFonts w:ascii="Arial" w:hAnsi="Arial" w:cs="Arial"/>
              <w:noProof/>
              <w:sz w:val="16"/>
              <w:szCs w:val="16"/>
            </w:rPr>
            <w:t>2</w:t>
          </w:r>
          <w:r w:rsidRPr="00EF2A9A">
            <w:rPr>
              <w:rStyle w:val="Numerstrony"/>
              <w:rFonts w:ascii="Arial" w:hAnsi="Arial" w:cs="Arial"/>
              <w:sz w:val="16"/>
              <w:szCs w:val="16"/>
            </w:rPr>
            <w:fldChar w:fldCharType="end"/>
          </w:r>
        </w:p>
        <w:p w14:paraId="7261B121" w14:textId="77777777" w:rsidR="009E36BA" w:rsidRPr="007B6DB1" w:rsidRDefault="009E36BA" w:rsidP="001040B8">
          <w:pPr>
            <w:pStyle w:val="Stopka"/>
            <w:spacing w:after="240"/>
            <w:rPr>
              <w:rFonts w:ascii="Arial" w:hAnsi="Arial" w:cs="Arial"/>
              <w:color w:val="FF0000"/>
              <w:sz w:val="22"/>
              <w:szCs w:val="16"/>
            </w:rPr>
          </w:pPr>
        </w:p>
      </w:tc>
      <w:tc>
        <w:tcPr>
          <w:tcW w:w="1938" w:type="dxa"/>
          <w:vAlign w:val="center"/>
        </w:tcPr>
        <w:p w14:paraId="28D544E3" w14:textId="77777777" w:rsidR="009E36BA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  <w:r w:rsidRPr="00EF2A9A">
            <w:rPr>
              <w:rFonts w:ascii="Arial" w:hAnsi="Arial" w:cs="Arial"/>
              <w:sz w:val="16"/>
              <w:szCs w:val="16"/>
            </w:rPr>
            <w:tab/>
          </w:r>
        </w:p>
        <w:p w14:paraId="18C082B9" w14:textId="77777777" w:rsidR="009E36BA" w:rsidRPr="007B6DB1" w:rsidRDefault="009E36BA" w:rsidP="001040B8">
          <w:pPr>
            <w:pStyle w:val="Stopka"/>
            <w:tabs>
              <w:tab w:val="clear" w:pos="4536"/>
              <w:tab w:val="clear" w:pos="9072"/>
              <w:tab w:val="right" w:pos="709"/>
            </w:tabs>
            <w:rPr>
              <w:rFonts w:ascii="Arial" w:hAnsi="Arial" w:cs="Arial"/>
              <w:sz w:val="16"/>
              <w:szCs w:val="16"/>
            </w:rPr>
          </w:pPr>
        </w:p>
      </w:tc>
    </w:tr>
  </w:tbl>
  <w:p w14:paraId="0606F8DD" w14:textId="77777777" w:rsidR="009E36BA" w:rsidRDefault="009E3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EB195" w14:textId="77777777" w:rsidR="00AB2768" w:rsidRDefault="00AB2768" w:rsidP="00BC70C9">
      <w:r>
        <w:separator/>
      </w:r>
    </w:p>
  </w:footnote>
  <w:footnote w:type="continuationSeparator" w:id="0">
    <w:p w14:paraId="008A54D8" w14:textId="77777777" w:rsidR="00AB2768" w:rsidRDefault="00AB2768" w:rsidP="00B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28C6FE" w14:textId="77777777" w:rsidR="009E36BA" w:rsidRDefault="009E36BA">
    <w:pPr>
      <w:pStyle w:val="Nagwek"/>
    </w:pPr>
  </w:p>
  <w:p w14:paraId="7866DB08" w14:textId="77777777" w:rsidR="009E36BA" w:rsidRDefault="009E36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808"/>
      <w:gridCol w:w="6826"/>
    </w:tblGrid>
    <w:tr w:rsidR="009E36BA" w:rsidRPr="007C1E76" w14:paraId="13F25A72" w14:textId="77777777" w:rsidTr="00A15231">
      <w:trPr>
        <w:trHeight w:val="1266"/>
        <w:jc w:val="center"/>
      </w:trPr>
      <w:tc>
        <w:tcPr>
          <w:tcW w:w="28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93802A3" w14:textId="2915F15F" w:rsidR="009E36BA" w:rsidRDefault="009E36BA" w:rsidP="00BC70C9">
          <w:pPr>
            <w:spacing w:before="60" w:after="60"/>
            <w:jc w:val="center"/>
          </w:pPr>
          <w:r>
            <w:rPr>
              <w:noProof/>
              <w:color w:val="1F497D"/>
            </w:rPr>
            <w:drawing>
              <wp:inline distT="0" distB="0" distL="0" distR="0" wp14:anchorId="49D980BC" wp14:editId="382C811E">
                <wp:extent cx="1129030" cy="1094740"/>
                <wp:effectExtent l="0" t="0" r="0" b="0"/>
                <wp:docPr id="7" name="Obraz 7" descr="cid:image010.png@01D9A80B.42D4F6E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10.png@01D9A80B.42D4F6E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9030" cy="1094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FB396C" w14:textId="524CB52C" w:rsidR="00A23C4C" w:rsidRPr="00A23C4C" w:rsidRDefault="00A23C4C" w:rsidP="00A23C4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23C4C">
            <w:rPr>
              <w:rFonts w:ascii="Arial" w:hAnsi="Arial" w:cs="Arial"/>
              <w:b/>
              <w:sz w:val="16"/>
              <w:szCs w:val="16"/>
            </w:rPr>
            <w:t>Zapytanie ofertowe nr PKN/2/</w:t>
          </w:r>
          <w:r w:rsidR="00A85F0C">
            <w:rPr>
              <w:rFonts w:ascii="Arial" w:hAnsi="Arial" w:cs="Arial"/>
              <w:b/>
              <w:sz w:val="16"/>
              <w:szCs w:val="16"/>
            </w:rPr>
            <w:t>003647/24</w:t>
          </w:r>
        </w:p>
        <w:p w14:paraId="3BD6C784" w14:textId="5EE13E9A" w:rsidR="00A23C4C" w:rsidRDefault="00A23C4C" w:rsidP="00A23C4C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A23C4C">
            <w:rPr>
              <w:rFonts w:ascii="Arial" w:hAnsi="Arial" w:cs="Arial"/>
              <w:sz w:val="16"/>
              <w:szCs w:val="16"/>
            </w:rPr>
            <w:t>w ramach postępowania zakupowego pn.</w:t>
          </w:r>
        </w:p>
        <w:p w14:paraId="61F520A6" w14:textId="6BF33314" w:rsidR="009E36BA" w:rsidRPr="00762E35" w:rsidRDefault="00792485" w:rsidP="00792485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792485">
            <w:rPr>
              <w:rFonts w:ascii="Arial" w:hAnsi="Arial" w:cs="Arial"/>
              <w:b/>
              <w:sz w:val="16"/>
              <w:szCs w:val="16"/>
            </w:rPr>
            <w:t>Wykonanie wielobranżowej Koncepcji Programowo-Przestrzennej (KPP) wraz ze Zbiorczym Zestawieniem Kosztów (ZZK), wykonanie dokumentacji badań podłoża gruntowego, wykonanie dokumentacji środowiskowej, dla zadania „Budowa zbiorników Z-16A i Z-16B</w:t>
          </w:r>
          <w:r w:rsidR="00A23C4C" w:rsidRPr="00A23C4C">
            <w:rPr>
              <w:rFonts w:ascii="Arial" w:hAnsi="Arial" w:cs="Arial"/>
              <w:b/>
              <w:sz w:val="16"/>
              <w:szCs w:val="16"/>
            </w:rPr>
            <w:t>.</w:t>
          </w:r>
          <w:r>
            <w:rPr>
              <w:rFonts w:ascii="Arial" w:hAnsi="Arial" w:cs="Arial"/>
              <w:b/>
              <w:sz w:val="16"/>
              <w:szCs w:val="16"/>
            </w:rPr>
            <w:t>”</w:t>
          </w:r>
        </w:p>
      </w:tc>
    </w:tr>
  </w:tbl>
  <w:p w14:paraId="53848E98" w14:textId="77777777" w:rsidR="009E36BA" w:rsidRPr="005A4565" w:rsidRDefault="009E3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FF0334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1A7CEB"/>
    <w:multiLevelType w:val="multilevel"/>
    <w:tmpl w:val="646C0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4B7ED8"/>
    <w:multiLevelType w:val="hybridMultilevel"/>
    <w:tmpl w:val="C5D2B6C0"/>
    <w:lvl w:ilvl="0" w:tplc="5650A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067D5A"/>
    <w:multiLevelType w:val="hybridMultilevel"/>
    <w:tmpl w:val="F7F632AA"/>
    <w:lvl w:ilvl="0" w:tplc="1B74B73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3B7E"/>
    <w:multiLevelType w:val="multilevel"/>
    <w:tmpl w:val="9C6EBF54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7A05F77"/>
    <w:multiLevelType w:val="hybridMultilevel"/>
    <w:tmpl w:val="7D34BCFE"/>
    <w:lvl w:ilvl="0" w:tplc="D352A794">
      <w:start w:val="1"/>
      <w:numFmt w:val="bullet"/>
      <w:pStyle w:val="MKNagwek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362931"/>
    <w:multiLevelType w:val="multilevel"/>
    <w:tmpl w:val="D80499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92A2423"/>
    <w:multiLevelType w:val="multilevel"/>
    <w:tmpl w:val="A86A8EBA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4B2753FA"/>
    <w:multiLevelType w:val="multilevel"/>
    <w:tmpl w:val="40FC62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C5236A7"/>
    <w:multiLevelType w:val="hybridMultilevel"/>
    <w:tmpl w:val="B832F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46DBF"/>
    <w:multiLevelType w:val="hybridMultilevel"/>
    <w:tmpl w:val="EEA6F126"/>
    <w:lvl w:ilvl="0" w:tplc="C734B2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96441"/>
    <w:multiLevelType w:val="hybridMultilevel"/>
    <w:tmpl w:val="BCC8C5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2926228C">
      <w:start w:val="1"/>
      <w:numFmt w:val="decimal"/>
      <w:lvlText w:val="%2."/>
      <w:lvlJc w:val="left"/>
      <w:pPr>
        <w:ind w:left="1430" w:hanging="71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15263C"/>
    <w:multiLevelType w:val="hybridMultilevel"/>
    <w:tmpl w:val="FA8A227C"/>
    <w:lvl w:ilvl="0" w:tplc="3B905D4C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20225E1"/>
    <w:multiLevelType w:val="hybridMultilevel"/>
    <w:tmpl w:val="43E072E0"/>
    <w:lvl w:ilvl="0" w:tplc="55E6C726">
      <w:start w:val="1"/>
      <w:numFmt w:val="decimal"/>
      <w:lvlText w:val="%1."/>
      <w:lvlJc w:val="left"/>
      <w:pPr>
        <w:tabs>
          <w:tab w:val="num" w:pos="491"/>
        </w:tabs>
        <w:ind w:left="644" w:hanging="360"/>
      </w:pPr>
      <w:rPr>
        <w:rFonts w:ascii="Arial" w:eastAsia="Times New Roman" w:hAnsi="Arial" w:cs="Arial" w:hint="default"/>
        <w:b/>
        <w:sz w:val="20"/>
        <w:szCs w:val="20"/>
      </w:rPr>
    </w:lvl>
    <w:lvl w:ilvl="1" w:tplc="5DDE9ECA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/>
        <w:i w:val="0"/>
        <w:color w:val="auto"/>
        <w:sz w:val="20"/>
        <w:szCs w:val="20"/>
      </w:rPr>
    </w:lvl>
    <w:lvl w:ilvl="2" w:tplc="9CAC23AE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rFonts w:hint="default"/>
        <w:i w:val="0"/>
      </w:rPr>
    </w:lvl>
    <w:lvl w:ilvl="3" w:tplc="F73C4548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6BECC89A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65B8AC82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84AEA742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2EA03DC2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A70C0C16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4" w15:restartNumberingAfterBreak="0">
    <w:nsid w:val="75C56631"/>
    <w:multiLevelType w:val="hybridMultilevel"/>
    <w:tmpl w:val="85D83F22"/>
    <w:lvl w:ilvl="0" w:tplc="D7383542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73813"/>
    <w:multiLevelType w:val="hybridMultilevel"/>
    <w:tmpl w:val="F1FA9156"/>
    <w:lvl w:ilvl="0" w:tplc="7D9EBC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EC93EA0"/>
    <w:multiLevelType w:val="hybridMultilevel"/>
    <w:tmpl w:val="0C8EF1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10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5"/>
  </w:num>
  <w:num w:numId="1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93"/>
    <w:rsid w:val="00000320"/>
    <w:rsid w:val="000015BA"/>
    <w:rsid w:val="00002C3B"/>
    <w:rsid w:val="00003A91"/>
    <w:rsid w:val="00004D8A"/>
    <w:rsid w:val="00005AA0"/>
    <w:rsid w:val="00006630"/>
    <w:rsid w:val="00006682"/>
    <w:rsid w:val="00006CA0"/>
    <w:rsid w:val="00007925"/>
    <w:rsid w:val="00013682"/>
    <w:rsid w:val="00015779"/>
    <w:rsid w:val="00015BA0"/>
    <w:rsid w:val="000214AD"/>
    <w:rsid w:val="00031D8C"/>
    <w:rsid w:val="0003304B"/>
    <w:rsid w:val="000348EF"/>
    <w:rsid w:val="00035280"/>
    <w:rsid w:val="00035EB5"/>
    <w:rsid w:val="00036913"/>
    <w:rsid w:val="000408CD"/>
    <w:rsid w:val="000452E6"/>
    <w:rsid w:val="00046378"/>
    <w:rsid w:val="00046781"/>
    <w:rsid w:val="0004786F"/>
    <w:rsid w:val="00047CE3"/>
    <w:rsid w:val="00050121"/>
    <w:rsid w:val="000521D8"/>
    <w:rsid w:val="00052754"/>
    <w:rsid w:val="00057D4B"/>
    <w:rsid w:val="0006006D"/>
    <w:rsid w:val="000617B0"/>
    <w:rsid w:val="000626F1"/>
    <w:rsid w:val="00063365"/>
    <w:rsid w:val="0006525A"/>
    <w:rsid w:val="00066E7E"/>
    <w:rsid w:val="00067E8A"/>
    <w:rsid w:val="000735EF"/>
    <w:rsid w:val="00073CD2"/>
    <w:rsid w:val="000763AE"/>
    <w:rsid w:val="00083540"/>
    <w:rsid w:val="00083C75"/>
    <w:rsid w:val="00084630"/>
    <w:rsid w:val="000847BE"/>
    <w:rsid w:val="0008482E"/>
    <w:rsid w:val="0008557E"/>
    <w:rsid w:val="00087989"/>
    <w:rsid w:val="00087E5F"/>
    <w:rsid w:val="00087E74"/>
    <w:rsid w:val="00091F9B"/>
    <w:rsid w:val="00094E49"/>
    <w:rsid w:val="000A2E9E"/>
    <w:rsid w:val="000A7820"/>
    <w:rsid w:val="000A78AA"/>
    <w:rsid w:val="000B0D91"/>
    <w:rsid w:val="000B144F"/>
    <w:rsid w:val="000B1D92"/>
    <w:rsid w:val="000B3C7B"/>
    <w:rsid w:val="000B4CF3"/>
    <w:rsid w:val="000B7334"/>
    <w:rsid w:val="000C0363"/>
    <w:rsid w:val="000C11BC"/>
    <w:rsid w:val="000C3ADB"/>
    <w:rsid w:val="000D3801"/>
    <w:rsid w:val="000D3DF2"/>
    <w:rsid w:val="000D4ED7"/>
    <w:rsid w:val="000D5CE6"/>
    <w:rsid w:val="000D5EBE"/>
    <w:rsid w:val="000D7C97"/>
    <w:rsid w:val="000D7CEA"/>
    <w:rsid w:val="000E0758"/>
    <w:rsid w:val="000E1102"/>
    <w:rsid w:val="000E1694"/>
    <w:rsid w:val="000E20B4"/>
    <w:rsid w:val="000E7734"/>
    <w:rsid w:val="000E7F5A"/>
    <w:rsid w:val="000F1D5D"/>
    <w:rsid w:val="000F2192"/>
    <w:rsid w:val="000F2A86"/>
    <w:rsid w:val="000F36E4"/>
    <w:rsid w:val="000F3E94"/>
    <w:rsid w:val="000F7FFE"/>
    <w:rsid w:val="00100ACE"/>
    <w:rsid w:val="001040B8"/>
    <w:rsid w:val="00105A2B"/>
    <w:rsid w:val="001062B8"/>
    <w:rsid w:val="001112E3"/>
    <w:rsid w:val="001113F7"/>
    <w:rsid w:val="0011396E"/>
    <w:rsid w:val="001141F7"/>
    <w:rsid w:val="00115F1F"/>
    <w:rsid w:val="001204AA"/>
    <w:rsid w:val="001210DA"/>
    <w:rsid w:val="00121119"/>
    <w:rsid w:val="0012389A"/>
    <w:rsid w:val="00124F75"/>
    <w:rsid w:val="0012646F"/>
    <w:rsid w:val="0012657F"/>
    <w:rsid w:val="00126FB5"/>
    <w:rsid w:val="00127701"/>
    <w:rsid w:val="00134894"/>
    <w:rsid w:val="00135357"/>
    <w:rsid w:val="00135B63"/>
    <w:rsid w:val="00136925"/>
    <w:rsid w:val="00136F6A"/>
    <w:rsid w:val="00137877"/>
    <w:rsid w:val="00137952"/>
    <w:rsid w:val="00137E43"/>
    <w:rsid w:val="00140813"/>
    <w:rsid w:val="00140B31"/>
    <w:rsid w:val="001441BB"/>
    <w:rsid w:val="00144F66"/>
    <w:rsid w:val="001450B0"/>
    <w:rsid w:val="00146991"/>
    <w:rsid w:val="00146DA0"/>
    <w:rsid w:val="00147241"/>
    <w:rsid w:val="00150DE1"/>
    <w:rsid w:val="001535F3"/>
    <w:rsid w:val="00154D32"/>
    <w:rsid w:val="0015599C"/>
    <w:rsid w:val="00156C9C"/>
    <w:rsid w:val="001648E8"/>
    <w:rsid w:val="00164E9A"/>
    <w:rsid w:val="001731BE"/>
    <w:rsid w:val="00174D99"/>
    <w:rsid w:val="001765FF"/>
    <w:rsid w:val="00177714"/>
    <w:rsid w:val="00181F32"/>
    <w:rsid w:val="00182D6F"/>
    <w:rsid w:val="00184B5C"/>
    <w:rsid w:val="00187BE1"/>
    <w:rsid w:val="0019026F"/>
    <w:rsid w:val="00190B47"/>
    <w:rsid w:val="00190D9A"/>
    <w:rsid w:val="00191A80"/>
    <w:rsid w:val="00192624"/>
    <w:rsid w:val="0019413D"/>
    <w:rsid w:val="00195ADF"/>
    <w:rsid w:val="00197D46"/>
    <w:rsid w:val="001A1D68"/>
    <w:rsid w:val="001A4487"/>
    <w:rsid w:val="001B0EF6"/>
    <w:rsid w:val="001B1100"/>
    <w:rsid w:val="001B24C3"/>
    <w:rsid w:val="001B30A9"/>
    <w:rsid w:val="001B312B"/>
    <w:rsid w:val="001B34CD"/>
    <w:rsid w:val="001B50CE"/>
    <w:rsid w:val="001B73FC"/>
    <w:rsid w:val="001C09A1"/>
    <w:rsid w:val="001C73D3"/>
    <w:rsid w:val="001D20FE"/>
    <w:rsid w:val="001D2311"/>
    <w:rsid w:val="001D26A4"/>
    <w:rsid w:val="001D72B6"/>
    <w:rsid w:val="001D749D"/>
    <w:rsid w:val="001E0135"/>
    <w:rsid w:val="001E041B"/>
    <w:rsid w:val="001E34E4"/>
    <w:rsid w:val="001E5E99"/>
    <w:rsid w:val="001E6602"/>
    <w:rsid w:val="001E6A77"/>
    <w:rsid w:val="001E73BF"/>
    <w:rsid w:val="001E7FB6"/>
    <w:rsid w:val="001F0448"/>
    <w:rsid w:val="001F268D"/>
    <w:rsid w:val="001F4ECC"/>
    <w:rsid w:val="001F5C74"/>
    <w:rsid w:val="002015A4"/>
    <w:rsid w:val="00201ED7"/>
    <w:rsid w:val="00203EEE"/>
    <w:rsid w:val="00203EF0"/>
    <w:rsid w:val="00204A44"/>
    <w:rsid w:val="0020609E"/>
    <w:rsid w:val="002103A2"/>
    <w:rsid w:val="00210499"/>
    <w:rsid w:val="0021075E"/>
    <w:rsid w:val="002111E1"/>
    <w:rsid w:val="002114BE"/>
    <w:rsid w:val="00211800"/>
    <w:rsid w:val="00215BDB"/>
    <w:rsid w:val="0021626F"/>
    <w:rsid w:val="002166A4"/>
    <w:rsid w:val="00216D9B"/>
    <w:rsid w:val="002205DB"/>
    <w:rsid w:val="00221326"/>
    <w:rsid w:val="0022190F"/>
    <w:rsid w:val="00222177"/>
    <w:rsid w:val="0022237A"/>
    <w:rsid w:val="00224426"/>
    <w:rsid w:val="002246D3"/>
    <w:rsid w:val="00225B1A"/>
    <w:rsid w:val="00225F5F"/>
    <w:rsid w:val="00226269"/>
    <w:rsid w:val="00231C29"/>
    <w:rsid w:val="002322C4"/>
    <w:rsid w:val="00236AA8"/>
    <w:rsid w:val="0024016B"/>
    <w:rsid w:val="00240398"/>
    <w:rsid w:val="00240F42"/>
    <w:rsid w:val="0024269A"/>
    <w:rsid w:val="00244436"/>
    <w:rsid w:val="00246482"/>
    <w:rsid w:val="00246E34"/>
    <w:rsid w:val="00247207"/>
    <w:rsid w:val="00250CC9"/>
    <w:rsid w:val="00253B7A"/>
    <w:rsid w:val="0025410D"/>
    <w:rsid w:val="002555E2"/>
    <w:rsid w:val="00255602"/>
    <w:rsid w:val="00256C10"/>
    <w:rsid w:val="00260433"/>
    <w:rsid w:val="002610AA"/>
    <w:rsid w:val="002618CE"/>
    <w:rsid w:val="00261D84"/>
    <w:rsid w:val="0026216B"/>
    <w:rsid w:val="0026271E"/>
    <w:rsid w:val="00262791"/>
    <w:rsid w:val="002656AB"/>
    <w:rsid w:val="00266222"/>
    <w:rsid w:val="00267D26"/>
    <w:rsid w:val="00271402"/>
    <w:rsid w:val="002727FE"/>
    <w:rsid w:val="00274946"/>
    <w:rsid w:val="00280019"/>
    <w:rsid w:val="002812F2"/>
    <w:rsid w:val="0028268B"/>
    <w:rsid w:val="00283B10"/>
    <w:rsid w:val="00283E6B"/>
    <w:rsid w:val="00285CC3"/>
    <w:rsid w:val="00286B40"/>
    <w:rsid w:val="00291E14"/>
    <w:rsid w:val="0029414C"/>
    <w:rsid w:val="00294419"/>
    <w:rsid w:val="00296CDF"/>
    <w:rsid w:val="0029788A"/>
    <w:rsid w:val="00297BAA"/>
    <w:rsid w:val="002A00A2"/>
    <w:rsid w:val="002A1270"/>
    <w:rsid w:val="002A1327"/>
    <w:rsid w:val="002A24DD"/>
    <w:rsid w:val="002A5F86"/>
    <w:rsid w:val="002B038F"/>
    <w:rsid w:val="002B2DF4"/>
    <w:rsid w:val="002B2F48"/>
    <w:rsid w:val="002B38EF"/>
    <w:rsid w:val="002B3D96"/>
    <w:rsid w:val="002B601F"/>
    <w:rsid w:val="002B609F"/>
    <w:rsid w:val="002C3A1A"/>
    <w:rsid w:val="002C420A"/>
    <w:rsid w:val="002C4CDC"/>
    <w:rsid w:val="002D5619"/>
    <w:rsid w:val="002D595D"/>
    <w:rsid w:val="002D5B49"/>
    <w:rsid w:val="002D748D"/>
    <w:rsid w:val="002E0A7E"/>
    <w:rsid w:val="002E4122"/>
    <w:rsid w:val="002E4ADF"/>
    <w:rsid w:val="002E4D00"/>
    <w:rsid w:val="002E6FC4"/>
    <w:rsid w:val="002E76DE"/>
    <w:rsid w:val="002F01BF"/>
    <w:rsid w:val="002F0F9A"/>
    <w:rsid w:val="002F2F46"/>
    <w:rsid w:val="002F3FD1"/>
    <w:rsid w:val="00301554"/>
    <w:rsid w:val="00302528"/>
    <w:rsid w:val="00302FC7"/>
    <w:rsid w:val="003048DE"/>
    <w:rsid w:val="00304A96"/>
    <w:rsid w:val="00304F4B"/>
    <w:rsid w:val="00305535"/>
    <w:rsid w:val="00305737"/>
    <w:rsid w:val="003105A1"/>
    <w:rsid w:val="0031128E"/>
    <w:rsid w:val="00315C15"/>
    <w:rsid w:val="0031740D"/>
    <w:rsid w:val="003202B4"/>
    <w:rsid w:val="00321FB5"/>
    <w:rsid w:val="00324741"/>
    <w:rsid w:val="00324F34"/>
    <w:rsid w:val="00332486"/>
    <w:rsid w:val="00336EB0"/>
    <w:rsid w:val="0033798A"/>
    <w:rsid w:val="00341A6D"/>
    <w:rsid w:val="0034420E"/>
    <w:rsid w:val="00346221"/>
    <w:rsid w:val="00350175"/>
    <w:rsid w:val="00350AC0"/>
    <w:rsid w:val="003516ED"/>
    <w:rsid w:val="00352149"/>
    <w:rsid w:val="003554B1"/>
    <w:rsid w:val="00355966"/>
    <w:rsid w:val="00355B0B"/>
    <w:rsid w:val="003626BF"/>
    <w:rsid w:val="00363F5B"/>
    <w:rsid w:val="00365061"/>
    <w:rsid w:val="003661DC"/>
    <w:rsid w:val="0036710F"/>
    <w:rsid w:val="00370948"/>
    <w:rsid w:val="00370A55"/>
    <w:rsid w:val="003723B3"/>
    <w:rsid w:val="003800B6"/>
    <w:rsid w:val="0038040F"/>
    <w:rsid w:val="00383DF7"/>
    <w:rsid w:val="00384317"/>
    <w:rsid w:val="00385390"/>
    <w:rsid w:val="00385B95"/>
    <w:rsid w:val="003902B5"/>
    <w:rsid w:val="00390E09"/>
    <w:rsid w:val="00390E81"/>
    <w:rsid w:val="00391893"/>
    <w:rsid w:val="003936A7"/>
    <w:rsid w:val="0039490D"/>
    <w:rsid w:val="003A0630"/>
    <w:rsid w:val="003A0B00"/>
    <w:rsid w:val="003A0C48"/>
    <w:rsid w:val="003A10A7"/>
    <w:rsid w:val="003A153D"/>
    <w:rsid w:val="003A16F9"/>
    <w:rsid w:val="003A1CFF"/>
    <w:rsid w:val="003A459F"/>
    <w:rsid w:val="003A50EE"/>
    <w:rsid w:val="003A5B83"/>
    <w:rsid w:val="003B284A"/>
    <w:rsid w:val="003B2C85"/>
    <w:rsid w:val="003B33FF"/>
    <w:rsid w:val="003B3FB0"/>
    <w:rsid w:val="003B69A9"/>
    <w:rsid w:val="003C5125"/>
    <w:rsid w:val="003D1308"/>
    <w:rsid w:val="003D1670"/>
    <w:rsid w:val="003D1805"/>
    <w:rsid w:val="003D1878"/>
    <w:rsid w:val="003D2527"/>
    <w:rsid w:val="003D2BFB"/>
    <w:rsid w:val="003D51DA"/>
    <w:rsid w:val="003D5FB8"/>
    <w:rsid w:val="003D617F"/>
    <w:rsid w:val="003D78DD"/>
    <w:rsid w:val="003E0B8D"/>
    <w:rsid w:val="003E21BC"/>
    <w:rsid w:val="003E6709"/>
    <w:rsid w:val="003E69B5"/>
    <w:rsid w:val="003E75FD"/>
    <w:rsid w:val="003E7E41"/>
    <w:rsid w:val="003F0008"/>
    <w:rsid w:val="003F0C6C"/>
    <w:rsid w:val="003F1507"/>
    <w:rsid w:val="003F6D9A"/>
    <w:rsid w:val="003F6EFE"/>
    <w:rsid w:val="003F7A5C"/>
    <w:rsid w:val="00407DD9"/>
    <w:rsid w:val="00412A09"/>
    <w:rsid w:val="0041322D"/>
    <w:rsid w:val="00413830"/>
    <w:rsid w:val="00415DAB"/>
    <w:rsid w:val="004166AB"/>
    <w:rsid w:val="00420175"/>
    <w:rsid w:val="00420845"/>
    <w:rsid w:val="00420F84"/>
    <w:rsid w:val="004219D1"/>
    <w:rsid w:val="00423FC4"/>
    <w:rsid w:val="004263F1"/>
    <w:rsid w:val="00426932"/>
    <w:rsid w:val="00426A47"/>
    <w:rsid w:val="00431002"/>
    <w:rsid w:val="00432319"/>
    <w:rsid w:val="0043336D"/>
    <w:rsid w:val="00435097"/>
    <w:rsid w:val="00436A11"/>
    <w:rsid w:val="00436D45"/>
    <w:rsid w:val="004406A8"/>
    <w:rsid w:val="00442106"/>
    <w:rsid w:val="004522ED"/>
    <w:rsid w:val="00452581"/>
    <w:rsid w:val="00454757"/>
    <w:rsid w:val="00455A61"/>
    <w:rsid w:val="004565A0"/>
    <w:rsid w:val="0045682E"/>
    <w:rsid w:val="00457808"/>
    <w:rsid w:val="004601B4"/>
    <w:rsid w:val="00461AA3"/>
    <w:rsid w:val="0046566F"/>
    <w:rsid w:val="004675AB"/>
    <w:rsid w:val="00471C81"/>
    <w:rsid w:val="00471D71"/>
    <w:rsid w:val="00473549"/>
    <w:rsid w:val="004756E0"/>
    <w:rsid w:val="0047585B"/>
    <w:rsid w:val="00475F4E"/>
    <w:rsid w:val="0047666C"/>
    <w:rsid w:val="00482205"/>
    <w:rsid w:val="00482637"/>
    <w:rsid w:val="00484509"/>
    <w:rsid w:val="00484B91"/>
    <w:rsid w:val="00490297"/>
    <w:rsid w:val="0049217A"/>
    <w:rsid w:val="00492A95"/>
    <w:rsid w:val="004931A8"/>
    <w:rsid w:val="00493B68"/>
    <w:rsid w:val="00493FD2"/>
    <w:rsid w:val="0049709D"/>
    <w:rsid w:val="004A0B13"/>
    <w:rsid w:val="004A0E7F"/>
    <w:rsid w:val="004A1382"/>
    <w:rsid w:val="004A1EE9"/>
    <w:rsid w:val="004A2160"/>
    <w:rsid w:val="004A5DDE"/>
    <w:rsid w:val="004A66C6"/>
    <w:rsid w:val="004A6E85"/>
    <w:rsid w:val="004A7AD9"/>
    <w:rsid w:val="004A7C91"/>
    <w:rsid w:val="004B08F8"/>
    <w:rsid w:val="004B116F"/>
    <w:rsid w:val="004B14C4"/>
    <w:rsid w:val="004B28B9"/>
    <w:rsid w:val="004B3786"/>
    <w:rsid w:val="004B51BE"/>
    <w:rsid w:val="004B586D"/>
    <w:rsid w:val="004B61D5"/>
    <w:rsid w:val="004B6C30"/>
    <w:rsid w:val="004C1A28"/>
    <w:rsid w:val="004C1D97"/>
    <w:rsid w:val="004C2328"/>
    <w:rsid w:val="004C4D1E"/>
    <w:rsid w:val="004C5154"/>
    <w:rsid w:val="004C5484"/>
    <w:rsid w:val="004C6EE1"/>
    <w:rsid w:val="004D2A7A"/>
    <w:rsid w:val="004D36AD"/>
    <w:rsid w:val="004D382C"/>
    <w:rsid w:val="004D428E"/>
    <w:rsid w:val="004D4900"/>
    <w:rsid w:val="004D5F0F"/>
    <w:rsid w:val="004D67CA"/>
    <w:rsid w:val="004D77FF"/>
    <w:rsid w:val="004E1D29"/>
    <w:rsid w:val="004E2169"/>
    <w:rsid w:val="004E46DF"/>
    <w:rsid w:val="004E4F82"/>
    <w:rsid w:val="004E6686"/>
    <w:rsid w:val="004E76FD"/>
    <w:rsid w:val="004F072B"/>
    <w:rsid w:val="004F0C88"/>
    <w:rsid w:val="004F26DF"/>
    <w:rsid w:val="004F54B4"/>
    <w:rsid w:val="004F5B15"/>
    <w:rsid w:val="004F7665"/>
    <w:rsid w:val="00501612"/>
    <w:rsid w:val="00502070"/>
    <w:rsid w:val="005033EC"/>
    <w:rsid w:val="00504479"/>
    <w:rsid w:val="00505992"/>
    <w:rsid w:val="005064B4"/>
    <w:rsid w:val="005069F2"/>
    <w:rsid w:val="00510590"/>
    <w:rsid w:val="0051267D"/>
    <w:rsid w:val="00515564"/>
    <w:rsid w:val="005202E3"/>
    <w:rsid w:val="00520C04"/>
    <w:rsid w:val="00522149"/>
    <w:rsid w:val="00522FC5"/>
    <w:rsid w:val="00523EC5"/>
    <w:rsid w:val="00523F73"/>
    <w:rsid w:val="00524FB5"/>
    <w:rsid w:val="0052504F"/>
    <w:rsid w:val="005264A1"/>
    <w:rsid w:val="00526B34"/>
    <w:rsid w:val="005271FB"/>
    <w:rsid w:val="00527AA5"/>
    <w:rsid w:val="00536C9C"/>
    <w:rsid w:val="00537702"/>
    <w:rsid w:val="00540889"/>
    <w:rsid w:val="00543AA9"/>
    <w:rsid w:val="00544868"/>
    <w:rsid w:val="0055015D"/>
    <w:rsid w:val="00550740"/>
    <w:rsid w:val="00552DFB"/>
    <w:rsid w:val="00563B2B"/>
    <w:rsid w:val="00564B8F"/>
    <w:rsid w:val="00565295"/>
    <w:rsid w:val="00567146"/>
    <w:rsid w:val="00570E8B"/>
    <w:rsid w:val="00571CC2"/>
    <w:rsid w:val="00572C1E"/>
    <w:rsid w:val="00572C2E"/>
    <w:rsid w:val="0057642D"/>
    <w:rsid w:val="00584973"/>
    <w:rsid w:val="00586081"/>
    <w:rsid w:val="005868FA"/>
    <w:rsid w:val="00587FDC"/>
    <w:rsid w:val="0059021B"/>
    <w:rsid w:val="00591FFC"/>
    <w:rsid w:val="00592A61"/>
    <w:rsid w:val="005936B0"/>
    <w:rsid w:val="00597F57"/>
    <w:rsid w:val="005A1186"/>
    <w:rsid w:val="005A2FC7"/>
    <w:rsid w:val="005A400E"/>
    <w:rsid w:val="005A4565"/>
    <w:rsid w:val="005A5AAC"/>
    <w:rsid w:val="005A751F"/>
    <w:rsid w:val="005A79CD"/>
    <w:rsid w:val="005A7CC8"/>
    <w:rsid w:val="005B0DD4"/>
    <w:rsid w:val="005B1D27"/>
    <w:rsid w:val="005B1D79"/>
    <w:rsid w:val="005B7ABF"/>
    <w:rsid w:val="005C122F"/>
    <w:rsid w:val="005C13F2"/>
    <w:rsid w:val="005C569E"/>
    <w:rsid w:val="005C57DF"/>
    <w:rsid w:val="005D08B1"/>
    <w:rsid w:val="005D2135"/>
    <w:rsid w:val="005D4B37"/>
    <w:rsid w:val="005D7FC0"/>
    <w:rsid w:val="005E1015"/>
    <w:rsid w:val="005E1E45"/>
    <w:rsid w:val="005F11C2"/>
    <w:rsid w:val="005F27C3"/>
    <w:rsid w:val="005F2D27"/>
    <w:rsid w:val="005F7CB8"/>
    <w:rsid w:val="0060420C"/>
    <w:rsid w:val="00605439"/>
    <w:rsid w:val="00605803"/>
    <w:rsid w:val="00605A25"/>
    <w:rsid w:val="006105F7"/>
    <w:rsid w:val="00613577"/>
    <w:rsid w:val="0061566A"/>
    <w:rsid w:val="0061779A"/>
    <w:rsid w:val="00617E2C"/>
    <w:rsid w:val="00620663"/>
    <w:rsid w:val="00621B2F"/>
    <w:rsid w:val="00625AF0"/>
    <w:rsid w:val="00640E32"/>
    <w:rsid w:val="00641C51"/>
    <w:rsid w:val="006424AD"/>
    <w:rsid w:val="00642E34"/>
    <w:rsid w:val="00645922"/>
    <w:rsid w:val="00645A1B"/>
    <w:rsid w:val="00645CDC"/>
    <w:rsid w:val="00645E8F"/>
    <w:rsid w:val="00646B7E"/>
    <w:rsid w:val="006511C6"/>
    <w:rsid w:val="00652E02"/>
    <w:rsid w:val="00653289"/>
    <w:rsid w:val="006543B6"/>
    <w:rsid w:val="006548DD"/>
    <w:rsid w:val="0065621C"/>
    <w:rsid w:val="00660FEB"/>
    <w:rsid w:val="0066503E"/>
    <w:rsid w:val="0066689D"/>
    <w:rsid w:val="006674A4"/>
    <w:rsid w:val="0067112B"/>
    <w:rsid w:val="006736BC"/>
    <w:rsid w:val="006751D3"/>
    <w:rsid w:val="006763F4"/>
    <w:rsid w:val="00681BE4"/>
    <w:rsid w:val="00682C9D"/>
    <w:rsid w:val="00683E05"/>
    <w:rsid w:val="0069462A"/>
    <w:rsid w:val="00697580"/>
    <w:rsid w:val="006A0EDC"/>
    <w:rsid w:val="006A0EE2"/>
    <w:rsid w:val="006A1551"/>
    <w:rsid w:val="006A48F5"/>
    <w:rsid w:val="006A5D5D"/>
    <w:rsid w:val="006B03ED"/>
    <w:rsid w:val="006B257B"/>
    <w:rsid w:val="006B2BA4"/>
    <w:rsid w:val="006B34C9"/>
    <w:rsid w:val="006B3530"/>
    <w:rsid w:val="006B6D41"/>
    <w:rsid w:val="006B7784"/>
    <w:rsid w:val="006C01C5"/>
    <w:rsid w:val="006C2BF7"/>
    <w:rsid w:val="006C5566"/>
    <w:rsid w:val="006C7517"/>
    <w:rsid w:val="006C7B1C"/>
    <w:rsid w:val="006C7ED6"/>
    <w:rsid w:val="006D16CD"/>
    <w:rsid w:val="006D2A4D"/>
    <w:rsid w:val="006D2B45"/>
    <w:rsid w:val="006D4DA7"/>
    <w:rsid w:val="006D5564"/>
    <w:rsid w:val="006D635F"/>
    <w:rsid w:val="006E0B43"/>
    <w:rsid w:val="006E14EB"/>
    <w:rsid w:val="006E65F0"/>
    <w:rsid w:val="006E6A53"/>
    <w:rsid w:val="006E737A"/>
    <w:rsid w:val="006F02A7"/>
    <w:rsid w:val="006F044F"/>
    <w:rsid w:val="006F2730"/>
    <w:rsid w:val="006F6962"/>
    <w:rsid w:val="006F7351"/>
    <w:rsid w:val="006F7368"/>
    <w:rsid w:val="006F7D46"/>
    <w:rsid w:val="00700362"/>
    <w:rsid w:val="007010D1"/>
    <w:rsid w:val="0070133D"/>
    <w:rsid w:val="00702086"/>
    <w:rsid w:val="0070260E"/>
    <w:rsid w:val="00705444"/>
    <w:rsid w:val="00707D32"/>
    <w:rsid w:val="00711C70"/>
    <w:rsid w:val="00721172"/>
    <w:rsid w:val="00722C0A"/>
    <w:rsid w:val="00726D6E"/>
    <w:rsid w:val="00727740"/>
    <w:rsid w:val="00727922"/>
    <w:rsid w:val="007328E4"/>
    <w:rsid w:val="00733369"/>
    <w:rsid w:val="0073568D"/>
    <w:rsid w:val="007359F6"/>
    <w:rsid w:val="00735EFD"/>
    <w:rsid w:val="00737426"/>
    <w:rsid w:val="00740680"/>
    <w:rsid w:val="00742A83"/>
    <w:rsid w:val="007430B1"/>
    <w:rsid w:val="007437FF"/>
    <w:rsid w:val="00745212"/>
    <w:rsid w:val="00747970"/>
    <w:rsid w:val="00750B90"/>
    <w:rsid w:val="00751FD5"/>
    <w:rsid w:val="00757024"/>
    <w:rsid w:val="007611A9"/>
    <w:rsid w:val="00762C3B"/>
    <w:rsid w:val="00762E35"/>
    <w:rsid w:val="007649C7"/>
    <w:rsid w:val="00766DF6"/>
    <w:rsid w:val="00767C9F"/>
    <w:rsid w:val="00771756"/>
    <w:rsid w:val="0077442F"/>
    <w:rsid w:val="00774511"/>
    <w:rsid w:val="007751E1"/>
    <w:rsid w:val="00775918"/>
    <w:rsid w:val="00776BE0"/>
    <w:rsid w:val="0077738D"/>
    <w:rsid w:val="00782687"/>
    <w:rsid w:val="007853D3"/>
    <w:rsid w:val="00785F72"/>
    <w:rsid w:val="00786183"/>
    <w:rsid w:val="00786C9E"/>
    <w:rsid w:val="00790EBE"/>
    <w:rsid w:val="00792485"/>
    <w:rsid w:val="00796D5B"/>
    <w:rsid w:val="00797455"/>
    <w:rsid w:val="007A0470"/>
    <w:rsid w:val="007A0B3C"/>
    <w:rsid w:val="007A0FF3"/>
    <w:rsid w:val="007A14C5"/>
    <w:rsid w:val="007A4469"/>
    <w:rsid w:val="007A61FB"/>
    <w:rsid w:val="007A7F0A"/>
    <w:rsid w:val="007B0BD4"/>
    <w:rsid w:val="007B0DC1"/>
    <w:rsid w:val="007B4892"/>
    <w:rsid w:val="007B7F69"/>
    <w:rsid w:val="007C02EE"/>
    <w:rsid w:val="007C1E76"/>
    <w:rsid w:val="007C1FA6"/>
    <w:rsid w:val="007C2770"/>
    <w:rsid w:val="007C3664"/>
    <w:rsid w:val="007C435C"/>
    <w:rsid w:val="007C6C5A"/>
    <w:rsid w:val="007C7351"/>
    <w:rsid w:val="007C7BBF"/>
    <w:rsid w:val="007D2516"/>
    <w:rsid w:val="007D59A1"/>
    <w:rsid w:val="007D7542"/>
    <w:rsid w:val="007E066C"/>
    <w:rsid w:val="007E2CF4"/>
    <w:rsid w:val="007E3190"/>
    <w:rsid w:val="007E3614"/>
    <w:rsid w:val="007E3660"/>
    <w:rsid w:val="007E6CB8"/>
    <w:rsid w:val="007F1B8E"/>
    <w:rsid w:val="007F205D"/>
    <w:rsid w:val="007F5D1A"/>
    <w:rsid w:val="007F710F"/>
    <w:rsid w:val="007F76C5"/>
    <w:rsid w:val="00801B16"/>
    <w:rsid w:val="008024AF"/>
    <w:rsid w:val="0080261E"/>
    <w:rsid w:val="00804D59"/>
    <w:rsid w:val="00807C75"/>
    <w:rsid w:val="008104C2"/>
    <w:rsid w:val="008129E4"/>
    <w:rsid w:val="00812D47"/>
    <w:rsid w:val="008173EF"/>
    <w:rsid w:val="008212C5"/>
    <w:rsid w:val="00823260"/>
    <w:rsid w:val="008312E7"/>
    <w:rsid w:val="00831E5C"/>
    <w:rsid w:val="00835166"/>
    <w:rsid w:val="00837C53"/>
    <w:rsid w:val="0084142A"/>
    <w:rsid w:val="00841449"/>
    <w:rsid w:val="0084144D"/>
    <w:rsid w:val="00841E2D"/>
    <w:rsid w:val="008427B6"/>
    <w:rsid w:val="00846803"/>
    <w:rsid w:val="00855A03"/>
    <w:rsid w:val="00856885"/>
    <w:rsid w:val="00856E91"/>
    <w:rsid w:val="008608F8"/>
    <w:rsid w:val="00864FAB"/>
    <w:rsid w:val="0086718D"/>
    <w:rsid w:val="008702C1"/>
    <w:rsid w:val="0088034D"/>
    <w:rsid w:val="00881C8B"/>
    <w:rsid w:val="0088332A"/>
    <w:rsid w:val="008839AB"/>
    <w:rsid w:val="00883F01"/>
    <w:rsid w:val="00885807"/>
    <w:rsid w:val="00891725"/>
    <w:rsid w:val="00892BE2"/>
    <w:rsid w:val="008941C4"/>
    <w:rsid w:val="00895309"/>
    <w:rsid w:val="00897295"/>
    <w:rsid w:val="008A2CC4"/>
    <w:rsid w:val="008A3AC3"/>
    <w:rsid w:val="008A401B"/>
    <w:rsid w:val="008B425A"/>
    <w:rsid w:val="008B5271"/>
    <w:rsid w:val="008B535A"/>
    <w:rsid w:val="008B5BB5"/>
    <w:rsid w:val="008B6A86"/>
    <w:rsid w:val="008B7433"/>
    <w:rsid w:val="008C022A"/>
    <w:rsid w:val="008C207C"/>
    <w:rsid w:val="008C2B63"/>
    <w:rsid w:val="008C3912"/>
    <w:rsid w:val="008C3A9D"/>
    <w:rsid w:val="008C6621"/>
    <w:rsid w:val="008D2BB3"/>
    <w:rsid w:val="008D30A5"/>
    <w:rsid w:val="008D4BFC"/>
    <w:rsid w:val="008D63EE"/>
    <w:rsid w:val="008E16C1"/>
    <w:rsid w:val="008E187F"/>
    <w:rsid w:val="008E2541"/>
    <w:rsid w:val="008E352B"/>
    <w:rsid w:val="008E58A4"/>
    <w:rsid w:val="008E7C79"/>
    <w:rsid w:val="008F0F94"/>
    <w:rsid w:val="008F3746"/>
    <w:rsid w:val="008F6453"/>
    <w:rsid w:val="008F6547"/>
    <w:rsid w:val="008F7287"/>
    <w:rsid w:val="00900528"/>
    <w:rsid w:val="0090079E"/>
    <w:rsid w:val="00901A21"/>
    <w:rsid w:val="009029F1"/>
    <w:rsid w:val="00902E1E"/>
    <w:rsid w:val="0090322E"/>
    <w:rsid w:val="00906A45"/>
    <w:rsid w:val="0090729F"/>
    <w:rsid w:val="0091044A"/>
    <w:rsid w:val="00910A0B"/>
    <w:rsid w:val="00912324"/>
    <w:rsid w:val="00912D0C"/>
    <w:rsid w:val="009138FD"/>
    <w:rsid w:val="00914014"/>
    <w:rsid w:val="009172EB"/>
    <w:rsid w:val="00924A95"/>
    <w:rsid w:val="00925442"/>
    <w:rsid w:val="009266DD"/>
    <w:rsid w:val="00926876"/>
    <w:rsid w:val="00926AA2"/>
    <w:rsid w:val="009305AF"/>
    <w:rsid w:val="00933640"/>
    <w:rsid w:val="00936331"/>
    <w:rsid w:val="00936D2F"/>
    <w:rsid w:val="009406B2"/>
    <w:rsid w:val="009413EF"/>
    <w:rsid w:val="00941946"/>
    <w:rsid w:val="009422EA"/>
    <w:rsid w:val="009439CA"/>
    <w:rsid w:val="00943F73"/>
    <w:rsid w:val="00944E60"/>
    <w:rsid w:val="0094595C"/>
    <w:rsid w:val="009473AF"/>
    <w:rsid w:val="0094754D"/>
    <w:rsid w:val="00951D27"/>
    <w:rsid w:val="00953285"/>
    <w:rsid w:val="00954933"/>
    <w:rsid w:val="0095587A"/>
    <w:rsid w:val="0096232F"/>
    <w:rsid w:val="00965FA7"/>
    <w:rsid w:val="00966A9B"/>
    <w:rsid w:val="009710F7"/>
    <w:rsid w:val="00972453"/>
    <w:rsid w:val="009730B9"/>
    <w:rsid w:val="009738F7"/>
    <w:rsid w:val="00977F4F"/>
    <w:rsid w:val="00981531"/>
    <w:rsid w:val="00982DEC"/>
    <w:rsid w:val="00985A63"/>
    <w:rsid w:val="00985DD6"/>
    <w:rsid w:val="00986DC8"/>
    <w:rsid w:val="009920D6"/>
    <w:rsid w:val="00994A54"/>
    <w:rsid w:val="0099595A"/>
    <w:rsid w:val="009976E2"/>
    <w:rsid w:val="00997BEA"/>
    <w:rsid w:val="009A061E"/>
    <w:rsid w:val="009A26AD"/>
    <w:rsid w:val="009A3248"/>
    <w:rsid w:val="009A486B"/>
    <w:rsid w:val="009A493D"/>
    <w:rsid w:val="009A65A2"/>
    <w:rsid w:val="009B0FDC"/>
    <w:rsid w:val="009B177C"/>
    <w:rsid w:val="009B1780"/>
    <w:rsid w:val="009B22A0"/>
    <w:rsid w:val="009B2E36"/>
    <w:rsid w:val="009B4FC3"/>
    <w:rsid w:val="009C342C"/>
    <w:rsid w:val="009C3510"/>
    <w:rsid w:val="009C397E"/>
    <w:rsid w:val="009C3BD9"/>
    <w:rsid w:val="009C4FA5"/>
    <w:rsid w:val="009C540D"/>
    <w:rsid w:val="009C664B"/>
    <w:rsid w:val="009C673A"/>
    <w:rsid w:val="009D2602"/>
    <w:rsid w:val="009D3FC2"/>
    <w:rsid w:val="009D554F"/>
    <w:rsid w:val="009D58E5"/>
    <w:rsid w:val="009D76DF"/>
    <w:rsid w:val="009E36BA"/>
    <w:rsid w:val="009E47DF"/>
    <w:rsid w:val="009F5829"/>
    <w:rsid w:val="00A01895"/>
    <w:rsid w:val="00A048F7"/>
    <w:rsid w:val="00A06A8C"/>
    <w:rsid w:val="00A075C6"/>
    <w:rsid w:val="00A1177F"/>
    <w:rsid w:val="00A15082"/>
    <w:rsid w:val="00A15231"/>
    <w:rsid w:val="00A15243"/>
    <w:rsid w:val="00A157D0"/>
    <w:rsid w:val="00A15B38"/>
    <w:rsid w:val="00A1740E"/>
    <w:rsid w:val="00A20225"/>
    <w:rsid w:val="00A20AF7"/>
    <w:rsid w:val="00A21F77"/>
    <w:rsid w:val="00A23B56"/>
    <w:rsid w:val="00A23C4C"/>
    <w:rsid w:val="00A23DC6"/>
    <w:rsid w:val="00A2462B"/>
    <w:rsid w:val="00A2670A"/>
    <w:rsid w:val="00A308CE"/>
    <w:rsid w:val="00A32B6F"/>
    <w:rsid w:val="00A33757"/>
    <w:rsid w:val="00A34296"/>
    <w:rsid w:val="00A37B0A"/>
    <w:rsid w:val="00A40C48"/>
    <w:rsid w:val="00A419FC"/>
    <w:rsid w:val="00A41BE6"/>
    <w:rsid w:val="00A443F9"/>
    <w:rsid w:val="00A44C07"/>
    <w:rsid w:val="00A51AC0"/>
    <w:rsid w:val="00A52DA5"/>
    <w:rsid w:val="00A55910"/>
    <w:rsid w:val="00A5718A"/>
    <w:rsid w:val="00A571AB"/>
    <w:rsid w:val="00A57C69"/>
    <w:rsid w:val="00A60692"/>
    <w:rsid w:val="00A62733"/>
    <w:rsid w:val="00A63564"/>
    <w:rsid w:val="00A636EB"/>
    <w:rsid w:val="00A64DF5"/>
    <w:rsid w:val="00A66208"/>
    <w:rsid w:val="00A72945"/>
    <w:rsid w:val="00A72C63"/>
    <w:rsid w:val="00A732C4"/>
    <w:rsid w:val="00A73477"/>
    <w:rsid w:val="00A735BF"/>
    <w:rsid w:val="00A7590A"/>
    <w:rsid w:val="00A807C4"/>
    <w:rsid w:val="00A80AC5"/>
    <w:rsid w:val="00A83860"/>
    <w:rsid w:val="00A85571"/>
    <w:rsid w:val="00A85893"/>
    <w:rsid w:val="00A85F0C"/>
    <w:rsid w:val="00A8660E"/>
    <w:rsid w:val="00A86FD0"/>
    <w:rsid w:val="00A87EA2"/>
    <w:rsid w:val="00A901EB"/>
    <w:rsid w:val="00A930C3"/>
    <w:rsid w:val="00A9414F"/>
    <w:rsid w:val="00A942E7"/>
    <w:rsid w:val="00A94524"/>
    <w:rsid w:val="00A95536"/>
    <w:rsid w:val="00A9637F"/>
    <w:rsid w:val="00A9755E"/>
    <w:rsid w:val="00AA0F7E"/>
    <w:rsid w:val="00AA111F"/>
    <w:rsid w:val="00AA1578"/>
    <w:rsid w:val="00AA66C8"/>
    <w:rsid w:val="00AA79B6"/>
    <w:rsid w:val="00AB2768"/>
    <w:rsid w:val="00AB43BD"/>
    <w:rsid w:val="00AB5047"/>
    <w:rsid w:val="00AB63B5"/>
    <w:rsid w:val="00AB703B"/>
    <w:rsid w:val="00AC023C"/>
    <w:rsid w:val="00AC2426"/>
    <w:rsid w:val="00AC3644"/>
    <w:rsid w:val="00AC4DEB"/>
    <w:rsid w:val="00AC55CD"/>
    <w:rsid w:val="00AC7BCA"/>
    <w:rsid w:val="00AC7E9B"/>
    <w:rsid w:val="00AD1339"/>
    <w:rsid w:val="00AD1A98"/>
    <w:rsid w:val="00AD6A21"/>
    <w:rsid w:val="00AD73A6"/>
    <w:rsid w:val="00AD756A"/>
    <w:rsid w:val="00AE1448"/>
    <w:rsid w:val="00AE22D2"/>
    <w:rsid w:val="00AE2A14"/>
    <w:rsid w:val="00AE3C73"/>
    <w:rsid w:val="00AF1104"/>
    <w:rsid w:val="00AF12E8"/>
    <w:rsid w:val="00AF19C6"/>
    <w:rsid w:val="00AF3F2C"/>
    <w:rsid w:val="00AF4F83"/>
    <w:rsid w:val="00AF58FC"/>
    <w:rsid w:val="00AF7EDC"/>
    <w:rsid w:val="00B001A4"/>
    <w:rsid w:val="00B00A5C"/>
    <w:rsid w:val="00B00E67"/>
    <w:rsid w:val="00B00ED3"/>
    <w:rsid w:val="00B02EFD"/>
    <w:rsid w:val="00B058ED"/>
    <w:rsid w:val="00B074D5"/>
    <w:rsid w:val="00B07D12"/>
    <w:rsid w:val="00B1213B"/>
    <w:rsid w:val="00B16993"/>
    <w:rsid w:val="00B20002"/>
    <w:rsid w:val="00B21D8E"/>
    <w:rsid w:val="00B272A5"/>
    <w:rsid w:val="00B41378"/>
    <w:rsid w:val="00B42C65"/>
    <w:rsid w:val="00B42F8F"/>
    <w:rsid w:val="00B44493"/>
    <w:rsid w:val="00B50BAD"/>
    <w:rsid w:val="00B52AC1"/>
    <w:rsid w:val="00B544EC"/>
    <w:rsid w:val="00B557AD"/>
    <w:rsid w:val="00B56D8F"/>
    <w:rsid w:val="00B57E40"/>
    <w:rsid w:val="00B613F4"/>
    <w:rsid w:val="00B710F5"/>
    <w:rsid w:val="00B729F0"/>
    <w:rsid w:val="00B745D6"/>
    <w:rsid w:val="00B758C4"/>
    <w:rsid w:val="00B818F8"/>
    <w:rsid w:val="00B83478"/>
    <w:rsid w:val="00B83DB3"/>
    <w:rsid w:val="00B8407D"/>
    <w:rsid w:val="00B903F2"/>
    <w:rsid w:val="00B95539"/>
    <w:rsid w:val="00B97E9E"/>
    <w:rsid w:val="00BA1AB1"/>
    <w:rsid w:val="00BA39CA"/>
    <w:rsid w:val="00BA3C7B"/>
    <w:rsid w:val="00BA426A"/>
    <w:rsid w:val="00BA4C04"/>
    <w:rsid w:val="00BA54AA"/>
    <w:rsid w:val="00BA622F"/>
    <w:rsid w:val="00BA6ABD"/>
    <w:rsid w:val="00BA76A1"/>
    <w:rsid w:val="00BB0438"/>
    <w:rsid w:val="00BB1910"/>
    <w:rsid w:val="00BB56B8"/>
    <w:rsid w:val="00BB58C5"/>
    <w:rsid w:val="00BC40FC"/>
    <w:rsid w:val="00BC5081"/>
    <w:rsid w:val="00BC5C86"/>
    <w:rsid w:val="00BC5D55"/>
    <w:rsid w:val="00BC70C9"/>
    <w:rsid w:val="00BC7B7A"/>
    <w:rsid w:val="00BD3EAA"/>
    <w:rsid w:val="00BE0083"/>
    <w:rsid w:val="00BE03D8"/>
    <w:rsid w:val="00BE1351"/>
    <w:rsid w:val="00BE232B"/>
    <w:rsid w:val="00BE39DD"/>
    <w:rsid w:val="00BE3B54"/>
    <w:rsid w:val="00BE4F1D"/>
    <w:rsid w:val="00BF0707"/>
    <w:rsid w:val="00BF13F1"/>
    <w:rsid w:val="00BF540C"/>
    <w:rsid w:val="00BF7024"/>
    <w:rsid w:val="00BF73CB"/>
    <w:rsid w:val="00C003B4"/>
    <w:rsid w:val="00C00DF4"/>
    <w:rsid w:val="00C00F85"/>
    <w:rsid w:val="00C034EF"/>
    <w:rsid w:val="00C06BFA"/>
    <w:rsid w:val="00C06C01"/>
    <w:rsid w:val="00C06CFD"/>
    <w:rsid w:val="00C076D8"/>
    <w:rsid w:val="00C1061B"/>
    <w:rsid w:val="00C116A1"/>
    <w:rsid w:val="00C11E07"/>
    <w:rsid w:val="00C13073"/>
    <w:rsid w:val="00C130DF"/>
    <w:rsid w:val="00C1499A"/>
    <w:rsid w:val="00C156E9"/>
    <w:rsid w:val="00C1626F"/>
    <w:rsid w:val="00C16904"/>
    <w:rsid w:val="00C175D0"/>
    <w:rsid w:val="00C17CD2"/>
    <w:rsid w:val="00C24776"/>
    <w:rsid w:val="00C25B7A"/>
    <w:rsid w:val="00C26486"/>
    <w:rsid w:val="00C30499"/>
    <w:rsid w:val="00C32F9D"/>
    <w:rsid w:val="00C33813"/>
    <w:rsid w:val="00C3456B"/>
    <w:rsid w:val="00C35978"/>
    <w:rsid w:val="00C37D99"/>
    <w:rsid w:val="00C407BA"/>
    <w:rsid w:val="00C435A5"/>
    <w:rsid w:val="00C43774"/>
    <w:rsid w:val="00C465CB"/>
    <w:rsid w:val="00C524E4"/>
    <w:rsid w:val="00C52747"/>
    <w:rsid w:val="00C53386"/>
    <w:rsid w:val="00C57325"/>
    <w:rsid w:val="00C629CE"/>
    <w:rsid w:val="00C62F47"/>
    <w:rsid w:val="00C65047"/>
    <w:rsid w:val="00C650FB"/>
    <w:rsid w:val="00C6711A"/>
    <w:rsid w:val="00C7005E"/>
    <w:rsid w:val="00C70B5A"/>
    <w:rsid w:val="00C723DD"/>
    <w:rsid w:val="00C73A42"/>
    <w:rsid w:val="00C7483E"/>
    <w:rsid w:val="00C7655F"/>
    <w:rsid w:val="00C7744D"/>
    <w:rsid w:val="00C77EA7"/>
    <w:rsid w:val="00C8304A"/>
    <w:rsid w:val="00C8313F"/>
    <w:rsid w:val="00C85222"/>
    <w:rsid w:val="00C8535B"/>
    <w:rsid w:val="00C85C72"/>
    <w:rsid w:val="00C87CB3"/>
    <w:rsid w:val="00C93281"/>
    <w:rsid w:val="00C9390D"/>
    <w:rsid w:val="00C95D6F"/>
    <w:rsid w:val="00C96015"/>
    <w:rsid w:val="00CA6A9F"/>
    <w:rsid w:val="00CB1744"/>
    <w:rsid w:val="00CB4EDC"/>
    <w:rsid w:val="00CB50BE"/>
    <w:rsid w:val="00CB5ACB"/>
    <w:rsid w:val="00CC12A5"/>
    <w:rsid w:val="00CC2629"/>
    <w:rsid w:val="00CC79C8"/>
    <w:rsid w:val="00CD0C93"/>
    <w:rsid w:val="00CD284F"/>
    <w:rsid w:val="00CD34EC"/>
    <w:rsid w:val="00CD6692"/>
    <w:rsid w:val="00CD79F8"/>
    <w:rsid w:val="00CD7EBE"/>
    <w:rsid w:val="00CE19CD"/>
    <w:rsid w:val="00CE3617"/>
    <w:rsid w:val="00CE3A0D"/>
    <w:rsid w:val="00CE7528"/>
    <w:rsid w:val="00CF133D"/>
    <w:rsid w:val="00CF1600"/>
    <w:rsid w:val="00CF265D"/>
    <w:rsid w:val="00CF36BE"/>
    <w:rsid w:val="00CF52B7"/>
    <w:rsid w:val="00CF60C3"/>
    <w:rsid w:val="00D00D4C"/>
    <w:rsid w:val="00D01173"/>
    <w:rsid w:val="00D013D0"/>
    <w:rsid w:val="00D0240F"/>
    <w:rsid w:val="00D04374"/>
    <w:rsid w:val="00D0548E"/>
    <w:rsid w:val="00D1089B"/>
    <w:rsid w:val="00D13437"/>
    <w:rsid w:val="00D13C09"/>
    <w:rsid w:val="00D14133"/>
    <w:rsid w:val="00D1694C"/>
    <w:rsid w:val="00D225C9"/>
    <w:rsid w:val="00D24586"/>
    <w:rsid w:val="00D24C0B"/>
    <w:rsid w:val="00D2624F"/>
    <w:rsid w:val="00D30C32"/>
    <w:rsid w:val="00D35F27"/>
    <w:rsid w:val="00D402C6"/>
    <w:rsid w:val="00D41729"/>
    <w:rsid w:val="00D42886"/>
    <w:rsid w:val="00D42C2D"/>
    <w:rsid w:val="00D42E10"/>
    <w:rsid w:val="00D5159D"/>
    <w:rsid w:val="00D52D22"/>
    <w:rsid w:val="00D534D9"/>
    <w:rsid w:val="00D57D68"/>
    <w:rsid w:val="00D62BA3"/>
    <w:rsid w:val="00D71812"/>
    <w:rsid w:val="00D72359"/>
    <w:rsid w:val="00D76EED"/>
    <w:rsid w:val="00D7777F"/>
    <w:rsid w:val="00D8243D"/>
    <w:rsid w:val="00D839E6"/>
    <w:rsid w:val="00D841AE"/>
    <w:rsid w:val="00D84B81"/>
    <w:rsid w:val="00D9267E"/>
    <w:rsid w:val="00D92750"/>
    <w:rsid w:val="00D93D9C"/>
    <w:rsid w:val="00D95C66"/>
    <w:rsid w:val="00D95CD5"/>
    <w:rsid w:val="00D96B2D"/>
    <w:rsid w:val="00DA1636"/>
    <w:rsid w:val="00DA1B87"/>
    <w:rsid w:val="00DA2CA5"/>
    <w:rsid w:val="00DA4535"/>
    <w:rsid w:val="00DA4AB1"/>
    <w:rsid w:val="00DA613B"/>
    <w:rsid w:val="00DB0C26"/>
    <w:rsid w:val="00DB2E3F"/>
    <w:rsid w:val="00DB73E3"/>
    <w:rsid w:val="00DB74C6"/>
    <w:rsid w:val="00DC109C"/>
    <w:rsid w:val="00DC7242"/>
    <w:rsid w:val="00DD04F6"/>
    <w:rsid w:val="00DD0C1A"/>
    <w:rsid w:val="00DD2ED0"/>
    <w:rsid w:val="00DD3B9C"/>
    <w:rsid w:val="00DD6CB1"/>
    <w:rsid w:val="00DE1440"/>
    <w:rsid w:val="00DE2A24"/>
    <w:rsid w:val="00DE4CE3"/>
    <w:rsid w:val="00DE7560"/>
    <w:rsid w:val="00DE790C"/>
    <w:rsid w:val="00DF315E"/>
    <w:rsid w:val="00DF4041"/>
    <w:rsid w:val="00DF4437"/>
    <w:rsid w:val="00DF4A0B"/>
    <w:rsid w:val="00DF52CC"/>
    <w:rsid w:val="00E03EEF"/>
    <w:rsid w:val="00E139D1"/>
    <w:rsid w:val="00E2047E"/>
    <w:rsid w:val="00E21C2E"/>
    <w:rsid w:val="00E21FF8"/>
    <w:rsid w:val="00E23381"/>
    <w:rsid w:val="00E240DD"/>
    <w:rsid w:val="00E24829"/>
    <w:rsid w:val="00E26DF0"/>
    <w:rsid w:val="00E31B24"/>
    <w:rsid w:val="00E31C56"/>
    <w:rsid w:val="00E34480"/>
    <w:rsid w:val="00E3537A"/>
    <w:rsid w:val="00E37127"/>
    <w:rsid w:val="00E42037"/>
    <w:rsid w:val="00E42FA7"/>
    <w:rsid w:val="00E44925"/>
    <w:rsid w:val="00E44CB6"/>
    <w:rsid w:val="00E51ED3"/>
    <w:rsid w:val="00E53B23"/>
    <w:rsid w:val="00E56E62"/>
    <w:rsid w:val="00E6079B"/>
    <w:rsid w:val="00E63233"/>
    <w:rsid w:val="00E63E1D"/>
    <w:rsid w:val="00E677AE"/>
    <w:rsid w:val="00E67857"/>
    <w:rsid w:val="00E70EA0"/>
    <w:rsid w:val="00E726B2"/>
    <w:rsid w:val="00E76326"/>
    <w:rsid w:val="00E77405"/>
    <w:rsid w:val="00E801F9"/>
    <w:rsid w:val="00E803EA"/>
    <w:rsid w:val="00E817C4"/>
    <w:rsid w:val="00E826E4"/>
    <w:rsid w:val="00E82B4E"/>
    <w:rsid w:val="00E82E07"/>
    <w:rsid w:val="00E83D2C"/>
    <w:rsid w:val="00E8509B"/>
    <w:rsid w:val="00E86279"/>
    <w:rsid w:val="00E90714"/>
    <w:rsid w:val="00E90DA1"/>
    <w:rsid w:val="00E9538D"/>
    <w:rsid w:val="00E960E6"/>
    <w:rsid w:val="00E96C73"/>
    <w:rsid w:val="00EA77DC"/>
    <w:rsid w:val="00EB14C3"/>
    <w:rsid w:val="00EB17E9"/>
    <w:rsid w:val="00EB200D"/>
    <w:rsid w:val="00EB211E"/>
    <w:rsid w:val="00EB2619"/>
    <w:rsid w:val="00EB29D7"/>
    <w:rsid w:val="00EB35DC"/>
    <w:rsid w:val="00EB4796"/>
    <w:rsid w:val="00EB560D"/>
    <w:rsid w:val="00EB6030"/>
    <w:rsid w:val="00EC1D28"/>
    <w:rsid w:val="00EC1F8C"/>
    <w:rsid w:val="00EC5034"/>
    <w:rsid w:val="00EC7E50"/>
    <w:rsid w:val="00ED0A5C"/>
    <w:rsid w:val="00ED12A1"/>
    <w:rsid w:val="00ED39F8"/>
    <w:rsid w:val="00ED6468"/>
    <w:rsid w:val="00ED6903"/>
    <w:rsid w:val="00EE0736"/>
    <w:rsid w:val="00EE4C9E"/>
    <w:rsid w:val="00EE5A60"/>
    <w:rsid w:val="00EE6761"/>
    <w:rsid w:val="00EE7391"/>
    <w:rsid w:val="00EF10DB"/>
    <w:rsid w:val="00EF347B"/>
    <w:rsid w:val="00EF4FB9"/>
    <w:rsid w:val="00EF5317"/>
    <w:rsid w:val="00EF5DE9"/>
    <w:rsid w:val="00EF6899"/>
    <w:rsid w:val="00F0237A"/>
    <w:rsid w:val="00F0396D"/>
    <w:rsid w:val="00F10981"/>
    <w:rsid w:val="00F11236"/>
    <w:rsid w:val="00F150D8"/>
    <w:rsid w:val="00F159C8"/>
    <w:rsid w:val="00F169E0"/>
    <w:rsid w:val="00F20D04"/>
    <w:rsid w:val="00F2284E"/>
    <w:rsid w:val="00F2322B"/>
    <w:rsid w:val="00F2461E"/>
    <w:rsid w:val="00F25326"/>
    <w:rsid w:val="00F268E2"/>
    <w:rsid w:val="00F276B3"/>
    <w:rsid w:val="00F277A9"/>
    <w:rsid w:val="00F311F9"/>
    <w:rsid w:val="00F331FA"/>
    <w:rsid w:val="00F335C5"/>
    <w:rsid w:val="00F34BB3"/>
    <w:rsid w:val="00F35F95"/>
    <w:rsid w:val="00F36756"/>
    <w:rsid w:val="00F373F2"/>
    <w:rsid w:val="00F37769"/>
    <w:rsid w:val="00F40511"/>
    <w:rsid w:val="00F40A3F"/>
    <w:rsid w:val="00F4204A"/>
    <w:rsid w:val="00F43816"/>
    <w:rsid w:val="00F441F4"/>
    <w:rsid w:val="00F52755"/>
    <w:rsid w:val="00F533A9"/>
    <w:rsid w:val="00F54448"/>
    <w:rsid w:val="00F54FC5"/>
    <w:rsid w:val="00F55A23"/>
    <w:rsid w:val="00F569DD"/>
    <w:rsid w:val="00F60E9F"/>
    <w:rsid w:val="00F64E06"/>
    <w:rsid w:val="00F70D1F"/>
    <w:rsid w:val="00F714BE"/>
    <w:rsid w:val="00F715F2"/>
    <w:rsid w:val="00F71F75"/>
    <w:rsid w:val="00F7337D"/>
    <w:rsid w:val="00F77D7B"/>
    <w:rsid w:val="00F827FF"/>
    <w:rsid w:val="00F86F6F"/>
    <w:rsid w:val="00F8766D"/>
    <w:rsid w:val="00F90535"/>
    <w:rsid w:val="00F90FEF"/>
    <w:rsid w:val="00F928FE"/>
    <w:rsid w:val="00F92CE7"/>
    <w:rsid w:val="00F932C4"/>
    <w:rsid w:val="00F94A74"/>
    <w:rsid w:val="00F956CD"/>
    <w:rsid w:val="00F95D70"/>
    <w:rsid w:val="00F961C1"/>
    <w:rsid w:val="00FA2753"/>
    <w:rsid w:val="00FA3325"/>
    <w:rsid w:val="00FA5144"/>
    <w:rsid w:val="00FA5CCD"/>
    <w:rsid w:val="00FA5F89"/>
    <w:rsid w:val="00FA7E7E"/>
    <w:rsid w:val="00FB4701"/>
    <w:rsid w:val="00FB5ED3"/>
    <w:rsid w:val="00FB669B"/>
    <w:rsid w:val="00FB784E"/>
    <w:rsid w:val="00FC28D5"/>
    <w:rsid w:val="00FC39D6"/>
    <w:rsid w:val="00FC4798"/>
    <w:rsid w:val="00FD11B8"/>
    <w:rsid w:val="00FD18BC"/>
    <w:rsid w:val="00FD34BA"/>
    <w:rsid w:val="00FD5F58"/>
    <w:rsid w:val="00FD7A68"/>
    <w:rsid w:val="00FE1337"/>
    <w:rsid w:val="00FE1C26"/>
    <w:rsid w:val="00FE1F62"/>
    <w:rsid w:val="00FE2065"/>
    <w:rsid w:val="00FE2BE3"/>
    <w:rsid w:val="00FE2E12"/>
    <w:rsid w:val="00FE4C1D"/>
    <w:rsid w:val="00FE5AAA"/>
    <w:rsid w:val="00FF1E77"/>
    <w:rsid w:val="00FF57DD"/>
    <w:rsid w:val="00FF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BE187"/>
  <w15:docId w15:val="{FC8B88CD-E9A9-47B7-9C6A-AD345E53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Normalny pogrubiony AL"/>
    <w:qFormat/>
    <w:rsid w:val="001A77F0"/>
    <w:rPr>
      <w:rFonts w:ascii="Times New Roman" w:hAnsi="Times New Roma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54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4B54E6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A01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0164"/>
    <w:rPr>
      <w:rFonts w:ascii="Times New Roman" w:hAnsi="Times New Roman"/>
      <w:b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A01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0164"/>
    <w:rPr>
      <w:rFonts w:ascii="Times New Roman" w:hAnsi="Times New Roman"/>
      <w:b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1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164"/>
    <w:rPr>
      <w:rFonts w:ascii="Tahoma" w:hAnsi="Tahoma" w:cs="Tahoma"/>
      <w:b/>
      <w:sz w:val="16"/>
      <w:szCs w:val="16"/>
    </w:rPr>
  </w:style>
  <w:style w:type="character" w:styleId="Numerstrony">
    <w:name w:val="page number"/>
    <w:basedOn w:val="Domylnaczcionkaakapitu"/>
    <w:rsid w:val="001A0164"/>
  </w:style>
  <w:style w:type="paragraph" w:styleId="Tekstpodstawowy">
    <w:name w:val="Body Text"/>
    <w:basedOn w:val="Normalny"/>
    <w:link w:val="TekstpodstawowyZnak"/>
    <w:rsid w:val="001A77F0"/>
    <w:pPr>
      <w:spacing w:after="120"/>
    </w:pPr>
    <w:rPr>
      <w:sz w:val="24"/>
      <w:lang w:val="en-GB"/>
    </w:rPr>
  </w:style>
  <w:style w:type="character" w:customStyle="1" w:styleId="TekstpodstawowyZnak">
    <w:name w:val="Tekst podstawowy Znak"/>
    <w:basedOn w:val="Domylnaczcionkaakapitu"/>
    <w:link w:val="Tekstpodstawowy"/>
    <w:rsid w:val="001A77F0"/>
    <w:rPr>
      <w:rFonts w:ascii="Times New Roman" w:hAnsi="Times New Roman"/>
      <w:sz w:val="24"/>
      <w:lang w:val="en-GB"/>
    </w:rPr>
  </w:style>
  <w:style w:type="paragraph" w:styleId="Tekstpodstawowy3">
    <w:name w:val="Body Text 3"/>
    <w:basedOn w:val="Normalny"/>
    <w:link w:val="Tekstpodstawowy3Znak"/>
    <w:rsid w:val="001A77F0"/>
    <w:pPr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77F0"/>
    <w:rPr>
      <w:rFonts w:ascii="Times New Roman" w:hAnsi="Times New Roman"/>
      <w:sz w:val="22"/>
    </w:rPr>
  </w:style>
  <w:style w:type="character" w:customStyle="1" w:styleId="FontStyle12">
    <w:name w:val="Font Style12"/>
    <w:rsid w:val="001A77F0"/>
    <w:rPr>
      <w:rFonts w:ascii="Arial" w:hAnsi="Arial" w:cs="Arial"/>
      <w:sz w:val="24"/>
      <w:szCs w:val="24"/>
    </w:rPr>
  </w:style>
  <w:style w:type="paragraph" w:customStyle="1" w:styleId="MKNagwek1">
    <w:name w:val="MK_Nagłówek 1"/>
    <w:basedOn w:val="Normalny"/>
    <w:autoRedefine/>
    <w:rsid w:val="00C06BFA"/>
    <w:pPr>
      <w:numPr>
        <w:numId w:val="3"/>
      </w:numPr>
      <w:spacing w:line="276" w:lineRule="auto"/>
      <w:jc w:val="both"/>
    </w:pPr>
    <w:rPr>
      <w:rFonts w:ascii="Arial" w:hAnsi="Arial" w:cs="Arial"/>
      <w:b/>
    </w:rPr>
  </w:style>
  <w:style w:type="character" w:customStyle="1" w:styleId="xdtextboxctrl36ms-xedit-plaintext">
    <w:name w:val="xdtextbox  ctrl36 ms-xedit-plaintext"/>
    <w:basedOn w:val="Domylnaczcionkaakapitu"/>
    <w:rsid w:val="001A77F0"/>
  </w:style>
  <w:style w:type="paragraph" w:styleId="Akapitzlist">
    <w:name w:val="List Paragraph"/>
    <w:aliases w:val="K2 lista alfabetyczna,K2 Alphabetical list,Alpha list,Podsis rysunku"/>
    <w:basedOn w:val="Normalny"/>
    <w:link w:val="AkapitzlistZnak"/>
    <w:uiPriority w:val="34"/>
    <w:qFormat/>
    <w:rsid w:val="001A77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1A77F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1A77F0"/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77F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77F0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B54E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B54E6"/>
    <w:rPr>
      <w:rFonts w:ascii="Times New Roman" w:hAnsi="Times New Roman"/>
    </w:rPr>
  </w:style>
  <w:style w:type="character" w:customStyle="1" w:styleId="Nagwek7Znak">
    <w:name w:val="Nagłówek 7 Znak"/>
    <w:basedOn w:val="Domylnaczcionkaakapitu"/>
    <w:link w:val="Nagwek7"/>
    <w:rsid w:val="004B54E6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rsid w:val="004B54E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4B54E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B54E6"/>
    <w:rPr>
      <w:rFonts w:ascii="Times New Roman" w:hAnsi="Times New Roman"/>
    </w:rPr>
  </w:style>
  <w:style w:type="paragraph" w:styleId="Lista-kontynuacja">
    <w:name w:val="List Continue"/>
    <w:basedOn w:val="Normalny"/>
    <w:rsid w:val="004B54E6"/>
    <w:pPr>
      <w:spacing w:after="120"/>
      <w:ind w:left="283"/>
    </w:pPr>
  </w:style>
  <w:style w:type="paragraph" w:styleId="Listapunktowana">
    <w:name w:val="List Bullet"/>
    <w:basedOn w:val="Normalny"/>
    <w:rsid w:val="004B54E6"/>
    <w:pPr>
      <w:numPr>
        <w:numId w:val="1"/>
      </w:numPr>
    </w:pPr>
    <w:rPr>
      <w:sz w:val="28"/>
    </w:rPr>
  </w:style>
  <w:style w:type="paragraph" w:customStyle="1" w:styleId="MKTekst">
    <w:name w:val="MK_Tekst"/>
    <w:basedOn w:val="Normalny"/>
    <w:link w:val="MKTekstZnak"/>
    <w:rsid w:val="004B54E6"/>
    <w:pPr>
      <w:spacing w:line="360" w:lineRule="auto"/>
      <w:ind w:firstLine="992"/>
      <w:jc w:val="both"/>
    </w:pPr>
    <w:rPr>
      <w:rFonts w:ascii="Arial" w:hAnsi="Arial" w:cs="Arial"/>
    </w:rPr>
  </w:style>
  <w:style w:type="character" w:customStyle="1" w:styleId="MKTekstZnak">
    <w:name w:val="MK_Tekst Znak"/>
    <w:link w:val="MKTekst"/>
    <w:rsid w:val="004B54E6"/>
    <w:rPr>
      <w:rFonts w:ascii="Arial" w:hAnsi="Arial" w:cs="Arial"/>
    </w:rPr>
  </w:style>
  <w:style w:type="paragraph" w:customStyle="1" w:styleId="msolistparagraph0">
    <w:name w:val="msolistparagraph"/>
    <w:basedOn w:val="Normalny"/>
    <w:rsid w:val="004B54E6"/>
    <w:pPr>
      <w:ind w:left="720"/>
    </w:pPr>
    <w:rPr>
      <w:rFonts w:ascii="Calibri" w:eastAsia="Calibri" w:hAnsi="Calibri"/>
      <w:sz w:val="22"/>
      <w:szCs w:val="22"/>
    </w:rPr>
  </w:style>
  <w:style w:type="paragraph" w:styleId="Tekstprzypisudolnego">
    <w:name w:val="footnote text"/>
    <w:aliases w:val="Car"/>
    <w:basedOn w:val="Normalny"/>
    <w:link w:val="TekstprzypisudolnegoZnak"/>
    <w:uiPriority w:val="99"/>
    <w:rsid w:val="004B54E6"/>
  </w:style>
  <w:style w:type="character" w:customStyle="1" w:styleId="TekstprzypisudolnegoZnak">
    <w:name w:val="Tekst przypisu dolnego Znak"/>
    <w:aliases w:val="Car Znak"/>
    <w:basedOn w:val="Domylnaczcionkaakapitu"/>
    <w:link w:val="Tekstprzypisudolnego"/>
    <w:uiPriority w:val="99"/>
    <w:rsid w:val="004B54E6"/>
    <w:rPr>
      <w:rFonts w:ascii="Times New Roman" w:hAnsi="Times New Roman"/>
    </w:rPr>
  </w:style>
  <w:style w:type="character" w:styleId="Odwoanieprzypisudolnego">
    <w:name w:val="footnote reference"/>
    <w:uiPriority w:val="99"/>
    <w:rsid w:val="004B54E6"/>
    <w:rPr>
      <w:vertAlign w:val="superscript"/>
    </w:rPr>
  </w:style>
  <w:style w:type="table" w:styleId="Tabela-Siatka">
    <w:name w:val="Table Grid"/>
    <w:basedOn w:val="Standardowy"/>
    <w:uiPriority w:val="39"/>
    <w:rsid w:val="004B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4B54E6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B54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4E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4E6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4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4E6"/>
    <w:rPr>
      <w:rFonts w:ascii="Times New Roman" w:hAnsi="Times New Roman"/>
      <w:b/>
      <w:bCs/>
    </w:rPr>
  </w:style>
  <w:style w:type="paragraph" w:styleId="Zwykytekst">
    <w:name w:val="Plain Text"/>
    <w:aliases w:val="Znak"/>
    <w:basedOn w:val="Normalny"/>
    <w:link w:val="ZwykytekstZnak1"/>
    <w:rsid w:val="004B54E6"/>
    <w:rPr>
      <w:rFonts w:ascii="Courier New" w:hAnsi="Courier New"/>
    </w:rPr>
  </w:style>
  <w:style w:type="character" w:customStyle="1" w:styleId="ZwykytekstZnak">
    <w:name w:val="Zwykły tekst Znak"/>
    <w:basedOn w:val="Domylnaczcionkaakapitu"/>
    <w:uiPriority w:val="99"/>
    <w:semiHidden/>
    <w:rsid w:val="004B54E6"/>
    <w:rPr>
      <w:rFonts w:ascii="Consolas" w:hAnsi="Consolas" w:cs="Consolas"/>
      <w:sz w:val="21"/>
      <w:szCs w:val="21"/>
    </w:rPr>
  </w:style>
  <w:style w:type="character" w:customStyle="1" w:styleId="ZwykytekstZnak1">
    <w:name w:val="Zwykły tekst Znak1"/>
    <w:aliases w:val="Znak Znak"/>
    <w:link w:val="Zwykytekst"/>
    <w:locked/>
    <w:rsid w:val="004B54E6"/>
    <w:rPr>
      <w:rFonts w:ascii="Courier New" w:hAnsi="Courier New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54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ytu">
    <w:name w:val="Title"/>
    <w:basedOn w:val="Normalny"/>
    <w:link w:val="TytuZnak"/>
    <w:qFormat/>
    <w:rsid w:val="004B54E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4B54E6"/>
    <w:rPr>
      <w:rFonts w:ascii="Times New Roman" w:hAnsi="Times New Roman"/>
      <w:sz w:val="28"/>
    </w:rPr>
  </w:style>
  <w:style w:type="paragraph" w:styleId="Podtytu">
    <w:name w:val="Subtitle"/>
    <w:basedOn w:val="Normalny"/>
    <w:link w:val="PodtytuZnak"/>
    <w:qFormat/>
    <w:rsid w:val="004B54E6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4B54E6"/>
    <w:rPr>
      <w:rFonts w:ascii="Times New Roman" w:hAnsi="Times New Roman"/>
      <w:sz w:val="28"/>
    </w:rPr>
  </w:style>
  <w:style w:type="character" w:styleId="Pogrubienie">
    <w:name w:val="Strong"/>
    <w:uiPriority w:val="22"/>
    <w:qFormat/>
    <w:rsid w:val="00F375E4"/>
    <w:rPr>
      <w:b/>
      <w:bCs/>
    </w:rPr>
  </w:style>
  <w:style w:type="character" w:customStyle="1" w:styleId="AkapitzlistZnak">
    <w:name w:val="Akapit z listą Znak"/>
    <w:aliases w:val="K2 lista alfabetyczna Znak,K2 Alphabetical list Znak,Alpha list Znak,Podsis rysunku Znak"/>
    <w:link w:val="Akapitzlist"/>
    <w:uiPriority w:val="34"/>
    <w:locked/>
    <w:rsid w:val="00436A1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CD34EC"/>
    <w:rPr>
      <w:rFonts w:ascii="Times New Roman" w:hAnsi="Times New Roman"/>
    </w:rPr>
  </w:style>
  <w:style w:type="paragraph" w:customStyle="1" w:styleId="Default">
    <w:name w:val="Default"/>
    <w:rsid w:val="000F2A8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1B30A9"/>
    <w:rPr>
      <w:rFonts w:ascii="Arial" w:hAnsi="Arial"/>
      <w:sz w:val="22"/>
    </w:rPr>
  </w:style>
  <w:style w:type="paragraph" w:customStyle="1" w:styleId="Tytu1">
    <w:name w:val="Tytuł1"/>
    <w:basedOn w:val="Normalny"/>
    <w:rsid w:val="00BE0083"/>
    <w:pPr>
      <w:spacing w:before="120" w:after="120" w:line="288" w:lineRule="auto"/>
    </w:pPr>
    <w:rPr>
      <w:rFonts w:ascii="Calibri" w:eastAsia="Calibri" w:hAnsi="Calibri"/>
      <w:b/>
      <w:caps/>
      <w:color w:val="000000"/>
      <w:sz w:val="22"/>
      <w:szCs w:val="22"/>
      <w:lang w:eastAsia="en-US"/>
    </w:rPr>
  </w:style>
  <w:style w:type="paragraph" w:customStyle="1" w:styleId="text1">
    <w:name w:val="text 1"/>
    <w:basedOn w:val="Normalny"/>
    <w:rsid w:val="00BE0083"/>
    <w:pPr>
      <w:spacing w:before="120" w:after="120" w:line="288" w:lineRule="auto"/>
      <w:ind w:left="567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H1">
    <w:name w:val="H1"/>
    <w:basedOn w:val="Normalny"/>
    <w:next w:val="text1"/>
    <w:locked/>
    <w:rsid w:val="00BE0083"/>
    <w:pPr>
      <w:keepNext/>
      <w:keepLines/>
      <w:numPr>
        <w:numId w:val="2"/>
      </w:numPr>
      <w:suppressAutoHyphens/>
      <w:spacing w:before="120" w:after="120" w:line="288" w:lineRule="auto"/>
      <w:jc w:val="both"/>
      <w:outlineLvl w:val="0"/>
    </w:pPr>
    <w:rPr>
      <w:rFonts w:ascii="Calibri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ocked/>
    <w:rsid w:val="00BE0083"/>
    <w:pPr>
      <w:numPr>
        <w:ilvl w:val="1"/>
        <w:numId w:val="2"/>
      </w:numPr>
      <w:suppressAutoHyphens/>
      <w:spacing w:before="120" w:after="120" w:line="288" w:lineRule="auto"/>
      <w:jc w:val="both"/>
      <w:outlineLvl w:val="1"/>
    </w:pPr>
    <w:rPr>
      <w:rFonts w:ascii="Calibri" w:hAnsi="Calibri"/>
      <w:color w:val="000000"/>
      <w:sz w:val="22"/>
      <w:szCs w:val="24"/>
    </w:rPr>
  </w:style>
  <w:style w:type="paragraph" w:customStyle="1" w:styleId="H3">
    <w:name w:val="H3"/>
    <w:basedOn w:val="Normalny"/>
    <w:next w:val="Normalny"/>
    <w:locked/>
    <w:rsid w:val="00BE0083"/>
    <w:pPr>
      <w:numPr>
        <w:ilvl w:val="2"/>
        <w:numId w:val="2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BE0083"/>
    <w:pPr>
      <w:numPr>
        <w:ilvl w:val="3"/>
        <w:numId w:val="2"/>
      </w:numPr>
      <w:suppressAutoHyphens/>
      <w:spacing w:before="120" w:after="120" w:line="288" w:lineRule="auto"/>
      <w:jc w:val="both"/>
      <w:outlineLvl w:val="3"/>
    </w:pPr>
    <w:rPr>
      <w:rFonts w:ascii="Calibri" w:hAnsi="Calibri"/>
      <w:color w:val="000000"/>
      <w:sz w:val="22"/>
      <w:szCs w:val="24"/>
    </w:rPr>
  </w:style>
  <w:style w:type="paragraph" w:customStyle="1" w:styleId="H5">
    <w:name w:val="H5"/>
    <w:basedOn w:val="Normalny"/>
    <w:rsid w:val="00BE0083"/>
    <w:pPr>
      <w:numPr>
        <w:ilvl w:val="4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hAnsi="Calibri"/>
      <w:color w:val="000000"/>
      <w:sz w:val="22"/>
      <w:szCs w:val="24"/>
    </w:rPr>
  </w:style>
  <w:style w:type="paragraph" w:customStyle="1" w:styleId="H6">
    <w:name w:val="H6"/>
    <w:basedOn w:val="Normalny"/>
    <w:rsid w:val="00BE0083"/>
    <w:pPr>
      <w:numPr>
        <w:ilvl w:val="5"/>
        <w:numId w:val="2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hAnsi="Calibri"/>
      <w:color w:val="000000"/>
      <w:sz w:val="22"/>
      <w:szCs w:val="24"/>
    </w:rPr>
  </w:style>
  <w:style w:type="paragraph" w:customStyle="1" w:styleId="H7">
    <w:name w:val="H7"/>
    <w:basedOn w:val="Normalny"/>
    <w:rsid w:val="00BE0083"/>
    <w:pPr>
      <w:numPr>
        <w:ilvl w:val="6"/>
        <w:numId w:val="2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hAnsi="Calibri"/>
      <w:color w:val="000000"/>
      <w:sz w:val="22"/>
      <w:szCs w:val="24"/>
    </w:rPr>
  </w:style>
  <w:style w:type="paragraph" w:styleId="Lista2">
    <w:name w:val="List 2"/>
    <w:basedOn w:val="Normalny"/>
    <w:uiPriority w:val="99"/>
    <w:unhideWhenUsed/>
    <w:rsid w:val="00501612"/>
    <w:pPr>
      <w:ind w:left="566" w:hanging="283"/>
      <w:contextualSpacing/>
    </w:pPr>
  </w:style>
  <w:style w:type="character" w:customStyle="1" w:styleId="FontStyle28">
    <w:name w:val="Font Style28"/>
    <w:basedOn w:val="Domylnaczcionkaakapitu"/>
    <w:uiPriority w:val="99"/>
    <w:rsid w:val="002E6FC4"/>
    <w:rPr>
      <w:rFonts w:ascii="Times New Roman" w:hAnsi="Times New Roman" w:cs="Times New Roman" w:hint="default"/>
      <w:b/>
      <w:bCs/>
    </w:rPr>
  </w:style>
  <w:style w:type="character" w:customStyle="1" w:styleId="FontStyle14">
    <w:name w:val="Font Style14"/>
    <w:basedOn w:val="Domylnaczcionkaakapitu"/>
    <w:uiPriority w:val="99"/>
    <w:rsid w:val="00A732C4"/>
    <w:rPr>
      <w:rFonts w:ascii="Arial Unicode MS" w:eastAsia="Arial Unicode MS" w:cs="Arial Unicode MS"/>
      <w:sz w:val="20"/>
      <w:szCs w:val="20"/>
    </w:rPr>
  </w:style>
  <w:style w:type="paragraph" w:customStyle="1" w:styleId="Style9">
    <w:name w:val="Style9"/>
    <w:basedOn w:val="Normalny"/>
    <w:uiPriority w:val="99"/>
    <w:rsid w:val="00A732C4"/>
    <w:pPr>
      <w:widowControl w:val="0"/>
      <w:autoSpaceDE w:val="0"/>
      <w:autoSpaceDN w:val="0"/>
      <w:adjustRightInd w:val="0"/>
      <w:spacing w:line="250" w:lineRule="exact"/>
      <w:ind w:hanging="350"/>
      <w:jc w:val="both"/>
    </w:pPr>
    <w:rPr>
      <w:rFonts w:ascii="Arial Unicode MS" w:eastAsia="Arial Unicode MS" w:hAnsiTheme="minorHAnsi" w:cs="Arial Unicode MS"/>
      <w:sz w:val="24"/>
      <w:szCs w:val="24"/>
    </w:rPr>
  </w:style>
  <w:style w:type="character" w:customStyle="1" w:styleId="Nagweklubstopka2">
    <w:name w:val="Nagłówek lub stopka (2)_"/>
    <w:basedOn w:val="Domylnaczcionkaakapitu"/>
    <w:link w:val="Nagweklubstopka20"/>
    <w:rsid w:val="002205DB"/>
    <w:rPr>
      <w:rFonts w:ascii="Times New Roman" w:hAnsi="Times New Roman"/>
    </w:rPr>
  </w:style>
  <w:style w:type="paragraph" w:customStyle="1" w:styleId="Nagweklubstopka20">
    <w:name w:val="Nagłówek lub stopka (2)"/>
    <w:basedOn w:val="Normalny"/>
    <w:link w:val="Nagweklubstopka2"/>
    <w:rsid w:val="002205DB"/>
    <w:pPr>
      <w:widowControl w:val="0"/>
    </w:pPr>
  </w:style>
  <w:style w:type="character" w:customStyle="1" w:styleId="FontStyle94">
    <w:name w:val="Font Style94"/>
    <w:basedOn w:val="Domylnaczcionkaakapitu"/>
    <w:uiPriority w:val="99"/>
    <w:rsid w:val="005C13F2"/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K">
    <w:name w:val="K"/>
    <w:basedOn w:val="Normalny"/>
    <w:rsid w:val="00EF347B"/>
    <w:rPr>
      <w:sz w:val="24"/>
      <w:lang w:val="en-GB"/>
    </w:rPr>
  </w:style>
  <w:style w:type="paragraph" w:customStyle="1" w:styleId="Style18">
    <w:name w:val="Style18"/>
    <w:basedOn w:val="Normalny"/>
    <w:uiPriority w:val="99"/>
    <w:rsid w:val="00015BA0"/>
    <w:pPr>
      <w:widowControl w:val="0"/>
      <w:autoSpaceDE w:val="0"/>
      <w:autoSpaceDN w:val="0"/>
      <w:adjustRightInd w:val="0"/>
      <w:spacing w:line="266" w:lineRule="exact"/>
      <w:ind w:hanging="336"/>
      <w:jc w:val="both"/>
    </w:pPr>
    <w:rPr>
      <w:rFonts w:ascii="Segoe UI" w:eastAsiaTheme="minorEastAsia" w:hAnsi="Segoe UI" w:cs="Segoe U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el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rlen.pl/pl/o-firmie/o-spolce/nasze-standardy/bezpieczenstwo-w-orlenie/wykonawcy-zewnetrzni/obsluga-geodezyjna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9A8CE.02FDB11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08129-87FE-4327-85F5-57947B66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Lewandowska</dc:creator>
  <cp:keywords/>
  <dc:description/>
  <cp:lastModifiedBy>Ostrowska Eliza (ORL)</cp:lastModifiedBy>
  <cp:revision>19</cp:revision>
  <cp:lastPrinted>2023-02-07T09:03:00Z</cp:lastPrinted>
  <dcterms:created xsi:type="dcterms:W3CDTF">2024-01-26T09:38:00Z</dcterms:created>
  <dcterms:modified xsi:type="dcterms:W3CDTF">2024-10-02T10:55:00Z</dcterms:modified>
</cp:coreProperties>
</file>