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40E" w:rsidRPr="006E1249" w:rsidRDefault="00A2440E" w:rsidP="00FB5E75">
      <w:pPr>
        <w:spacing w:after="80" w:line="240" w:lineRule="auto"/>
        <w:rPr>
          <w:rFonts w:ascii="Arial" w:hAnsi="Arial" w:cs="Arial"/>
          <w:bCs/>
          <w:sz w:val="24"/>
          <w:szCs w:val="24"/>
          <w:lang/>
        </w:rPr>
      </w:pPr>
      <w:bookmarkStart w:id="0" w:name="_GoBack"/>
      <w:bookmarkEnd w:id="0"/>
    </w:p>
    <w:p w:rsidR="00A2440E" w:rsidRPr="006E1249" w:rsidRDefault="00A2440E" w:rsidP="00FB5E75">
      <w:pPr>
        <w:spacing w:after="80" w:line="240" w:lineRule="auto"/>
        <w:jc w:val="right"/>
        <w:rPr>
          <w:rFonts w:ascii="Arial" w:hAnsi="Arial" w:cs="Arial"/>
          <w:bCs/>
          <w:sz w:val="24"/>
          <w:szCs w:val="24"/>
          <w:lang/>
        </w:rPr>
      </w:pPr>
    </w:p>
    <w:p w:rsidR="00A2440E" w:rsidRPr="006E1249" w:rsidRDefault="00A2440E" w:rsidP="00FB5E75">
      <w:pPr>
        <w:autoSpaceDE w:val="0"/>
        <w:autoSpaceDN w:val="0"/>
        <w:adjustRightInd w:val="0"/>
        <w:spacing w:after="80" w:line="240" w:lineRule="auto"/>
        <w:jc w:val="center"/>
        <w:rPr>
          <w:rFonts w:ascii="Arial" w:eastAsia="Arial Unicode MS" w:hAnsi="Arial" w:cs="Arial"/>
          <w:b/>
          <w:sz w:val="24"/>
          <w:szCs w:val="24"/>
        </w:rPr>
      </w:pPr>
      <w:r w:rsidRPr="006E1249">
        <w:rPr>
          <w:rFonts w:ascii="Arial" w:eastAsia="Arial Unicode MS" w:hAnsi="Arial" w:cs="Arial"/>
          <w:b/>
          <w:sz w:val="24"/>
          <w:szCs w:val="24"/>
        </w:rPr>
        <w:t>WARUNKI BEZPIECZEŃSTWA PRACY ORAZ REGULACJE PRZECIWPOŻAROWE, BEZPIECZEŃSTWA PROCESOWEGO, TRANSPORTU I OCHRONY ŚRODOWISKA</w:t>
      </w:r>
    </w:p>
    <w:p w:rsidR="00A2440E" w:rsidRDefault="00A2440E" w:rsidP="00FB5E75">
      <w:pPr>
        <w:autoSpaceDE w:val="0"/>
        <w:autoSpaceDN w:val="0"/>
        <w:adjustRightInd w:val="0"/>
        <w:spacing w:after="80" w:line="240" w:lineRule="auto"/>
        <w:jc w:val="center"/>
        <w:rPr>
          <w:rStyle w:val="FontStyle12"/>
          <w:rFonts w:ascii="Arial" w:hAnsi="Arial" w:cs="Arial"/>
          <w:b/>
          <w:sz w:val="24"/>
          <w:szCs w:val="24"/>
        </w:rPr>
      </w:pPr>
      <w:r w:rsidRPr="006E1249">
        <w:rPr>
          <w:rFonts w:ascii="Arial" w:eastAsia="Arial Unicode MS" w:hAnsi="Arial" w:cs="Arial"/>
          <w:b/>
          <w:sz w:val="24"/>
          <w:szCs w:val="24"/>
        </w:rPr>
        <w:t xml:space="preserve">dla Wykonawców wykonujących prace fizyczne na terenie chronionym ANWIL S.A. </w:t>
      </w:r>
      <w:r w:rsidR="00316115" w:rsidRPr="006E1249">
        <w:rPr>
          <w:rFonts w:ascii="Arial" w:eastAsia="Arial Unicode MS" w:hAnsi="Arial" w:cs="Arial"/>
          <w:b/>
          <w:sz w:val="24"/>
          <w:szCs w:val="24"/>
        </w:rPr>
        <w:t>(</w:t>
      </w:r>
      <w:r w:rsidR="006B03A7" w:rsidRPr="006E1249">
        <w:rPr>
          <w:rFonts w:ascii="Arial" w:eastAsia="Arial Unicode MS" w:hAnsi="Arial" w:cs="Arial"/>
          <w:b/>
          <w:sz w:val="24"/>
          <w:szCs w:val="24"/>
        </w:rPr>
        <w:t>m.in</w:t>
      </w:r>
      <w:r w:rsidR="00316115" w:rsidRPr="006E1249">
        <w:rPr>
          <w:rFonts w:ascii="Arial" w:eastAsia="Arial Unicode MS" w:hAnsi="Arial" w:cs="Arial"/>
          <w:b/>
          <w:sz w:val="24"/>
          <w:szCs w:val="24"/>
        </w:rPr>
        <w:t xml:space="preserve">. </w:t>
      </w:r>
      <w:r w:rsidR="00BD3ACC">
        <w:rPr>
          <w:rFonts w:ascii="Arial" w:eastAsia="Arial Unicode MS" w:hAnsi="Arial" w:cs="Arial"/>
          <w:b/>
          <w:sz w:val="24"/>
          <w:szCs w:val="24"/>
        </w:rPr>
        <w:t>Zakład P</w:t>
      </w:r>
      <w:r w:rsidR="00316115" w:rsidRPr="006E1249">
        <w:rPr>
          <w:rFonts w:ascii="Arial" w:eastAsia="Arial Unicode MS" w:hAnsi="Arial" w:cs="Arial"/>
          <w:b/>
          <w:sz w:val="24"/>
          <w:szCs w:val="24"/>
        </w:rPr>
        <w:t>rodukcyjny wraz z budynkami administracyjnymi, obiekty energetyki i infrastruktury, parkingi)</w:t>
      </w:r>
      <w:r w:rsidR="00E440DF">
        <w:rPr>
          <w:rFonts w:ascii="Arial" w:eastAsia="Arial Unicode MS" w:hAnsi="Arial" w:cs="Arial"/>
          <w:b/>
          <w:sz w:val="24"/>
          <w:szCs w:val="24"/>
        </w:rPr>
        <w:t xml:space="preserve"> </w:t>
      </w:r>
      <w:r w:rsidR="00160E93" w:rsidRPr="006E1249">
        <w:rPr>
          <w:rFonts w:ascii="Arial" w:eastAsia="Arial Unicode MS" w:hAnsi="Arial" w:cs="Arial"/>
          <w:b/>
          <w:sz w:val="24"/>
          <w:szCs w:val="24"/>
        </w:rPr>
        <w:t xml:space="preserve">oraz Wykonawców prac projektowych, kontrolnych, auditowych, konsultingowych, wizyt technicznych lub doradczych, jeżeli </w:t>
      </w:r>
      <w:r w:rsidR="00160E93" w:rsidRPr="006E1249">
        <w:rPr>
          <w:rStyle w:val="FontStyle12"/>
          <w:rFonts w:ascii="Arial" w:hAnsi="Arial" w:cs="Arial"/>
          <w:b/>
          <w:sz w:val="24"/>
          <w:szCs w:val="24"/>
        </w:rPr>
        <w:t>czynności objęte Umową mogą powodować zagrożenia wynikające z prac szczególnie niebezpiecznych</w:t>
      </w:r>
      <w:r w:rsidR="00E440DF">
        <w:rPr>
          <w:rStyle w:val="FontStyle12"/>
          <w:rFonts w:ascii="Arial" w:hAnsi="Arial" w:cs="Arial"/>
          <w:b/>
          <w:sz w:val="24"/>
          <w:szCs w:val="24"/>
        </w:rPr>
        <w:t>,</w:t>
      </w:r>
      <w:r w:rsidR="00160E93" w:rsidRPr="006E1249">
        <w:rPr>
          <w:rStyle w:val="FontStyle12"/>
          <w:rFonts w:ascii="Arial" w:hAnsi="Arial" w:cs="Arial"/>
          <w:b/>
          <w:sz w:val="24"/>
          <w:szCs w:val="24"/>
        </w:rPr>
        <w:t xml:space="preserve"> np. prace kontrolne, dozorowe, projektowe</w:t>
      </w:r>
      <w:r w:rsidR="00BD3ACC">
        <w:rPr>
          <w:rStyle w:val="FontStyle12"/>
          <w:rFonts w:ascii="Arial" w:hAnsi="Arial" w:cs="Arial"/>
          <w:b/>
          <w:sz w:val="24"/>
          <w:szCs w:val="24"/>
        </w:rPr>
        <w:t xml:space="preserve">, podczas </w:t>
      </w:r>
      <w:r w:rsidR="00160E93" w:rsidRPr="006E1249">
        <w:rPr>
          <w:rStyle w:val="FontStyle12"/>
          <w:rFonts w:ascii="Arial" w:hAnsi="Arial" w:cs="Arial"/>
          <w:b/>
          <w:sz w:val="24"/>
          <w:szCs w:val="24"/>
        </w:rPr>
        <w:t>których Wykonawca będzie przebywał na wysokości, wchodził do aparatów, zbiorników, innych przestrzeni zamkniętych lub przestrzeni zagrożonych wybuchem</w:t>
      </w:r>
    </w:p>
    <w:p w:rsidR="006E1249" w:rsidRPr="006E1249" w:rsidRDefault="006E1249" w:rsidP="00FB5E75">
      <w:pPr>
        <w:autoSpaceDE w:val="0"/>
        <w:autoSpaceDN w:val="0"/>
        <w:adjustRightInd w:val="0"/>
        <w:spacing w:after="80" w:line="240" w:lineRule="auto"/>
        <w:jc w:val="center"/>
        <w:rPr>
          <w:rFonts w:ascii="Arial" w:eastAsia="Arial Unicode MS" w:hAnsi="Arial" w:cs="Arial"/>
          <w:b/>
          <w:sz w:val="24"/>
          <w:szCs w:val="24"/>
        </w:rPr>
      </w:pPr>
    </w:p>
    <w:p w:rsidR="00A2440E" w:rsidRPr="006E1249" w:rsidRDefault="00A2440E" w:rsidP="00FB5E75">
      <w:pPr>
        <w:numPr>
          <w:ilvl w:val="0"/>
          <w:numId w:val="13"/>
        </w:numPr>
        <w:autoSpaceDE w:val="0"/>
        <w:autoSpaceDN w:val="0"/>
        <w:adjustRightInd w:val="0"/>
        <w:spacing w:after="80" w:line="240" w:lineRule="auto"/>
        <w:ind w:left="284" w:hanging="284"/>
        <w:jc w:val="both"/>
        <w:rPr>
          <w:rStyle w:val="FontStyle12"/>
          <w:rFonts w:ascii="Arial" w:hAnsi="Arial" w:cs="Arial"/>
          <w:sz w:val="24"/>
          <w:szCs w:val="24"/>
        </w:rPr>
      </w:pPr>
      <w:r w:rsidRPr="006E1249">
        <w:rPr>
          <w:rStyle w:val="FontStyle12"/>
          <w:rFonts w:ascii="Arial" w:hAnsi="Arial" w:cs="Arial"/>
          <w:sz w:val="24"/>
          <w:szCs w:val="24"/>
        </w:rPr>
        <w:t>Z uwagi na możliwość wystąpienia ryzyk dla pracowników</w:t>
      </w:r>
      <w:r w:rsidR="006077F8" w:rsidRPr="006E1249">
        <w:rPr>
          <w:rStyle w:val="FontStyle12"/>
          <w:rFonts w:ascii="Arial" w:hAnsi="Arial" w:cs="Arial"/>
          <w:sz w:val="24"/>
          <w:szCs w:val="24"/>
        </w:rPr>
        <w:t xml:space="preserve">, </w:t>
      </w:r>
      <w:r w:rsidR="002F70E5" w:rsidRPr="006E1249">
        <w:rPr>
          <w:rStyle w:val="FontStyle12"/>
          <w:rFonts w:ascii="Arial" w:hAnsi="Arial" w:cs="Arial"/>
          <w:sz w:val="24"/>
          <w:szCs w:val="24"/>
        </w:rPr>
        <w:t>przez których rozumie się</w:t>
      </w:r>
      <w:r w:rsidR="008E2E1A" w:rsidRPr="006E1249">
        <w:rPr>
          <w:rStyle w:val="FontStyle12"/>
          <w:rFonts w:ascii="Arial" w:hAnsi="Arial" w:cs="Arial"/>
          <w:sz w:val="24"/>
          <w:szCs w:val="24"/>
        </w:rPr>
        <w:t xml:space="preserve">, na potrzeby </w:t>
      </w:r>
      <w:r w:rsidR="00E440DF">
        <w:rPr>
          <w:rStyle w:val="FontStyle12"/>
          <w:rFonts w:ascii="Arial" w:hAnsi="Arial" w:cs="Arial"/>
          <w:sz w:val="24"/>
          <w:szCs w:val="24"/>
        </w:rPr>
        <w:t xml:space="preserve">niniejszego </w:t>
      </w:r>
      <w:r w:rsidR="008E2E1A" w:rsidRPr="006E1249">
        <w:rPr>
          <w:rStyle w:val="FontStyle12"/>
          <w:rFonts w:ascii="Arial" w:hAnsi="Arial" w:cs="Arial"/>
          <w:sz w:val="24"/>
          <w:szCs w:val="24"/>
        </w:rPr>
        <w:t>Załącznika,</w:t>
      </w:r>
      <w:r w:rsidR="002F70E5" w:rsidRPr="006E1249">
        <w:rPr>
          <w:rStyle w:val="FontStyle12"/>
          <w:rFonts w:ascii="Arial" w:hAnsi="Arial" w:cs="Arial"/>
          <w:sz w:val="24"/>
          <w:szCs w:val="24"/>
        </w:rPr>
        <w:t xml:space="preserve"> osoby </w:t>
      </w:r>
      <w:r w:rsidR="00D50C45" w:rsidRPr="006E1249">
        <w:rPr>
          <w:rStyle w:val="FontStyle12"/>
          <w:rFonts w:ascii="Arial" w:hAnsi="Arial" w:cs="Arial"/>
          <w:sz w:val="24"/>
          <w:szCs w:val="24"/>
        </w:rPr>
        <w:t>wskazane w art. 2 Kodeksu pracy, osoby świadczące usługi na podstawie umowy o świadczenie usług lub umowy o dzieło, zatrudnione przez Wykonawcę</w:t>
      </w:r>
      <w:r w:rsidR="00921AB3" w:rsidRPr="006E1249">
        <w:rPr>
          <w:rStyle w:val="FontStyle12"/>
          <w:rFonts w:ascii="Arial" w:hAnsi="Arial" w:cs="Arial"/>
          <w:sz w:val="24"/>
          <w:szCs w:val="24"/>
        </w:rPr>
        <w:t xml:space="preserve"> lub</w:t>
      </w:r>
      <w:r w:rsidR="00D50C45" w:rsidRPr="006E1249">
        <w:rPr>
          <w:rStyle w:val="FontStyle12"/>
          <w:rFonts w:ascii="Arial" w:hAnsi="Arial" w:cs="Arial"/>
          <w:sz w:val="24"/>
          <w:szCs w:val="24"/>
        </w:rPr>
        <w:t xml:space="preserve"> jego podwykonawców </w:t>
      </w:r>
      <w:r w:rsidR="006077F8" w:rsidRPr="006E1249">
        <w:rPr>
          <w:rStyle w:val="FontStyle12"/>
          <w:rFonts w:ascii="Arial" w:hAnsi="Arial" w:cs="Arial"/>
          <w:sz w:val="24"/>
          <w:szCs w:val="24"/>
        </w:rPr>
        <w:t>(przy czym za podwykonawców uznaje się także dalszych podwyko</w:t>
      </w:r>
      <w:r w:rsidR="00092AE6" w:rsidRPr="006E1249">
        <w:rPr>
          <w:rStyle w:val="FontStyle12"/>
          <w:rFonts w:ascii="Arial" w:hAnsi="Arial" w:cs="Arial"/>
          <w:sz w:val="24"/>
          <w:szCs w:val="24"/>
        </w:rPr>
        <w:t xml:space="preserve">nawców), </w:t>
      </w:r>
      <w:r w:rsidRPr="006E1249">
        <w:rPr>
          <w:rStyle w:val="FontStyle12"/>
          <w:rFonts w:ascii="Arial" w:hAnsi="Arial" w:cs="Arial"/>
          <w:sz w:val="24"/>
          <w:szCs w:val="24"/>
        </w:rPr>
        <w:t>na terenie ANWIL S.A. w trakcie realizacji prac określonych w Umowie związanych m.in. z możliwością wystąpienia awarii chemicznej i związaną z tym potencjalną koniecznością ewakuacji osób przebywających na terenie ANWIL S.A.:</w:t>
      </w:r>
    </w:p>
    <w:p w:rsidR="00783713" w:rsidRPr="006E1249" w:rsidRDefault="00783713" w:rsidP="00FB5E75">
      <w:pPr>
        <w:autoSpaceDE w:val="0"/>
        <w:autoSpaceDN w:val="0"/>
        <w:adjustRightInd w:val="0"/>
        <w:spacing w:after="80" w:line="240" w:lineRule="auto"/>
        <w:ind w:left="284"/>
        <w:jc w:val="both"/>
        <w:rPr>
          <w:rStyle w:val="FontStyle12"/>
          <w:rFonts w:ascii="Arial" w:hAnsi="Arial" w:cs="Arial"/>
          <w:sz w:val="24"/>
          <w:szCs w:val="24"/>
        </w:rPr>
      </w:pPr>
    </w:p>
    <w:p w:rsidR="00975432" w:rsidRPr="006E1249" w:rsidRDefault="00272AFD" w:rsidP="00FB5E75">
      <w:pPr>
        <w:numPr>
          <w:ilvl w:val="0"/>
          <w:numId w:val="48"/>
        </w:numPr>
        <w:autoSpaceDE w:val="0"/>
        <w:autoSpaceDN w:val="0"/>
        <w:adjustRightInd w:val="0"/>
        <w:spacing w:after="80" w:line="240" w:lineRule="auto"/>
        <w:jc w:val="both"/>
        <w:rPr>
          <w:rStyle w:val="FontStyle12"/>
          <w:rFonts w:ascii="Arial" w:hAnsi="Arial" w:cs="Arial"/>
          <w:sz w:val="24"/>
          <w:szCs w:val="24"/>
        </w:rPr>
      </w:pPr>
      <w:r w:rsidRPr="006E1249">
        <w:rPr>
          <w:rStyle w:val="FontStyle12"/>
          <w:rFonts w:ascii="Arial" w:hAnsi="Arial" w:cs="Arial"/>
          <w:sz w:val="24"/>
          <w:szCs w:val="24"/>
        </w:rPr>
        <w:t xml:space="preserve">WYKONAWCA </w:t>
      </w:r>
      <w:r w:rsidR="00975432" w:rsidRPr="006E1249">
        <w:rPr>
          <w:rStyle w:val="FontStyle12"/>
          <w:rFonts w:ascii="Arial" w:hAnsi="Arial" w:cs="Arial"/>
          <w:sz w:val="24"/>
          <w:szCs w:val="24"/>
        </w:rPr>
        <w:t>PRZED ROZPOCZĘCIEM PRAC</w:t>
      </w:r>
      <w:r w:rsidRPr="006E1249">
        <w:rPr>
          <w:rStyle w:val="FontStyle12"/>
          <w:rFonts w:ascii="Arial" w:hAnsi="Arial" w:cs="Arial"/>
          <w:sz w:val="24"/>
          <w:szCs w:val="24"/>
        </w:rPr>
        <w:t xml:space="preserve"> ZOBOWIĄZANY JEST DO</w:t>
      </w:r>
      <w:r w:rsidR="00975432" w:rsidRPr="006E1249">
        <w:rPr>
          <w:rStyle w:val="FontStyle12"/>
          <w:rFonts w:ascii="Arial" w:hAnsi="Arial" w:cs="Arial"/>
          <w:sz w:val="24"/>
          <w:szCs w:val="24"/>
        </w:rPr>
        <w:t>:</w:t>
      </w:r>
    </w:p>
    <w:p w:rsidR="00893A60"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Zapoznania się, stosowania i bezwzględnego przestrzegania wymagań z zakresu bezpieczeństwa pracy, ochrony przeciwpożarowej, bezpieczeństwa procesowego i ochrony środowiska zawartych w przepisach ogólnie obowiązujących oraz w przepisach obowiązujących na terenie ANWIL S.A., a w szczególności</w:t>
      </w:r>
      <w:r w:rsidR="002E2DB0" w:rsidRPr="006E1249">
        <w:rPr>
          <w:rStyle w:val="FontStyle12"/>
          <w:rFonts w:ascii="Arial" w:hAnsi="Arial" w:cs="Arial"/>
          <w:sz w:val="24"/>
          <w:szCs w:val="24"/>
        </w:rPr>
        <w:t xml:space="preserve"> w</w:t>
      </w:r>
      <w:r w:rsidR="00893A60" w:rsidRPr="006E1249">
        <w:rPr>
          <w:rStyle w:val="FontStyle12"/>
          <w:rFonts w:ascii="Arial" w:hAnsi="Arial" w:cs="Arial"/>
          <w:sz w:val="24"/>
          <w:szCs w:val="24"/>
        </w:rPr>
        <w:t>:</w:t>
      </w:r>
    </w:p>
    <w:p w:rsidR="00D621DB" w:rsidRPr="006E1249" w:rsidRDefault="006B03A7" w:rsidP="00FB5E75">
      <w:pPr>
        <w:pStyle w:val="Akapitzlist"/>
        <w:numPr>
          <w:ilvl w:val="0"/>
          <w:numId w:val="49"/>
        </w:numPr>
        <w:autoSpaceDE w:val="0"/>
        <w:autoSpaceDN w:val="0"/>
        <w:adjustRightInd w:val="0"/>
        <w:spacing w:after="80"/>
        <w:contextualSpacing/>
        <w:jc w:val="both"/>
        <w:rPr>
          <w:rStyle w:val="FontStyle12"/>
          <w:rFonts w:ascii="Arial" w:hAnsi="Arial" w:cs="Arial"/>
          <w:sz w:val="24"/>
          <w:szCs w:val="24"/>
        </w:rPr>
      </w:pPr>
      <w:r w:rsidRPr="006E1249">
        <w:rPr>
          <w:rStyle w:val="FontStyle12"/>
          <w:rFonts w:ascii="Arial" w:hAnsi="Arial" w:cs="Arial"/>
          <w:sz w:val="24"/>
          <w:szCs w:val="24"/>
        </w:rPr>
        <w:t>w</w:t>
      </w:r>
      <w:r w:rsidR="00D621DB" w:rsidRPr="006E1249">
        <w:rPr>
          <w:rStyle w:val="FontStyle12"/>
          <w:rFonts w:ascii="Arial" w:hAnsi="Arial" w:cs="Arial"/>
          <w:sz w:val="24"/>
          <w:szCs w:val="24"/>
        </w:rPr>
        <w:t xml:space="preserve">yciągu z </w:t>
      </w:r>
      <w:r w:rsidRPr="006E1249">
        <w:rPr>
          <w:rStyle w:val="FontStyle12"/>
          <w:rFonts w:ascii="Arial" w:hAnsi="Arial" w:cs="Arial"/>
          <w:sz w:val="24"/>
          <w:szCs w:val="24"/>
        </w:rPr>
        <w:t>Z</w:t>
      </w:r>
      <w:r w:rsidR="00D621DB" w:rsidRPr="006E1249">
        <w:rPr>
          <w:rStyle w:val="FontStyle12"/>
          <w:rFonts w:ascii="Arial" w:hAnsi="Arial" w:cs="Arial"/>
          <w:sz w:val="24"/>
          <w:szCs w:val="24"/>
        </w:rPr>
        <w:t>arządzenia w sprawie</w:t>
      </w:r>
      <w:r w:rsidR="00E440DF">
        <w:rPr>
          <w:rStyle w:val="FontStyle12"/>
          <w:rFonts w:ascii="Arial" w:hAnsi="Arial" w:cs="Arial"/>
          <w:sz w:val="24"/>
          <w:szCs w:val="24"/>
        </w:rPr>
        <w:t>:</w:t>
      </w:r>
      <w:r w:rsidR="00D621DB" w:rsidRPr="006E1249">
        <w:rPr>
          <w:rStyle w:val="FontStyle12"/>
          <w:rFonts w:ascii="Arial" w:hAnsi="Arial" w:cs="Arial"/>
          <w:sz w:val="24"/>
          <w:szCs w:val="24"/>
        </w:rPr>
        <w:t xml:space="preserve"> </w:t>
      </w:r>
      <w:r w:rsidR="00E440DF">
        <w:rPr>
          <w:rStyle w:val="FontStyle12"/>
          <w:rFonts w:ascii="Arial" w:hAnsi="Arial" w:cs="Arial"/>
          <w:sz w:val="24"/>
          <w:szCs w:val="24"/>
        </w:rPr>
        <w:t xml:space="preserve">wprowadzenia </w:t>
      </w:r>
      <w:r w:rsidR="00114CE7" w:rsidRPr="006E1249">
        <w:rPr>
          <w:rStyle w:val="FontStyle12"/>
          <w:rFonts w:ascii="Arial" w:hAnsi="Arial" w:cs="Arial"/>
          <w:sz w:val="24"/>
          <w:szCs w:val="24"/>
        </w:rPr>
        <w:t>W</w:t>
      </w:r>
      <w:r w:rsidR="00D621DB" w:rsidRPr="006E1249">
        <w:rPr>
          <w:rStyle w:val="FontStyle12"/>
          <w:rFonts w:ascii="Arial" w:hAnsi="Arial" w:cs="Arial"/>
          <w:sz w:val="24"/>
          <w:szCs w:val="24"/>
        </w:rPr>
        <w:t xml:space="preserve">ytycznych </w:t>
      </w:r>
      <w:r w:rsidR="003C03EA" w:rsidRPr="006E1249">
        <w:rPr>
          <w:rStyle w:val="FontStyle12"/>
          <w:rFonts w:ascii="Arial" w:hAnsi="Arial" w:cs="Arial"/>
          <w:sz w:val="24"/>
          <w:szCs w:val="24"/>
        </w:rPr>
        <w:t xml:space="preserve">do </w:t>
      </w:r>
      <w:r w:rsidR="00D621DB" w:rsidRPr="006E1249">
        <w:rPr>
          <w:rStyle w:val="FontStyle12"/>
          <w:rFonts w:ascii="Arial" w:hAnsi="Arial" w:cs="Arial"/>
          <w:sz w:val="24"/>
          <w:szCs w:val="24"/>
        </w:rPr>
        <w:t xml:space="preserve">stosowania dla </w:t>
      </w:r>
      <w:r w:rsidR="00E440DF">
        <w:rPr>
          <w:rStyle w:val="FontStyle12"/>
          <w:rFonts w:ascii="Arial" w:hAnsi="Arial" w:cs="Arial"/>
          <w:sz w:val="24"/>
          <w:szCs w:val="24"/>
        </w:rPr>
        <w:t>W</w:t>
      </w:r>
      <w:r w:rsidR="00D621DB" w:rsidRPr="006E1249">
        <w:rPr>
          <w:rStyle w:val="FontStyle12"/>
          <w:rFonts w:ascii="Arial" w:hAnsi="Arial" w:cs="Arial"/>
          <w:sz w:val="24"/>
          <w:szCs w:val="24"/>
        </w:rPr>
        <w:t>ykonawców prac na terenie ANWIL S.A.,</w:t>
      </w:r>
    </w:p>
    <w:p w:rsidR="00940D7F" w:rsidRPr="006E1249" w:rsidRDefault="00D621DB" w:rsidP="00FB5E75">
      <w:pPr>
        <w:numPr>
          <w:ilvl w:val="0"/>
          <w:numId w:val="49"/>
        </w:numPr>
        <w:spacing w:after="80" w:line="240" w:lineRule="auto"/>
        <w:jc w:val="both"/>
        <w:rPr>
          <w:rStyle w:val="FontStyle12"/>
          <w:rFonts w:ascii="Arial" w:hAnsi="Arial" w:cs="Arial"/>
          <w:sz w:val="24"/>
          <w:szCs w:val="24"/>
        </w:rPr>
      </w:pPr>
      <w:r w:rsidRPr="006E1249">
        <w:rPr>
          <w:rFonts w:ascii="Arial" w:hAnsi="Arial" w:cs="Arial"/>
          <w:sz w:val="24"/>
          <w:szCs w:val="24"/>
        </w:rPr>
        <w:t xml:space="preserve">wyciągu z </w:t>
      </w:r>
      <w:r w:rsidR="006B03A7" w:rsidRPr="006E1249">
        <w:rPr>
          <w:rFonts w:ascii="Arial" w:hAnsi="Arial" w:cs="Arial"/>
          <w:sz w:val="24"/>
          <w:szCs w:val="24"/>
        </w:rPr>
        <w:t>Z</w:t>
      </w:r>
      <w:r w:rsidRPr="006E1249">
        <w:rPr>
          <w:rFonts w:ascii="Arial" w:hAnsi="Arial" w:cs="Arial"/>
          <w:sz w:val="24"/>
          <w:szCs w:val="24"/>
        </w:rPr>
        <w:t>arządzenia w sprawie</w:t>
      </w:r>
      <w:r w:rsidR="00E440DF">
        <w:rPr>
          <w:rFonts w:ascii="Arial" w:hAnsi="Arial" w:cs="Arial"/>
          <w:sz w:val="24"/>
          <w:szCs w:val="24"/>
        </w:rPr>
        <w:t>:</w:t>
      </w:r>
      <w:r w:rsidRPr="006E1249">
        <w:rPr>
          <w:rFonts w:ascii="Arial" w:hAnsi="Arial" w:cs="Arial"/>
          <w:sz w:val="24"/>
          <w:szCs w:val="24"/>
        </w:rPr>
        <w:t xml:space="preserve"> przestrzegania bezpieczeństwa przy prowadzeniu prac szczególnie niebezpiecznych i innych realizowanych na podstawie pisemnych zezwoleń w ANWIL S.A.</w:t>
      </w:r>
      <w:r w:rsidRPr="006E1249">
        <w:rPr>
          <w:rStyle w:val="FontStyle12"/>
          <w:rFonts w:ascii="Arial" w:hAnsi="Arial" w:cs="Arial"/>
          <w:sz w:val="24"/>
          <w:szCs w:val="24"/>
        </w:rPr>
        <w:t>,</w:t>
      </w:r>
      <w:r w:rsidR="00940D7F" w:rsidRPr="006E1249">
        <w:rPr>
          <w:rStyle w:val="FontStyle12"/>
          <w:rFonts w:ascii="Arial" w:hAnsi="Arial" w:cs="Arial"/>
          <w:sz w:val="24"/>
          <w:szCs w:val="24"/>
        </w:rPr>
        <w:t xml:space="preserve"> </w:t>
      </w:r>
    </w:p>
    <w:p w:rsidR="00D621DB" w:rsidRPr="006E1249" w:rsidRDefault="00940D7F" w:rsidP="00FB5E75">
      <w:pPr>
        <w:numPr>
          <w:ilvl w:val="0"/>
          <w:numId w:val="49"/>
        </w:numPr>
        <w:spacing w:after="80" w:line="240" w:lineRule="auto"/>
        <w:jc w:val="both"/>
        <w:rPr>
          <w:rStyle w:val="FontStyle12"/>
          <w:rFonts w:ascii="Arial" w:hAnsi="Arial" w:cs="Arial"/>
          <w:sz w:val="24"/>
          <w:szCs w:val="24"/>
        </w:rPr>
      </w:pPr>
      <w:r w:rsidRPr="006E1249">
        <w:rPr>
          <w:rStyle w:val="FontStyle12"/>
          <w:rFonts w:ascii="Arial" w:hAnsi="Arial" w:cs="Arial"/>
          <w:sz w:val="24"/>
          <w:szCs w:val="24"/>
        </w:rPr>
        <w:t>wyciągu z Zarządzenia w sprawie</w:t>
      </w:r>
      <w:r w:rsidR="00E440DF">
        <w:rPr>
          <w:rStyle w:val="FontStyle12"/>
          <w:rFonts w:ascii="Arial" w:hAnsi="Arial" w:cs="Arial"/>
          <w:sz w:val="24"/>
          <w:szCs w:val="24"/>
        </w:rPr>
        <w:t>:</w:t>
      </w:r>
      <w:r w:rsidRPr="006E1249">
        <w:rPr>
          <w:rStyle w:val="FontStyle12"/>
          <w:rFonts w:ascii="Arial" w:hAnsi="Arial" w:cs="Arial"/>
          <w:sz w:val="24"/>
          <w:szCs w:val="24"/>
        </w:rPr>
        <w:t xml:space="preserve"> wprowadzenia „Instrukcji </w:t>
      </w:r>
      <w:r w:rsidR="00E440DF">
        <w:rPr>
          <w:rStyle w:val="FontStyle12"/>
          <w:rFonts w:ascii="Arial" w:hAnsi="Arial" w:cs="Arial"/>
          <w:sz w:val="24"/>
          <w:szCs w:val="24"/>
        </w:rPr>
        <w:t>r</w:t>
      </w:r>
      <w:r w:rsidRPr="006E1249">
        <w:rPr>
          <w:rStyle w:val="FontStyle12"/>
          <w:rFonts w:ascii="Arial" w:hAnsi="Arial" w:cs="Arial"/>
          <w:sz w:val="24"/>
          <w:szCs w:val="24"/>
        </w:rPr>
        <w:t xml:space="preserve">uchu </w:t>
      </w:r>
      <w:r w:rsidR="00E440DF">
        <w:rPr>
          <w:rStyle w:val="FontStyle12"/>
          <w:rFonts w:ascii="Arial" w:hAnsi="Arial" w:cs="Arial"/>
          <w:sz w:val="24"/>
          <w:szCs w:val="24"/>
        </w:rPr>
        <w:t>o</w:t>
      </w:r>
      <w:r w:rsidRPr="006E1249">
        <w:rPr>
          <w:rStyle w:val="FontStyle12"/>
          <w:rFonts w:ascii="Arial" w:hAnsi="Arial" w:cs="Arial"/>
          <w:sz w:val="24"/>
          <w:szCs w:val="24"/>
        </w:rPr>
        <w:t>sobowego w ANWIL S.A.”,</w:t>
      </w:r>
    </w:p>
    <w:p w:rsidR="00940D7F" w:rsidRPr="006E1249" w:rsidRDefault="00940D7F" w:rsidP="00FB5E75">
      <w:pPr>
        <w:numPr>
          <w:ilvl w:val="0"/>
          <w:numId w:val="49"/>
        </w:numPr>
        <w:spacing w:after="80" w:line="240" w:lineRule="auto"/>
        <w:jc w:val="both"/>
        <w:rPr>
          <w:rStyle w:val="FontStyle12"/>
          <w:rFonts w:ascii="Arial" w:hAnsi="Arial" w:cs="Arial"/>
          <w:sz w:val="24"/>
          <w:szCs w:val="24"/>
        </w:rPr>
      </w:pPr>
      <w:r w:rsidRPr="006E1249">
        <w:rPr>
          <w:rStyle w:val="FontStyle12"/>
          <w:rFonts w:ascii="Arial" w:hAnsi="Arial" w:cs="Arial"/>
          <w:sz w:val="24"/>
          <w:szCs w:val="24"/>
        </w:rPr>
        <w:t>wyciągu z Zarządzenia w sprawie</w:t>
      </w:r>
      <w:r w:rsidR="00E440DF">
        <w:rPr>
          <w:rStyle w:val="FontStyle12"/>
          <w:rFonts w:ascii="Arial" w:hAnsi="Arial" w:cs="Arial"/>
          <w:sz w:val="24"/>
          <w:szCs w:val="24"/>
        </w:rPr>
        <w:t>:</w:t>
      </w:r>
      <w:r w:rsidRPr="006E1249">
        <w:rPr>
          <w:rStyle w:val="FontStyle12"/>
          <w:rFonts w:ascii="Arial" w:hAnsi="Arial" w:cs="Arial"/>
          <w:sz w:val="24"/>
          <w:szCs w:val="24"/>
        </w:rPr>
        <w:t xml:space="preserve"> prac na wysokości realizowanych </w:t>
      </w:r>
      <w:r w:rsidR="00E440DF">
        <w:rPr>
          <w:rStyle w:val="FontStyle12"/>
          <w:rFonts w:ascii="Arial" w:hAnsi="Arial" w:cs="Arial"/>
          <w:sz w:val="24"/>
          <w:szCs w:val="24"/>
        </w:rPr>
        <w:t>w</w:t>
      </w:r>
      <w:r w:rsidRPr="006E1249">
        <w:rPr>
          <w:rStyle w:val="FontStyle12"/>
          <w:rFonts w:ascii="Arial" w:hAnsi="Arial" w:cs="Arial"/>
          <w:sz w:val="24"/>
          <w:szCs w:val="24"/>
        </w:rPr>
        <w:t xml:space="preserve"> ANWIL S.A., jeżeli Wykonawca będzie w ramach umowy prowadził prace na wysokości,</w:t>
      </w:r>
    </w:p>
    <w:p w:rsidR="00940D7F" w:rsidRPr="006E1249" w:rsidRDefault="00940D7F" w:rsidP="00FB5E75">
      <w:pPr>
        <w:numPr>
          <w:ilvl w:val="0"/>
          <w:numId w:val="49"/>
        </w:numPr>
        <w:spacing w:after="80" w:line="240" w:lineRule="auto"/>
        <w:jc w:val="both"/>
        <w:rPr>
          <w:rStyle w:val="FontStyle12"/>
          <w:rFonts w:ascii="Arial" w:hAnsi="Arial" w:cs="Arial"/>
          <w:sz w:val="24"/>
          <w:szCs w:val="24"/>
        </w:rPr>
      </w:pPr>
      <w:r w:rsidRPr="006E1249">
        <w:rPr>
          <w:rStyle w:val="FontStyle12"/>
          <w:rFonts w:ascii="Arial" w:hAnsi="Arial" w:cs="Arial"/>
          <w:sz w:val="24"/>
          <w:szCs w:val="24"/>
        </w:rPr>
        <w:t>wyciągu z Zarządzenia w sprawie</w:t>
      </w:r>
      <w:r w:rsidR="00E440DF">
        <w:rPr>
          <w:rStyle w:val="FontStyle12"/>
          <w:rFonts w:ascii="Arial" w:hAnsi="Arial" w:cs="Arial"/>
          <w:sz w:val="24"/>
          <w:szCs w:val="24"/>
        </w:rPr>
        <w:t>:</w:t>
      </w:r>
      <w:r w:rsidRPr="006E1249">
        <w:rPr>
          <w:rStyle w:val="FontStyle12"/>
          <w:rFonts w:ascii="Arial" w:hAnsi="Arial" w:cs="Arial"/>
          <w:sz w:val="24"/>
          <w:szCs w:val="24"/>
        </w:rPr>
        <w:t xml:space="preserve"> prac w przestrzeni</w:t>
      </w:r>
      <w:r w:rsidR="00E440DF">
        <w:rPr>
          <w:rStyle w:val="FontStyle12"/>
          <w:rFonts w:ascii="Arial" w:hAnsi="Arial" w:cs="Arial"/>
          <w:sz w:val="24"/>
          <w:szCs w:val="24"/>
        </w:rPr>
        <w:t>ach</w:t>
      </w:r>
      <w:r w:rsidRPr="006E1249">
        <w:rPr>
          <w:rStyle w:val="FontStyle12"/>
          <w:rFonts w:ascii="Arial" w:hAnsi="Arial" w:cs="Arial"/>
          <w:sz w:val="24"/>
          <w:szCs w:val="24"/>
        </w:rPr>
        <w:t xml:space="preserve"> zamknięt</w:t>
      </w:r>
      <w:r w:rsidR="00E440DF">
        <w:rPr>
          <w:rStyle w:val="FontStyle12"/>
          <w:rFonts w:ascii="Arial" w:hAnsi="Arial" w:cs="Arial"/>
          <w:sz w:val="24"/>
          <w:szCs w:val="24"/>
        </w:rPr>
        <w:t>ych</w:t>
      </w:r>
      <w:r w:rsidRPr="006E1249">
        <w:rPr>
          <w:rStyle w:val="FontStyle12"/>
          <w:rFonts w:ascii="Arial" w:hAnsi="Arial" w:cs="Arial"/>
          <w:sz w:val="24"/>
          <w:szCs w:val="24"/>
        </w:rPr>
        <w:t xml:space="preserve"> </w:t>
      </w:r>
      <w:r w:rsidR="00E440DF">
        <w:rPr>
          <w:rStyle w:val="FontStyle12"/>
          <w:rFonts w:ascii="Arial" w:hAnsi="Arial" w:cs="Arial"/>
          <w:sz w:val="24"/>
          <w:szCs w:val="24"/>
        </w:rPr>
        <w:t xml:space="preserve">realizowanych </w:t>
      </w:r>
      <w:r w:rsidRPr="006E1249">
        <w:rPr>
          <w:rStyle w:val="FontStyle12"/>
          <w:rFonts w:ascii="Arial" w:hAnsi="Arial" w:cs="Arial"/>
          <w:sz w:val="24"/>
          <w:szCs w:val="24"/>
        </w:rPr>
        <w:t>na terenie ANWIL S.A., jeżeli Wykonawca będzie w ramach umowy prowadził prace w przestrzeniach zamkniętych,</w:t>
      </w:r>
    </w:p>
    <w:p w:rsidR="00940D7F" w:rsidRPr="006E1249" w:rsidRDefault="00940D7F" w:rsidP="00E440DF">
      <w:pPr>
        <w:numPr>
          <w:ilvl w:val="0"/>
          <w:numId w:val="49"/>
        </w:numPr>
        <w:spacing w:after="80" w:line="240" w:lineRule="auto"/>
        <w:jc w:val="both"/>
        <w:rPr>
          <w:rStyle w:val="FontStyle12"/>
          <w:rFonts w:ascii="Arial" w:hAnsi="Arial" w:cs="Arial"/>
          <w:sz w:val="24"/>
          <w:szCs w:val="24"/>
        </w:rPr>
      </w:pPr>
      <w:r w:rsidRPr="006E1249">
        <w:rPr>
          <w:rStyle w:val="FontStyle12"/>
          <w:rFonts w:ascii="Arial" w:hAnsi="Arial" w:cs="Arial"/>
          <w:sz w:val="24"/>
          <w:szCs w:val="24"/>
        </w:rPr>
        <w:t>wyciągu z Zarządzenia w sprawie</w:t>
      </w:r>
      <w:r w:rsidR="00E440DF">
        <w:rPr>
          <w:rStyle w:val="FontStyle12"/>
          <w:rFonts w:ascii="Arial" w:hAnsi="Arial" w:cs="Arial"/>
          <w:sz w:val="24"/>
          <w:szCs w:val="24"/>
        </w:rPr>
        <w:t>:</w:t>
      </w:r>
      <w:r w:rsidRPr="006E1249">
        <w:rPr>
          <w:rStyle w:val="FontStyle12"/>
          <w:rFonts w:ascii="Arial" w:hAnsi="Arial" w:cs="Arial"/>
          <w:sz w:val="24"/>
          <w:szCs w:val="24"/>
        </w:rPr>
        <w:t xml:space="preserve"> </w:t>
      </w:r>
      <w:r w:rsidR="00E440DF" w:rsidRPr="00E440DF">
        <w:rPr>
          <w:rStyle w:val="FontStyle12"/>
          <w:rFonts w:ascii="Arial" w:hAnsi="Arial" w:cs="Arial"/>
          <w:sz w:val="24"/>
          <w:szCs w:val="24"/>
        </w:rPr>
        <w:t>bezpieczeństwa i higieny pracy</w:t>
      </w:r>
      <w:r w:rsidRPr="006E1249">
        <w:rPr>
          <w:rStyle w:val="FontStyle12"/>
          <w:rFonts w:ascii="Arial" w:hAnsi="Arial" w:cs="Arial"/>
          <w:sz w:val="24"/>
          <w:szCs w:val="24"/>
        </w:rPr>
        <w:t xml:space="preserve"> podczas </w:t>
      </w:r>
      <w:r w:rsidR="001A7C96">
        <w:rPr>
          <w:rStyle w:val="FontStyle12"/>
          <w:rFonts w:ascii="Arial" w:hAnsi="Arial" w:cs="Arial"/>
          <w:sz w:val="24"/>
          <w:szCs w:val="24"/>
        </w:rPr>
        <w:t xml:space="preserve">realizacji </w:t>
      </w:r>
      <w:r w:rsidRPr="006E1249">
        <w:rPr>
          <w:rStyle w:val="FontStyle12"/>
          <w:rFonts w:ascii="Arial" w:hAnsi="Arial" w:cs="Arial"/>
          <w:sz w:val="24"/>
          <w:szCs w:val="24"/>
        </w:rPr>
        <w:t>prac ziemnych na terenie ANWIL S.A., jeżeli Wykonawca będzie w ramach umowy prowadził prace ziemne,</w:t>
      </w:r>
    </w:p>
    <w:p w:rsidR="00940D7F" w:rsidRPr="006E1249" w:rsidRDefault="00940D7F" w:rsidP="00FB5E75">
      <w:pPr>
        <w:numPr>
          <w:ilvl w:val="0"/>
          <w:numId w:val="49"/>
        </w:numPr>
        <w:spacing w:after="80" w:line="240" w:lineRule="auto"/>
        <w:jc w:val="both"/>
        <w:rPr>
          <w:rStyle w:val="FontStyle12"/>
          <w:rFonts w:ascii="Arial" w:hAnsi="Arial" w:cs="Arial"/>
          <w:sz w:val="24"/>
          <w:szCs w:val="24"/>
        </w:rPr>
      </w:pPr>
      <w:r w:rsidRPr="006E1249">
        <w:rPr>
          <w:rStyle w:val="FontStyle12"/>
          <w:rFonts w:ascii="Arial" w:hAnsi="Arial" w:cs="Arial"/>
          <w:sz w:val="24"/>
          <w:szCs w:val="24"/>
        </w:rPr>
        <w:lastRenderedPageBreak/>
        <w:t>wyciągu z Zarządzenia w sprawie</w:t>
      </w:r>
      <w:r w:rsidR="001A7C96">
        <w:rPr>
          <w:rStyle w:val="FontStyle12"/>
          <w:rFonts w:ascii="Arial" w:hAnsi="Arial" w:cs="Arial"/>
          <w:sz w:val="24"/>
          <w:szCs w:val="24"/>
        </w:rPr>
        <w:t>:</w:t>
      </w:r>
      <w:r w:rsidRPr="006E1249">
        <w:rPr>
          <w:rStyle w:val="FontStyle12"/>
          <w:rFonts w:ascii="Arial" w:hAnsi="Arial" w:cs="Arial"/>
          <w:sz w:val="24"/>
          <w:szCs w:val="24"/>
        </w:rPr>
        <w:t xml:space="preserve"> bezpieczeństwa i higieny pracy przy użytkowaniu wózków jezdniowych z napędem silnikowym w ANWIL S.A., jeżeli Wykonawca będzie w ramach umowy używał </w:t>
      </w:r>
      <w:r w:rsidR="00114CE7" w:rsidRPr="006E1249">
        <w:rPr>
          <w:rStyle w:val="FontStyle12"/>
          <w:rFonts w:ascii="Arial" w:hAnsi="Arial" w:cs="Arial"/>
          <w:sz w:val="24"/>
          <w:szCs w:val="24"/>
        </w:rPr>
        <w:t>wózków</w:t>
      </w:r>
      <w:r w:rsidRPr="006E1249">
        <w:rPr>
          <w:rStyle w:val="FontStyle12"/>
          <w:rFonts w:ascii="Arial" w:hAnsi="Arial" w:cs="Arial"/>
          <w:sz w:val="24"/>
          <w:szCs w:val="24"/>
        </w:rPr>
        <w:t xml:space="preserve"> jezdniowych z napędem silnikowym,</w:t>
      </w:r>
    </w:p>
    <w:p w:rsidR="00940D7F" w:rsidRPr="006E1249" w:rsidRDefault="00940D7F" w:rsidP="00FB5E75">
      <w:pPr>
        <w:numPr>
          <w:ilvl w:val="0"/>
          <w:numId w:val="49"/>
        </w:numPr>
        <w:spacing w:after="80" w:line="240" w:lineRule="auto"/>
        <w:jc w:val="both"/>
        <w:rPr>
          <w:rStyle w:val="FontStyle12"/>
          <w:rFonts w:ascii="Arial" w:hAnsi="Arial" w:cs="Arial"/>
          <w:sz w:val="24"/>
          <w:szCs w:val="24"/>
        </w:rPr>
      </w:pPr>
      <w:r w:rsidRPr="006E1249">
        <w:rPr>
          <w:rStyle w:val="FontStyle12"/>
          <w:rFonts w:ascii="Arial" w:hAnsi="Arial" w:cs="Arial"/>
          <w:sz w:val="24"/>
          <w:szCs w:val="24"/>
        </w:rPr>
        <w:t>wyciągu z Zarządzenia w sprawie</w:t>
      </w:r>
      <w:r w:rsidR="001A7C96">
        <w:rPr>
          <w:rStyle w:val="FontStyle12"/>
          <w:rFonts w:ascii="Arial" w:hAnsi="Arial" w:cs="Arial"/>
          <w:sz w:val="24"/>
          <w:szCs w:val="24"/>
        </w:rPr>
        <w:t>:</w:t>
      </w:r>
      <w:r w:rsidRPr="006E1249">
        <w:rPr>
          <w:rStyle w:val="FontStyle12"/>
          <w:rFonts w:ascii="Arial" w:hAnsi="Arial" w:cs="Arial"/>
          <w:sz w:val="24"/>
          <w:szCs w:val="24"/>
        </w:rPr>
        <w:t xml:space="preserve"> gospodarki złomem i odpadami przeznaczonymi do odsprzedaży w ANWIL S.A.,</w:t>
      </w:r>
      <w:r w:rsidR="007145DF" w:rsidRPr="006E1249">
        <w:rPr>
          <w:rStyle w:val="FontStyle12"/>
          <w:rFonts w:ascii="Arial" w:hAnsi="Arial" w:cs="Arial"/>
          <w:sz w:val="24"/>
          <w:szCs w:val="24"/>
        </w:rPr>
        <w:t xml:space="preserve"> </w:t>
      </w:r>
      <w:r w:rsidRPr="006E1249">
        <w:rPr>
          <w:rStyle w:val="FontStyle12"/>
          <w:rFonts w:ascii="Arial" w:hAnsi="Arial" w:cs="Arial"/>
          <w:sz w:val="24"/>
          <w:szCs w:val="24"/>
        </w:rPr>
        <w:t>jeżeli podczas prac w ramach umowy b</w:t>
      </w:r>
      <w:r w:rsidR="00BD3ACC">
        <w:rPr>
          <w:rStyle w:val="FontStyle12"/>
          <w:rFonts w:ascii="Arial" w:hAnsi="Arial" w:cs="Arial"/>
          <w:sz w:val="24"/>
          <w:szCs w:val="24"/>
        </w:rPr>
        <w:t>ędzie powstawał złom lub odpady,</w:t>
      </w:r>
    </w:p>
    <w:p w:rsidR="00D621DB" w:rsidRPr="006E1249" w:rsidRDefault="00D621DB" w:rsidP="00FB5E75">
      <w:pPr>
        <w:numPr>
          <w:ilvl w:val="0"/>
          <w:numId w:val="49"/>
        </w:numPr>
        <w:spacing w:after="80" w:line="240" w:lineRule="auto"/>
        <w:jc w:val="both"/>
        <w:rPr>
          <w:rFonts w:ascii="Arial" w:hAnsi="Arial" w:cs="Arial"/>
          <w:sz w:val="24"/>
          <w:szCs w:val="24"/>
        </w:rPr>
      </w:pPr>
      <w:r w:rsidRPr="006E1249">
        <w:rPr>
          <w:rStyle w:val="FontStyle12"/>
          <w:rFonts w:ascii="Arial" w:hAnsi="Arial" w:cs="Arial"/>
          <w:sz w:val="24"/>
          <w:szCs w:val="24"/>
        </w:rPr>
        <w:t>Informator</w:t>
      </w:r>
      <w:r w:rsidR="002E2DB0" w:rsidRPr="006E1249">
        <w:rPr>
          <w:rStyle w:val="FontStyle12"/>
          <w:rFonts w:ascii="Arial" w:hAnsi="Arial" w:cs="Arial"/>
          <w:sz w:val="24"/>
          <w:szCs w:val="24"/>
        </w:rPr>
        <w:t>ze</w:t>
      </w:r>
      <w:r w:rsidRPr="006E1249">
        <w:rPr>
          <w:rStyle w:val="FontStyle12"/>
          <w:rFonts w:ascii="Arial" w:hAnsi="Arial" w:cs="Arial"/>
          <w:sz w:val="24"/>
          <w:szCs w:val="24"/>
        </w:rPr>
        <w:t xml:space="preserve"> dla osób </w:t>
      </w:r>
      <w:r w:rsidRPr="006E1249">
        <w:rPr>
          <w:rFonts w:ascii="Arial" w:hAnsi="Arial" w:cs="Arial"/>
          <w:sz w:val="24"/>
          <w:szCs w:val="24"/>
        </w:rPr>
        <w:t>czasowo przebywających na terenie ANWIL S.A.,</w:t>
      </w:r>
    </w:p>
    <w:p w:rsidR="00114CE7" w:rsidRPr="006E1249" w:rsidRDefault="00A2440E" w:rsidP="00FB5E75">
      <w:pPr>
        <w:pStyle w:val="Akapitzlist"/>
        <w:numPr>
          <w:ilvl w:val="1"/>
          <w:numId w:val="54"/>
        </w:numPr>
        <w:tabs>
          <w:tab w:val="left" w:pos="993"/>
        </w:tabs>
        <w:autoSpaceDE w:val="0"/>
        <w:autoSpaceDN w:val="0"/>
        <w:adjustRightInd w:val="0"/>
        <w:spacing w:after="80"/>
        <w:ind w:left="851" w:hanging="425"/>
        <w:jc w:val="both"/>
        <w:rPr>
          <w:rStyle w:val="FontStyle12"/>
          <w:rFonts w:ascii="Arial" w:hAnsi="Arial" w:cs="Arial"/>
          <w:sz w:val="24"/>
          <w:szCs w:val="24"/>
        </w:rPr>
      </w:pPr>
      <w:r w:rsidRPr="006E1249">
        <w:rPr>
          <w:rStyle w:val="FontStyle12"/>
          <w:rFonts w:ascii="Arial" w:hAnsi="Arial" w:cs="Arial"/>
          <w:sz w:val="24"/>
          <w:szCs w:val="24"/>
        </w:rPr>
        <w:t xml:space="preserve">Zapoznanie się z </w:t>
      </w:r>
      <w:r w:rsidR="0098676C" w:rsidRPr="006E1249">
        <w:rPr>
          <w:rStyle w:val="FontStyle12"/>
          <w:rFonts w:ascii="Arial" w:hAnsi="Arial" w:cs="Arial"/>
          <w:sz w:val="24"/>
          <w:szCs w:val="24"/>
        </w:rPr>
        <w:t xml:space="preserve">aktami </w:t>
      </w:r>
      <w:r w:rsidRPr="006E1249">
        <w:rPr>
          <w:rStyle w:val="FontStyle12"/>
          <w:rFonts w:ascii="Arial" w:hAnsi="Arial" w:cs="Arial"/>
          <w:sz w:val="24"/>
          <w:szCs w:val="24"/>
        </w:rPr>
        <w:t>wymienionymi</w:t>
      </w:r>
      <w:r w:rsidR="0098676C" w:rsidRPr="006E1249">
        <w:rPr>
          <w:rStyle w:val="FontStyle12"/>
          <w:rFonts w:ascii="Arial" w:hAnsi="Arial" w:cs="Arial"/>
          <w:sz w:val="24"/>
          <w:szCs w:val="24"/>
        </w:rPr>
        <w:t xml:space="preserve"> </w:t>
      </w:r>
      <w:r w:rsidRPr="006E1249">
        <w:rPr>
          <w:rStyle w:val="FontStyle12"/>
          <w:rFonts w:ascii="Arial" w:hAnsi="Arial" w:cs="Arial"/>
          <w:sz w:val="24"/>
          <w:szCs w:val="24"/>
        </w:rPr>
        <w:t>powyżej</w:t>
      </w:r>
      <w:r w:rsidR="00D133BC" w:rsidRPr="006E1249">
        <w:rPr>
          <w:rStyle w:val="FontStyle12"/>
          <w:rFonts w:ascii="Arial" w:hAnsi="Arial" w:cs="Arial"/>
          <w:sz w:val="24"/>
          <w:szCs w:val="24"/>
        </w:rPr>
        <w:t xml:space="preserve"> </w:t>
      </w:r>
      <w:r w:rsidRPr="006E1249">
        <w:rPr>
          <w:rStyle w:val="FontStyle12"/>
          <w:rFonts w:ascii="Arial" w:hAnsi="Arial" w:cs="Arial"/>
          <w:sz w:val="24"/>
          <w:szCs w:val="24"/>
        </w:rPr>
        <w:t xml:space="preserve">Wykonawca potwierdzi podpisując stosowne oświadczenie stanowiące Załącznik nr </w:t>
      </w:r>
      <w:r w:rsidR="00114CE7" w:rsidRPr="006E1249">
        <w:rPr>
          <w:rStyle w:val="FontStyle12"/>
          <w:rFonts w:ascii="Arial" w:hAnsi="Arial" w:cs="Arial"/>
          <w:sz w:val="24"/>
          <w:szCs w:val="24"/>
        </w:rPr>
        <w:t>1.</w:t>
      </w:r>
      <w:r w:rsidRPr="006E1249">
        <w:rPr>
          <w:rStyle w:val="FontStyle12"/>
          <w:rFonts w:ascii="Arial" w:hAnsi="Arial" w:cs="Arial"/>
          <w:sz w:val="24"/>
          <w:szCs w:val="24"/>
        </w:rPr>
        <w:t>9 do</w:t>
      </w:r>
      <w:r w:rsidR="006B03A7" w:rsidRPr="006E1249">
        <w:rPr>
          <w:rStyle w:val="FontStyle12"/>
          <w:rFonts w:ascii="Arial" w:hAnsi="Arial" w:cs="Arial"/>
          <w:sz w:val="24"/>
          <w:szCs w:val="24"/>
        </w:rPr>
        <w:t xml:space="preserve"> aktu</w:t>
      </w:r>
      <w:r w:rsidRPr="006E1249">
        <w:rPr>
          <w:rStyle w:val="FontStyle12"/>
          <w:rFonts w:ascii="Arial" w:hAnsi="Arial" w:cs="Arial"/>
          <w:sz w:val="24"/>
          <w:szCs w:val="24"/>
        </w:rPr>
        <w:t xml:space="preserve"> wskazanego w </w:t>
      </w:r>
      <w:r w:rsidR="00777ACA" w:rsidRPr="006E1249">
        <w:rPr>
          <w:rStyle w:val="FontStyle12"/>
          <w:rFonts w:ascii="Arial" w:hAnsi="Arial" w:cs="Arial"/>
          <w:sz w:val="24"/>
          <w:szCs w:val="24"/>
        </w:rPr>
        <w:t xml:space="preserve">lit. </w:t>
      </w:r>
      <w:r w:rsidRPr="006E1249">
        <w:rPr>
          <w:rStyle w:val="FontStyle12"/>
          <w:rFonts w:ascii="Arial" w:hAnsi="Arial" w:cs="Arial"/>
          <w:sz w:val="24"/>
          <w:szCs w:val="24"/>
        </w:rPr>
        <w:t>a) powyżej, które przedłoży Zamawiającemu przed podpisaniem Umowy.</w:t>
      </w:r>
    </w:p>
    <w:p w:rsidR="00A2440E" w:rsidRDefault="00A2440E" w:rsidP="00FB5E75">
      <w:pPr>
        <w:pStyle w:val="Akapitzlist"/>
        <w:numPr>
          <w:ilvl w:val="1"/>
          <w:numId w:val="54"/>
        </w:numPr>
        <w:tabs>
          <w:tab w:val="left" w:pos="993"/>
        </w:tabs>
        <w:autoSpaceDE w:val="0"/>
        <w:autoSpaceDN w:val="0"/>
        <w:adjustRightInd w:val="0"/>
        <w:spacing w:after="80"/>
        <w:ind w:left="851" w:hanging="425"/>
        <w:jc w:val="both"/>
        <w:rPr>
          <w:rStyle w:val="FontStyle12"/>
          <w:rFonts w:ascii="Arial" w:hAnsi="Arial" w:cs="Arial"/>
          <w:sz w:val="24"/>
          <w:szCs w:val="24"/>
        </w:rPr>
      </w:pPr>
      <w:r w:rsidRPr="006E1249">
        <w:rPr>
          <w:rStyle w:val="FontStyle12"/>
          <w:rFonts w:ascii="Arial" w:hAnsi="Arial" w:cs="Arial"/>
          <w:sz w:val="24"/>
          <w:szCs w:val="24"/>
        </w:rPr>
        <w:t>Aktualna treść</w:t>
      </w:r>
      <w:r w:rsidR="00CE63E9" w:rsidRPr="006E1249">
        <w:rPr>
          <w:rStyle w:val="FontStyle12"/>
          <w:rFonts w:ascii="Arial" w:hAnsi="Arial" w:cs="Arial"/>
          <w:sz w:val="24"/>
          <w:szCs w:val="24"/>
        </w:rPr>
        <w:t xml:space="preserve"> aktów wskazanych powyżej</w:t>
      </w:r>
      <w:r w:rsidR="005C7AC8" w:rsidRPr="006E1249">
        <w:rPr>
          <w:rStyle w:val="FontStyle12"/>
          <w:rFonts w:ascii="Arial" w:hAnsi="Arial" w:cs="Arial"/>
          <w:sz w:val="24"/>
          <w:szCs w:val="24"/>
        </w:rPr>
        <w:t xml:space="preserve"> </w:t>
      </w:r>
      <w:r w:rsidRPr="006E1249">
        <w:rPr>
          <w:rStyle w:val="FontStyle12"/>
          <w:rFonts w:ascii="Arial" w:hAnsi="Arial" w:cs="Arial"/>
          <w:sz w:val="24"/>
          <w:szCs w:val="24"/>
        </w:rPr>
        <w:t>znajduje się na stronie internetowej Zamawiającego pod adresem:</w:t>
      </w:r>
    </w:p>
    <w:p w:rsidR="008B175A" w:rsidRPr="006E1249" w:rsidRDefault="008B175A" w:rsidP="008B175A">
      <w:pPr>
        <w:pStyle w:val="Akapitzlist"/>
        <w:tabs>
          <w:tab w:val="left" w:pos="993"/>
        </w:tabs>
        <w:autoSpaceDE w:val="0"/>
        <w:autoSpaceDN w:val="0"/>
        <w:adjustRightInd w:val="0"/>
        <w:spacing w:after="80"/>
        <w:ind w:left="851"/>
        <w:jc w:val="both"/>
        <w:rPr>
          <w:rStyle w:val="FontStyle12"/>
          <w:rFonts w:ascii="Arial" w:hAnsi="Arial" w:cs="Arial"/>
          <w:sz w:val="24"/>
          <w:szCs w:val="24"/>
        </w:rPr>
      </w:pPr>
      <w:hyperlink r:id="rId8" w:history="1">
        <w:r w:rsidRPr="002A3128">
          <w:rPr>
            <w:rStyle w:val="Hipercze"/>
            <w:rFonts w:ascii="Arial" w:hAnsi="Arial" w:cs="Arial"/>
          </w:rPr>
          <w:t>https://www.anwil.</w:t>
        </w:r>
        <w:r w:rsidRPr="002A3128">
          <w:rPr>
            <w:rStyle w:val="Hipercze"/>
            <w:rFonts w:ascii="Arial" w:hAnsi="Arial" w:cs="Arial"/>
          </w:rPr>
          <w:t>p</w:t>
        </w:r>
        <w:r w:rsidRPr="002A3128">
          <w:rPr>
            <w:rStyle w:val="Hipercze"/>
            <w:rFonts w:ascii="Arial" w:hAnsi="Arial" w:cs="Arial"/>
          </w:rPr>
          <w:t>l/PL/StrefaZakupow/Strony/Wytyczne-ANWIL-dla-Oferentow-i-Wykonawco</w:t>
        </w:r>
        <w:r w:rsidRPr="002A3128">
          <w:rPr>
            <w:rStyle w:val="Hipercze"/>
            <w:rFonts w:ascii="Arial" w:hAnsi="Arial" w:cs="Arial"/>
          </w:rPr>
          <w:t>w.aspx</w:t>
        </w:r>
      </w:hyperlink>
      <w:r>
        <w:rPr>
          <w:rStyle w:val="FontStyle12"/>
          <w:rFonts w:ascii="Arial" w:hAnsi="Arial" w:cs="Arial"/>
          <w:sz w:val="24"/>
          <w:szCs w:val="24"/>
        </w:rPr>
        <w:t xml:space="preserve"> </w:t>
      </w:r>
    </w:p>
    <w:p w:rsidR="00114CE7" w:rsidRPr="006E1249" w:rsidRDefault="00A2440E" w:rsidP="00FB5E75">
      <w:pPr>
        <w:pStyle w:val="Akapitzlist"/>
        <w:numPr>
          <w:ilvl w:val="1"/>
          <w:numId w:val="54"/>
        </w:numPr>
        <w:tabs>
          <w:tab w:val="left" w:pos="993"/>
        </w:tabs>
        <w:autoSpaceDE w:val="0"/>
        <w:autoSpaceDN w:val="0"/>
        <w:adjustRightInd w:val="0"/>
        <w:spacing w:after="80"/>
        <w:ind w:hanging="642"/>
        <w:jc w:val="both"/>
        <w:rPr>
          <w:rStyle w:val="FontStyle12"/>
          <w:rFonts w:ascii="Arial" w:hAnsi="Arial" w:cs="Arial"/>
          <w:sz w:val="24"/>
          <w:szCs w:val="24"/>
        </w:rPr>
      </w:pPr>
      <w:r w:rsidRPr="006E1249">
        <w:rPr>
          <w:rStyle w:val="FontStyle12"/>
          <w:rFonts w:ascii="Arial" w:hAnsi="Arial" w:cs="Arial"/>
          <w:sz w:val="24"/>
          <w:szCs w:val="24"/>
        </w:rPr>
        <w:t>Na żądanie Wykonawcy Zamawiający</w:t>
      </w:r>
      <w:r w:rsidR="00E327FD">
        <w:rPr>
          <w:rStyle w:val="FontStyle12"/>
          <w:rFonts w:ascii="Arial" w:hAnsi="Arial" w:cs="Arial"/>
          <w:sz w:val="24"/>
          <w:szCs w:val="24"/>
        </w:rPr>
        <w:t xml:space="preserve"> wyciągi</w:t>
      </w:r>
      <w:r w:rsidRPr="006E1249">
        <w:rPr>
          <w:rStyle w:val="FontStyle12"/>
          <w:rFonts w:ascii="Arial" w:hAnsi="Arial" w:cs="Arial"/>
          <w:sz w:val="24"/>
          <w:szCs w:val="24"/>
        </w:rPr>
        <w:t xml:space="preserve"> przedmiotow</w:t>
      </w:r>
      <w:r w:rsidR="00090D66">
        <w:rPr>
          <w:rStyle w:val="FontStyle12"/>
          <w:rFonts w:ascii="Arial" w:hAnsi="Arial" w:cs="Arial"/>
          <w:sz w:val="24"/>
          <w:szCs w:val="24"/>
        </w:rPr>
        <w:t>ych</w:t>
      </w:r>
      <w:r w:rsidRPr="006E1249">
        <w:rPr>
          <w:rStyle w:val="FontStyle12"/>
          <w:rFonts w:ascii="Arial" w:hAnsi="Arial" w:cs="Arial"/>
          <w:sz w:val="24"/>
          <w:szCs w:val="24"/>
        </w:rPr>
        <w:t xml:space="preserve"> </w:t>
      </w:r>
      <w:r w:rsidR="00CE63E9" w:rsidRPr="006E1249">
        <w:rPr>
          <w:rStyle w:val="FontStyle12"/>
          <w:rFonts w:ascii="Arial" w:hAnsi="Arial" w:cs="Arial"/>
          <w:sz w:val="24"/>
          <w:szCs w:val="24"/>
        </w:rPr>
        <w:t>akt</w:t>
      </w:r>
      <w:r w:rsidR="00090D66">
        <w:rPr>
          <w:rStyle w:val="FontStyle12"/>
          <w:rFonts w:ascii="Arial" w:hAnsi="Arial" w:cs="Arial"/>
          <w:sz w:val="24"/>
          <w:szCs w:val="24"/>
        </w:rPr>
        <w:t>ów</w:t>
      </w:r>
      <w:r w:rsidR="00CE63E9" w:rsidRPr="006E1249">
        <w:rPr>
          <w:rStyle w:val="FontStyle12"/>
          <w:rFonts w:ascii="Arial" w:hAnsi="Arial" w:cs="Arial"/>
          <w:sz w:val="24"/>
          <w:szCs w:val="24"/>
        </w:rPr>
        <w:t xml:space="preserve"> </w:t>
      </w:r>
      <w:r w:rsidRPr="006E1249">
        <w:rPr>
          <w:rStyle w:val="FontStyle12"/>
          <w:rFonts w:ascii="Arial" w:hAnsi="Arial" w:cs="Arial"/>
          <w:sz w:val="24"/>
          <w:szCs w:val="24"/>
        </w:rPr>
        <w:t>doręczy Wykonawcy w formie papierowej.</w:t>
      </w:r>
    </w:p>
    <w:p w:rsidR="00114CE7" w:rsidRPr="006E1249" w:rsidRDefault="005A6BED" w:rsidP="00FB5E75">
      <w:pPr>
        <w:pStyle w:val="Akapitzlist"/>
        <w:numPr>
          <w:ilvl w:val="1"/>
          <w:numId w:val="54"/>
        </w:numPr>
        <w:tabs>
          <w:tab w:val="left" w:pos="993"/>
        </w:tabs>
        <w:autoSpaceDE w:val="0"/>
        <w:autoSpaceDN w:val="0"/>
        <w:adjustRightInd w:val="0"/>
        <w:spacing w:after="80"/>
        <w:ind w:hanging="642"/>
        <w:jc w:val="both"/>
        <w:rPr>
          <w:rStyle w:val="FontStyle12"/>
          <w:rFonts w:ascii="Arial" w:hAnsi="Arial" w:cs="Arial"/>
          <w:sz w:val="24"/>
          <w:szCs w:val="24"/>
        </w:rPr>
      </w:pPr>
      <w:r w:rsidRPr="006E1249">
        <w:rPr>
          <w:rStyle w:val="FontStyle12"/>
          <w:rFonts w:ascii="Arial" w:hAnsi="Arial" w:cs="Arial"/>
          <w:sz w:val="24"/>
          <w:szCs w:val="24"/>
        </w:rPr>
        <w:t xml:space="preserve">Informacja o zmianie treści któregokolwiek z aktów wskazanych powyżej lub wdrożeniu </w:t>
      </w:r>
      <w:r w:rsidR="006B03A7" w:rsidRPr="006E1249">
        <w:rPr>
          <w:rStyle w:val="FontStyle12"/>
          <w:rFonts w:ascii="Arial" w:hAnsi="Arial" w:cs="Arial"/>
          <w:sz w:val="24"/>
          <w:szCs w:val="24"/>
        </w:rPr>
        <w:t>nowego</w:t>
      </w:r>
      <w:r w:rsidRPr="006E1249">
        <w:rPr>
          <w:rStyle w:val="FontStyle12"/>
          <w:rFonts w:ascii="Arial" w:hAnsi="Arial" w:cs="Arial"/>
          <w:sz w:val="24"/>
          <w:szCs w:val="24"/>
        </w:rPr>
        <w:t xml:space="preserve"> aktu z zakresu bezpieczeństwa</w:t>
      </w:r>
      <w:r w:rsidR="00E327FD">
        <w:rPr>
          <w:rStyle w:val="FontStyle12"/>
          <w:rFonts w:ascii="Arial" w:hAnsi="Arial" w:cs="Arial"/>
          <w:sz w:val="24"/>
          <w:szCs w:val="24"/>
        </w:rPr>
        <w:t xml:space="preserve"> i higieny</w:t>
      </w:r>
      <w:r w:rsidRPr="006E1249">
        <w:rPr>
          <w:rStyle w:val="FontStyle12"/>
          <w:rFonts w:ascii="Arial" w:hAnsi="Arial" w:cs="Arial"/>
          <w:sz w:val="24"/>
          <w:szCs w:val="24"/>
        </w:rPr>
        <w:t xml:space="preserve"> pracy, ochrony przeciwpożarowej, bezpieczeństwa procesowego lub ochrony środowiska, który zacznie obowiązywać w trakcie trwania</w:t>
      </w:r>
      <w:r w:rsidR="00BF785F" w:rsidRPr="006E1249">
        <w:rPr>
          <w:rStyle w:val="FontStyle12"/>
          <w:rFonts w:ascii="Arial" w:hAnsi="Arial" w:cs="Arial"/>
          <w:sz w:val="24"/>
          <w:szCs w:val="24"/>
        </w:rPr>
        <w:t xml:space="preserve"> </w:t>
      </w:r>
      <w:r w:rsidRPr="006E1249">
        <w:rPr>
          <w:rStyle w:val="FontStyle12"/>
          <w:rFonts w:ascii="Arial" w:hAnsi="Arial" w:cs="Arial"/>
          <w:sz w:val="24"/>
          <w:szCs w:val="24"/>
        </w:rPr>
        <w:t xml:space="preserve">Umowy, zostanie przekazana przez Zamawiającego Wykonawcy </w:t>
      </w:r>
      <w:r w:rsidR="00FF607C" w:rsidRPr="006E1249">
        <w:rPr>
          <w:rStyle w:val="FontStyle12"/>
          <w:rFonts w:ascii="Arial" w:hAnsi="Arial" w:cs="Arial"/>
          <w:sz w:val="24"/>
          <w:szCs w:val="24"/>
        </w:rPr>
        <w:t>w formie pisemnej lub w drodze korespondencji e-mail</w:t>
      </w:r>
      <w:r w:rsidR="00D133BC" w:rsidRPr="006E1249">
        <w:rPr>
          <w:rStyle w:val="FontStyle12"/>
          <w:rFonts w:ascii="Arial" w:hAnsi="Arial" w:cs="Arial"/>
          <w:sz w:val="24"/>
          <w:szCs w:val="24"/>
        </w:rPr>
        <w:t xml:space="preserve"> na adresy Wykonawcy</w:t>
      </w:r>
      <w:r w:rsidR="00FF607C" w:rsidRPr="006E1249">
        <w:rPr>
          <w:rStyle w:val="FontStyle12"/>
          <w:rFonts w:ascii="Arial" w:hAnsi="Arial" w:cs="Arial"/>
          <w:sz w:val="24"/>
          <w:szCs w:val="24"/>
        </w:rPr>
        <w:t xml:space="preserve"> wskazane w Umowie.</w:t>
      </w:r>
    </w:p>
    <w:p w:rsidR="00114CE7" w:rsidRPr="006E1249" w:rsidRDefault="005A6BED" w:rsidP="00FB5E75">
      <w:pPr>
        <w:pStyle w:val="Akapitzlist"/>
        <w:numPr>
          <w:ilvl w:val="1"/>
          <w:numId w:val="54"/>
        </w:numPr>
        <w:tabs>
          <w:tab w:val="left" w:pos="993"/>
        </w:tabs>
        <w:autoSpaceDE w:val="0"/>
        <w:autoSpaceDN w:val="0"/>
        <w:adjustRightInd w:val="0"/>
        <w:spacing w:after="80"/>
        <w:ind w:hanging="642"/>
        <w:jc w:val="both"/>
        <w:rPr>
          <w:rStyle w:val="FontStyle12"/>
          <w:rFonts w:ascii="Arial" w:hAnsi="Arial" w:cs="Arial"/>
          <w:sz w:val="24"/>
          <w:szCs w:val="24"/>
        </w:rPr>
      </w:pPr>
      <w:r w:rsidRPr="006E1249">
        <w:rPr>
          <w:rStyle w:val="FontStyle12"/>
          <w:rFonts w:ascii="Arial" w:hAnsi="Arial" w:cs="Arial"/>
          <w:sz w:val="24"/>
          <w:szCs w:val="24"/>
        </w:rPr>
        <w:t>Zmieniony</w:t>
      </w:r>
      <w:r w:rsidR="00FF607C" w:rsidRPr="006E1249">
        <w:rPr>
          <w:rStyle w:val="FontStyle12"/>
          <w:rFonts w:ascii="Arial" w:hAnsi="Arial" w:cs="Arial"/>
          <w:sz w:val="24"/>
          <w:szCs w:val="24"/>
        </w:rPr>
        <w:t xml:space="preserve"> lub nowy</w:t>
      </w:r>
      <w:r w:rsidRPr="006E1249">
        <w:rPr>
          <w:rStyle w:val="FontStyle12"/>
          <w:rFonts w:ascii="Arial" w:hAnsi="Arial" w:cs="Arial"/>
          <w:sz w:val="24"/>
          <w:szCs w:val="24"/>
        </w:rPr>
        <w:t xml:space="preserve"> akt dostępny będzie na stronie internetowej Zamawiającego wskazanej powyżej</w:t>
      </w:r>
      <w:r w:rsidR="001A7C96">
        <w:rPr>
          <w:rStyle w:val="FontStyle12"/>
          <w:rFonts w:ascii="Arial" w:hAnsi="Arial" w:cs="Arial"/>
          <w:sz w:val="24"/>
          <w:szCs w:val="24"/>
        </w:rPr>
        <w:t xml:space="preserve"> w pkt 1.2</w:t>
      </w:r>
      <w:r w:rsidRPr="006E1249">
        <w:rPr>
          <w:rStyle w:val="FontStyle12"/>
          <w:rFonts w:ascii="Arial" w:hAnsi="Arial" w:cs="Arial"/>
          <w:sz w:val="24"/>
          <w:szCs w:val="24"/>
        </w:rPr>
        <w:t xml:space="preserve">. Na żądanie Wykonawcy treść zmienionego </w:t>
      </w:r>
      <w:r w:rsidR="006B03A7" w:rsidRPr="006E1249">
        <w:rPr>
          <w:rStyle w:val="FontStyle12"/>
          <w:rFonts w:ascii="Arial" w:hAnsi="Arial" w:cs="Arial"/>
          <w:sz w:val="24"/>
          <w:szCs w:val="24"/>
        </w:rPr>
        <w:t xml:space="preserve">lub nowego </w:t>
      </w:r>
      <w:r w:rsidRPr="006E1249">
        <w:rPr>
          <w:rStyle w:val="FontStyle12"/>
          <w:rFonts w:ascii="Arial" w:hAnsi="Arial" w:cs="Arial"/>
          <w:sz w:val="24"/>
          <w:szCs w:val="24"/>
        </w:rPr>
        <w:t>aktu wskazanego powyżej Zamawiający doręczy Wykonawcy w formie papierowej.</w:t>
      </w:r>
    </w:p>
    <w:p w:rsidR="00114CE7" w:rsidRPr="006E1249" w:rsidRDefault="005A6BED" w:rsidP="00FB5E75">
      <w:pPr>
        <w:pStyle w:val="Akapitzlist"/>
        <w:numPr>
          <w:ilvl w:val="1"/>
          <w:numId w:val="54"/>
        </w:numPr>
        <w:tabs>
          <w:tab w:val="left" w:pos="993"/>
        </w:tabs>
        <w:autoSpaceDE w:val="0"/>
        <w:autoSpaceDN w:val="0"/>
        <w:adjustRightInd w:val="0"/>
        <w:spacing w:after="80"/>
        <w:ind w:hanging="642"/>
        <w:jc w:val="both"/>
        <w:rPr>
          <w:rStyle w:val="FontStyle12"/>
          <w:rFonts w:ascii="Arial" w:hAnsi="Arial" w:cs="Arial"/>
          <w:sz w:val="24"/>
          <w:szCs w:val="24"/>
        </w:rPr>
      </w:pPr>
      <w:r w:rsidRPr="006E1249">
        <w:rPr>
          <w:rStyle w:val="FontStyle12"/>
          <w:rFonts w:ascii="Arial" w:hAnsi="Arial" w:cs="Arial"/>
          <w:sz w:val="24"/>
          <w:szCs w:val="24"/>
        </w:rPr>
        <w:t>Z chwilą doręczenia Wykonawcy zmienionego aktu wskazanego powyżej lub nowego aktu, Wykonawca związany jest jego postanowieniami i zobowiązuje się do</w:t>
      </w:r>
      <w:r w:rsidRPr="006E1249">
        <w:rPr>
          <w:rFonts w:ascii="Arial" w:hAnsi="Arial" w:cs="Arial"/>
        </w:rPr>
        <w:t xml:space="preserve"> </w:t>
      </w:r>
      <w:r w:rsidRPr="006E1249">
        <w:rPr>
          <w:rStyle w:val="FontStyle12"/>
          <w:rFonts w:ascii="Arial" w:hAnsi="Arial" w:cs="Arial"/>
          <w:sz w:val="24"/>
          <w:szCs w:val="24"/>
        </w:rPr>
        <w:t xml:space="preserve">ich stosowania i bezwzględnego przestrzegania. </w:t>
      </w:r>
    </w:p>
    <w:p w:rsidR="00A2440E" w:rsidRPr="006E1249" w:rsidRDefault="005A6BED" w:rsidP="00FB5E75">
      <w:pPr>
        <w:pStyle w:val="Akapitzlist"/>
        <w:numPr>
          <w:ilvl w:val="1"/>
          <w:numId w:val="54"/>
        </w:numPr>
        <w:tabs>
          <w:tab w:val="left" w:pos="993"/>
        </w:tabs>
        <w:autoSpaceDE w:val="0"/>
        <w:autoSpaceDN w:val="0"/>
        <w:adjustRightInd w:val="0"/>
        <w:spacing w:after="80"/>
        <w:ind w:hanging="642"/>
        <w:jc w:val="both"/>
        <w:rPr>
          <w:rStyle w:val="FontStyle12"/>
          <w:rFonts w:ascii="Arial" w:hAnsi="Arial" w:cs="Arial"/>
          <w:sz w:val="24"/>
          <w:szCs w:val="24"/>
        </w:rPr>
      </w:pPr>
      <w:r w:rsidRPr="006E1249">
        <w:rPr>
          <w:rStyle w:val="FontStyle12"/>
          <w:rFonts w:ascii="Arial" w:hAnsi="Arial" w:cs="Arial"/>
          <w:sz w:val="24"/>
          <w:szCs w:val="24"/>
        </w:rPr>
        <w:t>Zmiana lub wdrożenie, o których mowa powyżej, nie wymaga dokonania w formie aneksu zmiany treści Umowy lub Załączników.</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Przeprowadzenia oceny ryzyka </w:t>
      </w:r>
      <w:r w:rsidR="002126FF" w:rsidRPr="006E1249">
        <w:rPr>
          <w:rStyle w:val="FontStyle12"/>
          <w:rFonts w:ascii="Arial" w:hAnsi="Arial" w:cs="Arial"/>
          <w:sz w:val="24"/>
          <w:szCs w:val="24"/>
        </w:rPr>
        <w:t xml:space="preserve">zadania </w:t>
      </w:r>
      <w:r w:rsidRPr="006E1249">
        <w:rPr>
          <w:rStyle w:val="FontStyle12"/>
          <w:rFonts w:ascii="Arial" w:hAnsi="Arial" w:cs="Arial"/>
          <w:sz w:val="24"/>
          <w:szCs w:val="24"/>
        </w:rPr>
        <w:t>związanego z zagrożeniami, które mogą wystąpić przy wykonywaniu prac objętych Umową na terenie ANWIL S.A., a także do okazania dokumentacji z tej oceny na żądanie przedstawiciela Obszaru Prewencji i BHP Zamawiającego.</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Obligatoryjnego wyposażenia pracowników w hełmy ochronne</w:t>
      </w:r>
      <w:r w:rsidR="002126FF" w:rsidRPr="006E1249">
        <w:rPr>
          <w:rStyle w:val="FontStyle12"/>
          <w:rFonts w:ascii="Arial" w:hAnsi="Arial" w:cs="Arial"/>
          <w:sz w:val="24"/>
          <w:szCs w:val="24"/>
        </w:rPr>
        <w:t xml:space="preserve"> z czteropunktowymi paskami podbródkowymi</w:t>
      </w:r>
      <w:r w:rsidRPr="006E1249">
        <w:rPr>
          <w:rStyle w:val="FontStyle12"/>
          <w:rFonts w:ascii="Arial" w:hAnsi="Arial" w:cs="Arial"/>
          <w:sz w:val="24"/>
          <w:szCs w:val="24"/>
        </w:rPr>
        <w:t xml:space="preserve">, okulary ochronne oraz w maski przeciwgazowe z pochłaniaczami ABEK2, a także w środki ochrony indywidualnej w wykonaniu antyelektrostatycznym, w tym odzież i obuwie oraz w pozostałe wymagane środki ochrony indywidualnej dostosowane do zagrożeń - zgodnie z wytycznymi zawartymi w </w:t>
      </w:r>
      <w:r w:rsidR="00511D15" w:rsidRPr="006E1249">
        <w:rPr>
          <w:rStyle w:val="FontStyle12"/>
          <w:rFonts w:ascii="Arial" w:hAnsi="Arial" w:cs="Arial"/>
          <w:sz w:val="24"/>
          <w:szCs w:val="24"/>
        </w:rPr>
        <w:t xml:space="preserve">akcie </w:t>
      </w:r>
      <w:r w:rsidRPr="006E1249">
        <w:rPr>
          <w:rStyle w:val="FontStyle12"/>
          <w:rFonts w:ascii="Arial" w:hAnsi="Arial" w:cs="Arial"/>
          <w:sz w:val="24"/>
          <w:szCs w:val="24"/>
        </w:rPr>
        <w:t xml:space="preserve">wskazanym w ust. 1 </w:t>
      </w:r>
      <w:r w:rsidR="00777ACA" w:rsidRPr="006E1249">
        <w:rPr>
          <w:rStyle w:val="FontStyle12"/>
          <w:rFonts w:ascii="Arial" w:hAnsi="Arial" w:cs="Arial"/>
          <w:sz w:val="24"/>
          <w:szCs w:val="24"/>
        </w:rPr>
        <w:t xml:space="preserve">lit. </w:t>
      </w:r>
      <w:r w:rsidRPr="006E1249">
        <w:rPr>
          <w:rStyle w:val="FontStyle12"/>
          <w:rFonts w:ascii="Arial" w:hAnsi="Arial" w:cs="Arial"/>
          <w:sz w:val="24"/>
          <w:szCs w:val="24"/>
        </w:rPr>
        <w:t>a) powyżej.</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Sporządzenia „Instrukcji bezpiecznego wykonania robót na terenie ANWIL S.A.”, zawierającej co najmniej:</w:t>
      </w:r>
    </w:p>
    <w:p w:rsidR="00A2440E" w:rsidRPr="006E1249" w:rsidRDefault="00A2440E" w:rsidP="00FB5E75">
      <w:pPr>
        <w:pStyle w:val="Akapitzlist"/>
        <w:numPr>
          <w:ilvl w:val="0"/>
          <w:numId w:val="7"/>
        </w:numPr>
        <w:autoSpaceDE w:val="0"/>
        <w:autoSpaceDN w:val="0"/>
        <w:adjustRightInd w:val="0"/>
        <w:spacing w:after="80"/>
        <w:ind w:left="993" w:hanging="284"/>
        <w:contextualSpacing/>
        <w:jc w:val="both"/>
        <w:rPr>
          <w:rStyle w:val="FontStyle12"/>
          <w:rFonts w:ascii="Arial" w:hAnsi="Arial" w:cs="Arial"/>
          <w:sz w:val="24"/>
          <w:szCs w:val="24"/>
        </w:rPr>
      </w:pPr>
      <w:r w:rsidRPr="006E1249">
        <w:rPr>
          <w:rStyle w:val="FontStyle12"/>
          <w:rFonts w:ascii="Arial" w:hAnsi="Arial" w:cs="Arial"/>
          <w:sz w:val="24"/>
          <w:szCs w:val="24"/>
        </w:rPr>
        <w:lastRenderedPageBreak/>
        <w:t>opis zakresu i rodzaju wykonywanych prac,</w:t>
      </w:r>
    </w:p>
    <w:p w:rsidR="00A2440E" w:rsidRPr="006E1249" w:rsidRDefault="00A2440E" w:rsidP="00FB5E75">
      <w:pPr>
        <w:pStyle w:val="Akapitzlist"/>
        <w:numPr>
          <w:ilvl w:val="0"/>
          <w:numId w:val="7"/>
        </w:numPr>
        <w:autoSpaceDE w:val="0"/>
        <w:autoSpaceDN w:val="0"/>
        <w:adjustRightInd w:val="0"/>
        <w:spacing w:after="80"/>
        <w:ind w:left="993" w:hanging="284"/>
        <w:contextualSpacing/>
        <w:jc w:val="both"/>
        <w:rPr>
          <w:rStyle w:val="FontStyle12"/>
          <w:rFonts w:ascii="Arial" w:hAnsi="Arial" w:cs="Arial"/>
          <w:sz w:val="24"/>
          <w:szCs w:val="24"/>
        </w:rPr>
      </w:pPr>
      <w:r w:rsidRPr="006E1249">
        <w:rPr>
          <w:rStyle w:val="FontStyle12"/>
          <w:rFonts w:ascii="Arial" w:hAnsi="Arial" w:cs="Arial"/>
          <w:sz w:val="24"/>
          <w:szCs w:val="24"/>
        </w:rPr>
        <w:t>określenie materiałów, urządzeń, maszyn, technologii, przy użyciu których będą wykonywane prace,</w:t>
      </w:r>
    </w:p>
    <w:p w:rsidR="00A2440E" w:rsidRPr="006E1249" w:rsidRDefault="00A2440E" w:rsidP="00FB5E75">
      <w:pPr>
        <w:pStyle w:val="Akapitzlist"/>
        <w:numPr>
          <w:ilvl w:val="0"/>
          <w:numId w:val="7"/>
        </w:numPr>
        <w:autoSpaceDE w:val="0"/>
        <w:autoSpaceDN w:val="0"/>
        <w:adjustRightInd w:val="0"/>
        <w:spacing w:after="80"/>
        <w:ind w:left="993" w:hanging="284"/>
        <w:contextualSpacing/>
        <w:jc w:val="both"/>
        <w:rPr>
          <w:rStyle w:val="FontStyle12"/>
          <w:rFonts w:ascii="Arial" w:hAnsi="Arial" w:cs="Arial"/>
          <w:sz w:val="24"/>
          <w:szCs w:val="24"/>
        </w:rPr>
      </w:pPr>
      <w:r w:rsidRPr="006E1249">
        <w:rPr>
          <w:rStyle w:val="FontStyle12"/>
          <w:rFonts w:ascii="Arial" w:hAnsi="Arial" w:cs="Arial"/>
          <w:sz w:val="24"/>
          <w:szCs w:val="24"/>
        </w:rPr>
        <w:t xml:space="preserve">określenie środków ostrożności, instrukcji i zaleceń </w:t>
      </w:r>
      <w:r w:rsidR="00E327FD">
        <w:rPr>
          <w:rStyle w:val="FontStyle12"/>
          <w:rFonts w:ascii="Arial" w:hAnsi="Arial" w:cs="Arial"/>
          <w:sz w:val="24"/>
          <w:szCs w:val="24"/>
        </w:rPr>
        <w:t>BHP</w:t>
      </w:r>
      <w:r w:rsidRPr="006E1249">
        <w:rPr>
          <w:rStyle w:val="FontStyle12"/>
          <w:rFonts w:ascii="Arial" w:hAnsi="Arial" w:cs="Arial"/>
          <w:sz w:val="24"/>
          <w:szCs w:val="24"/>
        </w:rPr>
        <w:t>, jakie należy zachować przy wykonywaniu pracy,</w:t>
      </w:r>
    </w:p>
    <w:p w:rsidR="00A2440E" w:rsidRPr="006E1249" w:rsidRDefault="00A2440E" w:rsidP="00FB5E75">
      <w:pPr>
        <w:pStyle w:val="Akapitzlist"/>
        <w:numPr>
          <w:ilvl w:val="0"/>
          <w:numId w:val="7"/>
        </w:numPr>
        <w:autoSpaceDE w:val="0"/>
        <w:autoSpaceDN w:val="0"/>
        <w:adjustRightInd w:val="0"/>
        <w:spacing w:after="80"/>
        <w:ind w:left="993" w:hanging="284"/>
        <w:contextualSpacing/>
        <w:jc w:val="both"/>
        <w:rPr>
          <w:rStyle w:val="FontStyle12"/>
          <w:rFonts w:ascii="Arial" w:hAnsi="Arial" w:cs="Arial"/>
          <w:sz w:val="24"/>
          <w:szCs w:val="24"/>
        </w:rPr>
      </w:pPr>
      <w:r w:rsidRPr="006E1249">
        <w:rPr>
          <w:rStyle w:val="FontStyle12"/>
          <w:rFonts w:ascii="Arial" w:hAnsi="Arial" w:cs="Arial"/>
          <w:sz w:val="24"/>
          <w:szCs w:val="24"/>
        </w:rPr>
        <w:t>wykaz środków ochrony indywidualnej, z których należy korzystać,</w:t>
      </w:r>
    </w:p>
    <w:p w:rsidR="00A2440E" w:rsidRPr="006E1249" w:rsidRDefault="00A2440E" w:rsidP="00FB5E75">
      <w:pPr>
        <w:pStyle w:val="Akapitzlist"/>
        <w:numPr>
          <w:ilvl w:val="0"/>
          <w:numId w:val="7"/>
        </w:numPr>
        <w:autoSpaceDE w:val="0"/>
        <w:autoSpaceDN w:val="0"/>
        <w:adjustRightInd w:val="0"/>
        <w:spacing w:after="80"/>
        <w:ind w:left="993" w:hanging="284"/>
        <w:contextualSpacing/>
        <w:jc w:val="both"/>
        <w:rPr>
          <w:rStyle w:val="FontStyle12"/>
          <w:rFonts w:ascii="Arial" w:hAnsi="Arial" w:cs="Arial"/>
          <w:sz w:val="24"/>
          <w:szCs w:val="24"/>
        </w:rPr>
      </w:pPr>
      <w:r w:rsidRPr="006E1249">
        <w:rPr>
          <w:rStyle w:val="FontStyle12"/>
          <w:rFonts w:ascii="Arial" w:hAnsi="Arial" w:cs="Arial"/>
          <w:sz w:val="24"/>
          <w:szCs w:val="24"/>
        </w:rPr>
        <w:t>wykaz podwykonawców z danymi teleadresowymi wraz z wykazem pracowników lub innych osób pracujących na ich rzecz.</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Sporządzenia Planu Bezpieczeństwa i Ochrony Zdrowia – BIOZ (o ile ma zastosowanie)</w:t>
      </w:r>
      <w:r w:rsidR="00511D15" w:rsidRPr="006E1249">
        <w:rPr>
          <w:rStyle w:val="FontStyle12"/>
          <w:rFonts w:ascii="Arial" w:hAnsi="Arial" w:cs="Arial"/>
          <w:sz w:val="24"/>
          <w:szCs w:val="24"/>
        </w:rPr>
        <w:t>.</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Odbycia szkolenia z zagrożeń występujących na terenie ANWIL S.A. Szkolenie takie </w:t>
      </w:r>
      <w:r w:rsidR="00893A60" w:rsidRPr="006E1249">
        <w:rPr>
          <w:rStyle w:val="FontStyle12"/>
          <w:rFonts w:ascii="Arial" w:hAnsi="Arial" w:cs="Arial"/>
          <w:sz w:val="24"/>
          <w:szCs w:val="24"/>
        </w:rPr>
        <w:t xml:space="preserve">jest obowiązkowe dla wszystkich pracowników i </w:t>
      </w:r>
      <w:r w:rsidRPr="006E1249">
        <w:rPr>
          <w:rStyle w:val="FontStyle12"/>
          <w:rFonts w:ascii="Arial" w:hAnsi="Arial" w:cs="Arial"/>
          <w:sz w:val="24"/>
          <w:szCs w:val="24"/>
        </w:rPr>
        <w:t>ważne jest 12 miesięcy</w:t>
      </w:r>
      <w:r w:rsidR="00F2610E">
        <w:rPr>
          <w:rStyle w:val="FontStyle12"/>
          <w:rFonts w:ascii="Arial" w:hAnsi="Arial" w:cs="Arial"/>
          <w:sz w:val="24"/>
          <w:szCs w:val="24"/>
        </w:rPr>
        <w:t xml:space="preserve"> od daty szkolenia</w:t>
      </w:r>
      <w:r w:rsidR="00893A60" w:rsidRPr="006E1249">
        <w:rPr>
          <w:rStyle w:val="FontStyle12"/>
          <w:rFonts w:ascii="Arial" w:hAnsi="Arial" w:cs="Arial"/>
          <w:sz w:val="24"/>
          <w:szCs w:val="24"/>
        </w:rPr>
        <w:t>,</w:t>
      </w:r>
      <w:r w:rsidR="005C7AC8" w:rsidRPr="006E1249">
        <w:rPr>
          <w:rStyle w:val="FontStyle12"/>
          <w:rFonts w:ascii="Arial" w:hAnsi="Arial" w:cs="Arial"/>
          <w:sz w:val="24"/>
          <w:szCs w:val="24"/>
        </w:rPr>
        <w:t xml:space="preserve"> </w:t>
      </w:r>
      <w:r w:rsidR="00893A60" w:rsidRPr="006E1249">
        <w:rPr>
          <w:rStyle w:val="FontStyle12"/>
          <w:rFonts w:ascii="Arial" w:hAnsi="Arial" w:cs="Arial"/>
          <w:sz w:val="24"/>
          <w:szCs w:val="24"/>
        </w:rPr>
        <w:t>a</w:t>
      </w:r>
      <w:r w:rsidRPr="006E1249">
        <w:rPr>
          <w:rStyle w:val="FontStyle12"/>
          <w:rFonts w:ascii="Arial" w:hAnsi="Arial" w:cs="Arial"/>
          <w:sz w:val="24"/>
          <w:szCs w:val="24"/>
        </w:rPr>
        <w:t xml:space="preserve"> po tym okresie musi zostać ponowione</w:t>
      </w:r>
      <w:r w:rsidR="009C271E">
        <w:rPr>
          <w:rStyle w:val="FontStyle12"/>
          <w:rFonts w:ascii="Arial" w:hAnsi="Arial" w:cs="Arial"/>
          <w:sz w:val="24"/>
          <w:szCs w:val="24"/>
        </w:rPr>
        <w:t>.</w:t>
      </w:r>
      <w:r w:rsidRPr="006E1249">
        <w:rPr>
          <w:rStyle w:val="FontStyle12"/>
          <w:rFonts w:ascii="Arial" w:hAnsi="Arial" w:cs="Arial"/>
          <w:sz w:val="24"/>
          <w:szCs w:val="24"/>
        </w:rPr>
        <w:t xml:space="preserve"> Szkoleni</w:t>
      </w:r>
      <w:r w:rsidR="00B359E0" w:rsidRPr="006E1249">
        <w:rPr>
          <w:rStyle w:val="FontStyle12"/>
          <w:rFonts w:ascii="Arial" w:hAnsi="Arial" w:cs="Arial"/>
          <w:sz w:val="24"/>
          <w:szCs w:val="24"/>
        </w:rPr>
        <w:t>e</w:t>
      </w:r>
      <w:r w:rsidRPr="006E1249">
        <w:rPr>
          <w:rStyle w:val="FontStyle12"/>
          <w:rFonts w:ascii="Arial" w:hAnsi="Arial" w:cs="Arial"/>
          <w:sz w:val="24"/>
          <w:szCs w:val="24"/>
        </w:rPr>
        <w:t xml:space="preserve"> </w:t>
      </w:r>
      <w:r w:rsidR="00B359E0" w:rsidRPr="006E1249">
        <w:rPr>
          <w:rStyle w:val="FontStyle12"/>
          <w:rFonts w:ascii="Arial" w:hAnsi="Arial" w:cs="Arial"/>
          <w:sz w:val="24"/>
          <w:szCs w:val="24"/>
        </w:rPr>
        <w:t>jest</w:t>
      </w:r>
      <w:r w:rsidRPr="006E1249">
        <w:rPr>
          <w:rStyle w:val="FontStyle12"/>
          <w:rFonts w:ascii="Arial" w:hAnsi="Arial" w:cs="Arial"/>
          <w:sz w:val="24"/>
          <w:szCs w:val="24"/>
        </w:rPr>
        <w:t xml:space="preserve"> prowadzone na koszt Wykonawcy, a </w:t>
      </w:r>
      <w:r w:rsidR="00B359E0" w:rsidRPr="006E1249">
        <w:rPr>
          <w:rStyle w:val="FontStyle12"/>
          <w:rFonts w:ascii="Arial" w:hAnsi="Arial" w:cs="Arial"/>
          <w:sz w:val="24"/>
          <w:szCs w:val="24"/>
        </w:rPr>
        <w:t>jego</w:t>
      </w:r>
      <w:r w:rsidRPr="006E1249">
        <w:rPr>
          <w:rStyle w:val="FontStyle12"/>
          <w:rFonts w:ascii="Arial" w:hAnsi="Arial" w:cs="Arial"/>
          <w:sz w:val="24"/>
          <w:szCs w:val="24"/>
        </w:rPr>
        <w:t xml:space="preserve"> ukończenie jest podstawą do wydania kart identyfikacyjnych upoważniających do wejścia na teren chroniony ANWIL S.A. </w:t>
      </w:r>
      <w:r w:rsidR="00893A60" w:rsidRPr="006E1249">
        <w:rPr>
          <w:rStyle w:val="FontStyle12"/>
          <w:rFonts w:ascii="Arial" w:hAnsi="Arial" w:cs="Arial"/>
          <w:sz w:val="24"/>
          <w:szCs w:val="24"/>
        </w:rPr>
        <w:t xml:space="preserve">zgodnie z </w:t>
      </w:r>
      <w:r w:rsidR="00B359E0" w:rsidRPr="006E1249">
        <w:rPr>
          <w:rStyle w:val="FontStyle12"/>
          <w:rFonts w:ascii="Arial" w:hAnsi="Arial" w:cs="Arial"/>
          <w:sz w:val="24"/>
          <w:szCs w:val="24"/>
        </w:rPr>
        <w:t>I</w:t>
      </w:r>
      <w:r w:rsidR="00893A60" w:rsidRPr="006E1249">
        <w:rPr>
          <w:rStyle w:val="FontStyle12"/>
          <w:rFonts w:ascii="Arial" w:hAnsi="Arial" w:cs="Arial"/>
          <w:sz w:val="24"/>
          <w:szCs w:val="24"/>
        </w:rPr>
        <w:t>nstrukcj</w:t>
      </w:r>
      <w:r w:rsidR="00B359E0" w:rsidRPr="006E1249">
        <w:rPr>
          <w:rStyle w:val="FontStyle12"/>
          <w:rFonts w:ascii="Arial" w:hAnsi="Arial" w:cs="Arial"/>
          <w:sz w:val="24"/>
          <w:szCs w:val="24"/>
        </w:rPr>
        <w:t>ą</w:t>
      </w:r>
      <w:r w:rsidR="00893A60" w:rsidRPr="006E1249">
        <w:rPr>
          <w:rStyle w:val="FontStyle12"/>
          <w:rFonts w:ascii="Arial" w:hAnsi="Arial" w:cs="Arial"/>
          <w:sz w:val="24"/>
          <w:szCs w:val="24"/>
        </w:rPr>
        <w:t xml:space="preserve"> </w:t>
      </w:r>
      <w:r w:rsidR="002129D9">
        <w:rPr>
          <w:rStyle w:val="FontStyle12"/>
          <w:rFonts w:ascii="Arial" w:hAnsi="Arial" w:cs="Arial"/>
          <w:sz w:val="24"/>
          <w:szCs w:val="24"/>
        </w:rPr>
        <w:t>r</w:t>
      </w:r>
      <w:r w:rsidR="002129D9" w:rsidRPr="006E1249">
        <w:rPr>
          <w:rStyle w:val="FontStyle12"/>
          <w:rFonts w:ascii="Arial" w:hAnsi="Arial" w:cs="Arial"/>
          <w:sz w:val="24"/>
          <w:szCs w:val="24"/>
        </w:rPr>
        <w:t xml:space="preserve">uchu </w:t>
      </w:r>
      <w:r w:rsidR="002129D9">
        <w:rPr>
          <w:rStyle w:val="FontStyle12"/>
          <w:rFonts w:ascii="Arial" w:hAnsi="Arial" w:cs="Arial"/>
          <w:sz w:val="24"/>
          <w:szCs w:val="24"/>
        </w:rPr>
        <w:t>o</w:t>
      </w:r>
      <w:r w:rsidR="00893A60" w:rsidRPr="006E1249">
        <w:rPr>
          <w:rStyle w:val="FontStyle12"/>
          <w:rFonts w:ascii="Arial" w:hAnsi="Arial" w:cs="Arial"/>
          <w:sz w:val="24"/>
          <w:szCs w:val="24"/>
        </w:rPr>
        <w:t>sobowego</w:t>
      </w:r>
      <w:r w:rsidR="00B359E0" w:rsidRPr="006E1249">
        <w:rPr>
          <w:rStyle w:val="FontStyle12"/>
          <w:rFonts w:ascii="Arial" w:hAnsi="Arial" w:cs="Arial"/>
          <w:sz w:val="24"/>
          <w:szCs w:val="24"/>
        </w:rPr>
        <w:t xml:space="preserve"> w ANWIL S.A</w:t>
      </w:r>
      <w:r w:rsidR="00893A60" w:rsidRPr="006E1249">
        <w:rPr>
          <w:rStyle w:val="FontStyle12"/>
          <w:rFonts w:ascii="Arial" w:hAnsi="Arial" w:cs="Arial"/>
          <w:sz w:val="24"/>
          <w:szCs w:val="24"/>
        </w:rPr>
        <w:t>.</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Uczestnictwa w szkoleniach dodatkowych, uwzględniających specyfikę i zagrożenia charakterystyczne dla tych prac.</w:t>
      </w:r>
    </w:p>
    <w:p w:rsidR="00A2440E" w:rsidRPr="006E1249" w:rsidRDefault="00A2440E" w:rsidP="00090D66">
      <w:pPr>
        <w:numPr>
          <w:ilvl w:val="3"/>
          <w:numId w:val="2"/>
        </w:numPr>
        <w:tabs>
          <w:tab w:val="clear" w:pos="3786"/>
        </w:tabs>
        <w:spacing w:after="80" w:line="240" w:lineRule="auto"/>
        <w:ind w:left="709" w:hanging="425"/>
        <w:jc w:val="both"/>
        <w:rPr>
          <w:rStyle w:val="FontStyle12"/>
          <w:rFonts w:ascii="Arial" w:hAnsi="Arial" w:cs="Arial"/>
          <w:sz w:val="24"/>
          <w:szCs w:val="24"/>
        </w:rPr>
      </w:pPr>
      <w:r w:rsidRPr="006E1249">
        <w:rPr>
          <w:rStyle w:val="FontStyle12"/>
          <w:rFonts w:ascii="Arial" w:hAnsi="Arial" w:cs="Arial"/>
          <w:sz w:val="24"/>
          <w:szCs w:val="24"/>
        </w:rPr>
        <w:t>Przekazania do Zamawiającego listy pracowników nadzoru</w:t>
      </w:r>
      <w:r w:rsidR="009C271E">
        <w:rPr>
          <w:rStyle w:val="FontStyle12"/>
          <w:rFonts w:ascii="Arial" w:hAnsi="Arial" w:cs="Arial"/>
          <w:sz w:val="24"/>
          <w:szCs w:val="24"/>
        </w:rPr>
        <w:t xml:space="preserve"> (osób </w:t>
      </w:r>
      <w:r w:rsidR="009C271E" w:rsidRPr="009C271E">
        <w:rPr>
          <w:rStyle w:val="FontStyle12"/>
          <w:rFonts w:ascii="Arial" w:hAnsi="Arial" w:cs="Arial"/>
          <w:sz w:val="24"/>
          <w:szCs w:val="24"/>
        </w:rPr>
        <w:t>funkcyjnych reprezentujących Wykonawcę</w:t>
      </w:r>
      <w:r w:rsidR="009C271E">
        <w:rPr>
          <w:rStyle w:val="FontStyle12"/>
          <w:rFonts w:ascii="Arial" w:hAnsi="Arial" w:cs="Arial"/>
          <w:sz w:val="24"/>
          <w:szCs w:val="24"/>
        </w:rPr>
        <w:t>)</w:t>
      </w:r>
      <w:r w:rsidRPr="006E1249">
        <w:rPr>
          <w:rStyle w:val="FontStyle12"/>
          <w:rFonts w:ascii="Arial" w:hAnsi="Arial" w:cs="Arial"/>
          <w:sz w:val="24"/>
          <w:szCs w:val="24"/>
        </w:rPr>
        <w:t xml:space="preserve"> upoważnionych do odbioru pisemnych zezwoleń na wykonywanie prac, stanowiącej </w:t>
      </w:r>
      <w:r w:rsidR="00AF66AA" w:rsidRPr="006E1249">
        <w:rPr>
          <w:rStyle w:val="FontStyle12"/>
          <w:rFonts w:ascii="Arial" w:hAnsi="Arial" w:cs="Arial"/>
          <w:sz w:val="24"/>
          <w:szCs w:val="24"/>
        </w:rPr>
        <w:t xml:space="preserve">Załącznik </w:t>
      </w:r>
      <w:r w:rsidRPr="006E1249">
        <w:rPr>
          <w:rStyle w:val="FontStyle12"/>
          <w:rFonts w:ascii="Arial" w:hAnsi="Arial" w:cs="Arial"/>
          <w:sz w:val="24"/>
          <w:szCs w:val="24"/>
        </w:rPr>
        <w:t xml:space="preserve">nr </w:t>
      </w:r>
      <w:r w:rsidR="002126FF" w:rsidRPr="006E1249">
        <w:rPr>
          <w:rStyle w:val="FontStyle12"/>
          <w:rFonts w:ascii="Arial" w:hAnsi="Arial" w:cs="Arial"/>
          <w:sz w:val="24"/>
          <w:szCs w:val="24"/>
        </w:rPr>
        <w:t>1.</w:t>
      </w:r>
      <w:r w:rsidRPr="006E1249">
        <w:rPr>
          <w:rStyle w:val="FontStyle12"/>
          <w:rFonts w:ascii="Arial" w:hAnsi="Arial" w:cs="Arial"/>
          <w:sz w:val="24"/>
          <w:szCs w:val="24"/>
        </w:rPr>
        <w:t xml:space="preserve">3 do </w:t>
      </w:r>
      <w:r w:rsidR="006A7CBC" w:rsidRPr="006E1249">
        <w:rPr>
          <w:rStyle w:val="FontStyle12"/>
          <w:rFonts w:ascii="Arial" w:hAnsi="Arial" w:cs="Arial"/>
          <w:sz w:val="24"/>
          <w:szCs w:val="24"/>
        </w:rPr>
        <w:t xml:space="preserve">aktu </w:t>
      </w:r>
      <w:r w:rsidRPr="006E1249">
        <w:rPr>
          <w:rStyle w:val="FontStyle12"/>
          <w:rFonts w:ascii="Arial" w:hAnsi="Arial" w:cs="Arial"/>
          <w:sz w:val="24"/>
          <w:szCs w:val="24"/>
        </w:rPr>
        <w:t xml:space="preserve">wskazanego w ust. 1 </w:t>
      </w:r>
      <w:r w:rsidR="00777ACA" w:rsidRPr="006E1249">
        <w:rPr>
          <w:rStyle w:val="FontStyle12"/>
          <w:rFonts w:ascii="Arial" w:hAnsi="Arial" w:cs="Arial"/>
          <w:sz w:val="24"/>
          <w:szCs w:val="24"/>
        </w:rPr>
        <w:t xml:space="preserve">lit. </w:t>
      </w:r>
      <w:r w:rsidRPr="006E1249">
        <w:rPr>
          <w:rStyle w:val="FontStyle12"/>
          <w:rFonts w:ascii="Arial" w:hAnsi="Arial" w:cs="Arial"/>
          <w:sz w:val="24"/>
          <w:szCs w:val="24"/>
        </w:rPr>
        <w:t>a)</w:t>
      </w:r>
      <w:r w:rsidR="00E34C4E" w:rsidRPr="006E1249">
        <w:rPr>
          <w:rStyle w:val="FontStyle12"/>
          <w:rFonts w:ascii="Arial" w:hAnsi="Arial" w:cs="Arial"/>
          <w:sz w:val="24"/>
          <w:szCs w:val="24"/>
        </w:rPr>
        <w:t xml:space="preserve"> powyżej</w:t>
      </w:r>
      <w:r w:rsidRPr="006E1249">
        <w:rPr>
          <w:rStyle w:val="FontStyle12"/>
          <w:rFonts w:ascii="Arial" w:hAnsi="Arial" w:cs="Arial"/>
          <w:sz w:val="24"/>
          <w:szCs w:val="24"/>
        </w:rPr>
        <w:t>.</w:t>
      </w:r>
    </w:p>
    <w:p w:rsidR="00A2440E" w:rsidRPr="006E1249" w:rsidRDefault="00E34C4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P</w:t>
      </w:r>
      <w:r w:rsidR="00A2440E" w:rsidRPr="006E1249">
        <w:rPr>
          <w:rStyle w:val="FontStyle12"/>
          <w:rFonts w:ascii="Arial" w:hAnsi="Arial" w:cs="Arial"/>
          <w:sz w:val="24"/>
          <w:szCs w:val="24"/>
        </w:rPr>
        <w:t>oinformowania pracowników, na podstawie mapki przekazanej przez ANWIL S.A., o miejscach wykonywania prac będących przedmiotem Umowy oraz o drogach dojścia (dojazdu) do tych miejsc, z zastrzeżeniem, że przebywanie poza oznaczonymi na mapce miejscami jest zabronione</w:t>
      </w:r>
      <w:r w:rsidR="00A2440E" w:rsidRPr="006E1249">
        <w:rPr>
          <w:rFonts w:ascii="Arial" w:hAnsi="Arial" w:cs="Arial"/>
        </w:rPr>
        <w:t xml:space="preserve"> z wyjątkiem przypadków związanych z realizacją Umowy</w:t>
      </w:r>
      <w:r w:rsidR="00A2440E" w:rsidRPr="006E1249">
        <w:rPr>
          <w:rStyle w:val="FontStyle12"/>
          <w:rFonts w:ascii="Arial" w:hAnsi="Arial" w:cs="Arial"/>
          <w:sz w:val="24"/>
          <w:szCs w:val="24"/>
        </w:rPr>
        <w:t>.</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Zapewnienia, aby wykonujący prace na terenie ANWIL S.A. pracownicy posiadali aktualne szkolenia BHP oraz orzeczenia lekarskie o braku przeciwwskazań zdrowotnych do wykonywania powyższych prac, a także posiadali uprawnienia kwalifikacyjne właściwe do rodzaju prac objętych przedmiotem Umowy, wykonywanych na terenie ANWIL S.A.</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Uzgodnienia z przedstawicielem Zamawiającego zasad obopólnej współpracy, postępowania, nadzoru i komunikacji w zakresie wszelkich aspektów dotyczących bezpieczeństwa i higieny pracy, ochrony przeciwpożarowej, bezpieczeństwa procesowego i ochrony środowiska mogących wystąpić przy realizacji Umowy.</w:t>
      </w:r>
    </w:p>
    <w:p w:rsidR="00287A0F" w:rsidRPr="006E1249" w:rsidRDefault="00106C14"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Pr>
          <w:rStyle w:val="FontStyle12"/>
          <w:rFonts w:ascii="Arial" w:hAnsi="Arial" w:cs="Arial"/>
          <w:sz w:val="24"/>
          <w:szCs w:val="24"/>
        </w:rPr>
        <w:t>Wyznaczenia K</w:t>
      </w:r>
      <w:r w:rsidR="00A2440E" w:rsidRPr="006E1249">
        <w:rPr>
          <w:rStyle w:val="FontStyle12"/>
          <w:rFonts w:ascii="Arial" w:hAnsi="Arial" w:cs="Arial"/>
          <w:sz w:val="24"/>
          <w:szCs w:val="24"/>
        </w:rPr>
        <w:t>oordynatora</w:t>
      </w:r>
      <w:r>
        <w:rPr>
          <w:rStyle w:val="FontStyle12"/>
          <w:rFonts w:ascii="Arial" w:hAnsi="Arial" w:cs="Arial"/>
          <w:sz w:val="24"/>
          <w:szCs w:val="24"/>
        </w:rPr>
        <w:t xml:space="preserve"> BHP</w:t>
      </w:r>
      <w:r w:rsidR="00A2440E" w:rsidRPr="006E1249">
        <w:rPr>
          <w:rStyle w:val="FontStyle12"/>
          <w:rFonts w:ascii="Arial" w:hAnsi="Arial" w:cs="Arial"/>
          <w:sz w:val="24"/>
          <w:szCs w:val="24"/>
        </w:rPr>
        <w:t>,</w:t>
      </w:r>
      <w:r w:rsidR="00A2440E" w:rsidRPr="006E1249">
        <w:rPr>
          <w:rFonts w:ascii="Arial" w:hAnsi="Arial" w:cs="Arial"/>
        </w:rPr>
        <w:t xml:space="preserve"> który będzie współpracował z innymi pracodawcami w sprawach bezpieczeństwa i higieny pracy, ochrony przeciwpożarowej, bezpieczeństwa procesowego i ochrony środowiska,</w:t>
      </w:r>
      <w:r w:rsidR="00A2440E" w:rsidRPr="006E1249">
        <w:rPr>
          <w:rStyle w:val="FontStyle12"/>
          <w:rFonts w:ascii="Arial" w:hAnsi="Arial" w:cs="Arial"/>
          <w:sz w:val="24"/>
          <w:szCs w:val="24"/>
        </w:rPr>
        <w:t xml:space="preserve"> w sytuacjach, gdy w tym samym miejscu na terenie ANWIL S.A. wykonują pracę pracownicy zatrudnieni przez różnych pracodawców.</w:t>
      </w:r>
    </w:p>
    <w:p w:rsidR="00783713" w:rsidRPr="006E1249" w:rsidRDefault="00783713" w:rsidP="00FB5E75">
      <w:pPr>
        <w:pStyle w:val="Akapitzlist"/>
        <w:autoSpaceDE w:val="0"/>
        <w:autoSpaceDN w:val="0"/>
        <w:adjustRightInd w:val="0"/>
        <w:spacing w:after="80"/>
        <w:ind w:left="709"/>
        <w:contextualSpacing/>
        <w:jc w:val="both"/>
        <w:rPr>
          <w:rStyle w:val="FontStyle12"/>
          <w:rFonts w:ascii="Arial" w:hAnsi="Arial" w:cs="Arial"/>
          <w:sz w:val="24"/>
          <w:szCs w:val="24"/>
        </w:rPr>
      </w:pPr>
    </w:p>
    <w:p w:rsidR="00A2440E" w:rsidRPr="006E1249" w:rsidRDefault="00272AFD" w:rsidP="00FB5E75">
      <w:pPr>
        <w:pStyle w:val="Akapitzlist"/>
        <w:numPr>
          <w:ilvl w:val="0"/>
          <w:numId w:val="48"/>
        </w:numPr>
        <w:autoSpaceDE w:val="0"/>
        <w:autoSpaceDN w:val="0"/>
        <w:adjustRightInd w:val="0"/>
        <w:spacing w:after="80"/>
        <w:contextualSpacing/>
        <w:jc w:val="both"/>
        <w:rPr>
          <w:rStyle w:val="FontStyle12"/>
          <w:rFonts w:ascii="Arial" w:hAnsi="Arial" w:cs="Arial"/>
          <w:sz w:val="24"/>
          <w:szCs w:val="24"/>
        </w:rPr>
      </w:pPr>
      <w:r w:rsidRPr="006E1249">
        <w:rPr>
          <w:rStyle w:val="FontStyle12"/>
          <w:rFonts w:ascii="Arial" w:hAnsi="Arial" w:cs="Arial"/>
          <w:sz w:val="24"/>
          <w:szCs w:val="24"/>
        </w:rPr>
        <w:t>PONADTO WYKONAWCA ZOBOWIĄZANY JEST DO:</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Ponoszenia pełnej odpowiedzialności za działania oraz zaniechania swoje oraz swoich podwykonawców, począwszy od momentu wejścia na teren ANWIL S.A. </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Ponoszenia pełnej odpowiedzialności za: </w:t>
      </w:r>
    </w:p>
    <w:p w:rsidR="00A2440E" w:rsidRPr="006E1249" w:rsidRDefault="00A2440E" w:rsidP="00FB5E75">
      <w:pPr>
        <w:pStyle w:val="Akapitzlist"/>
        <w:numPr>
          <w:ilvl w:val="3"/>
          <w:numId w:val="1"/>
        </w:numPr>
        <w:tabs>
          <w:tab w:val="clear" w:pos="0"/>
        </w:tabs>
        <w:autoSpaceDE w:val="0"/>
        <w:autoSpaceDN w:val="0"/>
        <w:adjustRightInd w:val="0"/>
        <w:spacing w:after="80"/>
        <w:ind w:left="1134" w:hanging="425"/>
        <w:contextualSpacing/>
        <w:jc w:val="both"/>
        <w:rPr>
          <w:rFonts w:ascii="Arial" w:hAnsi="Arial" w:cs="Arial"/>
        </w:rPr>
      </w:pPr>
      <w:r w:rsidRPr="006E1249">
        <w:rPr>
          <w:rFonts w:ascii="Arial" w:hAnsi="Arial" w:cs="Arial"/>
        </w:rPr>
        <w:lastRenderedPageBreak/>
        <w:t>wykonywanie wszelkich prac na terenie ANWIL S.A. tylko na podstawie pisemnych zezwoleń</w:t>
      </w:r>
      <w:r w:rsidR="00B95132">
        <w:rPr>
          <w:rFonts w:ascii="Arial" w:hAnsi="Arial" w:cs="Arial"/>
        </w:rPr>
        <w:t xml:space="preserve"> oraz pisemnych poleceń wykonania pracy</w:t>
      </w:r>
      <w:r w:rsidR="006E2E37">
        <w:rPr>
          <w:rFonts w:ascii="Arial" w:hAnsi="Arial" w:cs="Arial"/>
        </w:rPr>
        <w:t xml:space="preserve"> (</w:t>
      </w:r>
      <w:r w:rsidR="00B95132">
        <w:rPr>
          <w:rFonts w:ascii="Arial" w:hAnsi="Arial" w:cs="Arial"/>
        </w:rPr>
        <w:t>jeżeli jest wymagane)</w:t>
      </w:r>
      <w:r w:rsidRPr="006E1249">
        <w:rPr>
          <w:rFonts w:ascii="Arial" w:hAnsi="Arial" w:cs="Arial"/>
        </w:rPr>
        <w:t>,</w:t>
      </w:r>
    </w:p>
    <w:p w:rsidR="00A2440E" w:rsidRPr="006E1249" w:rsidRDefault="00A2440E" w:rsidP="00FB5E75">
      <w:pPr>
        <w:pStyle w:val="Akapitzlist"/>
        <w:numPr>
          <w:ilvl w:val="3"/>
          <w:numId w:val="1"/>
        </w:numPr>
        <w:tabs>
          <w:tab w:val="clear" w:pos="0"/>
        </w:tabs>
        <w:autoSpaceDE w:val="0"/>
        <w:autoSpaceDN w:val="0"/>
        <w:adjustRightInd w:val="0"/>
        <w:spacing w:after="80"/>
        <w:ind w:left="1134" w:hanging="425"/>
        <w:contextualSpacing/>
        <w:jc w:val="both"/>
        <w:rPr>
          <w:rFonts w:ascii="Arial" w:hAnsi="Arial" w:cs="Arial"/>
        </w:rPr>
      </w:pPr>
      <w:r w:rsidRPr="006E1249">
        <w:rPr>
          <w:rFonts w:ascii="Arial" w:hAnsi="Arial" w:cs="Arial"/>
        </w:rPr>
        <w:t>bezpieczeństwo pracowników, materiałów własnych, wyposażenie techniczne i mienie pracowników w czasie przebywania i wykonywania prac na terenie ANWIL S.A.,</w:t>
      </w:r>
    </w:p>
    <w:p w:rsidR="00A2440E" w:rsidRPr="006E1249" w:rsidRDefault="00A2440E" w:rsidP="00FB5E75">
      <w:pPr>
        <w:pStyle w:val="Akapitzlist"/>
        <w:numPr>
          <w:ilvl w:val="3"/>
          <w:numId w:val="1"/>
        </w:numPr>
        <w:tabs>
          <w:tab w:val="clear" w:pos="0"/>
        </w:tabs>
        <w:autoSpaceDE w:val="0"/>
        <w:autoSpaceDN w:val="0"/>
        <w:adjustRightInd w:val="0"/>
        <w:spacing w:after="80"/>
        <w:ind w:left="1134" w:hanging="425"/>
        <w:contextualSpacing/>
        <w:jc w:val="both"/>
        <w:rPr>
          <w:rFonts w:ascii="Arial" w:hAnsi="Arial" w:cs="Arial"/>
        </w:rPr>
      </w:pPr>
      <w:r w:rsidRPr="006E1249">
        <w:rPr>
          <w:rFonts w:ascii="Arial" w:hAnsi="Arial" w:cs="Arial"/>
        </w:rPr>
        <w:t>zastosowanie w praktyce odpowiednich środków zmniejszających ryzyko</w:t>
      </w:r>
      <w:r w:rsidR="00037E50">
        <w:rPr>
          <w:rFonts w:ascii="Arial" w:hAnsi="Arial" w:cs="Arial"/>
        </w:rPr>
        <w:t xml:space="preserve"> </w:t>
      </w:r>
      <w:r w:rsidR="002126FF" w:rsidRPr="006E1249">
        <w:rPr>
          <w:rFonts w:ascii="Arial" w:hAnsi="Arial" w:cs="Arial"/>
        </w:rPr>
        <w:t>zadania</w:t>
      </w:r>
      <w:r w:rsidRPr="006E1249">
        <w:rPr>
          <w:rFonts w:ascii="Arial" w:hAnsi="Arial" w:cs="Arial"/>
        </w:rPr>
        <w:t>, tj. używanie wyłącznie urządzeń, narzędzi, materiałów i sprzętu w pełni sprawnego z odpowiednimi dopuszczeniami technicznymi, atestami, świadectwami i certyfikatami (dotyczy także urządzeń nieiskrzących),</w:t>
      </w:r>
    </w:p>
    <w:p w:rsidR="00A2440E" w:rsidRPr="006E1249" w:rsidRDefault="00A2440E" w:rsidP="00FB5E75">
      <w:pPr>
        <w:pStyle w:val="Akapitzlist"/>
        <w:numPr>
          <w:ilvl w:val="3"/>
          <w:numId w:val="1"/>
        </w:numPr>
        <w:tabs>
          <w:tab w:val="clear" w:pos="0"/>
        </w:tabs>
        <w:autoSpaceDE w:val="0"/>
        <w:autoSpaceDN w:val="0"/>
        <w:adjustRightInd w:val="0"/>
        <w:spacing w:after="80"/>
        <w:ind w:left="1134" w:hanging="425"/>
        <w:contextualSpacing/>
        <w:jc w:val="both"/>
        <w:rPr>
          <w:rFonts w:ascii="Arial" w:hAnsi="Arial" w:cs="Arial"/>
        </w:rPr>
      </w:pPr>
      <w:r w:rsidRPr="006E1249">
        <w:rPr>
          <w:rFonts w:ascii="Arial" w:hAnsi="Arial" w:cs="Arial"/>
        </w:rPr>
        <w:t>wyposażenie miejsc wykonywania prac w sprzęt gaśniczy odpowiedni do potencjalnych zagrożeń i sprawny technicznie,</w:t>
      </w:r>
    </w:p>
    <w:p w:rsidR="00A2440E" w:rsidRPr="006E1249" w:rsidRDefault="00A2440E" w:rsidP="00FB5E75">
      <w:pPr>
        <w:pStyle w:val="Akapitzlist"/>
        <w:numPr>
          <w:ilvl w:val="3"/>
          <w:numId w:val="1"/>
        </w:numPr>
        <w:tabs>
          <w:tab w:val="clear" w:pos="0"/>
        </w:tabs>
        <w:autoSpaceDE w:val="0"/>
        <w:autoSpaceDN w:val="0"/>
        <w:adjustRightInd w:val="0"/>
        <w:spacing w:after="80"/>
        <w:ind w:left="1134" w:hanging="425"/>
        <w:contextualSpacing/>
        <w:jc w:val="both"/>
        <w:rPr>
          <w:rFonts w:ascii="Arial" w:hAnsi="Arial" w:cs="Arial"/>
        </w:rPr>
      </w:pPr>
      <w:r w:rsidRPr="006E1249">
        <w:rPr>
          <w:rFonts w:ascii="Arial" w:hAnsi="Arial" w:cs="Arial"/>
        </w:rPr>
        <w:t xml:space="preserve">prowadzenie gospodarki odpadami oraz ewidencję wytwarzanych odpadów, zgodnie z obowiązującymi przepisami oraz zasadami określonymi w przepisach wewnętrznych ANWIL S.A., </w:t>
      </w:r>
    </w:p>
    <w:p w:rsidR="00A2440E" w:rsidRPr="006E1249" w:rsidRDefault="003E5C43" w:rsidP="00FB5E75">
      <w:pPr>
        <w:pStyle w:val="Akapitzlist"/>
        <w:numPr>
          <w:ilvl w:val="3"/>
          <w:numId w:val="1"/>
        </w:numPr>
        <w:tabs>
          <w:tab w:val="clear" w:pos="0"/>
        </w:tabs>
        <w:autoSpaceDE w:val="0"/>
        <w:autoSpaceDN w:val="0"/>
        <w:adjustRightInd w:val="0"/>
        <w:spacing w:after="80"/>
        <w:ind w:left="1134" w:hanging="425"/>
        <w:contextualSpacing/>
        <w:jc w:val="both"/>
        <w:rPr>
          <w:rFonts w:ascii="Arial" w:hAnsi="Arial" w:cs="Arial"/>
        </w:rPr>
      </w:pPr>
      <w:r w:rsidRPr="006E1249">
        <w:rPr>
          <w:rFonts w:ascii="Arial" w:hAnsi="Arial" w:cs="Arial"/>
        </w:rPr>
        <w:t>umieszczanie odpadów komunalnych</w:t>
      </w:r>
      <w:r w:rsidR="006D34FB" w:rsidRPr="006E1249">
        <w:rPr>
          <w:rFonts w:ascii="Arial" w:hAnsi="Arial" w:cs="Arial"/>
        </w:rPr>
        <w:t>,</w:t>
      </w:r>
      <w:r w:rsidRPr="006E1249">
        <w:rPr>
          <w:rFonts w:ascii="Arial" w:hAnsi="Arial" w:cs="Arial"/>
        </w:rPr>
        <w:t xml:space="preserve"> powstających w związku z przebywaniem pracowników na terenie ANWIL S.A.</w:t>
      </w:r>
      <w:r w:rsidR="006D34FB" w:rsidRPr="006E1249">
        <w:rPr>
          <w:rFonts w:ascii="Arial" w:hAnsi="Arial" w:cs="Arial"/>
        </w:rPr>
        <w:t>,</w:t>
      </w:r>
      <w:r w:rsidRPr="006E1249">
        <w:rPr>
          <w:rFonts w:ascii="Arial" w:hAnsi="Arial" w:cs="Arial"/>
        </w:rPr>
        <w:t xml:space="preserve"> w pojemnikach przeznaczonych do selektywnej zbiórki odpadów komunalnych znajdujących się </w:t>
      </w:r>
      <w:r w:rsidR="009469AA" w:rsidRPr="006E1249">
        <w:rPr>
          <w:rFonts w:ascii="Arial" w:hAnsi="Arial" w:cs="Arial"/>
        </w:rPr>
        <w:t xml:space="preserve">na </w:t>
      </w:r>
      <w:r w:rsidRPr="006E1249">
        <w:rPr>
          <w:rFonts w:ascii="Arial" w:hAnsi="Arial" w:cs="Arial"/>
        </w:rPr>
        <w:t xml:space="preserve">terenie instalacji, dla której wykonywane są prace. Do pojemników nie mogą być wrzucane odpady inne niż komunalne, w szczególności odpady niebezpieczne. </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Zapewnienia w czasie wykonywania prac szczególnie niebezpiecznych na terenie ANWIL S.A. bezpośredniego nadzoru przełożonego nad tymi pracami - zgodnie z </w:t>
      </w:r>
      <w:r w:rsidR="006D34FB" w:rsidRPr="006E1249">
        <w:rPr>
          <w:rStyle w:val="FontStyle12"/>
          <w:rFonts w:ascii="Arial" w:hAnsi="Arial" w:cs="Arial"/>
          <w:sz w:val="24"/>
          <w:szCs w:val="24"/>
        </w:rPr>
        <w:t xml:space="preserve">aktem </w:t>
      </w:r>
      <w:r w:rsidRPr="006E1249">
        <w:rPr>
          <w:rStyle w:val="FontStyle12"/>
          <w:rFonts w:ascii="Arial" w:hAnsi="Arial" w:cs="Arial"/>
          <w:sz w:val="24"/>
          <w:szCs w:val="24"/>
        </w:rPr>
        <w:t xml:space="preserve">wskazanym w ust. 1 </w:t>
      </w:r>
      <w:r w:rsidR="00777ACA" w:rsidRPr="006E1249">
        <w:rPr>
          <w:rStyle w:val="FontStyle12"/>
          <w:rFonts w:ascii="Arial" w:hAnsi="Arial" w:cs="Arial"/>
          <w:sz w:val="24"/>
          <w:szCs w:val="24"/>
        </w:rPr>
        <w:t xml:space="preserve">lit. </w:t>
      </w:r>
      <w:r w:rsidRPr="006E1249">
        <w:rPr>
          <w:rStyle w:val="FontStyle12"/>
          <w:rFonts w:ascii="Arial" w:hAnsi="Arial" w:cs="Arial"/>
          <w:sz w:val="24"/>
          <w:szCs w:val="24"/>
        </w:rPr>
        <w:t>a) powyżej.</w:t>
      </w:r>
    </w:p>
    <w:p w:rsidR="00BB1165" w:rsidRPr="006E1249" w:rsidRDefault="00BB1165"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Stosowania narzędzi nieiskrzących przy prowadzeniu p</w:t>
      </w:r>
      <w:r w:rsidRPr="006E1249">
        <w:rPr>
          <w:rFonts w:ascii="Arial" w:hAnsi="Arial" w:cs="Arial"/>
        </w:rPr>
        <w:t>rac w strefach zagrożenia wybuchem</w:t>
      </w:r>
      <w:r w:rsidRPr="006E1249">
        <w:rPr>
          <w:rStyle w:val="FontStyle12"/>
          <w:rFonts w:ascii="Arial" w:hAnsi="Arial" w:cs="Arial"/>
          <w:sz w:val="24"/>
          <w:szCs w:val="24"/>
        </w:rPr>
        <w:t xml:space="preserve"> oraz przy pierwszym otwarciu aparatu/maszyny/połączenia kołnierzowego</w:t>
      </w:r>
      <w:r w:rsidRPr="006E1249">
        <w:rPr>
          <w:rFonts w:ascii="Arial" w:hAnsi="Arial" w:cs="Arial"/>
        </w:rPr>
        <w:t>, a także innych prac wykonywanych w obecności substancji palnych i tworzących mieszaniny wybuchowe z powietrzem.</w:t>
      </w:r>
    </w:p>
    <w:p w:rsidR="00893A60"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Respektowania uwag i poleceń przedstawiciel</w:t>
      </w:r>
      <w:r w:rsidR="00940D7F" w:rsidRPr="006E1249">
        <w:rPr>
          <w:rStyle w:val="FontStyle12"/>
          <w:rFonts w:ascii="Arial" w:hAnsi="Arial" w:cs="Arial"/>
          <w:sz w:val="24"/>
          <w:szCs w:val="24"/>
        </w:rPr>
        <w:t>i</w:t>
      </w:r>
      <w:r w:rsidRPr="006E1249">
        <w:rPr>
          <w:rStyle w:val="FontStyle12"/>
          <w:rFonts w:ascii="Arial" w:hAnsi="Arial" w:cs="Arial"/>
          <w:sz w:val="24"/>
          <w:szCs w:val="24"/>
        </w:rPr>
        <w:t xml:space="preserve"> ANWIL S.A. w sprawach bezpieczeństwa i higieny pracy, ochrony przeciwpożarowej, bezpieczeństwa procesowego i ochrony środowiska.</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Wykonania </w:t>
      </w:r>
      <w:r w:rsidR="003E5C43" w:rsidRPr="006E1249">
        <w:rPr>
          <w:rFonts w:ascii="Arial" w:hAnsi="Arial" w:cs="Arial"/>
        </w:rPr>
        <w:t>prac związanych z realizacją Umowy w sposób nie naruszający obowiązujących przepisów w zakresie ochrony środowiska oraz zapewniając minimalizację ich wpływu na środowisko, a w szczególności</w:t>
      </w:r>
      <w:r w:rsidRPr="006E1249">
        <w:rPr>
          <w:rStyle w:val="FontStyle12"/>
          <w:rFonts w:ascii="Arial" w:hAnsi="Arial" w:cs="Arial"/>
          <w:sz w:val="24"/>
          <w:szCs w:val="24"/>
        </w:rPr>
        <w:t>:</w:t>
      </w:r>
    </w:p>
    <w:p w:rsidR="00A2440E" w:rsidRPr="006E1249" w:rsidRDefault="00A2440E"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zapobiegania i ochrony przed zanieczyszczeniem wszystkich komponentów środowiska (gleb, wód i powietrza),</w:t>
      </w:r>
    </w:p>
    <w:p w:rsidR="00A2440E" w:rsidRPr="006E1249" w:rsidRDefault="00A2440E"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redukcji poziomu emitowanego hałasu oraz ograniczenia szkodliwego promieniowania w drodze właściwego doboru i konserwacji sprzętu i urządzeń,</w:t>
      </w:r>
    </w:p>
    <w:p w:rsidR="00A2440E" w:rsidRPr="006E1249" w:rsidRDefault="00A2440E"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redukcji poziomu zapylenia poprzez stosowanie środków ograniczających pylenie,</w:t>
      </w:r>
    </w:p>
    <w:p w:rsidR="003E5C43" w:rsidRPr="006E1249" w:rsidRDefault="003E5C43"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usuwania odpadów z miejsca ich powstawania na bieżąco</w:t>
      </w:r>
      <w:r w:rsidR="007C5B9D" w:rsidRPr="006E1249">
        <w:rPr>
          <w:rFonts w:ascii="Arial" w:hAnsi="Arial" w:cs="Arial"/>
        </w:rPr>
        <w:t xml:space="preserve">, przy czym możliwe jest jedynie </w:t>
      </w:r>
      <w:r w:rsidRPr="006E1249">
        <w:rPr>
          <w:rFonts w:ascii="Arial" w:hAnsi="Arial" w:cs="Arial"/>
        </w:rPr>
        <w:t>gromadzeni</w:t>
      </w:r>
      <w:r w:rsidR="007C5B9D" w:rsidRPr="006E1249">
        <w:rPr>
          <w:rFonts w:ascii="Arial" w:hAnsi="Arial" w:cs="Arial"/>
        </w:rPr>
        <w:t>e</w:t>
      </w:r>
      <w:r w:rsidRPr="006E1249">
        <w:rPr>
          <w:rFonts w:ascii="Arial" w:hAnsi="Arial" w:cs="Arial"/>
        </w:rPr>
        <w:t xml:space="preserve"> w miejscu wytwarzania odpadów wył</w:t>
      </w:r>
      <w:r w:rsidR="001F25AE" w:rsidRPr="006E1249">
        <w:rPr>
          <w:rFonts w:ascii="Arial" w:hAnsi="Arial" w:cs="Arial"/>
        </w:rPr>
        <w:t>ą</w:t>
      </w:r>
      <w:r w:rsidRPr="006E1249">
        <w:rPr>
          <w:rFonts w:ascii="Arial" w:hAnsi="Arial" w:cs="Arial"/>
        </w:rPr>
        <w:t xml:space="preserve">cznie partii transportowej, </w:t>
      </w:r>
    </w:p>
    <w:p w:rsidR="003E5C43" w:rsidRPr="006E1249" w:rsidRDefault="00A2440E"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uzgodnienia z ANWIL S.A. tymczasowego miejsca magazynowania odpadów</w:t>
      </w:r>
      <w:r w:rsidR="007156E2" w:rsidRPr="006E1249">
        <w:rPr>
          <w:rFonts w:ascii="Arial" w:hAnsi="Arial" w:cs="Arial"/>
        </w:rPr>
        <w:t>,</w:t>
      </w:r>
    </w:p>
    <w:p w:rsidR="00A2440E" w:rsidRPr="006E1249" w:rsidRDefault="003E5C43"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lastRenderedPageBreak/>
        <w:t xml:space="preserve">zabezpieczenia miejsca gromadzenia/magazynowania </w:t>
      </w:r>
      <w:r w:rsidR="00AA592D" w:rsidRPr="006E1249">
        <w:rPr>
          <w:rFonts w:ascii="Arial" w:hAnsi="Arial" w:cs="Arial"/>
        </w:rPr>
        <w:t xml:space="preserve">odpadów </w:t>
      </w:r>
      <w:r w:rsidRPr="006E1249">
        <w:rPr>
          <w:rFonts w:ascii="Arial" w:hAnsi="Arial" w:cs="Arial"/>
        </w:rPr>
        <w:t>przed wpływami atmosferycznymi i oznakowania zawierającego nazwę Wykonawcy, nazwę katalogową i rodzaje odpadów (kod odpadów),</w:t>
      </w:r>
    </w:p>
    <w:p w:rsidR="00A2440E" w:rsidRPr="006E1249" w:rsidRDefault="00A2440E"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całkowitego usunięcia z terenu ANWIL S.A., najpóźniej do terminu zakończenia prac, odpadów, których jest właścicielem,</w:t>
      </w:r>
    </w:p>
    <w:p w:rsidR="003E5C43" w:rsidRPr="006E1249" w:rsidRDefault="003E5C43"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przekazywania odpadów wyłącznie uprawnionym odbiorcom posiadającym wymagane prawem zezwolenia</w:t>
      </w:r>
      <w:r w:rsidR="00AA592D" w:rsidRPr="006E1249">
        <w:rPr>
          <w:rFonts w:ascii="Arial" w:hAnsi="Arial" w:cs="Arial"/>
        </w:rPr>
        <w:t>,</w:t>
      </w:r>
    </w:p>
    <w:p w:rsidR="003E5C43" w:rsidRPr="006E1249" w:rsidRDefault="003E5C43"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Style w:val="FontStyle12"/>
          <w:rFonts w:ascii="Arial" w:hAnsi="Arial" w:cs="Arial"/>
          <w:sz w:val="24"/>
          <w:szCs w:val="24"/>
        </w:rPr>
      </w:pPr>
      <w:r w:rsidRPr="006E1249">
        <w:rPr>
          <w:rStyle w:val="FontStyle12"/>
          <w:rFonts w:ascii="Arial" w:hAnsi="Arial" w:cs="Arial"/>
          <w:sz w:val="24"/>
          <w:szCs w:val="24"/>
        </w:rPr>
        <w:t>przekazania Zamawiającemu (osobie odpowiedzialnej ze strony ANWIL S.A. za realizacj</w:t>
      </w:r>
      <w:r w:rsidR="003B04C1" w:rsidRPr="006E1249">
        <w:rPr>
          <w:rStyle w:val="FontStyle12"/>
          <w:rFonts w:ascii="Arial" w:hAnsi="Arial" w:cs="Arial"/>
          <w:sz w:val="24"/>
          <w:szCs w:val="24"/>
        </w:rPr>
        <w:t>ę</w:t>
      </w:r>
      <w:r w:rsidRPr="006E1249">
        <w:rPr>
          <w:rStyle w:val="FontStyle12"/>
          <w:rFonts w:ascii="Arial" w:hAnsi="Arial" w:cs="Arial"/>
          <w:sz w:val="24"/>
          <w:szCs w:val="24"/>
        </w:rPr>
        <w:t xml:space="preserve"> prac wynikających z Umowy) po zakończeniu prac, a przed ich odbiorem zbiorczego zestawienia danych o odpadach powstałych przy realizacji prac objętych Umową. Zbiorcze zestawienie wytworzonych odpadów podpisane ze strony Zamawiającego, stanowić będzie załącznik do protokołu odbioru wskazanego w treści Umowy.</w:t>
      </w:r>
    </w:p>
    <w:p w:rsidR="003E5C43" w:rsidRDefault="003E5C43" w:rsidP="00FB5E75">
      <w:pPr>
        <w:pStyle w:val="Akapitzlist"/>
        <w:autoSpaceDE w:val="0"/>
        <w:autoSpaceDN w:val="0"/>
        <w:adjustRightInd w:val="0"/>
        <w:spacing w:after="80"/>
        <w:ind w:left="1134"/>
        <w:jc w:val="both"/>
        <w:rPr>
          <w:rStyle w:val="FontStyle12"/>
          <w:rFonts w:ascii="Arial" w:hAnsi="Arial" w:cs="Arial"/>
          <w:sz w:val="24"/>
          <w:szCs w:val="24"/>
        </w:rPr>
      </w:pPr>
      <w:r w:rsidRPr="006E1249">
        <w:rPr>
          <w:rStyle w:val="FontStyle12"/>
          <w:rFonts w:ascii="Arial" w:hAnsi="Arial" w:cs="Arial"/>
          <w:sz w:val="24"/>
          <w:szCs w:val="24"/>
        </w:rPr>
        <w:t>Wykaz niezbędnych danych od Wykonawcy, które należy przekazać Zamawiającemu zawiera poniższa tabela:</w:t>
      </w:r>
    </w:p>
    <w:p w:rsidR="006E1B2B" w:rsidRDefault="006E1B2B" w:rsidP="00FB5E75">
      <w:pPr>
        <w:pStyle w:val="Akapitzlist"/>
        <w:autoSpaceDE w:val="0"/>
        <w:autoSpaceDN w:val="0"/>
        <w:adjustRightInd w:val="0"/>
        <w:spacing w:after="80"/>
        <w:ind w:left="1134"/>
        <w:jc w:val="both"/>
        <w:rPr>
          <w:rStyle w:val="FontStyle12"/>
          <w:rFonts w:ascii="Arial" w:hAnsi="Arial" w:cs="Arial"/>
          <w:sz w:val="24"/>
          <w:szCs w:val="24"/>
        </w:rPr>
      </w:pPr>
    </w:p>
    <w:p w:rsidR="00D40566" w:rsidRDefault="00D40566" w:rsidP="00FB5E75">
      <w:pPr>
        <w:pStyle w:val="Akapitzlist"/>
        <w:autoSpaceDE w:val="0"/>
        <w:autoSpaceDN w:val="0"/>
        <w:adjustRightInd w:val="0"/>
        <w:spacing w:after="80"/>
        <w:ind w:left="1134"/>
        <w:jc w:val="both"/>
        <w:rPr>
          <w:rStyle w:val="FontStyle12"/>
          <w:rFonts w:ascii="Arial" w:hAnsi="Arial" w:cs="Arial"/>
          <w:sz w:val="24"/>
          <w:szCs w:val="24"/>
        </w:rPr>
      </w:pPr>
    </w:p>
    <w:p w:rsidR="00D40566" w:rsidRDefault="00D40566" w:rsidP="00FB5E75">
      <w:pPr>
        <w:pStyle w:val="Akapitzlist"/>
        <w:autoSpaceDE w:val="0"/>
        <w:autoSpaceDN w:val="0"/>
        <w:adjustRightInd w:val="0"/>
        <w:spacing w:after="80"/>
        <w:ind w:left="1134"/>
        <w:jc w:val="both"/>
        <w:rPr>
          <w:rStyle w:val="FontStyle12"/>
          <w:rFonts w:ascii="Arial" w:hAnsi="Arial" w:cs="Arial"/>
          <w:sz w:val="24"/>
          <w:szCs w:val="24"/>
        </w:rPr>
      </w:pPr>
    </w:p>
    <w:p w:rsidR="00D40566" w:rsidRPr="006E1249" w:rsidRDefault="00D40566" w:rsidP="00FB5E75">
      <w:pPr>
        <w:pStyle w:val="Akapitzlist"/>
        <w:autoSpaceDE w:val="0"/>
        <w:autoSpaceDN w:val="0"/>
        <w:adjustRightInd w:val="0"/>
        <w:spacing w:after="80"/>
        <w:ind w:left="1134"/>
        <w:jc w:val="both"/>
        <w:rPr>
          <w:rStyle w:val="FontStyle12"/>
          <w:rFonts w:ascii="Arial" w:hAnsi="Arial" w:cs="Arial"/>
          <w:sz w:val="24"/>
          <w:szCs w:val="24"/>
        </w:rPr>
      </w:pPr>
    </w:p>
    <w:tbl>
      <w:tblPr>
        <w:tblpPr w:leftFromText="141" w:rightFromText="141" w:vertAnchor="text" w:horzAnchor="margin" w:tblpX="505" w:tblpY="124"/>
        <w:tblW w:w="8687" w:type="dxa"/>
        <w:tblLayout w:type="fixed"/>
        <w:tblCellMar>
          <w:left w:w="40" w:type="dxa"/>
          <w:right w:w="40" w:type="dxa"/>
        </w:tblCellMar>
        <w:tblLook w:val="0000" w:firstRow="0" w:lastRow="0" w:firstColumn="0" w:lastColumn="0" w:noHBand="0" w:noVBand="0"/>
      </w:tblPr>
      <w:tblGrid>
        <w:gridCol w:w="466"/>
        <w:gridCol w:w="1134"/>
        <w:gridCol w:w="1275"/>
        <w:gridCol w:w="993"/>
        <w:gridCol w:w="850"/>
        <w:gridCol w:w="1134"/>
        <w:gridCol w:w="1276"/>
        <w:gridCol w:w="1559"/>
      </w:tblGrid>
      <w:tr w:rsidR="003E5C43" w:rsidRPr="006E1249" w:rsidTr="00090D66">
        <w:tblPrEx>
          <w:tblCellMar>
            <w:top w:w="0" w:type="dxa"/>
            <w:bottom w:w="0" w:type="dxa"/>
          </w:tblCellMar>
        </w:tblPrEx>
        <w:trPr>
          <w:trHeight w:hRule="exact" w:val="2425"/>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ind w:left="29" w:right="19" w:hanging="29"/>
              <w:jc w:val="center"/>
              <w:rPr>
                <w:rFonts w:ascii="Arial" w:hAnsi="Arial" w:cs="Arial"/>
                <w:sz w:val="24"/>
                <w:szCs w:val="24"/>
              </w:rPr>
            </w:pPr>
            <w:r w:rsidRPr="006E1249">
              <w:rPr>
                <w:rFonts w:ascii="Arial" w:hAnsi="Arial" w:cs="Arial"/>
                <w:spacing w:val="-1"/>
                <w:sz w:val="24"/>
                <w:szCs w:val="24"/>
              </w:rPr>
              <w:t>Lp</w:t>
            </w:r>
            <w:r w:rsidR="00D52725">
              <w:rPr>
                <w:rFonts w:ascii="Arial" w:hAnsi="Arial" w:cs="Arial"/>
                <w:spacing w:val="-1"/>
                <w:sz w:val="24"/>
                <w:szCs w:val="24"/>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ind w:left="29" w:right="19" w:hanging="29"/>
              <w:jc w:val="center"/>
              <w:rPr>
                <w:rFonts w:ascii="Arial" w:hAnsi="Arial" w:cs="Arial"/>
                <w:sz w:val="24"/>
                <w:szCs w:val="24"/>
              </w:rPr>
            </w:pPr>
            <w:r w:rsidRPr="006E1249">
              <w:rPr>
                <w:rFonts w:ascii="Arial" w:hAnsi="Arial" w:cs="Arial"/>
                <w:sz w:val="24"/>
                <w:szCs w:val="24"/>
              </w:rPr>
              <w:t xml:space="preserve">Nazwa </w:t>
            </w:r>
            <w:r w:rsidRPr="006E1249">
              <w:rPr>
                <w:rFonts w:ascii="Arial" w:hAnsi="Arial" w:cs="Arial"/>
                <w:spacing w:val="-1"/>
                <w:sz w:val="24"/>
                <w:szCs w:val="24"/>
              </w:rPr>
              <w:t xml:space="preserve">instalacji, na </w:t>
            </w:r>
            <w:r w:rsidRPr="006E1249">
              <w:rPr>
                <w:rFonts w:ascii="Arial" w:hAnsi="Arial" w:cs="Arial"/>
                <w:sz w:val="24"/>
                <w:szCs w:val="24"/>
              </w:rPr>
              <w:t>której w</w:t>
            </w:r>
            <w:r w:rsidRPr="006E1249">
              <w:rPr>
                <w:rFonts w:ascii="Arial" w:hAnsi="Arial" w:cs="Arial"/>
                <w:spacing w:val="-1"/>
                <w:sz w:val="24"/>
                <w:szCs w:val="24"/>
              </w:rPr>
              <w:t xml:space="preserve">ykonywana </w:t>
            </w:r>
            <w:r w:rsidRPr="006E1249">
              <w:rPr>
                <w:rFonts w:ascii="Arial" w:hAnsi="Arial" w:cs="Arial"/>
                <w:sz w:val="24"/>
                <w:szCs w:val="24"/>
              </w:rPr>
              <w:t>była usługa</w:t>
            </w:r>
            <w:r w:rsidRPr="006E1249">
              <w:rPr>
                <w:rFonts w:ascii="Arial" w:hAnsi="Arial" w:cs="Arial"/>
                <w:sz w:val="24"/>
                <w:szCs w:val="24"/>
                <w:vertAlign w:val="superscript"/>
              </w:rPr>
              <w:t>1)</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ind w:left="29" w:right="24"/>
              <w:jc w:val="center"/>
              <w:rPr>
                <w:rFonts w:ascii="Arial" w:hAnsi="Arial" w:cs="Arial"/>
                <w:sz w:val="24"/>
                <w:szCs w:val="24"/>
              </w:rPr>
            </w:pPr>
            <w:r w:rsidRPr="006E1249">
              <w:rPr>
                <w:rFonts w:ascii="Arial" w:hAnsi="Arial" w:cs="Arial"/>
                <w:sz w:val="24"/>
                <w:szCs w:val="24"/>
              </w:rPr>
              <w:t xml:space="preserve">Nazwa i adres firmy, która </w:t>
            </w:r>
            <w:r w:rsidRPr="006E1249">
              <w:rPr>
                <w:rFonts w:ascii="Arial" w:hAnsi="Arial" w:cs="Arial"/>
                <w:spacing w:val="-1"/>
                <w:sz w:val="24"/>
                <w:szCs w:val="24"/>
              </w:rPr>
              <w:t xml:space="preserve">wykonywała </w:t>
            </w:r>
            <w:r w:rsidRPr="006E1249">
              <w:rPr>
                <w:rFonts w:ascii="Arial" w:hAnsi="Arial" w:cs="Arial"/>
                <w:sz w:val="24"/>
                <w:szCs w:val="24"/>
              </w:rPr>
              <w:t>usługę (wytwórca odpadów)</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ind w:left="29"/>
              <w:jc w:val="center"/>
              <w:rPr>
                <w:rFonts w:ascii="Arial" w:hAnsi="Arial" w:cs="Arial"/>
                <w:sz w:val="24"/>
                <w:szCs w:val="24"/>
                <w:vertAlign w:val="superscript"/>
              </w:rPr>
            </w:pPr>
            <w:r w:rsidRPr="006E1249">
              <w:rPr>
                <w:rFonts w:ascii="Arial" w:hAnsi="Arial" w:cs="Arial"/>
                <w:sz w:val="24"/>
                <w:szCs w:val="24"/>
              </w:rPr>
              <w:t>Rodzaj wykonanej usługi</w:t>
            </w:r>
            <w:r w:rsidRPr="006E1249">
              <w:rPr>
                <w:rFonts w:ascii="Arial" w:hAnsi="Arial" w:cs="Arial"/>
                <w:sz w:val="24"/>
                <w:szCs w:val="24"/>
                <w:vertAlign w:val="superscript"/>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jc w:val="center"/>
              <w:rPr>
                <w:rFonts w:ascii="Arial" w:hAnsi="Arial" w:cs="Arial"/>
                <w:sz w:val="24"/>
                <w:szCs w:val="24"/>
              </w:rPr>
            </w:pPr>
            <w:r w:rsidRPr="006E1249">
              <w:rPr>
                <w:rFonts w:ascii="Arial" w:hAnsi="Arial" w:cs="Arial"/>
                <w:sz w:val="24"/>
                <w:szCs w:val="24"/>
              </w:rPr>
              <w:t>Kod i nazwa katalogowa odpadu</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jc w:val="center"/>
              <w:rPr>
                <w:rFonts w:ascii="Arial" w:hAnsi="Arial" w:cs="Arial"/>
                <w:sz w:val="24"/>
                <w:szCs w:val="24"/>
              </w:rPr>
            </w:pPr>
            <w:r w:rsidRPr="006E1249">
              <w:rPr>
                <w:rFonts w:ascii="Arial" w:hAnsi="Arial" w:cs="Arial"/>
                <w:sz w:val="24"/>
                <w:szCs w:val="24"/>
              </w:rPr>
              <w:t xml:space="preserve">Masa </w:t>
            </w:r>
            <w:r w:rsidRPr="006E1249">
              <w:rPr>
                <w:rFonts w:ascii="Arial" w:hAnsi="Arial" w:cs="Arial"/>
                <w:spacing w:val="-1"/>
                <w:sz w:val="24"/>
                <w:szCs w:val="24"/>
              </w:rPr>
              <w:t>wytworzoneg</w:t>
            </w:r>
            <w:r w:rsidRPr="006E1249">
              <w:rPr>
                <w:rFonts w:ascii="Arial" w:hAnsi="Arial" w:cs="Arial"/>
                <w:sz w:val="24"/>
                <w:szCs w:val="24"/>
              </w:rPr>
              <w:t>o odpadu [Mg]</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ind w:left="24"/>
              <w:jc w:val="center"/>
              <w:rPr>
                <w:rFonts w:ascii="Arial" w:hAnsi="Arial" w:cs="Arial"/>
                <w:sz w:val="24"/>
                <w:szCs w:val="24"/>
              </w:rPr>
            </w:pPr>
            <w:r w:rsidRPr="006E1249">
              <w:rPr>
                <w:rFonts w:ascii="Arial" w:hAnsi="Arial" w:cs="Arial"/>
                <w:sz w:val="24"/>
                <w:szCs w:val="24"/>
              </w:rPr>
              <w:t xml:space="preserve">Sposób </w:t>
            </w:r>
            <w:r w:rsidRPr="006E1249">
              <w:rPr>
                <w:rFonts w:ascii="Arial" w:hAnsi="Arial" w:cs="Arial"/>
                <w:spacing w:val="-1"/>
                <w:sz w:val="24"/>
                <w:szCs w:val="24"/>
              </w:rPr>
              <w:t>zagospodarowa</w:t>
            </w:r>
            <w:r w:rsidRPr="006E1249">
              <w:rPr>
                <w:rFonts w:ascii="Arial" w:hAnsi="Arial" w:cs="Arial"/>
                <w:sz w:val="24"/>
                <w:szCs w:val="24"/>
              </w:rPr>
              <w:t>nia odpadu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jc w:val="center"/>
              <w:rPr>
                <w:rFonts w:ascii="Arial" w:hAnsi="Arial" w:cs="Arial"/>
                <w:sz w:val="24"/>
                <w:szCs w:val="24"/>
              </w:rPr>
            </w:pPr>
            <w:r w:rsidRPr="006E1249">
              <w:rPr>
                <w:rFonts w:ascii="Arial" w:hAnsi="Arial" w:cs="Arial"/>
                <w:spacing w:val="-1"/>
                <w:sz w:val="24"/>
                <w:szCs w:val="24"/>
              </w:rPr>
              <w:t xml:space="preserve">Czy odpad będzie zagospodarowany </w:t>
            </w:r>
            <w:r w:rsidRPr="006E1249">
              <w:rPr>
                <w:rFonts w:ascii="Arial" w:hAnsi="Arial" w:cs="Arial"/>
                <w:sz w:val="24"/>
                <w:szCs w:val="24"/>
              </w:rPr>
              <w:t>w kraju czy za granicą</w:t>
            </w:r>
          </w:p>
        </w:tc>
      </w:tr>
      <w:tr w:rsidR="003E5C43" w:rsidRPr="006E1249" w:rsidTr="00090D66">
        <w:tblPrEx>
          <w:tblCellMar>
            <w:top w:w="0" w:type="dxa"/>
            <w:bottom w:w="0" w:type="dxa"/>
          </w:tblCellMar>
        </w:tblPrEx>
        <w:trPr>
          <w:trHeight w:hRule="exact" w:val="1419"/>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ind w:left="106"/>
              <w:rPr>
                <w:rFonts w:ascii="Arial" w:hAnsi="Arial" w:cs="Arial"/>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ind w:left="437"/>
              <w:rPr>
                <w:rFonts w:ascii="Arial" w:hAnsi="Arial" w:cs="Arial"/>
                <w:sz w:val="24"/>
                <w:szCs w:val="24"/>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rPr>
                <w:rFonts w:ascii="Arial" w:hAnsi="Arial" w:cs="Arial"/>
                <w:sz w:val="24"/>
                <w:szCs w:val="24"/>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rPr>
                <w:rFonts w:ascii="Arial" w:hAnsi="Arial" w:cs="Arial"/>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rPr>
                <w:rFonts w:ascii="Arial" w:hAnsi="Arial" w:cs="Arial"/>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rPr>
                <w:rFonts w:ascii="Arial" w:hAnsi="Arial" w:cs="Arial"/>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ind w:left="274"/>
              <w:rPr>
                <w:rFonts w:ascii="Arial" w:hAnsi="Arial" w:cs="Arial"/>
                <w:sz w:val="24"/>
                <w:szCs w:val="24"/>
              </w:rPr>
            </w:pPr>
            <w:r w:rsidRPr="006E1249">
              <w:rPr>
                <w:rFonts w:ascii="Arial" w:hAnsi="Arial" w:cs="Arial"/>
                <w:sz w:val="24"/>
                <w:szCs w:val="24"/>
              </w:rPr>
              <w:t>R /D</w:t>
            </w:r>
            <w:r w:rsidRPr="006E1249">
              <w:rPr>
                <w:rFonts w:ascii="Arial" w:hAnsi="Arial" w:cs="Arial"/>
                <w:sz w:val="24"/>
                <w:szCs w:val="24"/>
                <w:vertAlign w:val="superscript"/>
              </w:rPr>
              <w:t>2) 3</w:t>
            </w:r>
            <w:r w:rsidRPr="006E1249">
              <w:rPr>
                <w:rFonts w:ascii="Arial" w:hAnsi="Arial" w:cs="Arial"/>
                <w:sz w:val="24"/>
                <w:szCs w:val="24"/>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E5C43" w:rsidRPr="006E1249" w:rsidRDefault="003E5C43" w:rsidP="00FB5E75">
            <w:pPr>
              <w:shd w:val="clear" w:color="auto" w:fill="FFFFFF"/>
              <w:spacing w:after="80" w:line="240" w:lineRule="auto"/>
              <w:ind w:left="245" w:right="254"/>
              <w:jc w:val="center"/>
              <w:rPr>
                <w:rFonts w:ascii="Arial" w:hAnsi="Arial" w:cs="Arial"/>
                <w:sz w:val="24"/>
                <w:szCs w:val="24"/>
              </w:rPr>
            </w:pPr>
            <w:r w:rsidRPr="006E1249">
              <w:rPr>
                <w:rFonts w:ascii="Arial" w:hAnsi="Arial" w:cs="Arial"/>
                <w:sz w:val="24"/>
                <w:szCs w:val="24"/>
              </w:rPr>
              <w:t>W kraju/za granicą</w:t>
            </w:r>
            <w:r w:rsidRPr="006E1249">
              <w:rPr>
                <w:rFonts w:ascii="Arial" w:hAnsi="Arial" w:cs="Arial"/>
                <w:sz w:val="24"/>
                <w:szCs w:val="24"/>
                <w:vertAlign w:val="superscript"/>
              </w:rPr>
              <w:t>3)</w:t>
            </w:r>
          </w:p>
        </w:tc>
      </w:tr>
    </w:tbl>
    <w:p w:rsidR="003E5C43" w:rsidRPr="00090D66" w:rsidRDefault="003E5C43" w:rsidP="00090D66">
      <w:pPr>
        <w:widowControl w:val="0"/>
        <w:numPr>
          <w:ilvl w:val="0"/>
          <w:numId w:val="3"/>
        </w:numPr>
        <w:shd w:val="clear" w:color="auto" w:fill="FFFFFF"/>
        <w:tabs>
          <w:tab w:val="left" w:pos="1560"/>
        </w:tabs>
        <w:autoSpaceDE w:val="0"/>
        <w:autoSpaceDN w:val="0"/>
        <w:adjustRightInd w:val="0"/>
        <w:spacing w:after="80" w:line="240" w:lineRule="auto"/>
        <w:ind w:left="1560" w:hanging="426"/>
        <w:rPr>
          <w:rFonts w:ascii="Arial" w:hAnsi="Arial" w:cs="Arial"/>
          <w:spacing w:val="-1"/>
          <w:sz w:val="20"/>
          <w:szCs w:val="24"/>
        </w:rPr>
      </w:pPr>
      <w:r w:rsidRPr="00090D66">
        <w:rPr>
          <w:rFonts w:ascii="Arial" w:hAnsi="Arial" w:cs="Arial"/>
          <w:spacing w:val="-1"/>
          <w:sz w:val="20"/>
          <w:szCs w:val="24"/>
        </w:rPr>
        <w:t>Usługa: budowy, rozbiórki, remontu obiektów, czyszczenia zbiorników lub urządzeń, sprzątania, konserwacji i napraw.</w:t>
      </w:r>
    </w:p>
    <w:p w:rsidR="003E5C43" w:rsidRPr="00090D66" w:rsidRDefault="003E5C43" w:rsidP="00090D66">
      <w:pPr>
        <w:widowControl w:val="0"/>
        <w:numPr>
          <w:ilvl w:val="0"/>
          <w:numId w:val="3"/>
        </w:numPr>
        <w:shd w:val="clear" w:color="auto" w:fill="FFFFFF"/>
        <w:tabs>
          <w:tab w:val="left" w:pos="1560"/>
        </w:tabs>
        <w:autoSpaceDE w:val="0"/>
        <w:autoSpaceDN w:val="0"/>
        <w:adjustRightInd w:val="0"/>
        <w:spacing w:after="80" w:line="240" w:lineRule="auto"/>
        <w:ind w:left="1560" w:hanging="426"/>
        <w:rPr>
          <w:rFonts w:ascii="Arial" w:hAnsi="Arial" w:cs="Arial"/>
          <w:spacing w:val="-1"/>
          <w:sz w:val="20"/>
          <w:szCs w:val="24"/>
        </w:rPr>
      </w:pPr>
      <w:r w:rsidRPr="00090D66">
        <w:rPr>
          <w:rFonts w:ascii="Arial" w:hAnsi="Arial" w:cs="Arial"/>
          <w:spacing w:val="-1"/>
          <w:sz w:val="20"/>
          <w:szCs w:val="24"/>
        </w:rPr>
        <w:t>R- odzysk, D- unieszkodliwienie.</w:t>
      </w:r>
    </w:p>
    <w:p w:rsidR="003E5C43" w:rsidRPr="00090D66" w:rsidRDefault="003E5C43" w:rsidP="00090D66">
      <w:pPr>
        <w:widowControl w:val="0"/>
        <w:numPr>
          <w:ilvl w:val="0"/>
          <w:numId w:val="3"/>
        </w:numPr>
        <w:shd w:val="clear" w:color="auto" w:fill="FFFFFF"/>
        <w:tabs>
          <w:tab w:val="left" w:pos="1560"/>
        </w:tabs>
        <w:autoSpaceDE w:val="0"/>
        <w:autoSpaceDN w:val="0"/>
        <w:adjustRightInd w:val="0"/>
        <w:spacing w:after="80" w:line="240" w:lineRule="auto"/>
        <w:ind w:left="1560" w:hanging="426"/>
        <w:rPr>
          <w:rFonts w:ascii="Arial" w:hAnsi="Arial" w:cs="Arial"/>
          <w:spacing w:val="-1"/>
          <w:sz w:val="20"/>
          <w:szCs w:val="24"/>
        </w:rPr>
      </w:pPr>
      <w:r w:rsidRPr="00090D66">
        <w:rPr>
          <w:rFonts w:ascii="Arial" w:hAnsi="Arial" w:cs="Arial"/>
          <w:spacing w:val="-1"/>
          <w:sz w:val="20"/>
          <w:szCs w:val="24"/>
        </w:rPr>
        <w:t>Zaznaczyć właściwe.</w:t>
      </w:r>
    </w:p>
    <w:p w:rsidR="00A2440E" w:rsidRPr="006E1249" w:rsidRDefault="00A2440E"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gospodarczego wykorzystania wody w sposób uzgodniony z ANWIL S.A.,</w:t>
      </w:r>
    </w:p>
    <w:p w:rsidR="00A2440E" w:rsidRPr="006E1249" w:rsidRDefault="00A2440E"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przestrzegania zakazu wprowadzania do kanalizacji ANWIL S.A. wszelkich zanieczyszczeń, w szczególności płynnych i stałych substancji chemicznych lub odpadów przemysłowych, powstałych w związku z realizacją Umowy, bez uprzedniej konsultacji z ANWIL S.A.,</w:t>
      </w:r>
    </w:p>
    <w:p w:rsidR="00A2440E" w:rsidRPr="006E1249" w:rsidRDefault="00A2440E"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posiadania aktualnych kart charakterystyk dla wykorzystywanych substancji/mieszanin sklasyfikowanych, jako stwarzające zagrożenie dla zdrowia lub środowiska naturalnego,</w:t>
      </w:r>
    </w:p>
    <w:p w:rsidR="00A2440E" w:rsidRPr="006E1249" w:rsidRDefault="00A2440E"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lastRenderedPageBreak/>
        <w:t>przechowywania ww. substancji/mieszanin sklasyfikowanych, jako stwarzające zagrożenie dla zdrowia lub środowiska naturalnego zgodnie z przepisami i w miejscach uzgodnionych z ANWIL S.A.</w:t>
      </w:r>
      <w:r w:rsidR="003E5C43" w:rsidRPr="006E1249">
        <w:rPr>
          <w:rFonts w:ascii="Arial" w:hAnsi="Arial" w:cs="Arial"/>
        </w:rPr>
        <w:t>,</w:t>
      </w:r>
    </w:p>
    <w:p w:rsidR="003E5C43" w:rsidRPr="006E1249" w:rsidRDefault="003E5C43" w:rsidP="00FB5E75">
      <w:pPr>
        <w:pStyle w:val="Akapitzlist"/>
        <w:numPr>
          <w:ilvl w:val="3"/>
          <w:numId w:val="5"/>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napraw szkód w środowisku wyrządzonych w trakcie prowadzenia prac związanych z realizacją Umowy na terenie ANWIL S.A., zgodnie z wymaganiami ANWIL S.A. i organów administracyjnych w tym zakresie</w:t>
      </w:r>
      <w:r w:rsidR="00890258" w:rsidRPr="006E1249">
        <w:rPr>
          <w:rFonts w:ascii="Arial" w:hAnsi="Arial" w:cs="Arial"/>
        </w:rPr>
        <w:t>.</w:t>
      </w:r>
    </w:p>
    <w:p w:rsidR="00A2440E" w:rsidRPr="006E1249"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Wykonania następujących czynności:</w:t>
      </w:r>
    </w:p>
    <w:p w:rsidR="00A2440E" w:rsidRPr="006E1249" w:rsidRDefault="00A2440E" w:rsidP="00FB5E75">
      <w:pPr>
        <w:pStyle w:val="Akapitzlist"/>
        <w:numPr>
          <w:ilvl w:val="3"/>
          <w:numId w:val="6"/>
        </w:numPr>
        <w:tabs>
          <w:tab w:val="clear" w:pos="0"/>
          <w:tab w:val="num" w:pos="1134"/>
        </w:tabs>
        <w:autoSpaceDE w:val="0"/>
        <w:autoSpaceDN w:val="0"/>
        <w:adjustRightInd w:val="0"/>
        <w:spacing w:after="80"/>
        <w:ind w:left="1134" w:hanging="425"/>
        <w:contextualSpacing/>
        <w:jc w:val="both"/>
        <w:rPr>
          <w:rFonts w:ascii="Arial" w:hAnsi="Arial" w:cs="Arial"/>
        </w:rPr>
      </w:pPr>
      <w:r w:rsidRPr="006E1249">
        <w:rPr>
          <w:rFonts w:ascii="Arial" w:hAnsi="Arial" w:cs="Arial"/>
        </w:rPr>
        <w:t xml:space="preserve">Przekazania do ANWIL S.A. informacji o wszystkich wypadkach przy pracy oraz </w:t>
      </w:r>
      <w:r w:rsidR="006E1B2B">
        <w:rPr>
          <w:rFonts w:ascii="Arial" w:hAnsi="Arial" w:cs="Arial"/>
        </w:rPr>
        <w:t>zdarzeniach</w:t>
      </w:r>
      <w:r w:rsidR="00090D66">
        <w:rPr>
          <w:rFonts w:ascii="Arial" w:hAnsi="Arial" w:cs="Arial"/>
        </w:rPr>
        <w:t xml:space="preserve"> potencjalnie wypadkowych </w:t>
      </w:r>
      <w:r w:rsidRPr="006E1249">
        <w:rPr>
          <w:rFonts w:ascii="Arial" w:hAnsi="Arial" w:cs="Arial"/>
        </w:rPr>
        <w:t>pracowników, jakie wydarzyły się podczas wykonywania prac na terenie ANWIL S.A., niezwłocznie telefonicznie pod numer alarmowy</w:t>
      </w:r>
      <w:r w:rsidR="0080051A">
        <w:rPr>
          <w:rFonts w:ascii="Arial" w:hAnsi="Arial" w:cs="Arial"/>
        </w:rPr>
        <w:t xml:space="preserve"> </w:t>
      </w:r>
      <w:r w:rsidR="007B1582" w:rsidRPr="006E1249">
        <w:rPr>
          <w:rFonts w:ascii="Arial" w:hAnsi="Arial" w:cs="Arial"/>
        </w:rPr>
        <w:t>19 112 lub 19 998</w:t>
      </w:r>
      <w:r w:rsidRPr="006E1249">
        <w:rPr>
          <w:rFonts w:ascii="Arial" w:hAnsi="Arial" w:cs="Arial"/>
        </w:rPr>
        <w:t xml:space="preserve">, a ponadto pisemnie wg. wzoru znajdującego się w Załączniku nr </w:t>
      </w:r>
      <w:r w:rsidR="007B1582" w:rsidRPr="006E1249">
        <w:rPr>
          <w:rFonts w:ascii="Arial" w:hAnsi="Arial" w:cs="Arial"/>
        </w:rPr>
        <w:t>1.</w:t>
      </w:r>
      <w:r w:rsidR="00351E8C" w:rsidRPr="006E1249">
        <w:rPr>
          <w:rFonts w:ascii="Arial" w:hAnsi="Arial" w:cs="Arial"/>
        </w:rPr>
        <w:t xml:space="preserve">7 </w:t>
      </w:r>
      <w:r w:rsidRPr="006E1249">
        <w:rPr>
          <w:rFonts w:ascii="Arial" w:hAnsi="Arial" w:cs="Arial"/>
        </w:rPr>
        <w:t xml:space="preserve">do </w:t>
      </w:r>
      <w:r w:rsidR="00AA592D" w:rsidRPr="006E1249">
        <w:rPr>
          <w:rFonts w:ascii="Arial" w:hAnsi="Arial" w:cs="Arial"/>
        </w:rPr>
        <w:t xml:space="preserve">aktu </w:t>
      </w:r>
      <w:r w:rsidRPr="006E1249">
        <w:rPr>
          <w:rFonts w:ascii="Arial" w:hAnsi="Arial" w:cs="Arial"/>
        </w:rPr>
        <w:t xml:space="preserve">wskazanego w ust. 1 </w:t>
      </w:r>
      <w:r w:rsidR="00777ACA" w:rsidRPr="006E1249">
        <w:rPr>
          <w:rFonts w:ascii="Arial" w:hAnsi="Arial" w:cs="Arial"/>
        </w:rPr>
        <w:t xml:space="preserve">lit. </w:t>
      </w:r>
      <w:r w:rsidRPr="006E1249">
        <w:rPr>
          <w:rFonts w:ascii="Arial" w:hAnsi="Arial" w:cs="Arial"/>
        </w:rPr>
        <w:t xml:space="preserve">a) powyżej. </w:t>
      </w:r>
    </w:p>
    <w:p w:rsidR="00A2440E" w:rsidRPr="006E1249" w:rsidRDefault="00A2440E" w:rsidP="00FB5E75">
      <w:pPr>
        <w:pStyle w:val="Akapitzlist"/>
        <w:numPr>
          <w:ilvl w:val="3"/>
          <w:numId w:val="6"/>
        </w:numPr>
        <w:autoSpaceDE w:val="0"/>
        <w:autoSpaceDN w:val="0"/>
        <w:adjustRightInd w:val="0"/>
        <w:spacing w:after="80"/>
        <w:ind w:left="1134" w:hanging="425"/>
        <w:contextualSpacing/>
        <w:jc w:val="both"/>
        <w:rPr>
          <w:rFonts w:ascii="Arial" w:hAnsi="Arial" w:cs="Arial"/>
        </w:rPr>
      </w:pPr>
      <w:r w:rsidRPr="006E1249">
        <w:rPr>
          <w:rFonts w:ascii="Arial" w:hAnsi="Arial" w:cs="Arial"/>
        </w:rPr>
        <w:t xml:space="preserve">Prowadzenia </w:t>
      </w:r>
      <w:r w:rsidR="009458C6">
        <w:rPr>
          <w:rFonts w:ascii="Arial" w:hAnsi="Arial" w:cs="Arial"/>
        </w:rPr>
        <w:t xml:space="preserve">postępowania </w:t>
      </w:r>
      <w:r w:rsidRPr="006E1249">
        <w:rPr>
          <w:rFonts w:ascii="Arial" w:hAnsi="Arial" w:cs="Arial"/>
        </w:rPr>
        <w:t xml:space="preserve">powypadkowego we współpracy z przedstawicielem Obszaru Prewencji i BHP ANWIL S.A., a także przekazania kopii dokumentacji powypadkowej, sporządzonej zgodnie z przepisami obowiązującymi w tym zakresie, po uprzednim/wcześniejszym usunięciu danych osobowych poszkodowanego i innych osób wskazanych w tych dokumentach. </w:t>
      </w:r>
    </w:p>
    <w:p w:rsidR="00A2440E" w:rsidRPr="006E1249" w:rsidRDefault="00A2440E" w:rsidP="00FB5E75">
      <w:pPr>
        <w:pStyle w:val="Akapitzlist"/>
        <w:numPr>
          <w:ilvl w:val="3"/>
          <w:numId w:val="6"/>
        </w:numPr>
        <w:autoSpaceDE w:val="0"/>
        <w:autoSpaceDN w:val="0"/>
        <w:adjustRightInd w:val="0"/>
        <w:spacing w:after="80"/>
        <w:ind w:left="1134" w:hanging="425"/>
        <w:contextualSpacing/>
        <w:jc w:val="both"/>
        <w:rPr>
          <w:rFonts w:ascii="Arial" w:hAnsi="Arial" w:cs="Arial"/>
        </w:rPr>
      </w:pPr>
      <w:r w:rsidRPr="006E1249">
        <w:rPr>
          <w:rFonts w:ascii="Arial" w:hAnsi="Arial" w:cs="Arial"/>
        </w:rPr>
        <w:t xml:space="preserve">Przekazania Zakładowej Straży Pożarnej ANWIL S.A. informacji o wszystkich zdarzeniach pożarowych (zapłon, samozapłon, pożar) i innych miejscowych zagrożeniach, jakie zauważy podczas wykonywania prac na terenie ANWIL S.A. (tel. </w:t>
      </w:r>
      <w:r w:rsidR="00F93F52" w:rsidRPr="006E1249">
        <w:rPr>
          <w:rFonts w:ascii="Arial" w:hAnsi="Arial" w:cs="Arial"/>
        </w:rPr>
        <w:t>19 998</w:t>
      </w:r>
      <w:r w:rsidRPr="006E1249">
        <w:rPr>
          <w:rFonts w:ascii="Arial" w:hAnsi="Arial" w:cs="Arial"/>
        </w:rPr>
        <w:t>).</w:t>
      </w:r>
    </w:p>
    <w:p w:rsidR="00A2440E" w:rsidRPr="006E1249" w:rsidRDefault="00A2440E" w:rsidP="00FB5E75">
      <w:pPr>
        <w:pStyle w:val="Akapitzlist"/>
        <w:numPr>
          <w:ilvl w:val="3"/>
          <w:numId w:val="6"/>
        </w:numPr>
        <w:autoSpaceDE w:val="0"/>
        <w:autoSpaceDN w:val="0"/>
        <w:adjustRightInd w:val="0"/>
        <w:spacing w:after="80"/>
        <w:ind w:left="1134" w:hanging="425"/>
        <w:contextualSpacing/>
        <w:jc w:val="both"/>
        <w:rPr>
          <w:rFonts w:ascii="Arial" w:hAnsi="Arial" w:cs="Arial"/>
        </w:rPr>
      </w:pPr>
      <w:r w:rsidRPr="006E1249">
        <w:rPr>
          <w:rFonts w:ascii="Arial" w:hAnsi="Arial" w:cs="Arial"/>
        </w:rPr>
        <w:t xml:space="preserve">Niezwłocznego przekazania do ANWIL S.A. (tel. </w:t>
      </w:r>
      <w:r w:rsidR="007B1582" w:rsidRPr="006E1249">
        <w:rPr>
          <w:rFonts w:ascii="Arial" w:hAnsi="Arial" w:cs="Arial"/>
        </w:rPr>
        <w:t>19 112 lub 19 998</w:t>
      </w:r>
      <w:r w:rsidRPr="006E1249">
        <w:rPr>
          <w:rFonts w:ascii="Arial" w:hAnsi="Arial" w:cs="Arial"/>
        </w:rPr>
        <w:t xml:space="preserve">) informacji o wszelkiego rodzaju pracach i zdarzeniach mogących mieć wpływ na zanieczyszczenie środowiska, w tym o niekontrolowanym uwolnieniu stosowanych chemikaliów (rozsypaniu, rozlaniu, emisji), o każdym przypadku stwierdzenia widocznego zanieczyszczenia gruntów oraz o zamiarze wykorzystania sprzętu powodującego nadmierny hałas lub emitującego szkodliwe promieniowanie. </w:t>
      </w:r>
    </w:p>
    <w:p w:rsidR="0021534D" w:rsidRPr="006E1249" w:rsidRDefault="00560E6D" w:rsidP="00FB5E75">
      <w:pPr>
        <w:pStyle w:val="Akapitzlist"/>
        <w:numPr>
          <w:ilvl w:val="3"/>
          <w:numId w:val="6"/>
        </w:numPr>
        <w:autoSpaceDE w:val="0"/>
        <w:autoSpaceDN w:val="0"/>
        <w:adjustRightInd w:val="0"/>
        <w:spacing w:after="80"/>
        <w:ind w:left="1134" w:hanging="425"/>
        <w:contextualSpacing/>
        <w:jc w:val="both"/>
        <w:rPr>
          <w:rFonts w:ascii="Arial" w:hAnsi="Arial" w:cs="Arial"/>
          <w:lang w:eastAsia="en-US"/>
        </w:rPr>
      </w:pPr>
      <w:r w:rsidRPr="006E1249">
        <w:rPr>
          <w:rFonts w:ascii="Arial" w:hAnsi="Arial" w:cs="Arial"/>
        </w:rPr>
        <w:t>P</w:t>
      </w:r>
      <w:r w:rsidR="0021534D" w:rsidRPr="006E1249">
        <w:rPr>
          <w:rFonts w:ascii="Arial" w:hAnsi="Arial" w:cs="Arial"/>
        </w:rPr>
        <w:t xml:space="preserve">odczas ogłoszenia ewakuacji obiektów / terenów, gdzie wykonuje prace bezwzględnie stosować się do poleceń kierującego akcją ratowniczą oraz nie używać do ewakuacji samochodów. </w:t>
      </w:r>
    </w:p>
    <w:p w:rsidR="00A2440E" w:rsidRPr="006E1249" w:rsidRDefault="00A2440E" w:rsidP="00FB5E75">
      <w:pPr>
        <w:pStyle w:val="Akapitzlist"/>
        <w:numPr>
          <w:ilvl w:val="3"/>
          <w:numId w:val="6"/>
        </w:numPr>
        <w:autoSpaceDE w:val="0"/>
        <w:autoSpaceDN w:val="0"/>
        <w:adjustRightInd w:val="0"/>
        <w:spacing w:after="80"/>
        <w:ind w:left="1134" w:hanging="425"/>
        <w:contextualSpacing/>
        <w:jc w:val="both"/>
        <w:rPr>
          <w:rFonts w:ascii="Arial" w:hAnsi="Arial" w:cs="Arial"/>
        </w:rPr>
      </w:pPr>
      <w:r w:rsidRPr="006E1249">
        <w:rPr>
          <w:rFonts w:ascii="Arial" w:hAnsi="Arial" w:cs="Arial"/>
        </w:rPr>
        <w:t xml:space="preserve">Przekazania </w:t>
      </w:r>
      <w:r w:rsidR="00940D7F" w:rsidRPr="006E1249">
        <w:rPr>
          <w:rFonts w:ascii="Arial" w:hAnsi="Arial" w:cs="Arial"/>
        </w:rPr>
        <w:t>przedstawicielowi</w:t>
      </w:r>
      <w:r w:rsidRPr="006E1249">
        <w:rPr>
          <w:rFonts w:ascii="Arial" w:hAnsi="Arial" w:cs="Arial"/>
        </w:rPr>
        <w:t xml:space="preserve"> ANWIL S.A. pisemnej informacji o stosowanych przez Wykonawcę substancjac</w:t>
      </w:r>
      <w:r w:rsidR="00CC5301">
        <w:rPr>
          <w:rFonts w:ascii="Arial" w:hAnsi="Arial" w:cs="Arial"/>
        </w:rPr>
        <w:t>h/mieszaninach sklasyfikowanych</w:t>
      </w:r>
      <w:r w:rsidRPr="006E1249">
        <w:rPr>
          <w:rFonts w:ascii="Arial" w:hAnsi="Arial" w:cs="Arial"/>
        </w:rPr>
        <w:t xml:space="preserve"> jako stwarzające zagrożenie dla zdrowia lub środowiska naturalnego.</w:t>
      </w:r>
    </w:p>
    <w:p w:rsidR="00A2440E" w:rsidRDefault="00A2440E" w:rsidP="00FB5E75">
      <w:pPr>
        <w:pStyle w:val="Akapitzlist"/>
        <w:numPr>
          <w:ilvl w:val="3"/>
          <w:numId w:val="2"/>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Raportowania </w:t>
      </w:r>
      <w:r w:rsidRPr="006E1249">
        <w:rPr>
          <w:rFonts w:ascii="Arial" w:hAnsi="Arial" w:cs="Arial"/>
        </w:rPr>
        <w:t xml:space="preserve">do </w:t>
      </w:r>
      <w:r w:rsidR="00940D7F" w:rsidRPr="006E1249">
        <w:rPr>
          <w:rFonts w:ascii="Arial" w:hAnsi="Arial" w:cs="Arial"/>
        </w:rPr>
        <w:t>przedstawiciela</w:t>
      </w:r>
      <w:r w:rsidRPr="006E1249">
        <w:rPr>
          <w:rFonts w:ascii="Arial" w:hAnsi="Arial" w:cs="Arial"/>
        </w:rPr>
        <w:t xml:space="preserve"> ANWIL</w:t>
      </w:r>
      <w:r w:rsidR="00064BF9" w:rsidRPr="006E1249">
        <w:rPr>
          <w:rFonts w:ascii="Arial" w:hAnsi="Arial" w:cs="Arial"/>
        </w:rPr>
        <w:t xml:space="preserve"> </w:t>
      </w:r>
      <w:r w:rsidRPr="006E1249">
        <w:rPr>
          <w:rFonts w:ascii="Arial" w:hAnsi="Arial" w:cs="Arial"/>
        </w:rPr>
        <w:t xml:space="preserve">S.A. </w:t>
      </w:r>
      <w:r w:rsidRPr="006E1249">
        <w:rPr>
          <w:rStyle w:val="FontStyle12"/>
          <w:rFonts w:ascii="Arial" w:hAnsi="Arial" w:cs="Arial"/>
          <w:sz w:val="24"/>
          <w:szCs w:val="24"/>
        </w:rPr>
        <w:t>po zakończeniu każdego miesiąca o liczbie przepracowanych roboczogodzin na terenie ANWIL S.A. w celu właściwego ustalenia wskaźnika wypadkowości.</w:t>
      </w:r>
    </w:p>
    <w:p w:rsidR="00106822" w:rsidRDefault="00106822" w:rsidP="00090D66">
      <w:pPr>
        <w:pStyle w:val="Akapitzlist"/>
        <w:autoSpaceDE w:val="0"/>
        <w:autoSpaceDN w:val="0"/>
        <w:adjustRightInd w:val="0"/>
        <w:spacing w:after="80"/>
        <w:ind w:left="709"/>
        <w:contextualSpacing/>
        <w:jc w:val="both"/>
        <w:rPr>
          <w:rStyle w:val="FontStyle12"/>
          <w:rFonts w:ascii="Arial" w:hAnsi="Arial" w:cs="Arial"/>
          <w:sz w:val="24"/>
          <w:szCs w:val="24"/>
        </w:rPr>
      </w:pPr>
    </w:p>
    <w:p w:rsidR="00106822" w:rsidRPr="006E1249" w:rsidRDefault="00106822" w:rsidP="00090D66">
      <w:pPr>
        <w:pStyle w:val="Akapitzlist"/>
        <w:autoSpaceDE w:val="0"/>
        <w:autoSpaceDN w:val="0"/>
        <w:adjustRightInd w:val="0"/>
        <w:spacing w:after="80"/>
        <w:ind w:left="709"/>
        <w:contextualSpacing/>
        <w:jc w:val="both"/>
        <w:rPr>
          <w:rStyle w:val="FontStyle12"/>
          <w:rFonts w:ascii="Arial" w:hAnsi="Arial" w:cs="Arial"/>
          <w:sz w:val="24"/>
          <w:szCs w:val="24"/>
        </w:rPr>
      </w:pPr>
    </w:p>
    <w:p w:rsidR="00A2440E" w:rsidRPr="006E1249" w:rsidRDefault="00A2440E" w:rsidP="00FB5E75">
      <w:pPr>
        <w:pStyle w:val="Akapitzlist"/>
        <w:numPr>
          <w:ilvl w:val="0"/>
          <w:numId w:val="13"/>
        </w:numPr>
        <w:autoSpaceDE w:val="0"/>
        <w:autoSpaceDN w:val="0"/>
        <w:adjustRightInd w:val="0"/>
        <w:spacing w:after="80"/>
        <w:ind w:left="709" w:hanging="283"/>
        <w:contextualSpacing/>
        <w:jc w:val="both"/>
        <w:rPr>
          <w:rStyle w:val="FontStyle12"/>
          <w:rFonts w:ascii="Arial" w:hAnsi="Arial" w:cs="Arial"/>
          <w:sz w:val="24"/>
          <w:szCs w:val="24"/>
        </w:rPr>
      </w:pPr>
      <w:r w:rsidRPr="006E1249">
        <w:rPr>
          <w:rStyle w:val="FontStyle12"/>
          <w:rFonts w:ascii="Arial" w:hAnsi="Arial" w:cs="Arial"/>
          <w:sz w:val="24"/>
          <w:szCs w:val="24"/>
        </w:rPr>
        <w:t>W razie stwierdzenia przez nadzór Zamawiającego niewywiązywania się Wykonawcy z postanowień zawartych w niniejszym Załączniku i rażącego naruszania przez pracownika</w:t>
      </w:r>
      <w:r w:rsidR="00106822">
        <w:rPr>
          <w:rStyle w:val="FontStyle12"/>
          <w:rFonts w:ascii="Arial" w:hAnsi="Arial" w:cs="Arial"/>
          <w:sz w:val="24"/>
          <w:szCs w:val="24"/>
        </w:rPr>
        <w:t>/ów Wykonawcy</w:t>
      </w:r>
      <w:r w:rsidRPr="006E1249">
        <w:rPr>
          <w:rStyle w:val="FontStyle12"/>
          <w:rFonts w:ascii="Arial" w:hAnsi="Arial" w:cs="Arial"/>
          <w:sz w:val="24"/>
          <w:szCs w:val="24"/>
        </w:rPr>
        <w:t xml:space="preserve"> przepisów i zasad bezpieczeństwa i higieny pracy, ochrony przeciwpożarowej, bezpieczeństwa procesowego lub ochrony środowiska zawartych w przepisach ogólnie obowiązujących, a także obowiązujących w ANWIL S.A., Zamawiający zastrzega sobie prawo do prowadzenia postępowań w tym zakresie i </w:t>
      </w:r>
      <w:r w:rsidRPr="006E1249">
        <w:rPr>
          <w:rStyle w:val="FontStyle12"/>
          <w:rFonts w:ascii="Arial" w:hAnsi="Arial" w:cs="Arial"/>
          <w:sz w:val="24"/>
          <w:szCs w:val="24"/>
        </w:rPr>
        <w:lastRenderedPageBreak/>
        <w:t xml:space="preserve">obciążenia Wykonawcy karą pieniężną według obowiązującego w ANWIL S.A. „Taryfikatora kar pieniężnych”, wskazanego </w:t>
      </w:r>
      <w:r w:rsidR="00175B9D" w:rsidRPr="006E1249">
        <w:rPr>
          <w:rStyle w:val="FontStyle12"/>
          <w:rFonts w:ascii="Arial" w:hAnsi="Arial" w:cs="Arial"/>
          <w:sz w:val="24"/>
          <w:szCs w:val="24"/>
        </w:rPr>
        <w:t xml:space="preserve">w ust. 2 </w:t>
      </w:r>
      <w:r w:rsidRPr="006E1249">
        <w:rPr>
          <w:rStyle w:val="FontStyle12"/>
          <w:rFonts w:ascii="Arial" w:hAnsi="Arial" w:cs="Arial"/>
          <w:sz w:val="24"/>
          <w:szCs w:val="24"/>
        </w:rPr>
        <w:t>poniżej</w:t>
      </w:r>
      <w:r w:rsidRPr="006E1249">
        <w:rPr>
          <w:rFonts w:ascii="Arial" w:hAnsi="Arial" w:cs="Arial"/>
        </w:rPr>
        <w:t>.</w:t>
      </w:r>
    </w:p>
    <w:p w:rsidR="00A2440E" w:rsidRPr="006E1249" w:rsidRDefault="00A2440E" w:rsidP="00FB5E75">
      <w:pPr>
        <w:spacing w:after="80" w:line="240" w:lineRule="auto"/>
        <w:rPr>
          <w:rFonts w:ascii="Arial" w:hAnsi="Arial" w:cs="Arial"/>
          <w:sz w:val="24"/>
          <w:szCs w:val="24"/>
        </w:rPr>
      </w:pPr>
    </w:p>
    <w:p w:rsidR="00A2440E" w:rsidRPr="006E1249" w:rsidRDefault="00A2440E" w:rsidP="00FB5E75">
      <w:pPr>
        <w:pStyle w:val="Akapitzlist"/>
        <w:numPr>
          <w:ilvl w:val="6"/>
          <w:numId w:val="10"/>
        </w:numPr>
        <w:tabs>
          <w:tab w:val="clear" w:pos="2520"/>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Niniejszy </w:t>
      </w:r>
      <w:r w:rsidR="00556E3F" w:rsidRPr="006E1249">
        <w:rPr>
          <w:rStyle w:val="FontStyle12"/>
          <w:rFonts w:ascii="Arial" w:hAnsi="Arial" w:cs="Arial"/>
          <w:sz w:val="24"/>
          <w:szCs w:val="24"/>
        </w:rPr>
        <w:t xml:space="preserve">ustęp </w:t>
      </w:r>
      <w:r w:rsidRPr="006E1249">
        <w:rPr>
          <w:rStyle w:val="FontStyle12"/>
          <w:rFonts w:ascii="Arial" w:hAnsi="Arial" w:cs="Arial"/>
          <w:sz w:val="24"/>
          <w:szCs w:val="24"/>
        </w:rPr>
        <w:t xml:space="preserve">określa zasady postępowania w przypadku stwierdzenia naruszenia przez </w:t>
      </w:r>
      <w:r w:rsidRPr="006E1249">
        <w:rPr>
          <w:rFonts w:ascii="Arial" w:hAnsi="Arial" w:cs="Arial"/>
        </w:rPr>
        <w:t>Wykonawcę</w:t>
      </w:r>
      <w:r w:rsidRPr="006E1249">
        <w:rPr>
          <w:rStyle w:val="FontStyle12"/>
          <w:rFonts w:ascii="Arial" w:hAnsi="Arial" w:cs="Arial"/>
          <w:sz w:val="24"/>
          <w:szCs w:val="24"/>
        </w:rPr>
        <w:t xml:space="preserve"> przepisów bezpieczeństwa i higieny pracy, ochrony przeciwpożarowej, bezpieczeństwa procesowego, transportu lub ochrony środowiska</w:t>
      </w:r>
      <w:r w:rsidRPr="006E1249">
        <w:rPr>
          <w:rFonts w:ascii="Arial" w:hAnsi="Arial" w:cs="Arial"/>
        </w:rPr>
        <w:t xml:space="preserve"> obowiązujących na terenie ANWIL S.A.,</w:t>
      </w:r>
      <w:r w:rsidRPr="006E1249">
        <w:rPr>
          <w:rStyle w:val="FontStyle12"/>
          <w:rFonts w:ascii="Arial" w:hAnsi="Arial" w:cs="Arial"/>
          <w:sz w:val="24"/>
          <w:szCs w:val="24"/>
        </w:rPr>
        <w:t xml:space="preserve"> </w:t>
      </w:r>
      <w:r w:rsidRPr="006E1249">
        <w:rPr>
          <w:rFonts w:ascii="Arial" w:hAnsi="Arial" w:cs="Arial"/>
        </w:rPr>
        <w:t xml:space="preserve">zawartych w przepisach ogólnie obowiązujących oraz określonych w </w:t>
      </w:r>
      <w:r w:rsidR="00890258" w:rsidRPr="006E1249">
        <w:rPr>
          <w:rFonts w:ascii="Arial" w:hAnsi="Arial" w:cs="Arial"/>
        </w:rPr>
        <w:t>Umowie</w:t>
      </w:r>
      <w:r w:rsidRPr="006E1249">
        <w:rPr>
          <w:rFonts w:ascii="Arial" w:hAnsi="Arial" w:cs="Arial"/>
        </w:rPr>
        <w:t xml:space="preserve">. </w:t>
      </w:r>
    </w:p>
    <w:p w:rsidR="00A2440E" w:rsidRPr="006E1249" w:rsidRDefault="00A2440E" w:rsidP="00FB5E75">
      <w:pPr>
        <w:pStyle w:val="Akapitzlist"/>
        <w:autoSpaceDE w:val="0"/>
        <w:autoSpaceDN w:val="0"/>
        <w:adjustRightInd w:val="0"/>
        <w:spacing w:after="80"/>
        <w:ind w:left="360"/>
        <w:jc w:val="both"/>
        <w:rPr>
          <w:rFonts w:ascii="Arial" w:hAnsi="Arial" w:cs="Arial"/>
        </w:rPr>
      </w:pPr>
      <w:r w:rsidRPr="006E1249">
        <w:rPr>
          <w:rFonts w:ascii="Arial" w:hAnsi="Arial" w:cs="Arial"/>
        </w:rPr>
        <w:t xml:space="preserve"> </w:t>
      </w:r>
    </w:p>
    <w:p w:rsidR="00A2440E" w:rsidRPr="006E1249" w:rsidRDefault="00A2440E" w:rsidP="00FB5E75">
      <w:pPr>
        <w:pStyle w:val="NormalnyArial"/>
        <w:numPr>
          <w:ilvl w:val="1"/>
          <w:numId w:val="9"/>
        </w:numPr>
        <w:spacing w:after="80"/>
        <w:ind w:left="709" w:hanging="425"/>
        <w:jc w:val="both"/>
        <w:rPr>
          <w:rFonts w:cs="Arial"/>
          <w:sz w:val="24"/>
          <w:szCs w:val="24"/>
        </w:rPr>
      </w:pPr>
      <w:r w:rsidRPr="006E1249">
        <w:rPr>
          <w:rFonts w:cs="Arial"/>
          <w:sz w:val="24"/>
          <w:szCs w:val="24"/>
        </w:rPr>
        <w:t>W przypadku stwierdzenia przez nadzór ANWIL S.A. wykonywania - przez Wykonawcę</w:t>
      </w:r>
      <w:r w:rsidR="00DD43AF" w:rsidRPr="006E1249">
        <w:rPr>
          <w:rFonts w:cs="Arial"/>
          <w:sz w:val="24"/>
          <w:szCs w:val="24"/>
        </w:rPr>
        <w:t xml:space="preserve"> </w:t>
      </w:r>
      <w:r w:rsidR="00817DCF" w:rsidRPr="006E1249">
        <w:rPr>
          <w:rFonts w:cs="Arial"/>
          <w:sz w:val="24"/>
          <w:szCs w:val="24"/>
        </w:rPr>
        <w:t>lub</w:t>
      </w:r>
      <w:r w:rsidRPr="006E1249">
        <w:rPr>
          <w:rFonts w:cs="Arial"/>
          <w:sz w:val="24"/>
          <w:szCs w:val="24"/>
        </w:rPr>
        <w:t xml:space="preserve"> </w:t>
      </w:r>
      <w:r w:rsidRPr="006E1249">
        <w:rPr>
          <w:rStyle w:val="FontStyle12"/>
          <w:rFonts w:ascii="Arial" w:hAnsi="Arial" w:cs="Arial"/>
          <w:sz w:val="24"/>
          <w:szCs w:val="24"/>
        </w:rPr>
        <w:t xml:space="preserve">podwykonawcę </w:t>
      </w:r>
      <w:r w:rsidRPr="006E1249">
        <w:rPr>
          <w:rFonts w:cs="Arial"/>
          <w:sz w:val="24"/>
          <w:szCs w:val="24"/>
        </w:rPr>
        <w:t xml:space="preserve">- prac w sposób zagrażający zdrowiu lub życiu ludzkiemu, bądź też rażącego naruszania przepisów i zasad bezpieczeństwa i higieny pracy, ochrony przeciwpożarowej, bezpieczeństwa procesowego, transportu lub ochrony środowiska zawartych w przepisach ogólnie obowiązujących lub określonych w </w:t>
      </w:r>
      <w:r w:rsidR="00890258" w:rsidRPr="006E1249">
        <w:rPr>
          <w:rFonts w:cs="Arial"/>
          <w:sz w:val="24"/>
          <w:szCs w:val="24"/>
        </w:rPr>
        <w:t>Umowie</w:t>
      </w:r>
      <w:r w:rsidRPr="006E1249">
        <w:rPr>
          <w:rFonts w:cs="Arial"/>
          <w:sz w:val="24"/>
          <w:szCs w:val="24"/>
        </w:rPr>
        <w:t xml:space="preserve">, ANWIL S.A. zastrzega sobie prawo do: </w:t>
      </w:r>
    </w:p>
    <w:p w:rsidR="00A2440E" w:rsidRPr="006E1249" w:rsidRDefault="00A2440E" w:rsidP="00FB5E75">
      <w:pPr>
        <w:numPr>
          <w:ilvl w:val="2"/>
          <w:numId w:val="9"/>
        </w:numPr>
        <w:spacing w:after="80" w:line="240" w:lineRule="auto"/>
        <w:ind w:hanging="436"/>
        <w:jc w:val="both"/>
        <w:rPr>
          <w:rFonts w:ascii="Arial" w:hAnsi="Arial" w:cs="Arial"/>
          <w:sz w:val="24"/>
          <w:szCs w:val="24"/>
        </w:rPr>
      </w:pPr>
      <w:r w:rsidRPr="006E1249">
        <w:rPr>
          <w:rFonts w:ascii="Arial" w:hAnsi="Arial" w:cs="Arial"/>
          <w:sz w:val="24"/>
          <w:szCs w:val="24"/>
        </w:rPr>
        <w:t xml:space="preserve">Wstrzymania robót (prac) bez obowiązku wypłaty odszkodowania w razie stwierdzenia bezpośredniego zagrożenia życia lub zdrowia ludzkiego lub w razie stwierdzenia nie stosowania się do przepisów i zasad określonych w </w:t>
      </w:r>
      <w:r w:rsidR="00890258" w:rsidRPr="006E1249">
        <w:rPr>
          <w:rFonts w:ascii="Arial" w:hAnsi="Arial" w:cs="Arial"/>
          <w:sz w:val="24"/>
          <w:szCs w:val="24"/>
        </w:rPr>
        <w:t xml:space="preserve">Umowie </w:t>
      </w:r>
      <w:r w:rsidRPr="006E1249">
        <w:rPr>
          <w:rFonts w:ascii="Arial" w:hAnsi="Arial" w:cs="Arial"/>
          <w:sz w:val="24"/>
          <w:szCs w:val="24"/>
        </w:rPr>
        <w:t xml:space="preserve">dotyczących bezpieczeństwa i higieny pracy, ochrony przeciwpożarowej, bezpieczeństwa procesowego, transportu lub ochrony środowiska. </w:t>
      </w:r>
    </w:p>
    <w:p w:rsidR="00A2440E" w:rsidRPr="006E1249" w:rsidRDefault="00A2440E" w:rsidP="00FB5E75">
      <w:pPr>
        <w:numPr>
          <w:ilvl w:val="2"/>
          <w:numId w:val="9"/>
        </w:numPr>
        <w:spacing w:after="80" w:line="240" w:lineRule="auto"/>
        <w:ind w:left="709" w:hanging="425"/>
        <w:jc w:val="both"/>
        <w:rPr>
          <w:rFonts w:ascii="Arial" w:hAnsi="Arial" w:cs="Arial"/>
          <w:sz w:val="24"/>
          <w:szCs w:val="24"/>
        </w:rPr>
      </w:pPr>
      <w:r w:rsidRPr="006E1249">
        <w:rPr>
          <w:rFonts w:ascii="Arial" w:hAnsi="Arial" w:cs="Arial"/>
          <w:sz w:val="24"/>
          <w:szCs w:val="24"/>
        </w:rPr>
        <w:t>Okresowego lub stałego odebrania pracownikowi</w:t>
      </w:r>
      <w:r w:rsidR="00DB00CD">
        <w:rPr>
          <w:rFonts w:ascii="Arial" w:hAnsi="Arial" w:cs="Arial"/>
          <w:sz w:val="24"/>
          <w:szCs w:val="24"/>
        </w:rPr>
        <w:t>/om Wykonawcy</w:t>
      </w:r>
      <w:r w:rsidRPr="006E1249">
        <w:rPr>
          <w:rFonts w:ascii="Arial" w:hAnsi="Arial" w:cs="Arial"/>
          <w:sz w:val="24"/>
          <w:szCs w:val="24"/>
        </w:rPr>
        <w:t xml:space="preserve"> uprawnień do wstępu na teren ANWIL S.A., przy czym procedura powyższa oraz procedura wznowienia dostępu na teren ANWIL S.A. będzie realizowana zgodnie z uregulowaniami wewnętrznymi ANWIL S.A. w tym zakresie.</w:t>
      </w:r>
    </w:p>
    <w:p w:rsidR="00A2440E" w:rsidRPr="006E1249" w:rsidRDefault="00A2440E" w:rsidP="00FB5E75">
      <w:pPr>
        <w:numPr>
          <w:ilvl w:val="2"/>
          <w:numId w:val="9"/>
        </w:numPr>
        <w:spacing w:after="80" w:line="240" w:lineRule="auto"/>
        <w:ind w:left="709" w:hanging="425"/>
        <w:jc w:val="both"/>
        <w:rPr>
          <w:rFonts w:ascii="Arial" w:hAnsi="Arial" w:cs="Arial"/>
          <w:sz w:val="24"/>
          <w:szCs w:val="24"/>
        </w:rPr>
      </w:pPr>
      <w:r w:rsidRPr="006E1249">
        <w:rPr>
          <w:rFonts w:ascii="Arial" w:hAnsi="Arial" w:cs="Arial"/>
          <w:sz w:val="24"/>
          <w:szCs w:val="24"/>
        </w:rPr>
        <w:t>Skierowania pracownika</w:t>
      </w:r>
      <w:r w:rsidRPr="006E1249">
        <w:rPr>
          <w:rStyle w:val="FontStyle12"/>
          <w:rFonts w:ascii="Arial" w:hAnsi="Arial" w:cs="Arial"/>
          <w:sz w:val="24"/>
          <w:szCs w:val="24"/>
        </w:rPr>
        <w:t>,</w:t>
      </w:r>
      <w:r w:rsidRPr="006E1249">
        <w:rPr>
          <w:rFonts w:ascii="Arial" w:hAnsi="Arial" w:cs="Arial"/>
          <w:sz w:val="24"/>
          <w:szCs w:val="24"/>
        </w:rPr>
        <w:t xml:space="preserve"> który naruszył obowiązujące na terenie ANWIL S.A. przepisy i zasady bezpieczeństwa i higieny pracy, ochrony przeciwpożarowej, bezpieczeństwa procesowego, transportu lub ochrony środowiska, na powtórne, płatne szkolenie z ww. przepisów, z jednoczesnym odebraniem ww. pracownikowi uprawnień do wstępu na teren ANWIL S.A. do czasu zaliczenia egzaminu kończącego powyższe szkolenie.</w:t>
      </w:r>
    </w:p>
    <w:p w:rsidR="00A2440E" w:rsidRPr="006E1249" w:rsidRDefault="00A2440E" w:rsidP="00FB5E75">
      <w:pPr>
        <w:numPr>
          <w:ilvl w:val="2"/>
          <w:numId w:val="9"/>
        </w:numPr>
        <w:spacing w:after="80" w:line="240" w:lineRule="auto"/>
        <w:ind w:left="709" w:hanging="425"/>
        <w:jc w:val="both"/>
        <w:rPr>
          <w:rFonts w:ascii="Arial" w:hAnsi="Arial" w:cs="Arial"/>
          <w:sz w:val="24"/>
          <w:szCs w:val="24"/>
        </w:rPr>
      </w:pPr>
      <w:r w:rsidRPr="006E1249">
        <w:rPr>
          <w:rFonts w:ascii="Arial" w:hAnsi="Arial" w:cs="Arial"/>
          <w:sz w:val="24"/>
          <w:szCs w:val="24"/>
        </w:rPr>
        <w:t>Sporządzenia „Protokołu ukarania Wykonawcy karą pieniężną” (wg wzoru wskazanego w ust. 3 poniżej), stanowiącego podstawę do naliczania kar pieniężnych określonych w „Taryfikatorze kar pieniężnych” wskazanym w ust. 2 poniżej oraz wystawienia noty księgowej (obciążeniowej).</w:t>
      </w:r>
    </w:p>
    <w:p w:rsidR="00A2440E" w:rsidRPr="006E1249" w:rsidRDefault="00A2440E" w:rsidP="00FB5E75">
      <w:pPr>
        <w:tabs>
          <w:tab w:val="num" w:pos="1276"/>
        </w:tabs>
        <w:spacing w:after="80" w:line="240" w:lineRule="auto"/>
        <w:jc w:val="both"/>
        <w:rPr>
          <w:rFonts w:ascii="Arial" w:hAnsi="Arial" w:cs="Arial"/>
          <w:sz w:val="24"/>
          <w:szCs w:val="24"/>
        </w:rPr>
      </w:pPr>
    </w:p>
    <w:p w:rsidR="00A2440E" w:rsidRPr="006E1249" w:rsidRDefault="00A2440E" w:rsidP="00FB5E75">
      <w:pPr>
        <w:pStyle w:val="NormalnyArial"/>
        <w:numPr>
          <w:ilvl w:val="1"/>
          <w:numId w:val="9"/>
        </w:numPr>
        <w:spacing w:after="80"/>
        <w:ind w:left="709" w:hanging="425"/>
        <w:jc w:val="both"/>
        <w:rPr>
          <w:rFonts w:cs="Arial"/>
          <w:sz w:val="24"/>
          <w:szCs w:val="24"/>
        </w:rPr>
      </w:pPr>
      <w:r w:rsidRPr="006E1249">
        <w:rPr>
          <w:rFonts w:cs="Arial"/>
          <w:sz w:val="24"/>
          <w:szCs w:val="24"/>
        </w:rPr>
        <w:t xml:space="preserve">Wykonawca zobowiązuje się do zapłaty kary pieniężnej w wysokości ustalonej na podstawie „Taryfikatora kar pieniężnych”, w ciągu 14 dni od daty otrzymania noty księgowej (obciążeniowej), wystawionej przez ANWIL S.A. W przypadku braku zapłaty w powyższym terminie, kwota kary pieniężnej zostanie potrącona z wynagrodzenia Wykonawcy wskazanego w fakturze VAT, którą Wykonawca wystawi ANWIL S.A. z tytułu realizacji </w:t>
      </w:r>
      <w:r w:rsidR="00EC2403" w:rsidRPr="006E1249">
        <w:rPr>
          <w:rFonts w:cs="Arial"/>
          <w:sz w:val="24"/>
          <w:szCs w:val="24"/>
        </w:rPr>
        <w:t>Umowy</w:t>
      </w:r>
      <w:r w:rsidRPr="006E1249">
        <w:rPr>
          <w:rFonts w:cs="Arial"/>
          <w:sz w:val="24"/>
          <w:szCs w:val="24"/>
        </w:rPr>
        <w:t>.</w:t>
      </w:r>
    </w:p>
    <w:p w:rsidR="00A2440E" w:rsidRPr="006E1249" w:rsidRDefault="00A2440E" w:rsidP="00FB5E75">
      <w:pPr>
        <w:pStyle w:val="NormalnyArial"/>
        <w:tabs>
          <w:tab w:val="clear" w:pos="360"/>
        </w:tabs>
        <w:spacing w:after="80"/>
        <w:ind w:left="709" w:firstLine="0"/>
        <w:jc w:val="both"/>
        <w:rPr>
          <w:rFonts w:cs="Arial"/>
          <w:sz w:val="24"/>
          <w:szCs w:val="24"/>
        </w:rPr>
      </w:pPr>
      <w:r w:rsidRPr="006E1249">
        <w:rPr>
          <w:rFonts w:cs="Arial"/>
          <w:sz w:val="24"/>
          <w:szCs w:val="24"/>
        </w:rPr>
        <w:t>Podstawą d</w:t>
      </w:r>
      <w:r w:rsidR="000818BF" w:rsidRPr="006E1249">
        <w:rPr>
          <w:rFonts w:cs="Arial"/>
          <w:sz w:val="24"/>
          <w:szCs w:val="24"/>
        </w:rPr>
        <w:t>o</w:t>
      </w:r>
      <w:r w:rsidRPr="006E1249">
        <w:rPr>
          <w:rFonts w:cs="Arial"/>
          <w:sz w:val="24"/>
          <w:szCs w:val="24"/>
        </w:rPr>
        <w:t xml:space="preserve"> obciążenia Wykonawcy karą pieniężną jest zatwierdzony przez Dyrektora</w:t>
      </w:r>
      <w:r w:rsidR="00106C14">
        <w:rPr>
          <w:rFonts w:cs="Arial"/>
          <w:sz w:val="24"/>
          <w:szCs w:val="24"/>
        </w:rPr>
        <w:t xml:space="preserve"> ds.</w:t>
      </w:r>
      <w:r w:rsidRPr="006E1249">
        <w:rPr>
          <w:rFonts w:cs="Arial"/>
          <w:sz w:val="24"/>
          <w:szCs w:val="24"/>
        </w:rPr>
        <w:t xml:space="preserve"> </w:t>
      </w:r>
      <w:r w:rsidR="00106C14">
        <w:rPr>
          <w:rFonts w:cs="Arial"/>
          <w:sz w:val="24"/>
          <w:szCs w:val="24"/>
        </w:rPr>
        <w:t>Prewencji i BHP</w:t>
      </w:r>
      <w:r w:rsidRPr="006E1249">
        <w:rPr>
          <w:rFonts w:cs="Arial"/>
          <w:sz w:val="24"/>
          <w:szCs w:val="24"/>
        </w:rPr>
        <w:t xml:space="preserve"> ANWIL S.A. „Protokół ukarania Wykonawcy karą pieniężną”.</w:t>
      </w:r>
    </w:p>
    <w:p w:rsidR="00A2440E" w:rsidRPr="006E1249" w:rsidRDefault="00940D7F" w:rsidP="00FB5E75">
      <w:pPr>
        <w:pStyle w:val="Akapitzlist"/>
        <w:numPr>
          <w:ilvl w:val="6"/>
          <w:numId w:val="10"/>
        </w:numPr>
        <w:tabs>
          <w:tab w:val="clear" w:pos="2520"/>
        </w:tabs>
        <w:autoSpaceDE w:val="0"/>
        <w:autoSpaceDN w:val="0"/>
        <w:adjustRightInd w:val="0"/>
        <w:spacing w:after="80"/>
        <w:ind w:left="709" w:hanging="425"/>
        <w:contextualSpacing/>
        <w:jc w:val="both"/>
        <w:rPr>
          <w:rStyle w:val="FontStyle12"/>
          <w:rFonts w:ascii="Arial" w:hAnsi="Arial" w:cs="Arial"/>
          <w:sz w:val="24"/>
          <w:szCs w:val="24"/>
        </w:rPr>
      </w:pPr>
      <w:r w:rsidRPr="006E1249">
        <w:rPr>
          <w:rFonts w:ascii="Arial" w:eastAsia="Calibri" w:hAnsi="Arial" w:cs="Arial"/>
          <w:lang w:eastAsia="en-US"/>
        </w:rPr>
        <w:br w:type="page"/>
      </w:r>
      <w:r w:rsidR="00A2440E" w:rsidRPr="006E1249">
        <w:rPr>
          <w:rStyle w:val="FontStyle12"/>
          <w:rFonts w:ascii="Arial" w:hAnsi="Arial" w:cs="Arial"/>
          <w:sz w:val="24"/>
          <w:szCs w:val="24"/>
        </w:rPr>
        <w:lastRenderedPageBreak/>
        <w:t>Taryfikator kar pieniężnych</w:t>
      </w:r>
    </w:p>
    <w:p w:rsidR="003E3B1C" w:rsidRPr="006E1249" w:rsidRDefault="003E3B1C" w:rsidP="008B175A">
      <w:pPr>
        <w:spacing w:after="80" w:line="240" w:lineRule="auto"/>
        <w:ind w:left="360"/>
        <w:contextualSpacing/>
        <w:jc w:val="both"/>
        <w:rPr>
          <w:rFonts w:ascii="Arial" w:hAnsi="Arial" w:cs="Arial"/>
          <w:sz w:val="24"/>
          <w:szCs w:val="24"/>
        </w:rPr>
      </w:pPr>
    </w:p>
    <w:tbl>
      <w:tblPr>
        <w:tblW w:w="91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6307"/>
        <w:gridCol w:w="2234"/>
      </w:tblGrid>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b/>
                <w:sz w:val="24"/>
                <w:szCs w:val="24"/>
              </w:rPr>
            </w:pPr>
            <w:r w:rsidRPr="006E1249">
              <w:rPr>
                <w:rFonts w:ascii="Arial" w:hAnsi="Arial" w:cs="Arial"/>
                <w:b/>
                <w:sz w:val="24"/>
                <w:szCs w:val="24"/>
              </w:rPr>
              <w:t>Lp.</w:t>
            </w:r>
          </w:p>
        </w:tc>
        <w:tc>
          <w:tcPr>
            <w:tcW w:w="6307" w:type="dxa"/>
            <w:shd w:val="clear" w:color="auto" w:fill="auto"/>
          </w:tcPr>
          <w:p w:rsidR="003E3B1C" w:rsidRPr="006E1249" w:rsidRDefault="003E3B1C" w:rsidP="00FB5E75">
            <w:pPr>
              <w:spacing w:after="80" w:line="240" w:lineRule="auto"/>
              <w:jc w:val="center"/>
              <w:rPr>
                <w:rFonts w:ascii="Arial" w:hAnsi="Arial" w:cs="Arial"/>
                <w:b/>
                <w:sz w:val="24"/>
                <w:szCs w:val="24"/>
              </w:rPr>
            </w:pPr>
            <w:r w:rsidRPr="006E1249">
              <w:rPr>
                <w:rFonts w:ascii="Arial" w:hAnsi="Arial" w:cs="Arial"/>
                <w:b/>
                <w:sz w:val="24"/>
                <w:szCs w:val="24"/>
              </w:rPr>
              <w:t>Zakres stwierdzonych uchybień, nieprawidłowości, niezgodności</w:t>
            </w:r>
          </w:p>
        </w:tc>
        <w:tc>
          <w:tcPr>
            <w:tcW w:w="2234" w:type="dxa"/>
            <w:shd w:val="clear" w:color="auto" w:fill="auto"/>
          </w:tcPr>
          <w:p w:rsidR="003E3B1C" w:rsidRPr="006E1249" w:rsidRDefault="003E3B1C" w:rsidP="00FB5E75">
            <w:pPr>
              <w:spacing w:after="80" w:line="240" w:lineRule="auto"/>
              <w:jc w:val="center"/>
              <w:rPr>
                <w:rFonts w:ascii="Arial" w:hAnsi="Arial" w:cs="Arial"/>
                <w:b/>
                <w:sz w:val="24"/>
                <w:szCs w:val="24"/>
                <w:vertAlign w:val="superscript"/>
              </w:rPr>
            </w:pPr>
            <w:r w:rsidRPr="006E1249">
              <w:rPr>
                <w:rFonts w:ascii="Arial" w:hAnsi="Arial" w:cs="Arial"/>
                <w:b/>
                <w:sz w:val="24"/>
                <w:szCs w:val="24"/>
              </w:rPr>
              <w:t>Kwota kary pieniężnej w PLN</w:t>
            </w:r>
          </w:p>
        </w:tc>
      </w:tr>
      <w:tr w:rsidR="003E3B1C" w:rsidRPr="006E1249" w:rsidTr="00202B2C">
        <w:trPr>
          <w:trHeight w:val="841"/>
        </w:trPr>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w:t>
            </w:r>
          </w:p>
        </w:tc>
        <w:tc>
          <w:tcPr>
            <w:tcW w:w="6307" w:type="dxa"/>
            <w:shd w:val="clear" w:color="auto" w:fill="auto"/>
          </w:tcPr>
          <w:p w:rsidR="003E3B1C" w:rsidRPr="006E1249" w:rsidRDefault="003E3B1C" w:rsidP="00090D66">
            <w:pPr>
              <w:spacing w:after="80" w:line="240" w:lineRule="auto"/>
              <w:jc w:val="both"/>
              <w:rPr>
                <w:rFonts w:ascii="Arial" w:hAnsi="Arial" w:cs="Arial"/>
                <w:sz w:val="24"/>
                <w:szCs w:val="24"/>
              </w:rPr>
            </w:pPr>
            <w:r w:rsidRPr="006E1249">
              <w:rPr>
                <w:rFonts w:ascii="Arial" w:hAnsi="Arial" w:cs="Arial"/>
                <w:sz w:val="24"/>
                <w:szCs w:val="24"/>
              </w:rPr>
              <w:t xml:space="preserve">Niedokonanie udokumentowanej oceny ryzyka </w:t>
            </w:r>
            <w:r w:rsidR="00090D66">
              <w:rPr>
                <w:rFonts w:ascii="Arial" w:hAnsi="Arial" w:cs="Arial"/>
                <w:sz w:val="24"/>
                <w:szCs w:val="24"/>
              </w:rPr>
              <w:t xml:space="preserve">dla zadania </w:t>
            </w:r>
            <w:r w:rsidRPr="006E1249">
              <w:rPr>
                <w:rFonts w:ascii="Arial" w:hAnsi="Arial" w:cs="Arial"/>
                <w:sz w:val="24"/>
                <w:szCs w:val="24"/>
              </w:rPr>
              <w:t xml:space="preserve">przy wykonywaniu prac; niezapoznanie pracownika z ryzykiem </w:t>
            </w:r>
            <w:r w:rsidR="00090D66">
              <w:rPr>
                <w:rFonts w:ascii="Arial" w:hAnsi="Arial" w:cs="Arial"/>
                <w:sz w:val="24"/>
                <w:szCs w:val="24"/>
              </w:rPr>
              <w:t xml:space="preserve">dla zadania, </w:t>
            </w:r>
            <w:r w:rsidRPr="006E1249">
              <w:rPr>
                <w:rFonts w:ascii="Arial" w:hAnsi="Arial" w:cs="Arial"/>
                <w:sz w:val="24"/>
                <w:szCs w:val="24"/>
              </w:rPr>
              <w:t>które wiąże się z wykonywaną przez nich pracą oraz zasadami ochrony przed zagrożeniami – potwierdzonego oświadczeniem pracownika.</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w:t>
            </w:r>
          </w:p>
        </w:tc>
        <w:tc>
          <w:tcPr>
            <w:tcW w:w="6307" w:type="dxa"/>
            <w:shd w:val="clear" w:color="auto" w:fill="auto"/>
          </w:tcPr>
          <w:p w:rsidR="003E3B1C" w:rsidRPr="006E1249" w:rsidRDefault="003E3B1C" w:rsidP="00FB5E75">
            <w:pPr>
              <w:spacing w:after="80" w:line="240" w:lineRule="auto"/>
              <w:jc w:val="both"/>
              <w:rPr>
                <w:rFonts w:ascii="Arial" w:hAnsi="Arial" w:cs="Arial"/>
                <w:sz w:val="24"/>
                <w:szCs w:val="24"/>
              </w:rPr>
            </w:pPr>
            <w:r w:rsidRPr="006E1249">
              <w:rPr>
                <w:rFonts w:ascii="Arial" w:hAnsi="Arial" w:cs="Arial"/>
                <w:sz w:val="24"/>
                <w:szCs w:val="24"/>
              </w:rPr>
              <w:t>Używanie telefonu komórkowego w wykonaniu zwykłym w miejscach oznakowanych zakazem ich używania.</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tc>
      </w:tr>
      <w:tr w:rsidR="003E3B1C" w:rsidRPr="006E1249" w:rsidTr="00202B2C">
        <w:trPr>
          <w:trHeight w:val="450"/>
        </w:trPr>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3.</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Prowadzenie prac bez pisemnego zezwolenia/polecenia pisemnego wydanego w trybie obowiązującym w ANWIL S.A. lub niezgodnie z tym zezwoleniem/poleceniem.</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1000 zł</w:t>
            </w:r>
          </w:p>
          <w:p w:rsidR="003E3B1C" w:rsidRPr="006E1249" w:rsidRDefault="003E3B1C" w:rsidP="00FB5E75">
            <w:pPr>
              <w:spacing w:after="80" w:line="240" w:lineRule="auto"/>
              <w:jc w:val="center"/>
              <w:rPr>
                <w:rFonts w:ascii="Arial" w:hAnsi="Arial" w:cs="Arial"/>
                <w:sz w:val="24"/>
                <w:szCs w:val="24"/>
              </w:rPr>
            </w:pPr>
          </w:p>
        </w:tc>
      </w:tr>
      <w:tr w:rsidR="003E3B1C" w:rsidRPr="006E1249" w:rsidTr="00202B2C">
        <w:trPr>
          <w:trHeight w:val="414"/>
        </w:trPr>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4.</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Prowadzenie prac szczególnie niebezpiecznych bez pisemnego zezwolenia/</w:t>
            </w:r>
            <w:r w:rsidR="00D7353F" w:rsidRPr="006E1249">
              <w:rPr>
                <w:rFonts w:ascii="Arial" w:hAnsi="Arial" w:cs="Arial"/>
                <w:sz w:val="24"/>
                <w:szCs w:val="24"/>
              </w:rPr>
              <w:t>polecenia wydanego</w:t>
            </w:r>
            <w:r w:rsidRPr="006E1249">
              <w:rPr>
                <w:rFonts w:ascii="Arial" w:hAnsi="Arial" w:cs="Arial"/>
                <w:sz w:val="24"/>
                <w:szCs w:val="24"/>
              </w:rPr>
              <w:t xml:space="preserve"> w trybie obowiązującym w ANWIL S.A. lub niezgodnie z tym zezwoleniem/poleceniem. </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3000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Przebywanie osób nieuprawnionych w miejscach niedozwolonych i oznakowanych zakazem wstępu.</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 xml:space="preserve">500 zł </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każdego pracownika)</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6.</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Nieużywanie środków ochrony indywidualnej: hełmów ochronnych</w:t>
            </w:r>
            <w:r w:rsidR="005D0DBB">
              <w:t xml:space="preserve"> </w:t>
            </w:r>
            <w:r w:rsidR="005D0DBB" w:rsidRPr="005D0DBB">
              <w:rPr>
                <w:rFonts w:ascii="Arial" w:hAnsi="Arial" w:cs="Arial"/>
                <w:sz w:val="24"/>
                <w:szCs w:val="24"/>
              </w:rPr>
              <w:t>z czteropunktowymi paskami podbródkowymi</w:t>
            </w:r>
            <w:r w:rsidRPr="006E1249">
              <w:rPr>
                <w:rFonts w:ascii="Arial" w:hAnsi="Arial" w:cs="Arial"/>
                <w:sz w:val="24"/>
                <w:szCs w:val="24"/>
              </w:rPr>
              <w:t xml:space="preserve">, okularów przeciwodpryskowych, środków chroniących przed upadkiem z wysokości, środków ochrony słuchu i innych wskazanych w zezwoleniu jednorazowym. </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1000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każdego pracownika)</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7.</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Niestosowanie ubrań ochronnych, obuwia ochronnego</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1000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każdego pracownika)</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8.</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Parkowanie pojazdów w miejscach do tego nie wyznaczonych.</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każdy pojazd)</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9.</w:t>
            </w:r>
          </w:p>
        </w:tc>
        <w:tc>
          <w:tcPr>
            <w:tcW w:w="6307" w:type="dxa"/>
            <w:shd w:val="clear" w:color="auto" w:fill="auto"/>
          </w:tcPr>
          <w:p w:rsidR="003E3B1C" w:rsidRPr="006E1249" w:rsidRDefault="003E3B1C" w:rsidP="003F45D3">
            <w:pPr>
              <w:tabs>
                <w:tab w:val="left" w:pos="417"/>
              </w:tabs>
              <w:spacing w:after="80" w:line="240" w:lineRule="auto"/>
              <w:jc w:val="both"/>
              <w:rPr>
                <w:rFonts w:ascii="Arial" w:hAnsi="Arial" w:cs="Arial"/>
                <w:sz w:val="24"/>
                <w:szCs w:val="24"/>
              </w:rPr>
            </w:pPr>
            <w:r w:rsidRPr="006E1249">
              <w:rPr>
                <w:rFonts w:ascii="Arial" w:hAnsi="Arial" w:cs="Arial"/>
                <w:sz w:val="24"/>
                <w:szCs w:val="24"/>
              </w:rPr>
              <w:t xml:space="preserve">Niezapewnienie na terenie prowadzonych prac należytego ładu i porządku, a w szczególności nieprzestrzeganie przepisów </w:t>
            </w:r>
            <w:r w:rsidR="003F45D3">
              <w:rPr>
                <w:rFonts w:ascii="Arial" w:hAnsi="Arial" w:cs="Arial"/>
                <w:sz w:val="24"/>
                <w:szCs w:val="24"/>
              </w:rPr>
              <w:t>BHP</w:t>
            </w:r>
            <w:r w:rsidRPr="006E1249">
              <w:rPr>
                <w:rFonts w:ascii="Arial" w:hAnsi="Arial" w:cs="Arial"/>
                <w:sz w:val="24"/>
                <w:szCs w:val="24"/>
              </w:rPr>
              <w:t>, p.poż. przy magazynowaniu i składowaniu materiałów i urządzeń.</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200 zł</w:t>
            </w:r>
          </w:p>
          <w:p w:rsidR="003E3B1C" w:rsidRPr="006E1249" w:rsidRDefault="003E3B1C" w:rsidP="00FB5E75">
            <w:pPr>
              <w:spacing w:after="80" w:line="240" w:lineRule="auto"/>
              <w:jc w:val="center"/>
              <w:rPr>
                <w:rFonts w:ascii="Arial" w:hAnsi="Arial" w:cs="Arial"/>
                <w:sz w:val="24"/>
                <w:szCs w:val="24"/>
              </w:rPr>
            </w:pP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10.</w:t>
            </w:r>
          </w:p>
        </w:tc>
        <w:tc>
          <w:tcPr>
            <w:tcW w:w="6307" w:type="dxa"/>
            <w:shd w:val="clear" w:color="auto" w:fill="auto"/>
          </w:tcPr>
          <w:p w:rsidR="003E3B1C" w:rsidRPr="006E1249" w:rsidRDefault="0009487C" w:rsidP="003F45D3">
            <w:pPr>
              <w:tabs>
                <w:tab w:val="left" w:pos="417"/>
              </w:tabs>
              <w:spacing w:after="80" w:line="240" w:lineRule="auto"/>
              <w:jc w:val="both"/>
              <w:rPr>
                <w:rFonts w:ascii="Arial" w:hAnsi="Arial" w:cs="Arial"/>
                <w:sz w:val="24"/>
                <w:szCs w:val="24"/>
              </w:rPr>
            </w:pPr>
            <w:r w:rsidRPr="006E1249">
              <w:rPr>
                <w:rFonts w:ascii="Arial" w:hAnsi="Arial" w:cs="Arial"/>
                <w:sz w:val="24"/>
                <w:szCs w:val="24"/>
              </w:rPr>
              <w:t>Nie wygrodzenie</w:t>
            </w:r>
            <w:r w:rsidR="003E3B1C" w:rsidRPr="006E1249">
              <w:rPr>
                <w:rFonts w:ascii="Arial" w:hAnsi="Arial" w:cs="Arial"/>
                <w:sz w:val="24"/>
                <w:szCs w:val="24"/>
              </w:rPr>
              <w:t xml:space="preserve"> stref niebezpiecznych lub stref, dla których wygrodzenie jest obowiązkowe z mocy obowiązujących przepisów. Niezabezpieczenie i nieoznakowanie w sposób widoczny i czytelny miejsc prowadzonych robót.</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200 zł</w:t>
            </w:r>
          </w:p>
          <w:p w:rsidR="003E3B1C" w:rsidRPr="006E1249" w:rsidRDefault="003E3B1C" w:rsidP="00FB5E75">
            <w:pPr>
              <w:spacing w:after="80" w:line="240" w:lineRule="auto"/>
              <w:jc w:val="center"/>
              <w:rPr>
                <w:rFonts w:ascii="Arial" w:hAnsi="Arial" w:cs="Arial"/>
                <w:sz w:val="24"/>
                <w:szCs w:val="24"/>
              </w:rPr>
            </w:pP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11.</w:t>
            </w:r>
          </w:p>
        </w:tc>
        <w:tc>
          <w:tcPr>
            <w:tcW w:w="6307" w:type="dxa"/>
            <w:shd w:val="clear" w:color="auto" w:fill="auto"/>
          </w:tcPr>
          <w:p w:rsidR="003E3B1C" w:rsidRPr="006E1249" w:rsidRDefault="003E3B1C" w:rsidP="00FB5E75">
            <w:pPr>
              <w:spacing w:after="80" w:line="240" w:lineRule="auto"/>
              <w:jc w:val="both"/>
              <w:rPr>
                <w:rFonts w:ascii="Arial" w:hAnsi="Arial" w:cs="Arial"/>
                <w:sz w:val="24"/>
                <w:szCs w:val="24"/>
              </w:rPr>
            </w:pPr>
            <w:r w:rsidRPr="006E1249">
              <w:rPr>
                <w:rFonts w:ascii="Arial" w:hAnsi="Arial" w:cs="Arial"/>
                <w:sz w:val="24"/>
                <w:szCs w:val="24"/>
              </w:rPr>
              <w:t xml:space="preserve">Brak podręcznego sprzętu gaśniczego, sprawnego i z ważnym terminem legalizacji w obszarach </w:t>
            </w:r>
            <w:r w:rsidRPr="006E1249">
              <w:rPr>
                <w:rFonts w:ascii="Arial" w:hAnsi="Arial" w:cs="Arial"/>
                <w:sz w:val="24"/>
                <w:szCs w:val="24"/>
              </w:rPr>
              <w:lastRenderedPageBreak/>
              <w:t>wymagających jego stosowania.</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lastRenderedPageBreak/>
              <w:t>300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 xml:space="preserve">(za każdy sprzęt </w:t>
            </w:r>
            <w:r w:rsidRPr="006E1249">
              <w:rPr>
                <w:rFonts w:ascii="Arial" w:hAnsi="Arial" w:cs="Arial"/>
                <w:sz w:val="24"/>
                <w:szCs w:val="24"/>
              </w:rPr>
              <w:lastRenderedPageBreak/>
              <w:t>gaśniczy)</w:t>
            </w:r>
          </w:p>
        </w:tc>
      </w:tr>
      <w:tr w:rsidR="003E3B1C" w:rsidRPr="006E1249" w:rsidTr="00202B2C">
        <w:trPr>
          <w:trHeight w:val="162"/>
        </w:trPr>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lastRenderedPageBreak/>
              <w:t>12.</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Używanie uszkodzonych maszyn, urządzeń i narzędzi. Używanie urządzeń elektrycznych i elektronarzędzi bez ważnych wymaganych badań niesprawnych technicznie.</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każdą maszynę, urządzenie, narzędzie)</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13.</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Używanie maszyn, urządzeń i narzędzi niezgodnie z ich przeznaczeniem.</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1000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każdą maszynę, urządzenie, narzędzie)</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14.</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Montaż i eksploatacja rusztowań niezgodnie z dokumentacją producenta lub projektem indywidualnym.</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1500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 rusztowanie)</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15.</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Montaż lub demontaż rusztowania przez pracowników nie posiadających wymaganych do tych prac uprawnień.</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1500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każdego pracownika)</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16.</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 xml:space="preserve">Używanie rusztowania bez odbioru technicznego. Odbiór techniczny rusztowania przez osobę nieuprawnioną. </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1500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 rusztowanie)</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17.</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Brak wpisu odbioru rusztowania do dziennika budowy lub sporządzenia protokołu odbioru technicznego rusztowania.</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 300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 rusztowanie)</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18.</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Brak tablicy informacyjnej na rusztowaniu określającej wykonawcę montażu z imienia i nazwiska, numerem telefonu oraz określającej dopuszczalne obciążenie pomostów i konstrukcji rusztowania.</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 300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 rusztowanie)</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19.</w:t>
            </w:r>
          </w:p>
        </w:tc>
        <w:tc>
          <w:tcPr>
            <w:tcW w:w="6307" w:type="dxa"/>
            <w:shd w:val="clear" w:color="auto" w:fill="auto"/>
          </w:tcPr>
          <w:p w:rsidR="003E3B1C" w:rsidRPr="006E1249" w:rsidRDefault="003E3B1C" w:rsidP="003F45D3">
            <w:pPr>
              <w:tabs>
                <w:tab w:val="left" w:pos="417"/>
              </w:tabs>
              <w:spacing w:after="80" w:line="240" w:lineRule="auto"/>
              <w:jc w:val="both"/>
              <w:rPr>
                <w:rFonts w:ascii="Arial" w:hAnsi="Arial" w:cs="Arial"/>
                <w:sz w:val="24"/>
                <w:szCs w:val="24"/>
              </w:rPr>
            </w:pPr>
            <w:r w:rsidRPr="006E1249">
              <w:rPr>
                <w:rFonts w:ascii="Arial" w:hAnsi="Arial" w:cs="Arial"/>
                <w:sz w:val="24"/>
                <w:szCs w:val="24"/>
              </w:rPr>
              <w:t>Nieposiadanie wymaganych uprawnień kwalifikacyjnych typu E, D przez osoby wykonujące prace przy urządzeniach elektroenergetycznych, gazowych.</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1000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każdego pracownika)</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20.</w:t>
            </w:r>
          </w:p>
        </w:tc>
        <w:tc>
          <w:tcPr>
            <w:tcW w:w="6307" w:type="dxa"/>
            <w:shd w:val="clear" w:color="auto" w:fill="auto"/>
          </w:tcPr>
          <w:p w:rsidR="003E3B1C" w:rsidRPr="006E1249" w:rsidRDefault="003E3B1C" w:rsidP="00FB5E75">
            <w:pPr>
              <w:tabs>
                <w:tab w:val="left" w:pos="417"/>
              </w:tabs>
              <w:spacing w:after="80" w:line="240" w:lineRule="auto"/>
              <w:jc w:val="both"/>
              <w:rPr>
                <w:rFonts w:ascii="Arial" w:hAnsi="Arial" w:cs="Arial"/>
                <w:sz w:val="24"/>
                <w:szCs w:val="24"/>
              </w:rPr>
            </w:pPr>
            <w:r w:rsidRPr="006E1249">
              <w:rPr>
                <w:rFonts w:ascii="Arial" w:hAnsi="Arial" w:cs="Arial"/>
                <w:sz w:val="24"/>
                <w:szCs w:val="24"/>
              </w:rPr>
              <w:t>Prowadzenie prac bez instrukcji bezpiecznego wykonywania robót IBWR lub planu BIOZ – w razie konieczności jego sporządzenia oraz prowadzenie prac niezgodnie z tymi dokumentami.</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21.</w:t>
            </w:r>
          </w:p>
        </w:tc>
        <w:tc>
          <w:tcPr>
            <w:tcW w:w="6307" w:type="dxa"/>
            <w:shd w:val="clear" w:color="auto" w:fill="auto"/>
          </w:tcPr>
          <w:p w:rsidR="003E3B1C" w:rsidRPr="006E1249" w:rsidRDefault="003E3B1C" w:rsidP="003F45D3">
            <w:pPr>
              <w:spacing w:after="80" w:line="240" w:lineRule="auto"/>
              <w:jc w:val="both"/>
              <w:rPr>
                <w:rFonts w:ascii="Arial" w:hAnsi="Arial" w:cs="Arial"/>
                <w:sz w:val="24"/>
                <w:szCs w:val="24"/>
              </w:rPr>
            </w:pPr>
            <w:r w:rsidRPr="006E1249">
              <w:rPr>
                <w:rFonts w:ascii="Arial" w:hAnsi="Arial" w:cs="Arial"/>
                <w:sz w:val="24"/>
                <w:szCs w:val="24"/>
              </w:rPr>
              <w:t>Nieprawidłowości przy stosowaniu urządzeń transportu bliskiego, w szczególności: niewydawanie poleceń przez hakowego operatorowi żurawia, rozpoczynanie przez operatora żurawia operacji transportowej ładunku bez polecenia hakowego lub bez używania sygnału dźwiękowego, niestosowanie lin kierunkowych do prowadzenia ładunków, prowadzenie ładunków ręką przez pracownika.</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300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każdego pracownika)</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22.</w:t>
            </w:r>
          </w:p>
        </w:tc>
        <w:tc>
          <w:tcPr>
            <w:tcW w:w="6307" w:type="dxa"/>
            <w:shd w:val="clear" w:color="auto" w:fill="auto"/>
          </w:tcPr>
          <w:p w:rsidR="003E3B1C" w:rsidRPr="006E1249" w:rsidRDefault="003E3B1C" w:rsidP="003F45D3">
            <w:pPr>
              <w:spacing w:after="80" w:line="240" w:lineRule="auto"/>
              <w:jc w:val="both"/>
              <w:rPr>
                <w:rFonts w:ascii="Arial" w:hAnsi="Arial" w:cs="Arial"/>
                <w:bCs/>
                <w:sz w:val="24"/>
                <w:szCs w:val="24"/>
              </w:rPr>
            </w:pPr>
            <w:r w:rsidRPr="006E1249">
              <w:rPr>
                <w:rFonts w:ascii="Arial" w:hAnsi="Arial" w:cs="Arial"/>
                <w:bCs/>
                <w:sz w:val="24"/>
                <w:szCs w:val="24"/>
              </w:rPr>
              <w:t xml:space="preserve">Nieposiadanie stosownych uprawnień przez osoby </w:t>
            </w:r>
            <w:r w:rsidRPr="006E1249">
              <w:rPr>
                <w:rFonts w:ascii="Arial" w:hAnsi="Arial" w:cs="Arial"/>
                <w:bCs/>
                <w:sz w:val="24"/>
                <w:szCs w:val="24"/>
              </w:rPr>
              <w:lastRenderedPageBreak/>
              <w:t>kierujące, obsługujące pojazdy samochodowe, maszyny robocze, urządzenia.</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lastRenderedPageBreak/>
              <w:t>500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lastRenderedPageBreak/>
              <w:t>(za każdego pracownika)</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lastRenderedPageBreak/>
              <w:t>23.</w:t>
            </w:r>
          </w:p>
        </w:tc>
        <w:tc>
          <w:tcPr>
            <w:tcW w:w="6307" w:type="dxa"/>
            <w:shd w:val="clear" w:color="auto" w:fill="auto"/>
          </w:tcPr>
          <w:p w:rsidR="003E3B1C" w:rsidRPr="006E1249" w:rsidRDefault="003E3B1C" w:rsidP="003F45D3">
            <w:pPr>
              <w:spacing w:after="80" w:line="240" w:lineRule="auto"/>
              <w:jc w:val="both"/>
              <w:rPr>
                <w:rFonts w:ascii="Arial" w:hAnsi="Arial" w:cs="Arial"/>
                <w:bCs/>
                <w:sz w:val="24"/>
                <w:szCs w:val="24"/>
              </w:rPr>
            </w:pPr>
            <w:r w:rsidRPr="006E1249">
              <w:rPr>
                <w:rFonts w:ascii="Arial" w:hAnsi="Arial" w:cs="Arial"/>
                <w:bCs/>
                <w:sz w:val="24"/>
                <w:szCs w:val="24"/>
              </w:rPr>
              <w:t xml:space="preserve">Niezapewnienie wymaganego nadzoru służby </w:t>
            </w:r>
            <w:r w:rsidR="003F45D3">
              <w:rPr>
                <w:rFonts w:ascii="Arial" w:hAnsi="Arial" w:cs="Arial"/>
                <w:bCs/>
                <w:sz w:val="24"/>
                <w:szCs w:val="24"/>
              </w:rPr>
              <w:t>BHP</w:t>
            </w:r>
            <w:r w:rsidRPr="006E1249">
              <w:rPr>
                <w:rFonts w:ascii="Arial" w:hAnsi="Arial" w:cs="Arial"/>
                <w:bCs/>
                <w:sz w:val="24"/>
                <w:szCs w:val="24"/>
              </w:rPr>
              <w:t xml:space="preserve"> podczas realizacji prac w ramach Umowy na terenie ANWIL S.A. oraz przy realizacji prac szczególnie niebezpiecznych.</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24.</w:t>
            </w:r>
          </w:p>
        </w:tc>
        <w:tc>
          <w:tcPr>
            <w:tcW w:w="6307" w:type="dxa"/>
            <w:shd w:val="clear" w:color="auto" w:fill="auto"/>
          </w:tcPr>
          <w:p w:rsidR="003E3B1C" w:rsidRPr="006E1249" w:rsidRDefault="003E3B1C" w:rsidP="003F45D3">
            <w:pPr>
              <w:spacing w:after="80" w:line="240" w:lineRule="auto"/>
              <w:jc w:val="both"/>
              <w:rPr>
                <w:rFonts w:ascii="Arial" w:hAnsi="Arial" w:cs="Arial"/>
                <w:bCs/>
                <w:sz w:val="24"/>
                <w:szCs w:val="24"/>
              </w:rPr>
            </w:pPr>
            <w:r w:rsidRPr="006E1249">
              <w:rPr>
                <w:rFonts w:ascii="Arial" w:hAnsi="Arial" w:cs="Arial"/>
                <w:sz w:val="24"/>
                <w:szCs w:val="24"/>
              </w:rPr>
              <w:t>Niezapewnienie wymaganego nadzoru przez bezpośredniego przełożonego przy wykonywaniu prac szczególnie niebezpiecznych.</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25.</w:t>
            </w:r>
          </w:p>
        </w:tc>
        <w:tc>
          <w:tcPr>
            <w:tcW w:w="6307" w:type="dxa"/>
            <w:shd w:val="clear" w:color="auto" w:fill="auto"/>
          </w:tcPr>
          <w:p w:rsidR="003E3B1C" w:rsidRPr="006E1249" w:rsidRDefault="003E3B1C" w:rsidP="003F45D3">
            <w:pPr>
              <w:spacing w:after="80" w:line="240" w:lineRule="auto"/>
              <w:jc w:val="both"/>
              <w:rPr>
                <w:rFonts w:ascii="Arial" w:hAnsi="Arial" w:cs="Arial"/>
                <w:sz w:val="24"/>
                <w:szCs w:val="24"/>
              </w:rPr>
            </w:pPr>
            <w:r w:rsidRPr="006E1249">
              <w:rPr>
                <w:rFonts w:ascii="Arial" w:hAnsi="Arial" w:cs="Arial"/>
                <w:sz w:val="24"/>
                <w:szCs w:val="24"/>
              </w:rPr>
              <w:t>Niedopełnienie obowiązku niezwłocznego zgłoszenia zaistniałego wypadku przy pracy, wypadku bez urazowego służbie BHP ANWIL S.A., własnej służbie BHP, koordynatorowi BHP.</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26.</w:t>
            </w:r>
          </w:p>
        </w:tc>
        <w:tc>
          <w:tcPr>
            <w:tcW w:w="6307" w:type="dxa"/>
            <w:shd w:val="clear" w:color="auto" w:fill="auto"/>
          </w:tcPr>
          <w:p w:rsidR="003E3B1C" w:rsidRPr="006E1249" w:rsidRDefault="003E3B1C" w:rsidP="003F45D3">
            <w:pPr>
              <w:spacing w:after="80" w:line="240" w:lineRule="auto"/>
              <w:jc w:val="both"/>
              <w:rPr>
                <w:rFonts w:ascii="Arial" w:hAnsi="Arial" w:cs="Arial"/>
                <w:sz w:val="24"/>
                <w:szCs w:val="24"/>
              </w:rPr>
            </w:pPr>
            <w:r w:rsidRPr="006E1249">
              <w:rPr>
                <w:rFonts w:ascii="Arial" w:hAnsi="Arial" w:cs="Arial"/>
                <w:sz w:val="24"/>
                <w:szCs w:val="24"/>
              </w:rPr>
              <w:t xml:space="preserve">Dopuszczenie do pracy pracownika nieposiadającego aktualnego zaświadczenia ze szkoleń BHP w odniesieniu do realizowanych prac objętych Umową. </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każdego pracownika)</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27.</w:t>
            </w:r>
          </w:p>
        </w:tc>
        <w:tc>
          <w:tcPr>
            <w:tcW w:w="6307" w:type="dxa"/>
            <w:shd w:val="clear" w:color="auto" w:fill="auto"/>
          </w:tcPr>
          <w:p w:rsidR="003E3B1C" w:rsidRPr="006E1249" w:rsidRDefault="003E3B1C" w:rsidP="003F45D3">
            <w:pPr>
              <w:spacing w:after="80" w:line="240" w:lineRule="auto"/>
              <w:jc w:val="both"/>
              <w:rPr>
                <w:rFonts w:ascii="Arial" w:hAnsi="Arial" w:cs="Arial"/>
                <w:sz w:val="24"/>
                <w:szCs w:val="24"/>
              </w:rPr>
            </w:pPr>
            <w:r w:rsidRPr="006E1249">
              <w:rPr>
                <w:rFonts w:ascii="Arial" w:hAnsi="Arial" w:cs="Arial"/>
                <w:sz w:val="24"/>
                <w:szCs w:val="24"/>
              </w:rPr>
              <w:t>Dopuszczenie do pracy pracownika nieposiadającego aktualnego zaświadczenia lekarskiego z badań profilaktycznych o braku przeciwwskazań zdrowotnych do wykonania prac w ramach Umowy.</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(za każdego pracownika)</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28.</w:t>
            </w:r>
          </w:p>
        </w:tc>
        <w:tc>
          <w:tcPr>
            <w:tcW w:w="6307" w:type="dxa"/>
            <w:shd w:val="clear" w:color="auto" w:fill="auto"/>
          </w:tcPr>
          <w:p w:rsidR="003E3B1C" w:rsidRPr="006E1249" w:rsidRDefault="003E3B1C" w:rsidP="00FB5E75">
            <w:pPr>
              <w:spacing w:after="80" w:line="240" w:lineRule="auto"/>
              <w:jc w:val="both"/>
              <w:rPr>
                <w:rFonts w:ascii="Arial" w:hAnsi="Arial" w:cs="Arial"/>
                <w:sz w:val="24"/>
                <w:szCs w:val="24"/>
              </w:rPr>
            </w:pPr>
            <w:r w:rsidRPr="006E1249">
              <w:rPr>
                <w:rFonts w:ascii="Arial" w:hAnsi="Arial" w:cs="Arial"/>
                <w:sz w:val="24"/>
                <w:szCs w:val="24"/>
              </w:rPr>
              <w:t xml:space="preserve">Zastawianie w jakikolwiek sposób ciągów komunikacyjnych stanowiących drogi, wyjścia ewakuacyjne. Zastawianie dostępu do podręcznego sprzętu gaśniczego. </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29.</w:t>
            </w:r>
          </w:p>
        </w:tc>
        <w:tc>
          <w:tcPr>
            <w:tcW w:w="6307" w:type="dxa"/>
            <w:shd w:val="clear" w:color="auto" w:fill="auto"/>
          </w:tcPr>
          <w:p w:rsidR="003E3B1C" w:rsidRPr="006E1249" w:rsidRDefault="003E3B1C" w:rsidP="00FB5E75">
            <w:pPr>
              <w:spacing w:after="80" w:line="240" w:lineRule="auto"/>
              <w:jc w:val="both"/>
              <w:rPr>
                <w:rFonts w:ascii="Arial" w:hAnsi="Arial" w:cs="Arial"/>
                <w:sz w:val="24"/>
                <w:szCs w:val="24"/>
              </w:rPr>
            </w:pPr>
            <w:r w:rsidRPr="006E1249">
              <w:rPr>
                <w:rFonts w:ascii="Arial" w:hAnsi="Arial" w:cs="Arial"/>
                <w:sz w:val="24"/>
                <w:szCs w:val="24"/>
              </w:rPr>
              <w:t>Pozostawienie bez zabezpieczenia materiałów łatwopalnych.</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300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30.</w:t>
            </w:r>
          </w:p>
        </w:tc>
        <w:tc>
          <w:tcPr>
            <w:tcW w:w="6307" w:type="dxa"/>
            <w:shd w:val="clear" w:color="auto" w:fill="auto"/>
          </w:tcPr>
          <w:p w:rsidR="003E3B1C" w:rsidRPr="006E1249" w:rsidRDefault="003E3B1C" w:rsidP="00FB5E75">
            <w:pPr>
              <w:spacing w:after="80" w:line="240" w:lineRule="auto"/>
              <w:jc w:val="both"/>
              <w:rPr>
                <w:rFonts w:ascii="Arial" w:hAnsi="Arial" w:cs="Arial"/>
                <w:sz w:val="24"/>
                <w:szCs w:val="24"/>
              </w:rPr>
            </w:pPr>
            <w:r w:rsidRPr="006E1249">
              <w:rPr>
                <w:rFonts w:ascii="Arial" w:hAnsi="Arial" w:cs="Arial"/>
                <w:sz w:val="24"/>
                <w:szCs w:val="24"/>
              </w:rPr>
              <w:t>Prowadzenie przewodów instalacji elektrycznych, węży gazowych w sposób powodujący lub mogący spowodować ich uszkodzenie.</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100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31.</w:t>
            </w:r>
          </w:p>
        </w:tc>
        <w:tc>
          <w:tcPr>
            <w:tcW w:w="6307" w:type="dxa"/>
            <w:shd w:val="clear" w:color="auto" w:fill="auto"/>
          </w:tcPr>
          <w:p w:rsidR="003E3B1C" w:rsidRPr="006E1249" w:rsidRDefault="003E3B1C" w:rsidP="00FB5E75">
            <w:pPr>
              <w:spacing w:after="80" w:line="240" w:lineRule="auto"/>
              <w:jc w:val="both"/>
              <w:rPr>
                <w:rFonts w:ascii="Arial" w:hAnsi="Arial" w:cs="Arial"/>
                <w:sz w:val="24"/>
                <w:szCs w:val="24"/>
              </w:rPr>
            </w:pPr>
            <w:r w:rsidRPr="006E1249">
              <w:rPr>
                <w:rFonts w:ascii="Arial" w:hAnsi="Arial" w:cs="Arial"/>
                <w:sz w:val="24"/>
                <w:szCs w:val="24"/>
              </w:rPr>
              <w:t>Utrudnianie nadzorowi i służbom ANWIL S.A prowadzenia kontroli przestrzegania ogólnie obowiązujących przepisów BHP, p.poż, ochrony środowiska, a także wymagań zawartych w Umowie.</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300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32.</w:t>
            </w:r>
          </w:p>
        </w:tc>
        <w:tc>
          <w:tcPr>
            <w:tcW w:w="6307" w:type="dxa"/>
            <w:shd w:val="clear" w:color="auto" w:fill="auto"/>
          </w:tcPr>
          <w:p w:rsidR="003E3B1C" w:rsidRPr="006E1249" w:rsidRDefault="003E3B1C" w:rsidP="003F45D3">
            <w:pPr>
              <w:tabs>
                <w:tab w:val="num" w:pos="1080"/>
              </w:tabs>
              <w:spacing w:after="80" w:line="240" w:lineRule="auto"/>
              <w:jc w:val="both"/>
              <w:rPr>
                <w:rFonts w:ascii="Arial" w:hAnsi="Arial" w:cs="Arial"/>
                <w:sz w:val="24"/>
                <w:szCs w:val="24"/>
              </w:rPr>
            </w:pPr>
            <w:r w:rsidRPr="006E1249">
              <w:rPr>
                <w:rFonts w:ascii="Arial" w:hAnsi="Arial" w:cs="Arial"/>
                <w:sz w:val="24"/>
                <w:szCs w:val="24"/>
              </w:rPr>
              <w:t>Nierealizowanie poleceń wydanych przez osoby nadzoru w zakresie bezpieczeństwa pracy, p.poż. w odniesieniu do realizowanych prac.</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500 zł</w:t>
            </w:r>
          </w:p>
        </w:tc>
      </w:tr>
      <w:tr w:rsidR="003E3B1C" w:rsidRPr="006E1249" w:rsidTr="00202B2C">
        <w:tc>
          <w:tcPr>
            <w:tcW w:w="639"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33.</w:t>
            </w:r>
          </w:p>
        </w:tc>
        <w:tc>
          <w:tcPr>
            <w:tcW w:w="6307" w:type="dxa"/>
            <w:shd w:val="clear" w:color="auto" w:fill="auto"/>
          </w:tcPr>
          <w:p w:rsidR="003E3B1C" w:rsidRPr="006E1249" w:rsidRDefault="003E3B1C" w:rsidP="00FB5E75">
            <w:pPr>
              <w:tabs>
                <w:tab w:val="num" w:pos="1080"/>
              </w:tabs>
              <w:spacing w:after="80" w:line="240" w:lineRule="auto"/>
              <w:jc w:val="both"/>
              <w:rPr>
                <w:rFonts w:ascii="Arial" w:hAnsi="Arial" w:cs="Arial"/>
                <w:sz w:val="24"/>
                <w:szCs w:val="24"/>
              </w:rPr>
            </w:pPr>
            <w:r w:rsidRPr="006E1249">
              <w:rPr>
                <w:rFonts w:ascii="Arial" w:hAnsi="Arial" w:cs="Arial"/>
                <w:sz w:val="24"/>
                <w:szCs w:val="24"/>
              </w:rPr>
              <w:t>Stwierdzone naruszenie przepisów ochrony środowiska</w:t>
            </w:r>
          </w:p>
        </w:tc>
        <w:tc>
          <w:tcPr>
            <w:tcW w:w="2234" w:type="dxa"/>
            <w:shd w:val="clear" w:color="auto" w:fill="auto"/>
          </w:tcPr>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 xml:space="preserve">2000 zł + naprawa szkody w środowisku </w:t>
            </w:r>
          </w:p>
        </w:tc>
      </w:tr>
    </w:tbl>
    <w:p w:rsidR="003E3B1C" w:rsidRPr="0009487C" w:rsidRDefault="003E3B1C" w:rsidP="0009487C">
      <w:pPr>
        <w:spacing w:after="80" w:line="240" w:lineRule="auto"/>
        <w:ind w:left="360"/>
        <w:contextualSpacing/>
        <w:jc w:val="both"/>
        <w:rPr>
          <w:rFonts w:ascii="Arial" w:hAnsi="Arial" w:cs="Arial"/>
          <w:sz w:val="24"/>
          <w:szCs w:val="24"/>
        </w:rPr>
      </w:pPr>
    </w:p>
    <w:p w:rsidR="00064BF9" w:rsidRPr="006E1249" w:rsidRDefault="00064BF9" w:rsidP="00FB5E75">
      <w:pPr>
        <w:spacing w:after="80" w:line="240" w:lineRule="auto"/>
        <w:jc w:val="right"/>
        <w:rPr>
          <w:rFonts w:ascii="Arial" w:hAnsi="Arial" w:cs="Arial"/>
          <w:b/>
          <w:sz w:val="24"/>
          <w:szCs w:val="24"/>
        </w:rPr>
      </w:pPr>
    </w:p>
    <w:p w:rsidR="00064BF9" w:rsidRPr="006E1249" w:rsidRDefault="00064BF9" w:rsidP="00FB5E75">
      <w:pPr>
        <w:spacing w:after="80" w:line="240" w:lineRule="auto"/>
        <w:jc w:val="right"/>
        <w:rPr>
          <w:rFonts w:ascii="Arial" w:hAnsi="Arial" w:cs="Arial"/>
          <w:b/>
          <w:sz w:val="24"/>
          <w:szCs w:val="24"/>
        </w:rPr>
      </w:pPr>
    </w:p>
    <w:p w:rsidR="00064BF9" w:rsidRPr="006E1249" w:rsidRDefault="00064BF9" w:rsidP="00FB5E75">
      <w:pPr>
        <w:spacing w:after="80" w:line="240" w:lineRule="auto"/>
        <w:jc w:val="right"/>
        <w:rPr>
          <w:rFonts w:ascii="Arial" w:hAnsi="Arial" w:cs="Arial"/>
          <w:b/>
          <w:sz w:val="24"/>
          <w:szCs w:val="24"/>
        </w:rPr>
      </w:pPr>
    </w:p>
    <w:p w:rsidR="00064BF9" w:rsidRPr="006E1249" w:rsidRDefault="00064BF9" w:rsidP="00FB5E75">
      <w:pPr>
        <w:spacing w:after="80" w:line="240" w:lineRule="auto"/>
        <w:jc w:val="right"/>
        <w:rPr>
          <w:rFonts w:ascii="Arial" w:hAnsi="Arial" w:cs="Arial"/>
          <w:b/>
          <w:sz w:val="24"/>
          <w:szCs w:val="24"/>
        </w:rPr>
      </w:pPr>
    </w:p>
    <w:p w:rsidR="00064BF9" w:rsidRPr="006E1249" w:rsidRDefault="00064BF9" w:rsidP="00FB5E75">
      <w:pPr>
        <w:spacing w:after="80" w:line="240" w:lineRule="auto"/>
        <w:jc w:val="right"/>
        <w:rPr>
          <w:rFonts w:ascii="Arial" w:hAnsi="Arial" w:cs="Arial"/>
          <w:b/>
          <w:sz w:val="24"/>
          <w:szCs w:val="24"/>
        </w:rPr>
      </w:pPr>
    </w:p>
    <w:p w:rsidR="00940D7F" w:rsidRPr="006E1249" w:rsidRDefault="00940D7F" w:rsidP="00FB5E75">
      <w:pPr>
        <w:spacing w:after="80" w:line="240" w:lineRule="auto"/>
        <w:jc w:val="right"/>
        <w:rPr>
          <w:rFonts w:ascii="Arial" w:hAnsi="Arial" w:cs="Arial"/>
          <w:b/>
          <w:sz w:val="24"/>
          <w:szCs w:val="24"/>
        </w:rPr>
      </w:pPr>
    </w:p>
    <w:p w:rsidR="00940D7F" w:rsidRPr="006E1249" w:rsidRDefault="00940D7F" w:rsidP="00FB5E75">
      <w:pPr>
        <w:spacing w:after="80" w:line="240" w:lineRule="auto"/>
        <w:jc w:val="right"/>
        <w:rPr>
          <w:rFonts w:ascii="Arial" w:hAnsi="Arial" w:cs="Arial"/>
          <w:b/>
          <w:sz w:val="24"/>
          <w:szCs w:val="24"/>
        </w:rPr>
      </w:pPr>
    </w:p>
    <w:p w:rsidR="00064BF9" w:rsidRPr="006E1249" w:rsidRDefault="00064BF9" w:rsidP="00FB5E75">
      <w:pPr>
        <w:spacing w:after="80" w:line="240" w:lineRule="auto"/>
        <w:jc w:val="right"/>
        <w:rPr>
          <w:rFonts w:ascii="Arial" w:hAnsi="Arial" w:cs="Arial"/>
          <w:b/>
          <w:sz w:val="24"/>
          <w:szCs w:val="24"/>
        </w:rPr>
      </w:pPr>
    </w:p>
    <w:p w:rsidR="00064BF9" w:rsidRPr="006E1249" w:rsidRDefault="00064BF9" w:rsidP="00FB5E75">
      <w:pPr>
        <w:spacing w:after="80" w:line="240" w:lineRule="auto"/>
        <w:jc w:val="right"/>
        <w:rPr>
          <w:rFonts w:ascii="Arial" w:hAnsi="Arial" w:cs="Arial"/>
          <w:b/>
          <w:sz w:val="24"/>
          <w:szCs w:val="24"/>
        </w:rPr>
      </w:pPr>
    </w:p>
    <w:p w:rsidR="00064BF9" w:rsidRPr="006E1249" w:rsidRDefault="00064BF9" w:rsidP="00FB5E75">
      <w:pPr>
        <w:spacing w:after="80" w:line="240" w:lineRule="auto"/>
        <w:jc w:val="right"/>
        <w:rPr>
          <w:rFonts w:ascii="Arial" w:hAnsi="Arial" w:cs="Arial"/>
          <w:b/>
          <w:sz w:val="24"/>
          <w:szCs w:val="24"/>
        </w:rPr>
      </w:pPr>
    </w:p>
    <w:p w:rsidR="00A2440E" w:rsidRPr="006E1249" w:rsidRDefault="00A2440E" w:rsidP="00FB5E75">
      <w:pPr>
        <w:spacing w:after="80" w:line="240" w:lineRule="auto"/>
        <w:jc w:val="right"/>
        <w:rPr>
          <w:rFonts w:ascii="Arial" w:hAnsi="Arial" w:cs="Arial"/>
          <w:b/>
          <w:sz w:val="24"/>
          <w:szCs w:val="24"/>
        </w:rPr>
      </w:pPr>
    </w:p>
    <w:p w:rsidR="00A2440E" w:rsidRPr="006E1249" w:rsidRDefault="00940D7F" w:rsidP="00CC5301">
      <w:pPr>
        <w:pStyle w:val="Akapitzlist"/>
        <w:numPr>
          <w:ilvl w:val="6"/>
          <w:numId w:val="10"/>
        </w:numPr>
        <w:tabs>
          <w:tab w:val="clear" w:pos="2520"/>
        </w:tabs>
        <w:autoSpaceDE w:val="0"/>
        <w:autoSpaceDN w:val="0"/>
        <w:adjustRightInd w:val="0"/>
        <w:spacing w:after="80"/>
        <w:ind w:left="709" w:hanging="425"/>
        <w:contextualSpacing/>
        <w:jc w:val="both"/>
        <w:rPr>
          <w:rFonts w:ascii="Arial" w:hAnsi="Arial" w:cs="Arial"/>
        </w:rPr>
      </w:pPr>
      <w:r w:rsidRPr="006E1249">
        <w:rPr>
          <w:rFonts w:ascii="Arial" w:hAnsi="Arial" w:cs="Arial"/>
        </w:rPr>
        <w:br w:type="page"/>
      </w:r>
      <w:r w:rsidR="00A2440E" w:rsidRPr="006E1249">
        <w:rPr>
          <w:rFonts w:ascii="Arial" w:hAnsi="Arial" w:cs="Arial"/>
        </w:rPr>
        <w:lastRenderedPageBreak/>
        <w:t>Wzór protokołu ukarania Wykonawcy karą pieniężną.</w:t>
      </w:r>
    </w:p>
    <w:p w:rsidR="00A2440E" w:rsidRPr="006E1249" w:rsidRDefault="00A2440E" w:rsidP="00FB5E75">
      <w:pPr>
        <w:pStyle w:val="Akapitzlist"/>
        <w:autoSpaceDE w:val="0"/>
        <w:autoSpaceDN w:val="0"/>
        <w:adjustRightInd w:val="0"/>
        <w:spacing w:after="80"/>
        <w:ind w:left="709"/>
        <w:contextualSpacing/>
        <w:jc w:val="both"/>
        <w:rPr>
          <w:rFonts w:ascii="Arial" w:hAnsi="Arial" w:cs="Arial"/>
          <w:b/>
        </w:rPr>
      </w:pPr>
    </w:p>
    <w:p w:rsidR="00A2440E" w:rsidRPr="006E1249" w:rsidRDefault="00A2440E" w:rsidP="00FB5E75">
      <w:pPr>
        <w:pStyle w:val="Akapitzlist"/>
        <w:autoSpaceDE w:val="0"/>
        <w:autoSpaceDN w:val="0"/>
        <w:adjustRightInd w:val="0"/>
        <w:spacing w:after="80"/>
        <w:ind w:left="709"/>
        <w:contextualSpacing/>
        <w:jc w:val="both"/>
        <w:rPr>
          <w:rFonts w:ascii="Arial" w:hAnsi="Arial" w:cs="Arial"/>
          <w:b/>
        </w:rPr>
      </w:pPr>
    </w:p>
    <w:p w:rsidR="003E3B1C" w:rsidRPr="006E1249" w:rsidRDefault="003E3B1C" w:rsidP="00FB5E75">
      <w:pPr>
        <w:spacing w:after="80" w:line="240" w:lineRule="auto"/>
        <w:ind w:left="2160" w:firstLine="720"/>
        <w:contextualSpacing/>
        <w:rPr>
          <w:rFonts w:ascii="Arial" w:hAnsi="Arial" w:cs="Arial"/>
          <w:b/>
          <w:sz w:val="24"/>
          <w:szCs w:val="24"/>
        </w:rPr>
      </w:pPr>
      <w:r w:rsidRPr="006E1249">
        <w:rPr>
          <w:rFonts w:ascii="Arial" w:hAnsi="Arial" w:cs="Arial"/>
          <w:b/>
          <w:sz w:val="24"/>
          <w:szCs w:val="24"/>
        </w:rPr>
        <w:t>Protokół o ukaranie Wykonawcy karą pieniężną</w:t>
      </w:r>
    </w:p>
    <w:p w:rsidR="003E3B1C" w:rsidRPr="006E1249" w:rsidRDefault="003E3B1C" w:rsidP="00FB5E75">
      <w:pPr>
        <w:spacing w:after="80" w:line="240" w:lineRule="auto"/>
        <w:ind w:left="1260" w:hanging="540"/>
        <w:jc w:val="center"/>
        <w:rPr>
          <w:rFonts w:ascii="Arial" w:hAnsi="Arial" w:cs="Arial"/>
          <w:b/>
          <w:sz w:val="24"/>
          <w:szCs w:val="24"/>
        </w:rPr>
      </w:pPr>
      <w:r w:rsidRPr="006E1249">
        <w:rPr>
          <w:rFonts w:ascii="Arial" w:hAnsi="Arial" w:cs="Arial"/>
          <w:b/>
          <w:sz w:val="24"/>
          <w:szCs w:val="24"/>
        </w:rPr>
        <w:t>Protokół nr      /</w:t>
      </w:r>
    </w:p>
    <w:p w:rsidR="003E3B1C" w:rsidRPr="006E1249" w:rsidRDefault="003E3B1C" w:rsidP="00FB5E75">
      <w:pPr>
        <w:spacing w:after="80" w:line="240" w:lineRule="auto"/>
        <w:ind w:left="1260" w:hanging="540"/>
        <w:jc w:val="center"/>
        <w:rPr>
          <w:rFonts w:ascii="Arial" w:hAnsi="Arial" w:cs="Arial"/>
          <w:b/>
          <w:sz w:val="24"/>
          <w:szCs w:val="24"/>
        </w:rPr>
      </w:pPr>
    </w:p>
    <w:p w:rsidR="003E3B1C" w:rsidRPr="006E1249" w:rsidRDefault="003E3B1C" w:rsidP="00FB5E75">
      <w:pPr>
        <w:spacing w:after="80" w:line="240" w:lineRule="auto"/>
        <w:rPr>
          <w:rFonts w:ascii="Arial" w:hAnsi="Arial" w:cs="Arial"/>
          <w:sz w:val="24"/>
          <w:szCs w:val="24"/>
        </w:rPr>
      </w:pPr>
      <w:r w:rsidRPr="006E1249">
        <w:rPr>
          <w:rFonts w:ascii="Arial" w:hAnsi="Arial" w:cs="Arial"/>
          <w:b/>
          <w:sz w:val="24"/>
          <w:szCs w:val="24"/>
        </w:rPr>
        <w:t>I. Na podstawie</w:t>
      </w:r>
      <w:r w:rsidRPr="006E1249">
        <w:rPr>
          <w:rFonts w:ascii="Arial" w:hAnsi="Arial" w:cs="Arial"/>
          <w:sz w:val="24"/>
          <w:szCs w:val="24"/>
        </w:rPr>
        <w:t xml:space="preserve">: art………………….UMOWY nr ……………….……………………………….z dnia ……………………….. </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 xml:space="preserve">dotyczącej………………………………………………………………………………………………………………….………...  </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 dniu ........................................................</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miejscu …………………………………………………………………………………............…….…………….</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 xml:space="preserve">przeprowadzona została kontrola przestrzegania przez </w:t>
      </w:r>
      <w:r w:rsidRPr="006E1249">
        <w:rPr>
          <w:rFonts w:ascii="Arial" w:hAnsi="Arial" w:cs="Arial"/>
          <w:b/>
          <w:sz w:val="24"/>
          <w:szCs w:val="24"/>
        </w:rPr>
        <w:t>Wykonawcę</w:t>
      </w:r>
      <w:r w:rsidRPr="006E1249">
        <w:rPr>
          <w:rFonts w:ascii="Arial" w:hAnsi="Arial" w:cs="Arial"/>
          <w:sz w:val="24"/>
          <w:szCs w:val="24"/>
        </w:rPr>
        <w:t xml:space="preserve"> przepisów bezpieczeństwa i higieny pracy/ochrony przeciwpożarowej/bezpieczeństwa procesowego/transportu/ochrony środowiska obowiązujących na terenie ANWIL S.A., zawartych w przepisach ogólnie obowiązujących oraz określonych w UMOWIE.</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Kontrola została dokonana przez ....................................................................................................................................</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 obecności przedstawiciela firmy..................................................................................................................................</w:t>
      </w:r>
    </w:p>
    <w:p w:rsidR="003E3B1C" w:rsidRPr="006E1249" w:rsidRDefault="003E3B1C" w:rsidP="00FB5E75">
      <w:pPr>
        <w:tabs>
          <w:tab w:val="left" w:pos="4536"/>
        </w:tabs>
        <w:spacing w:after="80" w:line="240" w:lineRule="auto"/>
        <w:rPr>
          <w:rFonts w:ascii="Arial" w:hAnsi="Arial" w:cs="Arial"/>
          <w:sz w:val="24"/>
          <w:szCs w:val="24"/>
        </w:rPr>
      </w:pPr>
      <w:r w:rsidRPr="006E1249">
        <w:rPr>
          <w:rFonts w:ascii="Arial" w:hAnsi="Arial" w:cs="Arial"/>
          <w:sz w:val="24"/>
          <w:szCs w:val="24"/>
        </w:rPr>
        <w:t xml:space="preserve">                                                      </w:t>
      </w:r>
      <w:r w:rsidRPr="006E1249">
        <w:rPr>
          <w:rFonts w:ascii="Arial" w:hAnsi="Arial" w:cs="Arial"/>
          <w:sz w:val="24"/>
          <w:szCs w:val="24"/>
        </w:rPr>
        <w:tab/>
        <w:t>(Nazwisko i imię przedstawiciela firmy)</w:t>
      </w:r>
    </w:p>
    <w:p w:rsidR="003E3B1C" w:rsidRPr="006E1249" w:rsidRDefault="003E3B1C" w:rsidP="00FB5E75">
      <w:pPr>
        <w:tabs>
          <w:tab w:val="left" w:pos="4536"/>
        </w:tabs>
        <w:spacing w:after="80" w:line="240" w:lineRule="auto"/>
        <w:rPr>
          <w:rFonts w:ascii="Arial" w:hAnsi="Arial" w:cs="Arial"/>
          <w:sz w:val="24"/>
          <w:szCs w:val="24"/>
        </w:rPr>
      </w:pP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(Pełna nazwa firmy)</w:t>
      </w:r>
    </w:p>
    <w:p w:rsidR="003E3B1C" w:rsidRPr="006E1249" w:rsidRDefault="003E3B1C" w:rsidP="00FB5E75">
      <w:pPr>
        <w:spacing w:after="80" w:line="240" w:lineRule="auto"/>
        <w:rPr>
          <w:rFonts w:ascii="Arial" w:hAnsi="Arial" w:cs="Arial"/>
          <w:b/>
          <w:sz w:val="24"/>
          <w:szCs w:val="24"/>
        </w:rPr>
      </w:pPr>
      <w:r w:rsidRPr="006E1249">
        <w:rPr>
          <w:rFonts w:ascii="Arial" w:hAnsi="Arial" w:cs="Arial"/>
          <w:b/>
          <w:sz w:val="24"/>
          <w:szCs w:val="24"/>
        </w:rPr>
        <w:t>II. Dodatkowe informacje:</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t>
      </w:r>
    </w:p>
    <w:p w:rsidR="003E3B1C" w:rsidRPr="006E1249" w:rsidRDefault="003E3B1C" w:rsidP="00FB5E75">
      <w:pPr>
        <w:spacing w:after="80" w:line="240" w:lineRule="auto"/>
        <w:rPr>
          <w:rFonts w:ascii="Arial" w:hAnsi="Arial" w:cs="Arial"/>
          <w:b/>
          <w:sz w:val="24"/>
          <w:szCs w:val="24"/>
        </w:rPr>
      </w:pPr>
      <w:r w:rsidRPr="006E1249">
        <w:rPr>
          <w:rFonts w:ascii="Arial" w:hAnsi="Arial" w:cs="Arial"/>
          <w:b/>
          <w:sz w:val="24"/>
          <w:szCs w:val="24"/>
        </w:rPr>
        <w:t xml:space="preserve">III. Stwierdzono następujące nieprawidłowości, uchybienia, niezgodności: </w:t>
      </w:r>
    </w:p>
    <w:p w:rsidR="003E3B1C" w:rsidRPr="006E1249" w:rsidRDefault="003E3B1C" w:rsidP="00FB5E75">
      <w:pPr>
        <w:numPr>
          <w:ilvl w:val="0"/>
          <w:numId w:val="11"/>
        </w:numPr>
        <w:spacing w:after="80" w:line="240" w:lineRule="auto"/>
        <w:ind w:left="284" w:hanging="284"/>
        <w:rPr>
          <w:rFonts w:ascii="Arial" w:hAnsi="Arial" w:cs="Arial"/>
          <w:sz w:val="24"/>
          <w:szCs w:val="24"/>
        </w:rPr>
      </w:pPr>
      <w:r w:rsidRPr="006E1249">
        <w:rPr>
          <w:rFonts w:ascii="Arial" w:hAnsi="Arial" w:cs="Arial"/>
          <w:sz w:val="24"/>
          <w:szCs w:val="24"/>
        </w:rPr>
        <w:t xml:space="preserve">………………………………………………………………………………………………………………………………………            </w:t>
      </w:r>
    </w:p>
    <w:p w:rsidR="003E3B1C" w:rsidRPr="006E1249" w:rsidRDefault="003E3B1C" w:rsidP="00FB5E75">
      <w:pPr>
        <w:spacing w:after="80" w:line="240" w:lineRule="auto"/>
        <w:ind w:left="284"/>
        <w:rPr>
          <w:rFonts w:ascii="Arial" w:hAnsi="Arial" w:cs="Arial"/>
          <w:sz w:val="24"/>
          <w:szCs w:val="24"/>
        </w:rPr>
      </w:pPr>
      <w:r w:rsidRPr="006E1249">
        <w:rPr>
          <w:rFonts w:ascii="Arial" w:hAnsi="Arial" w:cs="Arial"/>
          <w:sz w:val="24"/>
          <w:szCs w:val="24"/>
        </w:rPr>
        <w:t xml:space="preserve">– co odpowiada pozycji nr ………”Taryfikatora kar pieniężnych”. Kara w wysokości  ………….…….. zł </w:t>
      </w:r>
    </w:p>
    <w:p w:rsidR="003E3B1C" w:rsidRPr="006E1249" w:rsidRDefault="003E3B1C" w:rsidP="00FB5E75">
      <w:pPr>
        <w:numPr>
          <w:ilvl w:val="0"/>
          <w:numId w:val="11"/>
        </w:numPr>
        <w:spacing w:after="80" w:line="240" w:lineRule="auto"/>
        <w:ind w:left="284" w:hanging="284"/>
        <w:rPr>
          <w:rFonts w:ascii="Arial" w:hAnsi="Arial" w:cs="Arial"/>
          <w:sz w:val="24"/>
          <w:szCs w:val="24"/>
        </w:rPr>
      </w:pPr>
      <w:r w:rsidRPr="006E1249">
        <w:rPr>
          <w:rFonts w:ascii="Arial" w:hAnsi="Arial" w:cs="Arial"/>
          <w:sz w:val="24"/>
          <w:szCs w:val="24"/>
        </w:rPr>
        <w:t xml:space="preserve">…………….……………………………………………………………………………………………................……….…..  </w:t>
      </w:r>
    </w:p>
    <w:p w:rsidR="003E3B1C" w:rsidRPr="006E1249" w:rsidRDefault="003E3B1C" w:rsidP="00FB5E75">
      <w:pPr>
        <w:spacing w:after="80" w:line="240" w:lineRule="auto"/>
        <w:ind w:left="284"/>
        <w:rPr>
          <w:rFonts w:ascii="Arial" w:hAnsi="Arial" w:cs="Arial"/>
          <w:sz w:val="24"/>
          <w:szCs w:val="24"/>
        </w:rPr>
      </w:pPr>
      <w:r w:rsidRPr="006E1249">
        <w:rPr>
          <w:rFonts w:ascii="Arial" w:hAnsi="Arial" w:cs="Arial"/>
          <w:sz w:val="24"/>
          <w:szCs w:val="24"/>
        </w:rPr>
        <w:t xml:space="preserve">– co odpowiada pozycji nr ………”Taryfikatora kar pieniężnych”. Kara w wysokości  ………….…….. zł           </w:t>
      </w:r>
    </w:p>
    <w:p w:rsidR="003E3B1C" w:rsidRPr="006E1249" w:rsidRDefault="003E3B1C" w:rsidP="00FB5E75">
      <w:pPr>
        <w:spacing w:after="80" w:line="240" w:lineRule="auto"/>
        <w:rPr>
          <w:rFonts w:ascii="Arial" w:hAnsi="Arial" w:cs="Arial"/>
          <w:b/>
          <w:sz w:val="24"/>
          <w:szCs w:val="24"/>
        </w:rPr>
      </w:pPr>
      <w:r w:rsidRPr="006E1249">
        <w:rPr>
          <w:rFonts w:ascii="Arial" w:hAnsi="Arial" w:cs="Arial"/>
          <w:b/>
          <w:sz w:val="24"/>
          <w:szCs w:val="24"/>
        </w:rPr>
        <w:t xml:space="preserve">Stwierdzone nieprawidłowości, uchybienia i niezgodności  będą podstawą do naliczenia kar pieniężnych  zgodnie z „Taryfikatorem kar pieniężnych”. Wysokość łącznej kwoty kary pieniężnej wynosi ……………………PLN (słownie </w:t>
      </w:r>
      <w:r w:rsidRPr="006E1249">
        <w:rPr>
          <w:rFonts w:ascii="Arial" w:hAnsi="Arial" w:cs="Arial"/>
          <w:b/>
          <w:sz w:val="24"/>
          <w:szCs w:val="24"/>
        </w:rPr>
        <w:lastRenderedPageBreak/>
        <w:t xml:space="preserve">……………………………………..………….) i zostanie umieszczona w nocie księgowej (obciążeniowej). </w:t>
      </w:r>
    </w:p>
    <w:p w:rsidR="003E3B1C" w:rsidRPr="006E1249" w:rsidRDefault="003E3B1C" w:rsidP="00FB5E75">
      <w:pPr>
        <w:spacing w:after="80" w:line="240" w:lineRule="auto"/>
        <w:rPr>
          <w:rFonts w:ascii="Arial" w:hAnsi="Arial" w:cs="Arial"/>
          <w:b/>
          <w:sz w:val="24"/>
          <w:szCs w:val="24"/>
        </w:rPr>
      </w:pPr>
    </w:p>
    <w:p w:rsidR="003E3B1C" w:rsidRPr="006E1249" w:rsidRDefault="003E3B1C" w:rsidP="00FB5E75">
      <w:pPr>
        <w:spacing w:after="80" w:line="240" w:lineRule="auto"/>
        <w:rPr>
          <w:rFonts w:ascii="Arial" w:hAnsi="Arial" w:cs="Arial"/>
          <w:b/>
          <w:sz w:val="24"/>
          <w:szCs w:val="24"/>
        </w:rPr>
      </w:pPr>
      <w:r w:rsidRPr="006E1249">
        <w:rPr>
          <w:rFonts w:ascii="Arial" w:hAnsi="Arial" w:cs="Arial"/>
          <w:b/>
          <w:sz w:val="24"/>
          <w:szCs w:val="24"/>
        </w:rPr>
        <w:t xml:space="preserve">IV. Kontrolowany </w:t>
      </w:r>
    </w:p>
    <w:p w:rsidR="003E3B1C" w:rsidRPr="006E1249" w:rsidRDefault="003E3B1C" w:rsidP="00FB5E75">
      <w:pPr>
        <w:spacing w:after="80" w:line="240" w:lineRule="auto"/>
        <w:rPr>
          <w:rFonts w:ascii="Arial" w:hAnsi="Arial" w:cs="Arial"/>
          <w:b/>
          <w:sz w:val="24"/>
          <w:szCs w:val="24"/>
        </w:rPr>
      </w:pPr>
    </w:p>
    <w:p w:rsidR="003E3B1C" w:rsidRPr="006E1249" w:rsidRDefault="003E3B1C" w:rsidP="00FB5E75">
      <w:pPr>
        <w:spacing w:after="80" w:line="240" w:lineRule="auto"/>
        <w:rPr>
          <w:rFonts w:ascii="Arial" w:hAnsi="Arial" w:cs="Arial"/>
          <w:b/>
          <w:sz w:val="24"/>
          <w:szCs w:val="24"/>
        </w:rPr>
      </w:pPr>
      <w:r w:rsidRPr="006E1249">
        <w:rPr>
          <w:rFonts w:ascii="Arial" w:hAnsi="Arial" w:cs="Arial"/>
          <w:sz w:val="24"/>
          <w:szCs w:val="24"/>
        </w:rPr>
        <w:t>…………………………………………….……………………………………………………………………………………..</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(Imię i nazwisko przedstawiciela dozoru firmy kontrolowanej prowadzącej prace na terenie ANWIL S.A., stanowisko, data i podpis )</w:t>
      </w:r>
    </w:p>
    <w:p w:rsidR="003E3B1C" w:rsidRPr="006E1249" w:rsidRDefault="003E3B1C" w:rsidP="00FB5E75">
      <w:pPr>
        <w:spacing w:after="80" w:line="240" w:lineRule="auto"/>
        <w:ind w:left="1134"/>
        <w:rPr>
          <w:rFonts w:ascii="Arial" w:hAnsi="Arial" w:cs="Arial"/>
          <w:sz w:val="24"/>
          <w:szCs w:val="24"/>
        </w:rPr>
      </w:pP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 xml:space="preserve">Uwaga ! W przypadku odmowy złożenia podpisu przez Kontrolowanego należy umieścić zapis o treści:„ Pan/Pani………………………………………………………odmówił/a podpisania protokołu, miejsce, data podpis Kontrolującego”. </w:t>
      </w:r>
    </w:p>
    <w:p w:rsidR="003E3B1C" w:rsidRPr="006E1249" w:rsidRDefault="003E3B1C" w:rsidP="00FB5E75">
      <w:pPr>
        <w:spacing w:after="80" w:line="240" w:lineRule="auto"/>
        <w:rPr>
          <w:rFonts w:ascii="Arial" w:hAnsi="Arial" w:cs="Arial"/>
          <w:b/>
          <w:sz w:val="24"/>
          <w:szCs w:val="24"/>
        </w:rPr>
      </w:pPr>
      <w:r w:rsidRPr="006E1249">
        <w:rPr>
          <w:rFonts w:ascii="Arial" w:hAnsi="Arial" w:cs="Arial"/>
          <w:b/>
          <w:sz w:val="24"/>
          <w:szCs w:val="24"/>
        </w:rPr>
        <w:t>V. Kontrolujący</w:t>
      </w:r>
      <w:r w:rsidRPr="006E1249">
        <w:rPr>
          <w:rFonts w:ascii="Arial" w:hAnsi="Arial" w:cs="Arial"/>
          <w:sz w:val="24"/>
          <w:szCs w:val="24"/>
        </w:rPr>
        <w:t xml:space="preserve"> ………………………………………………………………………..………………………………………………………………</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(Imię i nazwisko kontrolującego,  sprawującego nadzór w zakresie bezpieczeństwa nad wykonawcami, stanowisko data i podpis)</w:t>
      </w:r>
    </w:p>
    <w:p w:rsidR="003E3B1C" w:rsidRPr="006E1249" w:rsidRDefault="003E3B1C" w:rsidP="00FB5E75">
      <w:pPr>
        <w:spacing w:after="80" w:line="240" w:lineRule="auto"/>
        <w:rPr>
          <w:rFonts w:ascii="Arial" w:hAnsi="Arial" w:cs="Arial"/>
          <w:sz w:val="24"/>
          <w:szCs w:val="24"/>
        </w:rPr>
      </w:pPr>
    </w:p>
    <w:p w:rsidR="003E3B1C" w:rsidRPr="006E1249" w:rsidRDefault="003E3B1C" w:rsidP="00FB5E75">
      <w:pPr>
        <w:spacing w:after="80" w:line="240" w:lineRule="auto"/>
        <w:rPr>
          <w:rFonts w:ascii="Arial" w:hAnsi="Arial" w:cs="Arial"/>
          <w:sz w:val="24"/>
          <w:szCs w:val="24"/>
        </w:rPr>
      </w:pPr>
    </w:p>
    <w:p w:rsidR="003E3B1C" w:rsidRPr="006E1249" w:rsidRDefault="003E3B1C" w:rsidP="00FB5E75">
      <w:pPr>
        <w:spacing w:after="80" w:line="240" w:lineRule="auto"/>
        <w:rPr>
          <w:rFonts w:ascii="Arial" w:hAnsi="Arial" w:cs="Arial"/>
          <w:sz w:val="24"/>
          <w:szCs w:val="24"/>
        </w:rPr>
      </w:pPr>
      <w:r w:rsidRPr="006E1249">
        <w:rPr>
          <w:rFonts w:ascii="Arial" w:hAnsi="Arial" w:cs="Arial"/>
          <w:b/>
          <w:sz w:val="24"/>
          <w:szCs w:val="24"/>
        </w:rPr>
        <w:t xml:space="preserve">VI. Uwagi do protokołu  </w:t>
      </w:r>
      <w:r w:rsidRPr="006E1249">
        <w:rPr>
          <w:rFonts w:ascii="Arial" w:hAnsi="Arial" w:cs="Arial"/>
          <w:sz w:val="24"/>
          <w:szCs w:val="24"/>
        </w:rPr>
        <w:t>( wniesiono * - nie wniesiono * )</w:t>
      </w:r>
    </w:p>
    <w:p w:rsidR="003E3B1C" w:rsidRPr="006E1249" w:rsidRDefault="003E3B1C" w:rsidP="00FB5E75">
      <w:pPr>
        <w:spacing w:after="80" w:line="240" w:lineRule="auto"/>
        <w:rPr>
          <w:rFonts w:ascii="Arial" w:hAnsi="Arial" w:cs="Arial"/>
          <w:sz w:val="24"/>
          <w:szCs w:val="24"/>
        </w:rPr>
      </w:pPr>
    </w:p>
    <w:p w:rsidR="003E3B1C" w:rsidRPr="006E1249" w:rsidRDefault="003E3B1C" w:rsidP="00FB5E75">
      <w:pPr>
        <w:spacing w:after="80" w:line="240" w:lineRule="auto"/>
        <w:rPr>
          <w:rFonts w:ascii="Arial" w:hAnsi="Arial" w:cs="Arial"/>
          <w:b/>
          <w:sz w:val="24"/>
          <w:szCs w:val="24"/>
        </w:rPr>
      </w:pPr>
      <w:r w:rsidRPr="006E1249">
        <w:rPr>
          <w:rFonts w:ascii="Arial" w:hAnsi="Arial" w:cs="Arial"/>
          <w:b/>
          <w:sz w:val="24"/>
          <w:szCs w:val="24"/>
        </w:rPr>
        <w:t>VII.  Ustosunkowanie się kontrolującego do uwag:</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t>
      </w:r>
    </w:p>
    <w:p w:rsidR="003E3B1C" w:rsidRPr="006E1249" w:rsidRDefault="003E3B1C" w:rsidP="00FB5E75">
      <w:pPr>
        <w:spacing w:after="80" w:line="240" w:lineRule="auto"/>
        <w:jc w:val="center"/>
        <w:rPr>
          <w:rFonts w:ascii="Arial" w:hAnsi="Arial" w:cs="Arial"/>
          <w:sz w:val="24"/>
          <w:szCs w:val="24"/>
        </w:rPr>
      </w:pPr>
      <w:r w:rsidRPr="006E1249">
        <w:rPr>
          <w:rFonts w:ascii="Arial" w:hAnsi="Arial" w:cs="Arial"/>
          <w:sz w:val="24"/>
          <w:szCs w:val="24"/>
        </w:rPr>
        <w:t>(Imię i nazwisko sporządzającego protokół, data i podpis)</w:t>
      </w:r>
    </w:p>
    <w:p w:rsidR="003E3B1C" w:rsidRPr="006E1249" w:rsidRDefault="003E3B1C" w:rsidP="00FB5E75">
      <w:pPr>
        <w:spacing w:after="80" w:line="240" w:lineRule="auto"/>
        <w:rPr>
          <w:rFonts w:ascii="Arial" w:hAnsi="Arial" w:cs="Arial"/>
          <w:b/>
          <w:bCs/>
          <w:sz w:val="24"/>
          <w:szCs w:val="24"/>
        </w:rPr>
      </w:pPr>
      <w:r w:rsidRPr="006E1249">
        <w:rPr>
          <w:rFonts w:ascii="Arial" w:hAnsi="Arial" w:cs="Arial"/>
          <w:b/>
          <w:bCs/>
          <w:sz w:val="24"/>
          <w:szCs w:val="24"/>
        </w:rPr>
        <w:t>VIII. Zatwierdzenie protokołu</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(Dyrektor</w:t>
      </w:r>
      <w:r w:rsidR="001B73A1">
        <w:rPr>
          <w:rFonts w:ascii="Arial" w:hAnsi="Arial" w:cs="Arial"/>
          <w:sz w:val="24"/>
          <w:szCs w:val="24"/>
        </w:rPr>
        <w:t xml:space="preserve"> </w:t>
      </w:r>
      <w:r w:rsidR="00106C14">
        <w:rPr>
          <w:rFonts w:ascii="Arial" w:hAnsi="Arial" w:cs="Arial"/>
          <w:sz w:val="24"/>
          <w:szCs w:val="24"/>
        </w:rPr>
        <w:t xml:space="preserve">ds. Prewencji i BHP </w:t>
      </w:r>
      <w:r w:rsidRPr="006E1249">
        <w:rPr>
          <w:rFonts w:ascii="Arial" w:hAnsi="Arial" w:cs="Arial"/>
          <w:sz w:val="24"/>
          <w:szCs w:val="24"/>
        </w:rPr>
        <w:t>ANWIL S.A., data i podpis).</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 xml:space="preserve">Uwaga ! W przypadku odmowy zatwierdzenia protokołu  należy podać przyczyny i dalszy tryb postępowania. </w:t>
      </w:r>
    </w:p>
    <w:p w:rsidR="003E3B1C" w:rsidRPr="006E1249" w:rsidRDefault="003E3B1C" w:rsidP="00FB5E75">
      <w:pPr>
        <w:spacing w:after="80" w:line="240" w:lineRule="auto"/>
        <w:rPr>
          <w:rFonts w:ascii="Arial" w:hAnsi="Arial" w:cs="Arial"/>
          <w:sz w:val="24"/>
          <w:szCs w:val="24"/>
        </w:rPr>
      </w:pPr>
    </w:p>
    <w:p w:rsidR="003E3B1C" w:rsidRPr="006E1249" w:rsidRDefault="003E3B1C" w:rsidP="00FB5E75">
      <w:pPr>
        <w:spacing w:after="80" w:line="240" w:lineRule="auto"/>
        <w:rPr>
          <w:rFonts w:ascii="Arial" w:hAnsi="Arial" w:cs="Arial"/>
          <w:b/>
          <w:sz w:val="24"/>
          <w:szCs w:val="24"/>
        </w:rPr>
      </w:pPr>
      <w:r w:rsidRPr="006E1249">
        <w:rPr>
          <w:rFonts w:ascii="Arial" w:hAnsi="Arial" w:cs="Arial"/>
          <w:b/>
          <w:sz w:val="24"/>
          <w:szCs w:val="24"/>
        </w:rPr>
        <w:t>IX. Załączniki</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t>
      </w:r>
    </w:p>
    <w:p w:rsidR="003E3B1C" w:rsidRPr="006E1249" w:rsidRDefault="003E3B1C" w:rsidP="00FB5E75">
      <w:pPr>
        <w:spacing w:after="80" w:line="240" w:lineRule="auto"/>
        <w:rPr>
          <w:rFonts w:ascii="Arial" w:hAnsi="Arial" w:cs="Arial"/>
          <w:sz w:val="24"/>
          <w:szCs w:val="24"/>
        </w:rPr>
      </w:pPr>
      <w:r w:rsidRPr="006E1249">
        <w:rPr>
          <w:rFonts w:ascii="Arial" w:hAnsi="Arial" w:cs="Arial"/>
          <w:sz w:val="24"/>
          <w:szCs w:val="24"/>
        </w:rPr>
        <w:t>………………………………………..……….</w:t>
      </w:r>
    </w:p>
    <w:p w:rsidR="003E3B1C" w:rsidRPr="006E1249" w:rsidRDefault="003E3B1C" w:rsidP="00FB5E75">
      <w:pPr>
        <w:spacing w:after="80" w:line="240" w:lineRule="auto"/>
        <w:rPr>
          <w:rFonts w:ascii="Arial" w:hAnsi="Arial" w:cs="Arial"/>
          <w:b/>
          <w:sz w:val="24"/>
          <w:szCs w:val="24"/>
        </w:rPr>
      </w:pPr>
      <w:r w:rsidRPr="006E1249">
        <w:rPr>
          <w:rFonts w:ascii="Arial" w:hAnsi="Arial" w:cs="Arial"/>
          <w:b/>
          <w:sz w:val="24"/>
          <w:szCs w:val="24"/>
        </w:rPr>
        <w:t>Rozdzielnik:</w:t>
      </w:r>
    </w:p>
    <w:p w:rsidR="003E3B1C" w:rsidRPr="006E1249" w:rsidRDefault="003E3B1C" w:rsidP="00FB5E75">
      <w:pPr>
        <w:numPr>
          <w:ilvl w:val="0"/>
          <w:numId w:val="8"/>
        </w:numPr>
        <w:spacing w:after="80" w:line="240" w:lineRule="auto"/>
        <w:rPr>
          <w:rFonts w:ascii="Arial" w:hAnsi="Arial" w:cs="Arial"/>
          <w:sz w:val="24"/>
          <w:szCs w:val="24"/>
        </w:rPr>
      </w:pPr>
      <w:r w:rsidRPr="006E1249">
        <w:rPr>
          <w:rFonts w:ascii="Arial" w:hAnsi="Arial" w:cs="Arial"/>
          <w:sz w:val="24"/>
          <w:szCs w:val="24"/>
        </w:rPr>
        <w:lastRenderedPageBreak/>
        <w:t xml:space="preserve">Wykonawca </w:t>
      </w:r>
      <w:r w:rsidRPr="006E1249">
        <w:rPr>
          <w:rFonts w:ascii="Arial" w:hAnsi="Arial" w:cs="Arial"/>
          <w:b/>
          <w:sz w:val="24"/>
          <w:szCs w:val="24"/>
        </w:rPr>
        <w:t xml:space="preserve">  </w:t>
      </w:r>
    </w:p>
    <w:p w:rsidR="003E3B1C" w:rsidRPr="006E1249" w:rsidRDefault="003E3B1C" w:rsidP="00FB5E75">
      <w:pPr>
        <w:numPr>
          <w:ilvl w:val="0"/>
          <w:numId w:val="8"/>
        </w:numPr>
        <w:spacing w:after="80" w:line="240" w:lineRule="auto"/>
        <w:rPr>
          <w:rFonts w:ascii="Arial" w:hAnsi="Arial" w:cs="Arial"/>
          <w:sz w:val="24"/>
          <w:szCs w:val="24"/>
        </w:rPr>
      </w:pPr>
      <w:r w:rsidRPr="006E1249">
        <w:rPr>
          <w:rFonts w:ascii="Arial" w:hAnsi="Arial" w:cs="Arial"/>
          <w:sz w:val="24"/>
          <w:szCs w:val="24"/>
        </w:rPr>
        <w:t>Kontrolujący</w:t>
      </w:r>
    </w:p>
    <w:p w:rsidR="003E3B1C" w:rsidRPr="006E1249" w:rsidRDefault="00F85A29" w:rsidP="00FB5E75">
      <w:pPr>
        <w:numPr>
          <w:ilvl w:val="0"/>
          <w:numId w:val="8"/>
        </w:numPr>
        <w:spacing w:after="80" w:line="240" w:lineRule="auto"/>
        <w:rPr>
          <w:rFonts w:ascii="Arial" w:hAnsi="Arial" w:cs="Arial"/>
          <w:sz w:val="24"/>
          <w:szCs w:val="24"/>
        </w:rPr>
      </w:pPr>
      <w:r>
        <w:rPr>
          <w:rFonts w:ascii="Arial" w:hAnsi="Arial" w:cs="Arial"/>
          <w:sz w:val="24"/>
          <w:szCs w:val="24"/>
        </w:rPr>
        <w:t xml:space="preserve">Dział </w:t>
      </w:r>
      <w:r w:rsidR="001B73A1">
        <w:rPr>
          <w:rFonts w:ascii="Arial" w:hAnsi="Arial" w:cs="Arial"/>
          <w:sz w:val="24"/>
          <w:szCs w:val="24"/>
        </w:rPr>
        <w:t xml:space="preserve"> </w:t>
      </w:r>
      <w:r w:rsidR="003E3B1C" w:rsidRPr="006E1249">
        <w:rPr>
          <w:rFonts w:ascii="Arial" w:hAnsi="Arial" w:cs="Arial"/>
          <w:sz w:val="24"/>
          <w:szCs w:val="24"/>
        </w:rPr>
        <w:t>ANWIL S.A. wystawiając</w:t>
      </w:r>
      <w:r w:rsidR="001B73A1">
        <w:rPr>
          <w:rFonts w:ascii="Arial" w:hAnsi="Arial" w:cs="Arial"/>
          <w:sz w:val="24"/>
          <w:szCs w:val="24"/>
        </w:rPr>
        <w:t>a</w:t>
      </w:r>
      <w:r w:rsidR="003E3B1C" w:rsidRPr="006E1249">
        <w:rPr>
          <w:rFonts w:ascii="Arial" w:hAnsi="Arial" w:cs="Arial"/>
          <w:sz w:val="24"/>
          <w:szCs w:val="24"/>
        </w:rPr>
        <w:t xml:space="preserve"> notę księgową (obciążeniową) </w:t>
      </w:r>
    </w:p>
    <w:p w:rsidR="003E3B1C" w:rsidRDefault="003E3B1C" w:rsidP="00FB5E75">
      <w:pPr>
        <w:numPr>
          <w:ilvl w:val="0"/>
          <w:numId w:val="8"/>
        </w:numPr>
        <w:spacing w:after="80" w:line="240" w:lineRule="auto"/>
        <w:rPr>
          <w:rFonts w:ascii="Arial" w:hAnsi="Arial" w:cs="Arial"/>
          <w:sz w:val="24"/>
          <w:szCs w:val="24"/>
        </w:rPr>
      </w:pPr>
      <w:r w:rsidRPr="006E1249">
        <w:rPr>
          <w:rFonts w:ascii="Arial" w:hAnsi="Arial" w:cs="Arial"/>
          <w:sz w:val="24"/>
          <w:szCs w:val="24"/>
        </w:rPr>
        <w:t>Partner biznesowy ANWIL S.A.</w:t>
      </w:r>
    </w:p>
    <w:p w:rsidR="00CC5301" w:rsidRPr="006E1249" w:rsidRDefault="00CC5301" w:rsidP="00CC5301">
      <w:pPr>
        <w:spacing w:after="80" w:line="240" w:lineRule="auto"/>
        <w:rPr>
          <w:rFonts w:ascii="Arial" w:hAnsi="Arial" w:cs="Arial"/>
          <w:sz w:val="24"/>
          <w:szCs w:val="24"/>
        </w:rPr>
      </w:pPr>
    </w:p>
    <w:p w:rsidR="00A2440E" w:rsidRPr="006E1249" w:rsidRDefault="00A2440E" w:rsidP="00FB5E75">
      <w:pPr>
        <w:pStyle w:val="Akapitzlist"/>
        <w:numPr>
          <w:ilvl w:val="0"/>
          <w:numId w:val="13"/>
        </w:numPr>
        <w:autoSpaceDE w:val="0"/>
        <w:autoSpaceDN w:val="0"/>
        <w:adjustRightInd w:val="0"/>
        <w:spacing w:after="80"/>
        <w:contextualSpacing/>
        <w:jc w:val="both"/>
        <w:rPr>
          <w:rFonts w:ascii="Arial" w:hAnsi="Arial" w:cs="Arial"/>
        </w:rPr>
      </w:pPr>
      <w:r w:rsidRPr="006E1249">
        <w:rPr>
          <w:rFonts w:ascii="Arial" w:hAnsi="Arial" w:cs="Arial"/>
        </w:rPr>
        <w:t>Postanowienia pozostałe</w:t>
      </w:r>
    </w:p>
    <w:p w:rsidR="00A2440E" w:rsidRPr="006E1249" w:rsidRDefault="00A2440E" w:rsidP="00FB5E75">
      <w:pPr>
        <w:pStyle w:val="Akapitzlist"/>
        <w:autoSpaceDE w:val="0"/>
        <w:autoSpaceDN w:val="0"/>
        <w:adjustRightInd w:val="0"/>
        <w:spacing w:after="80"/>
        <w:ind w:left="709" w:hanging="1"/>
        <w:contextualSpacing/>
        <w:jc w:val="both"/>
        <w:rPr>
          <w:rFonts w:ascii="Arial" w:hAnsi="Arial" w:cs="Arial"/>
        </w:rPr>
      </w:pPr>
    </w:p>
    <w:p w:rsidR="00A2440E" w:rsidRPr="006E1249" w:rsidRDefault="00A2440E" w:rsidP="00FB5E75">
      <w:pPr>
        <w:pStyle w:val="Akapitzlist"/>
        <w:numPr>
          <w:ilvl w:val="3"/>
          <w:numId w:val="14"/>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Zamawiający zastrzega sobie prawo do prowadzenia kontroli na terenie wykonywania przez Wykonawcę prac będących przedmiotem Umowy i w obiektach Wykonawcy w zakresie przestrzegania przez Wykonawcę </w:t>
      </w:r>
      <w:r w:rsidR="006077F8" w:rsidRPr="006E1249">
        <w:rPr>
          <w:rStyle w:val="FontStyle12"/>
          <w:rFonts w:ascii="Arial" w:hAnsi="Arial" w:cs="Arial"/>
          <w:sz w:val="24"/>
          <w:szCs w:val="24"/>
        </w:rPr>
        <w:t xml:space="preserve">lub </w:t>
      </w:r>
      <w:r w:rsidRPr="006E1249">
        <w:rPr>
          <w:rStyle w:val="FontStyle12"/>
          <w:rFonts w:ascii="Arial" w:hAnsi="Arial" w:cs="Arial"/>
          <w:sz w:val="24"/>
          <w:szCs w:val="24"/>
        </w:rPr>
        <w:t>podwykonawcę, obowiązujących przepisów i zasad bezpieczeństwa</w:t>
      </w:r>
      <w:r w:rsidR="00CC5301">
        <w:rPr>
          <w:rStyle w:val="FontStyle12"/>
          <w:rFonts w:ascii="Arial" w:hAnsi="Arial" w:cs="Arial"/>
          <w:sz w:val="24"/>
          <w:szCs w:val="24"/>
        </w:rPr>
        <w:t xml:space="preserve"> i higieny pracy</w:t>
      </w:r>
      <w:r w:rsidRPr="006E1249">
        <w:rPr>
          <w:rStyle w:val="FontStyle12"/>
          <w:rFonts w:ascii="Arial" w:hAnsi="Arial" w:cs="Arial"/>
          <w:sz w:val="24"/>
          <w:szCs w:val="24"/>
        </w:rPr>
        <w:t xml:space="preserve">, ochrony przeciwpożarowej, ochrony środowiska oraz bezpieczeństwa procesowego. Wykonawca wyraża zgodę na dokonanie ww. kontroli przez przedstawicieli Obszaru Prewencji i BHP ANWIL S.A., jak również na dokonanie przez </w:t>
      </w:r>
      <w:r w:rsidR="002415C0" w:rsidRPr="006E1249">
        <w:rPr>
          <w:rStyle w:val="FontStyle12"/>
          <w:rFonts w:ascii="Arial" w:hAnsi="Arial" w:cs="Arial"/>
          <w:sz w:val="24"/>
          <w:szCs w:val="24"/>
        </w:rPr>
        <w:t>Obszar</w:t>
      </w:r>
      <w:r w:rsidRPr="006E1249">
        <w:rPr>
          <w:rStyle w:val="FontStyle12"/>
          <w:rFonts w:ascii="Arial" w:hAnsi="Arial" w:cs="Arial"/>
          <w:sz w:val="24"/>
          <w:szCs w:val="24"/>
        </w:rPr>
        <w:t xml:space="preserve"> </w:t>
      </w:r>
      <w:r w:rsidR="00EF268E" w:rsidRPr="006E1249">
        <w:rPr>
          <w:rStyle w:val="FontStyle12"/>
          <w:rFonts w:ascii="Arial" w:hAnsi="Arial" w:cs="Arial"/>
          <w:sz w:val="24"/>
          <w:szCs w:val="24"/>
        </w:rPr>
        <w:t xml:space="preserve">Kontroli i </w:t>
      </w:r>
      <w:r w:rsidRPr="006E1249">
        <w:rPr>
          <w:rStyle w:val="FontStyle12"/>
          <w:rFonts w:ascii="Arial" w:hAnsi="Arial" w:cs="Arial"/>
          <w:sz w:val="24"/>
          <w:szCs w:val="24"/>
        </w:rPr>
        <w:t xml:space="preserve">Bezpieczeństwa ANWIL S.A., ORLEN Ochrona Sp. z o.o. oraz Policję kontroli przestrzegania </w:t>
      </w:r>
      <w:r w:rsidR="00AF193B" w:rsidRPr="006E1249">
        <w:rPr>
          <w:rStyle w:val="FontStyle12"/>
          <w:rFonts w:ascii="Arial" w:hAnsi="Arial" w:cs="Arial"/>
          <w:sz w:val="24"/>
          <w:szCs w:val="24"/>
        </w:rPr>
        <w:t xml:space="preserve">na terenie ANWIL S.A. </w:t>
      </w:r>
      <w:r w:rsidRPr="006E1249">
        <w:rPr>
          <w:rStyle w:val="FontStyle12"/>
          <w:rFonts w:ascii="Arial" w:hAnsi="Arial" w:cs="Arial"/>
          <w:sz w:val="24"/>
          <w:szCs w:val="24"/>
        </w:rPr>
        <w:t>przez Wykonawcę</w:t>
      </w:r>
      <w:r w:rsidR="00144F9E" w:rsidRPr="006E1249">
        <w:rPr>
          <w:rStyle w:val="FontStyle12"/>
          <w:rFonts w:ascii="Arial" w:hAnsi="Arial" w:cs="Arial"/>
          <w:sz w:val="24"/>
          <w:szCs w:val="24"/>
        </w:rPr>
        <w:t xml:space="preserve"> lub</w:t>
      </w:r>
      <w:r w:rsidR="00AF193B" w:rsidRPr="006E1249">
        <w:rPr>
          <w:rStyle w:val="FontStyle12"/>
          <w:rFonts w:ascii="Arial" w:hAnsi="Arial" w:cs="Arial"/>
          <w:sz w:val="24"/>
          <w:szCs w:val="24"/>
        </w:rPr>
        <w:t xml:space="preserve"> podwykonawcę</w:t>
      </w:r>
      <w:r w:rsidRPr="006E1249">
        <w:rPr>
          <w:rStyle w:val="FontStyle12"/>
          <w:rFonts w:ascii="Arial" w:hAnsi="Arial" w:cs="Arial"/>
          <w:sz w:val="24"/>
          <w:szCs w:val="24"/>
        </w:rPr>
        <w:t xml:space="preserve"> wymogów Ustawy Prawo o ruchu</w:t>
      </w:r>
      <w:r w:rsidR="00B10719" w:rsidRPr="006E1249">
        <w:rPr>
          <w:rStyle w:val="FontStyle12"/>
          <w:rFonts w:ascii="Arial" w:hAnsi="Arial" w:cs="Arial"/>
          <w:sz w:val="24"/>
          <w:szCs w:val="24"/>
        </w:rPr>
        <w:t xml:space="preserve"> drogowym</w:t>
      </w:r>
      <w:r w:rsidR="00AF193B" w:rsidRPr="006E1249">
        <w:rPr>
          <w:rStyle w:val="FontStyle12"/>
          <w:rFonts w:ascii="Arial" w:hAnsi="Arial" w:cs="Arial"/>
          <w:sz w:val="24"/>
          <w:szCs w:val="24"/>
        </w:rPr>
        <w:t>.</w:t>
      </w:r>
      <w:r w:rsidRPr="006E1249">
        <w:rPr>
          <w:rStyle w:val="FontStyle12"/>
          <w:rFonts w:ascii="Arial" w:hAnsi="Arial" w:cs="Arial"/>
          <w:sz w:val="24"/>
          <w:szCs w:val="24"/>
        </w:rPr>
        <w:t xml:space="preserve"> </w:t>
      </w:r>
    </w:p>
    <w:p w:rsidR="00A2440E" w:rsidRPr="006E1249" w:rsidRDefault="00A2440E" w:rsidP="00FB5E75">
      <w:pPr>
        <w:pStyle w:val="Akapitzlist"/>
        <w:numPr>
          <w:ilvl w:val="3"/>
          <w:numId w:val="14"/>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 xml:space="preserve">Jeśli warunki pracy nie odpowiadają przepisom bezpieczeństwa pracy, ochrony przeciwpożarowej lub ochrony środowiska i stwarzają bezpośrednie zagrożenie dla zdrowia i życia pracownika albo gdy wykonywana przez niego praca grozi takim niebezpieczeństwem innym osobom, pracownik ma prawo powstrzymać się od wykonywania pracy, zawiadamiając o tym niezwłocznie swojego przełożonego. </w:t>
      </w:r>
    </w:p>
    <w:p w:rsidR="00A2440E" w:rsidRPr="006E1249" w:rsidRDefault="00A2440E" w:rsidP="00FB5E75">
      <w:pPr>
        <w:pStyle w:val="Akapitzlist"/>
        <w:numPr>
          <w:ilvl w:val="3"/>
          <w:numId w:val="14"/>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Zamawiający nie ponosi żadnych dodatkowych kosztów z tytułu realizacji Umowy, wynikających z ewentualnej zmiany wymagań w przepisach ogólnie obowiązujących, dotyczących bezpieczeństwa i higieny pracy, ochrony przeciwpożarowej, bezpieczeństwa procesowego lub ochrony środowiska.</w:t>
      </w:r>
    </w:p>
    <w:p w:rsidR="00A2440E" w:rsidRPr="006E1249" w:rsidRDefault="00A2440E" w:rsidP="00FB5E75">
      <w:pPr>
        <w:pStyle w:val="Akapitzlist"/>
        <w:numPr>
          <w:ilvl w:val="3"/>
          <w:numId w:val="14"/>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Zamawiający informuje, że na terenie ANWIL S.A. obowiązuje zakaz palenia tytoniu i używania e-papierosów za wyjątkiem miejsc do tego wyznaczonych. Każda osoba, która naruszy powyższy zakaz zostanie wpisana do prowadzonej przez Zamawiającego bazy Persona Non-Grata i tym samym pozbawiona na okres jednego roku prawa wejścia/wjazdu na teren ANWIL S.A.</w:t>
      </w:r>
    </w:p>
    <w:p w:rsidR="00A2440E" w:rsidRPr="006E1249" w:rsidRDefault="00A2440E" w:rsidP="00FB5E75">
      <w:pPr>
        <w:pStyle w:val="Akapitzlist"/>
        <w:numPr>
          <w:ilvl w:val="3"/>
          <w:numId w:val="14"/>
        </w:numPr>
        <w:tabs>
          <w:tab w:val="clear" w:pos="3786"/>
          <w:tab w:val="num" w:pos="709"/>
        </w:tabs>
        <w:autoSpaceDE w:val="0"/>
        <w:autoSpaceDN w:val="0"/>
        <w:adjustRightInd w:val="0"/>
        <w:spacing w:after="80"/>
        <w:ind w:left="709" w:hanging="425"/>
        <w:contextualSpacing/>
        <w:jc w:val="both"/>
        <w:rPr>
          <w:rStyle w:val="FontStyle12"/>
          <w:rFonts w:ascii="Arial" w:hAnsi="Arial" w:cs="Arial"/>
          <w:sz w:val="24"/>
          <w:szCs w:val="24"/>
        </w:rPr>
      </w:pPr>
      <w:r w:rsidRPr="006E1249">
        <w:rPr>
          <w:rStyle w:val="FontStyle12"/>
          <w:rFonts w:ascii="Arial" w:hAnsi="Arial" w:cs="Arial"/>
          <w:sz w:val="24"/>
          <w:szCs w:val="24"/>
        </w:rPr>
        <w:t>Zamawiający informuje, a Wykonawca przyjmuje do wiadomości, że w ANWIL S.A. został wdrożony i jest utrzymywany:</w:t>
      </w:r>
    </w:p>
    <w:p w:rsidR="00A2440E" w:rsidRPr="006E1249" w:rsidRDefault="00A2440E" w:rsidP="00FB5E75">
      <w:pPr>
        <w:pStyle w:val="Akapitzlist"/>
        <w:numPr>
          <w:ilvl w:val="0"/>
          <w:numId w:val="15"/>
        </w:numPr>
        <w:tabs>
          <w:tab w:val="clear" w:pos="1692"/>
          <w:tab w:val="num" w:pos="993"/>
        </w:tabs>
        <w:autoSpaceDE w:val="0"/>
        <w:autoSpaceDN w:val="0"/>
        <w:adjustRightInd w:val="0"/>
        <w:spacing w:after="80"/>
        <w:ind w:left="993" w:hanging="284"/>
        <w:contextualSpacing/>
        <w:jc w:val="both"/>
        <w:rPr>
          <w:rFonts w:ascii="Arial" w:hAnsi="Arial" w:cs="Arial"/>
        </w:rPr>
      </w:pPr>
      <w:r w:rsidRPr="006E1249">
        <w:rPr>
          <w:rFonts w:ascii="Arial" w:hAnsi="Arial" w:cs="Arial"/>
          <w:iCs/>
        </w:rPr>
        <w:t>Zintegrowany System Zarządzania zgodny z wymaganiami norm: PN-EN ISO 9001, PN-EN ISO 14001, PN-N-18001 i BS OHSAS 18001.</w:t>
      </w:r>
    </w:p>
    <w:p w:rsidR="00A2440E" w:rsidRPr="006E1249" w:rsidRDefault="00A2440E" w:rsidP="00FB5E75">
      <w:pPr>
        <w:pStyle w:val="Akapitzlist"/>
        <w:numPr>
          <w:ilvl w:val="0"/>
          <w:numId w:val="15"/>
        </w:numPr>
        <w:tabs>
          <w:tab w:val="clear" w:pos="1692"/>
          <w:tab w:val="num" w:pos="993"/>
        </w:tabs>
        <w:autoSpaceDE w:val="0"/>
        <w:autoSpaceDN w:val="0"/>
        <w:adjustRightInd w:val="0"/>
        <w:spacing w:after="80"/>
        <w:ind w:left="993" w:hanging="284"/>
        <w:contextualSpacing/>
        <w:jc w:val="both"/>
        <w:rPr>
          <w:rStyle w:val="FontStyle12"/>
          <w:rFonts w:ascii="Arial" w:hAnsi="Arial" w:cs="Arial"/>
          <w:sz w:val="24"/>
          <w:szCs w:val="24"/>
        </w:rPr>
      </w:pPr>
      <w:r w:rsidRPr="006E1249">
        <w:rPr>
          <w:rStyle w:val="FontStyle12"/>
          <w:rFonts w:ascii="Arial" w:hAnsi="Arial" w:cs="Arial"/>
          <w:sz w:val="24"/>
          <w:szCs w:val="24"/>
        </w:rPr>
        <w:t>Ramowy System Zarządzania Responsible Care.</w:t>
      </w:r>
    </w:p>
    <w:p w:rsidR="003E5C43" w:rsidRPr="006E1249" w:rsidRDefault="003E5C43" w:rsidP="00FB5E75">
      <w:pPr>
        <w:pStyle w:val="Akapitzlist"/>
        <w:numPr>
          <w:ilvl w:val="3"/>
          <w:numId w:val="14"/>
        </w:numPr>
        <w:tabs>
          <w:tab w:val="clear" w:pos="3786"/>
          <w:tab w:val="num" w:pos="709"/>
        </w:tabs>
        <w:autoSpaceDE w:val="0"/>
        <w:autoSpaceDN w:val="0"/>
        <w:adjustRightInd w:val="0"/>
        <w:spacing w:after="80"/>
        <w:ind w:left="709" w:hanging="425"/>
        <w:contextualSpacing/>
        <w:jc w:val="both"/>
        <w:rPr>
          <w:rFonts w:ascii="Arial" w:hAnsi="Arial" w:cs="Arial"/>
        </w:rPr>
      </w:pPr>
      <w:r w:rsidRPr="006E1249">
        <w:rPr>
          <w:rFonts w:ascii="Arial" w:hAnsi="Arial" w:cs="Arial"/>
        </w:rPr>
        <w:t>Zamawiający informuje, że:</w:t>
      </w:r>
    </w:p>
    <w:p w:rsidR="003E5C43" w:rsidRPr="006E1249" w:rsidRDefault="003E5C43" w:rsidP="00FB5E75">
      <w:pPr>
        <w:pStyle w:val="Akapitzlist"/>
        <w:tabs>
          <w:tab w:val="left" w:pos="993"/>
        </w:tabs>
        <w:autoSpaceDE w:val="0"/>
        <w:autoSpaceDN w:val="0"/>
        <w:adjustRightInd w:val="0"/>
        <w:spacing w:after="80"/>
        <w:ind w:left="993" w:hanging="284"/>
        <w:contextualSpacing/>
        <w:jc w:val="both"/>
        <w:rPr>
          <w:rFonts w:ascii="Arial" w:hAnsi="Arial" w:cs="Arial"/>
        </w:rPr>
      </w:pPr>
      <w:r w:rsidRPr="006E1249">
        <w:rPr>
          <w:rFonts w:ascii="Arial" w:hAnsi="Arial" w:cs="Arial"/>
        </w:rPr>
        <w:t xml:space="preserve">a) Wykonawca jest wytwórcą odpadów powstałych w związku z realizacją </w:t>
      </w:r>
      <w:r w:rsidR="00CE72C6" w:rsidRPr="006E1249">
        <w:rPr>
          <w:rFonts w:ascii="Arial" w:hAnsi="Arial" w:cs="Arial"/>
        </w:rPr>
        <w:t>U</w:t>
      </w:r>
      <w:r w:rsidRPr="006E1249">
        <w:rPr>
          <w:rFonts w:ascii="Arial" w:hAnsi="Arial" w:cs="Arial"/>
        </w:rPr>
        <w:t>mowy w rozumieniu obowiązujących przepisów</w:t>
      </w:r>
      <w:r w:rsidR="00600681" w:rsidRPr="006E1249">
        <w:rPr>
          <w:rFonts w:ascii="Arial" w:hAnsi="Arial" w:cs="Arial"/>
        </w:rPr>
        <w:t>,</w:t>
      </w:r>
      <w:r w:rsidRPr="006E1249">
        <w:rPr>
          <w:rFonts w:ascii="Arial" w:hAnsi="Arial" w:cs="Arial"/>
        </w:rPr>
        <w:t xml:space="preserve"> w szczególności ustawy o odpadach, chyba że zapisy </w:t>
      </w:r>
      <w:r w:rsidR="00CE72C6" w:rsidRPr="006E1249">
        <w:rPr>
          <w:rFonts w:ascii="Arial" w:hAnsi="Arial" w:cs="Arial"/>
        </w:rPr>
        <w:t>U</w:t>
      </w:r>
      <w:r w:rsidRPr="006E1249">
        <w:rPr>
          <w:rFonts w:ascii="Arial" w:hAnsi="Arial" w:cs="Arial"/>
        </w:rPr>
        <w:t xml:space="preserve">mowy </w:t>
      </w:r>
      <w:r w:rsidR="00CE72C6" w:rsidRPr="006E1249">
        <w:rPr>
          <w:rFonts w:ascii="Arial" w:hAnsi="Arial" w:cs="Arial"/>
        </w:rPr>
        <w:t xml:space="preserve">lub Załączników </w:t>
      </w:r>
      <w:r w:rsidRPr="006E1249">
        <w:rPr>
          <w:rFonts w:ascii="Arial" w:hAnsi="Arial" w:cs="Arial"/>
        </w:rPr>
        <w:t>stanowią inaczej,</w:t>
      </w:r>
    </w:p>
    <w:p w:rsidR="003E5C43" w:rsidRPr="006E1249" w:rsidRDefault="003E5C43" w:rsidP="00FB5E75">
      <w:pPr>
        <w:pStyle w:val="Akapitzlist"/>
        <w:tabs>
          <w:tab w:val="left" w:pos="993"/>
        </w:tabs>
        <w:autoSpaceDE w:val="0"/>
        <w:autoSpaceDN w:val="0"/>
        <w:adjustRightInd w:val="0"/>
        <w:spacing w:after="80"/>
        <w:ind w:left="993" w:hanging="284"/>
        <w:contextualSpacing/>
        <w:jc w:val="both"/>
        <w:rPr>
          <w:rFonts w:ascii="Arial" w:hAnsi="Arial" w:cs="Arial"/>
        </w:rPr>
      </w:pPr>
      <w:r w:rsidRPr="006E1249">
        <w:rPr>
          <w:rFonts w:ascii="Arial" w:hAnsi="Arial" w:cs="Arial"/>
        </w:rPr>
        <w:t xml:space="preserve">b) </w:t>
      </w:r>
      <w:r w:rsidR="003A3AEF" w:rsidRPr="006E1249">
        <w:rPr>
          <w:rFonts w:ascii="Arial" w:hAnsi="Arial" w:cs="Arial"/>
        </w:rPr>
        <w:t>w</w:t>
      </w:r>
      <w:r w:rsidRPr="006E1249">
        <w:rPr>
          <w:rFonts w:ascii="Arial" w:hAnsi="Arial" w:cs="Arial"/>
        </w:rPr>
        <w:t xml:space="preserve"> przypadku powierzen</w:t>
      </w:r>
      <w:r w:rsidR="00D7353F">
        <w:rPr>
          <w:rFonts w:ascii="Arial" w:hAnsi="Arial" w:cs="Arial"/>
        </w:rPr>
        <w:t>ia podwykonawcom prac, w czasie</w:t>
      </w:r>
      <w:r w:rsidRPr="006E1249">
        <w:rPr>
          <w:rFonts w:ascii="Arial" w:hAnsi="Arial" w:cs="Arial"/>
        </w:rPr>
        <w:t xml:space="preserve"> których będą powstawać odpady, wytwórca odpadów winien być jasno zdefiniowany w zawartej pomiędzy Wykonawcą i podwykonawcą umowie,</w:t>
      </w:r>
    </w:p>
    <w:p w:rsidR="00763294" w:rsidRPr="00D7353F" w:rsidRDefault="003E5C43" w:rsidP="00D7353F">
      <w:pPr>
        <w:pStyle w:val="Akapitzlist"/>
        <w:tabs>
          <w:tab w:val="left" w:pos="993"/>
        </w:tabs>
        <w:autoSpaceDE w:val="0"/>
        <w:autoSpaceDN w:val="0"/>
        <w:adjustRightInd w:val="0"/>
        <w:spacing w:after="80"/>
        <w:ind w:left="993" w:hanging="284"/>
        <w:contextualSpacing/>
        <w:jc w:val="both"/>
        <w:rPr>
          <w:rFonts w:ascii="Arial" w:hAnsi="Arial" w:cs="Arial"/>
        </w:rPr>
      </w:pPr>
      <w:r w:rsidRPr="006E1249">
        <w:rPr>
          <w:rFonts w:ascii="Arial" w:hAnsi="Arial" w:cs="Arial"/>
        </w:rPr>
        <w:t xml:space="preserve">c) </w:t>
      </w:r>
      <w:r w:rsidR="003A3AEF" w:rsidRPr="006E1249">
        <w:rPr>
          <w:rFonts w:ascii="Arial" w:hAnsi="Arial" w:cs="Arial"/>
        </w:rPr>
        <w:t>w</w:t>
      </w:r>
      <w:r w:rsidRPr="006E1249">
        <w:rPr>
          <w:rFonts w:ascii="Arial" w:hAnsi="Arial" w:cs="Arial"/>
        </w:rPr>
        <w:t>ytwórcą i właścicielem odpadów złomu metali (w tym zanieczyszczonego) jest ANWIL S.A.</w:t>
      </w:r>
    </w:p>
    <w:sectPr w:rsidR="00763294" w:rsidRPr="00D7353F">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9A3" w:rsidRDefault="009F09A3" w:rsidP="0015392E">
      <w:pPr>
        <w:spacing w:after="0" w:line="240" w:lineRule="auto"/>
      </w:pPr>
      <w:r>
        <w:separator/>
      </w:r>
    </w:p>
  </w:endnote>
  <w:endnote w:type="continuationSeparator" w:id="0">
    <w:p w:rsidR="009F09A3" w:rsidRDefault="009F09A3" w:rsidP="00153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E4B" w:rsidRPr="00090D66" w:rsidRDefault="00BA1E4B">
    <w:pPr>
      <w:pStyle w:val="Stopka"/>
      <w:jc w:val="right"/>
      <w:rPr>
        <w:rFonts w:ascii="Arial" w:hAnsi="Arial" w:cs="Arial"/>
        <w:sz w:val="16"/>
        <w:szCs w:val="16"/>
      </w:rPr>
    </w:pPr>
    <w:r w:rsidRPr="00090D66">
      <w:rPr>
        <w:rFonts w:ascii="Arial" w:hAnsi="Arial" w:cs="Arial"/>
        <w:sz w:val="16"/>
        <w:szCs w:val="16"/>
      </w:rPr>
      <w:t xml:space="preserve">Strona </w:t>
    </w:r>
    <w:r w:rsidRPr="00090D66">
      <w:rPr>
        <w:rFonts w:ascii="Arial" w:hAnsi="Arial" w:cs="Arial"/>
        <w:b/>
        <w:bCs/>
        <w:sz w:val="16"/>
        <w:szCs w:val="16"/>
      </w:rPr>
      <w:fldChar w:fldCharType="begin"/>
    </w:r>
    <w:r w:rsidRPr="00090D66">
      <w:rPr>
        <w:rFonts w:ascii="Arial" w:hAnsi="Arial" w:cs="Arial"/>
        <w:b/>
        <w:bCs/>
        <w:sz w:val="16"/>
        <w:szCs w:val="16"/>
      </w:rPr>
      <w:instrText>PAGE</w:instrText>
    </w:r>
    <w:r w:rsidRPr="00090D66">
      <w:rPr>
        <w:rFonts w:ascii="Arial" w:hAnsi="Arial" w:cs="Arial"/>
        <w:b/>
        <w:bCs/>
        <w:sz w:val="16"/>
        <w:szCs w:val="16"/>
      </w:rPr>
      <w:fldChar w:fldCharType="separate"/>
    </w:r>
    <w:r w:rsidR="002D2DBD">
      <w:rPr>
        <w:rFonts w:ascii="Arial" w:hAnsi="Arial" w:cs="Arial"/>
        <w:b/>
        <w:bCs/>
        <w:noProof/>
        <w:sz w:val="16"/>
        <w:szCs w:val="16"/>
      </w:rPr>
      <w:t>1</w:t>
    </w:r>
    <w:r w:rsidRPr="00090D66">
      <w:rPr>
        <w:rFonts w:ascii="Arial" w:hAnsi="Arial" w:cs="Arial"/>
        <w:b/>
        <w:bCs/>
        <w:sz w:val="16"/>
        <w:szCs w:val="16"/>
      </w:rPr>
      <w:fldChar w:fldCharType="end"/>
    </w:r>
    <w:r w:rsidRPr="00090D66">
      <w:rPr>
        <w:rFonts w:ascii="Arial" w:hAnsi="Arial" w:cs="Arial"/>
        <w:sz w:val="16"/>
        <w:szCs w:val="16"/>
      </w:rPr>
      <w:t xml:space="preserve"> z </w:t>
    </w:r>
    <w:r w:rsidRPr="00090D66">
      <w:rPr>
        <w:rFonts w:ascii="Arial" w:hAnsi="Arial" w:cs="Arial"/>
        <w:b/>
        <w:bCs/>
        <w:sz w:val="16"/>
        <w:szCs w:val="16"/>
      </w:rPr>
      <w:fldChar w:fldCharType="begin"/>
    </w:r>
    <w:r w:rsidRPr="00090D66">
      <w:rPr>
        <w:rFonts w:ascii="Arial" w:hAnsi="Arial" w:cs="Arial"/>
        <w:b/>
        <w:bCs/>
        <w:sz w:val="16"/>
        <w:szCs w:val="16"/>
      </w:rPr>
      <w:instrText>NUMPAGES</w:instrText>
    </w:r>
    <w:r w:rsidRPr="00090D66">
      <w:rPr>
        <w:rFonts w:ascii="Arial" w:hAnsi="Arial" w:cs="Arial"/>
        <w:b/>
        <w:bCs/>
        <w:sz w:val="16"/>
        <w:szCs w:val="16"/>
      </w:rPr>
      <w:fldChar w:fldCharType="separate"/>
    </w:r>
    <w:r w:rsidR="002D2DBD">
      <w:rPr>
        <w:rFonts w:ascii="Arial" w:hAnsi="Arial" w:cs="Arial"/>
        <w:b/>
        <w:bCs/>
        <w:noProof/>
        <w:sz w:val="16"/>
        <w:szCs w:val="16"/>
      </w:rPr>
      <w:t>14</w:t>
    </w:r>
    <w:r w:rsidRPr="00090D66">
      <w:rPr>
        <w:rFonts w:ascii="Arial" w:hAnsi="Arial" w:cs="Arial"/>
        <w:b/>
        <w:bCs/>
        <w:sz w:val="16"/>
        <w:szCs w:val="16"/>
      </w:rPr>
      <w:fldChar w:fldCharType="end"/>
    </w:r>
  </w:p>
  <w:p w:rsidR="00BA1E4B" w:rsidRDefault="00BA1E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9A3" w:rsidRDefault="009F09A3" w:rsidP="0015392E">
      <w:pPr>
        <w:spacing w:after="0" w:line="240" w:lineRule="auto"/>
      </w:pPr>
      <w:r>
        <w:separator/>
      </w:r>
    </w:p>
  </w:footnote>
  <w:footnote w:type="continuationSeparator" w:id="0">
    <w:p w:rsidR="009F09A3" w:rsidRDefault="009F09A3" w:rsidP="00153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92E" w:rsidRDefault="0015392E">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20575" o:spid="_x0000_s2050" type="#_x0000_t136" style="position:absolute;margin-left:0;margin-top:0;width:337.2pt;height:24pt;rotation:315;z-index:-251658752;mso-position-horizontal:center;mso-position-horizontal-relative:margin;mso-position-vertical:center;mso-position-vertical-relative:margin" o:allowincell="f" fillcolor="#ddd" stroked="f">
          <v:fill opacity=".5"/>
          <v:textpath style="font-family:&quot;Arial Narrow&quot;;font-size:20pt" string="WZÓR ZGODNY Z ZARZĄDZENIEM 35/2016"/>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92E" w:rsidRPr="00E50A31" w:rsidRDefault="0015392E" w:rsidP="00E50A31">
    <w:pPr>
      <w:pStyle w:val="Nagwek"/>
      <w:jc w:val="right"/>
      <w:rPr>
        <w:rFonts w:ascii="Arial" w:hAnsi="Arial" w:cs="Arial"/>
      </w:rPr>
    </w:pPr>
    <w:r w:rsidRPr="00E50A31">
      <w:rPr>
        <w:rFonts w:ascii="Arial" w:hAnsi="Arial" w:cs="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20576" o:spid="_x0000_s2051" type="#_x0000_t136" style="position:absolute;left:0;text-align:left;margin-left:0;margin-top:0;width:337.2pt;height:24pt;rotation:315;z-index:-251657728;mso-position-horizontal:center;mso-position-horizontal-relative:margin;mso-position-vertical:center;mso-position-vertical-relative:margin" o:allowincell="f" fillcolor="#ddd" stroked="f">
          <v:fill opacity=".5"/>
          <v:textpath style="font-family:&quot;Arial Narrow&quot;;font-size:20pt" string="WZÓR ZGODNY Z ZARZĄDZENIEM 35/2016"/>
        </v:shape>
      </w:pict>
    </w:r>
    <w:r w:rsidR="00D832E1">
      <w:rPr>
        <w:rFonts w:ascii="Arial" w:hAnsi="Arial" w:cs="Arial"/>
      </w:rPr>
      <w:t>Załącznik nr 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92E" w:rsidRDefault="0015392E">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20574" o:spid="_x0000_s2049" type="#_x0000_t136" style="position:absolute;margin-left:0;margin-top:0;width:337.2pt;height:24pt;rotation:315;z-index:-251659776;mso-position-horizontal:center;mso-position-horizontal-relative:margin;mso-position-vertical:center;mso-position-vertical-relative:margin" o:allowincell="f" fillcolor="#ddd" stroked="f">
          <v:fill opacity=".5"/>
          <v:textpath style="font-family:&quot;Arial Narrow&quot;;font-size:20pt" string="WZÓR ZGODNY Z ZARZĄDZENIEM 35/2016"/>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FE5C9946"/>
    <w:lvl w:ilvl="0">
      <w:start w:val="1"/>
      <w:numFmt w:val="lowerLetter"/>
      <w:lvlText w:val="%1)"/>
      <w:lvlJc w:val="left"/>
      <w:pPr>
        <w:tabs>
          <w:tab w:val="num" w:pos="1692"/>
        </w:tabs>
        <w:ind w:left="1692" w:hanging="360"/>
      </w:pPr>
      <w:rPr>
        <w:rFonts w:cs="Times New Roman"/>
        <w:color w:val="auto"/>
      </w:rPr>
    </w:lvl>
    <w:lvl w:ilvl="1">
      <w:start w:val="1"/>
      <w:numFmt w:val="lowerLetter"/>
      <w:lvlText w:val="%2."/>
      <w:lvlJc w:val="left"/>
      <w:pPr>
        <w:tabs>
          <w:tab w:val="num" w:pos="2346"/>
        </w:tabs>
        <w:ind w:left="2346" w:hanging="360"/>
      </w:pPr>
      <w:rPr>
        <w:rFonts w:cs="Times New Roman"/>
      </w:rPr>
    </w:lvl>
    <w:lvl w:ilvl="2">
      <w:start w:val="1"/>
      <w:numFmt w:val="lowerRoman"/>
      <w:lvlText w:val="%3."/>
      <w:lvlJc w:val="left"/>
      <w:pPr>
        <w:tabs>
          <w:tab w:val="num" w:pos="3066"/>
        </w:tabs>
        <w:ind w:left="3066" w:hanging="180"/>
      </w:pPr>
      <w:rPr>
        <w:rFonts w:cs="Times New Roman"/>
      </w:rPr>
    </w:lvl>
    <w:lvl w:ilvl="3">
      <w:start w:val="1"/>
      <w:numFmt w:val="decimal"/>
      <w:lvlText w:val="%4."/>
      <w:lvlJc w:val="left"/>
      <w:pPr>
        <w:tabs>
          <w:tab w:val="num" w:pos="3786"/>
        </w:tabs>
        <w:ind w:left="3786" w:hanging="360"/>
      </w:pPr>
      <w:rPr>
        <w:rFonts w:cs="Times New Roman"/>
        <w:b w:val="0"/>
      </w:rPr>
    </w:lvl>
    <w:lvl w:ilvl="4">
      <w:start w:val="1"/>
      <w:numFmt w:val="lowerLetter"/>
      <w:lvlText w:val="%5."/>
      <w:lvlJc w:val="left"/>
      <w:pPr>
        <w:tabs>
          <w:tab w:val="num" w:pos="4506"/>
        </w:tabs>
        <w:ind w:left="4506" w:hanging="360"/>
      </w:pPr>
      <w:rPr>
        <w:rFonts w:cs="Times New Roman"/>
      </w:rPr>
    </w:lvl>
    <w:lvl w:ilvl="5">
      <w:start w:val="1"/>
      <w:numFmt w:val="lowerRoman"/>
      <w:lvlText w:val="%6."/>
      <w:lvlJc w:val="left"/>
      <w:pPr>
        <w:tabs>
          <w:tab w:val="num" w:pos="5226"/>
        </w:tabs>
        <w:ind w:left="5226" w:hanging="180"/>
      </w:pPr>
      <w:rPr>
        <w:rFonts w:cs="Times New Roman"/>
      </w:rPr>
    </w:lvl>
    <w:lvl w:ilvl="6">
      <w:start w:val="1"/>
      <w:numFmt w:val="decimal"/>
      <w:lvlText w:val="%7."/>
      <w:lvlJc w:val="left"/>
      <w:pPr>
        <w:tabs>
          <w:tab w:val="num" w:pos="5946"/>
        </w:tabs>
        <w:ind w:left="5946" w:hanging="360"/>
      </w:pPr>
      <w:rPr>
        <w:rFonts w:cs="Times New Roman"/>
      </w:rPr>
    </w:lvl>
    <w:lvl w:ilvl="7">
      <w:start w:val="1"/>
      <w:numFmt w:val="lowerLetter"/>
      <w:lvlText w:val="%8."/>
      <w:lvlJc w:val="left"/>
      <w:pPr>
        <w:tabs>
          <w:tab w:val="num" w:pos="6666"/>
        </w:tabs>
        <w:ind w:left="6666" w:hanging="360"/>
      </w:pPr>
      <w:rPr>
        <w:rFonts w:cs="Times New Roman"/>
      </w:rPr>
    </w:lvl>
    <w:lvl w:ilvl="8">
      <w:start w:val="1"/>
      <w:numFmt w:val="lowerRoman"/>
      <w:lvlText w:val="%9."/>
      <w:lvlJc w:val="left"/>
      <w:pPr>
        <w:tabs>
          <w:tab w:val="num" w:pos="7386"/>
        </w:tabs>
        <w:ind w:left="7386" w:hanging="180"/>
      </w:pPr>
      <w:rPr>
        <w:rFonts w:cs="Times New Roman"/>
      </w:rPr>
    </w:lvl>
  </w:abstractNum>
  <w:abstractNum w:abstractNumId="1" w15:restartNumberingAfterBreak="0">
    <w:nsid w:val="00F96C57"/>
    <w:multiLevelType w:val="hybridMultilevel"/>
    <w:tmpl w:val="1A52366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144254D6"/>
    <w:multiLevelType w:val="hybridMultilevel"/>
    <w:tmpl w:val="B0DEAF2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7B528A9"/>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1C4861"/>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ADE6B01"/>
    <w:multiLevelType w:val="hybridMultilevel"/>
    <w:tmpl w:val="42F2910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D657341"/>
    <w:multiLevelType w:val="multilevel"/>
    <w:tmpl w:val="71BCD6CC"/>
    <w:lvl w:ilvl="0">
      <w:start w:val="1"/>
      <w:numFmt w:val="lowerLetter"/>
      <w:lvlText w:val="%1)"/>
      <w:lvlJc w:val="left"/>
      <w:pPr>
        <w:tabs>
          <w:tab w:val="num" w:pos="1692"/>
        </w:tabs>
        <w:ind w:left="1692" w:hanging="360"/>
      </w:pPr>
      <w:rPr>
        <w:rFonts w:ascii="Arial Narrow" w:eastAsia="Calibri" w:hAnsi="Arial Narrow" w:cs="Arial"/>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8" w15:restartNumberingAfterBreak="0">
    <w:nsid w:val="238A0C69"/>
    <w:multiLevelType w:val="hybridMultilevel"/>
    <w:tmpl w:val="50EE43C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51A030F"/>
    <w:multiLevelType w:val="hybridMultilevel"/>
    <w:tmpl w:val="5D18F81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463BB1"/>
    <w:multiLevelType w:val="hybridMultilevel"/>
    <w:tmpl w:val="1C761E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9A42EAF"/>
    <w:multiLevelType w:val="multilevel"/>
    <w:tmpl w:val="CF5A668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lowerLetter"/>
      <w:lvlText w:val="%3)"/>
      <w:lvlJc w:val="left"/>
      <w:pPr>
        <w:tabs>
          <w:tab w:val="num" w:pos="1080"/>
        </w:tabs>
        <w:ind w:left="1080" w:hanging="360"/>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D0A0768"/>
    <w:multiLevelType w:val="hybridMultilevel"/>
    <w:tmpl w:val="42702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473CED"/>
    <w:multiLevelType w:val="multilevel"/>
    <w:tmpl w:val="E4B20984"/>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bullet"/>
      <w:lvlText w:val=""/>
      <w:lvlJc w:val="left"/>
      <w:pPr>
        <w:tabs>
          <w:tab w:val="num" w:pos="3786"/>
        </w:tabs>
        <w:ind w:left="3786" w:hanging="360"/>
      </w:pPr>
      <w:rPr>
        <w:rFonts w:ascii="Symbol" w:hAnsi="Symbol"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4" w15:restartNumberingAfterBreak="0">
    <w:nsid w:val="2E9D03AC"/>
    <w:multiLevelType w:val="multilevel"/>
    <w:tmpl w:val="0C1AB8AC"/>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5" w15:restartNumberingAfterBreak="0">
    <w:nsid w:val="2F0A42C3"/>
    <w:multiLevelType w:val="hybridMultilevel"/>
    <w:tmpl w:val="034A68D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2F6C0AF7"/>
    <w:multiLevelType w:val="hybridMultilevel"/>
    <w:tmpl w:val="9130724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33A3379B"/>
    <w:multiLevelType w:val="multilevel"/>
    <w:tmpl w:val="D916A9AC"/>
    <w:lvl w:ilvl="0">
      <w:start w:val="1"/>
      <w:numFmt w:val="decimal"/>
      <w:lvlText w:val="%1."/>
      <w:lvlJc w:val="left"/>
      <w:pPr>
        <w:tabs>
          <w:tab w:val="num" w:pos="360"/>
        </w:tabs>
        <w:ind w:left="360" w:hanging="360"/>
      </w:pPr>
      <w:rPr>
        <w:rFonts w:ascii="Calibri" w:hAnsi="Calibri" w:hint="default"/>
        <w:b w:val="0"/>
        <w:i w:val="0"/>
        <w:sz w:val="20"/>
        <w:szCs w:val="20"/>
      </w:rPr>
    </w:lvl>
    <w:lvl w:ilvl="1">
      <w:start w:val="1"/>
      <w:numFmt w:val="decimal"/>
      <w:lvlText w:val="%1.%2."/>
      <w:lvlJc w:val="left"/>
      <w:pPr>
        <w:tabs>
          <w:tab w:val="num" w:pos="1000"/>
        </w:tabs>
        <w:ind w:left="1000"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5732BCF"/>
    <w:multiLevelType w:val="hybridMultilevel"/>
    <w:tmpl w:val="AC1EAD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5D30FA2"/>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20" w15:restartNumberingAfterBreak="0">
    <w:nsid w:val="364357AD"/>
    <w:multiLevelType w:val="multilevel"/>
    <w:tmpl w:val="291A16A8"/>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21" w15:restartNumberingAfterBreak="0">
    <w:nsid w:val="372F35F1"/>
    <w:multiLevelType w:val="hybridMultilevel"/>
    <w:tmpl w:val="E558F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9C32E6"/>
    <w:multiLevelType w:val="hybridMultilevel"/>
    <w:tmpl w:val="E00472E4"/>
    <w:lvl w:ilvl="0" w:tplc="FE62B4D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072C61"/>
    <w:multiLevelType w:val="hybridMultilevel"/>
    <w:tmpl w:val="C156A434"/>
    <w:lvl w:ilvl="0" w:tplc="FBC67556">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CF71FDC"/>
    <w:multiLevelType w:val="multilevel"/>
    <w:tmpl w:val="2CA65C4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5" w15:restartNumberingAfterBreak="0">
    <w:nsid w:val="3F3763AD"/>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26" w15:restartNumberingAfterBreak="0">
    <w:nsid w:val="437F286F"/>
    <w:multiLevelType w:val="multilevel"/>
    <w:tmpl w:val="589258D6"/>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27" w15:restartNumberingAfterBreak="0">
    <w:nsid w:val="465200CE"/>
    <w:multiLevelType w:val="hybridMultilevel"/>
    <w:tmpl w:val="0D2224A4"/>
    <w:lvl w:ilvl="0" w:tplc="E586C5F2">
      <w:start w:val="6"/>
      <w:numFmt w:val="upperRoman"/>
      <w:lvlText w:val="%1."/>
      <w:lvlJc w:val="right"/>
      <w:pPr>
        <w:ind w:left="6089" w:hanging="360"/>
      </w:pPr>
      <w:rPr>
        <w:rFonts w:hint="default"/>
      </w:rPr>
    </w:lvl>
    <w:lvl w:ilvl="1" w:tplc="04150019" w:tentative="1">
      <w:start w:val="1"/>
      <w:numFmt w:val="lowerLetter"/>
      <w:lvlText w:val="%2."/>
      <w:lvlJc w:val="left"/>
      <w:pPr>
        <w:ind w:left="1856" w:hanging="360"/>
      </w:pPr>
    </w:lvl>
    <w:lvl w:ilvl="2" w:tplc="0415001B" w:tentative="1">
      <w:start w:val="1"/>
      <w:numFmt w:val="lowerRoman"/>
      <w:lvlText w:val="%3."/>
      <w:lvlJc w:val="right"/>
      <w:pPr>
        <w:ind w:left="2576" w:hanging="180"/>
      </w:pPr>
    </w:lvl>
    <w:lvl w:ilvl="3" w:tplc="0415000F" w:tentative="1">
      <w:start w:val="1"/>
      <w:numFmt w:val="decimal"/>
      <w:lvlText w:val="%4."/>
      <w:lvlJc w:val="left"/>
      <w:pPr>
        <w:ind w:left="3296" w:hanging="360"/>
      </w:pPr>
    </w:lvl>
    <w:lvl w:ilvl="4" w:tplc="04150019" w:tentative="1">
      <w:start w:val="1"/>
      <w:numFmt w:val="lowerLetter"/>
      <w:lvlText w:val="%5."/>
      <w:lvlJc w:val="left"/>
      <w:pPr>
        <w:ind w:left="4016" w:hanging="360"/>
      </w:pPr>
    </w:lvl>
    <w:lvl w:ilvl="5" w:tplc="0415001B" w:tentative="1">
      <w:start w:val="1"/>
      <w:numFmt w:val="lowerRoman"/>
      <w:lvlText w:val="%6."/>
      <w:lvlJc w:val="right"/>
      <w:pPr>
        <w:ind w:left="4736" w:hanging="180"/>
      </w:pPr>
    </w:lvl>
    <w:lvl w:ilvl="6" w:tplc="0415000F" w:tentative="1">
      <w:start w:val="1"/>
      <w:numFmt w:val="decimal"/>
      <w:lvlText w:val="%7."/>
      <w:lvlJc w:val="left"/>
      <w:pPr>
        <w:ind w:left="5456" w:hanging="360"/>
      </w:pPr>
    </w:lvl>
    <w:lvl w:ilvl="7" w:tplc="04150019" w:tentative="1">
      <w:start w:val="1"/>
      <w:numFmt w:val="lowerLetter"/>
      <w:lvlText w:val="%8."/>
      <w:lvlJc w:val="left"/>
      <w:pPr>
        <w:ind w:left="6176" w:hanging="360"/>
      </w:pPr>
    </w:lvl>
    <w:lvl w:ilvl="8" w:tplc="0415001B" w:tentative="1">
      <w:start w:val="1"/>
      <w:numFmt w:val="lowerRoman"/>
      <w:lvlText w:val="%9."/>
      <w:lvlJc w:val="right"/>
      <w:pPr>
        <w:ind w:left="6896" w:hanging="180"/>
      </w:pPr>
    </w:lvl>
  </w:abstractNum>
  <w:abstractNum w:abstractNumId="28" w15:restartNumberingAfterBreak="0">
    <w:nsid w:val="46A61478"/>
    <w:multiLevelType w:val="multilevel"/>
    <w:tmpl w:val="CF5A668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lowerLetter"/>
      <w:lvlText w:val="%3)"/>
      <w:lvlJc w:val="left"/>
      <w:pPr>
        <w:tabs>
          <w:tab w:val="num" w:pos="1080"/>
        </w:tabs>
        <w:ind w:left="1080" w:hanging="360"/>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A41755C"/>
    <w:multiLevelType w:val="hybridMultilevel"/>
    <w:tmpl w:val="1C740EF0"/>
    <w:lvl w:ilvl="0" w:tplc="6E7852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5D6DA7"/>
    <w:multiLevelType w:val="multilevel"/>
    <w:tmpl w:val="C4B4E34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1" w15:restartNumberingAfterBreak="0">
    <w:nsid w:val="4D4C2F72"/>
    <w:multiLevelType w:val="multilevel"/>
    <w:tmpl w:val="12D4A398"/>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32" w15:restartNumberingAfterBreak="0">
    <w:nsid w:val="4DBE43D0"/>
    <w:multiLevelType w:val="multilevel"/>
    <w:tmpl w:val="822EBF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4D06A17"/>
    <w:multiLevelType w:val="hybridMultilevel"/>
    <w:tmpl w:val="DB6417E6"/>
    <w:lvl w:ilvl="0" w:tplc="0AAA98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598912D1"/>
    <w:multiLevelType w:val="hybridMultilevel"/>
    <w:tmpl w:val="11322B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8B333C"/>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36" w15:restartNumberingAfterBreak="0">
    <w:nsid w:val="5BE47F02"/>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C771492"/>
    <w:multiLevelType w:val="hybridMultilevel"/>
    <w:tmpl w:val="D81E86D6"/>
    <w:lvl w:ilvl="0" w:tplc="74CE73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1921C1"/>
    <w:multiLevelType w:val="multilevel"/>
    <w:tmpl w:val="2F2AAF0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9"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40" w15:restartNumberingAfterBreak="0">
    <w:nsid w:val="63FA416E"/>
    <w:multiLevelType w:val="hybridMultilevel"/>
    <w:tmpl w:val="ACC23810"/>
    <w:lvl w:ilvl="0" w:tplc="FE62B4D0">
      <w:start w:val="1"/>
      <w:numFmt w:val="decimal"/>
      <w:lvlText w:val="%1.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473FB6"/>
    <w:multiLevelType w:val="singleLevel"/>
    <w:tmpl w:val="5020411E"/>
    <w:lvl w:ilvl="0">
      <w:start w:val="1"/>
      <w:numFmt w:val="decimal"/>
      <w:lvlText w:val="%1)"/>
      <w:legacy w:legacy="1" w:legacySpace="0" w:legacyIndent="350"/>
      <w:lvlJc w:val="left"/>
      <w:rPr>
        <w:rFonts w:ascii="Arial Narrow" w:hAnsi="Arial Narrow" w:cs="Times New Roman" w:hint="default"/>
      </w:rPr>
    </w:lvl>
  </w:abstractNum>
  <w:abstractNum w:abstractNumId="42" w15:restartNumberingAfterBreak="0">
    <w:nsid w:val="662F68FF"/>
    <w:multiLevelType w:val="hybridMultilevel"/>
    <w:tmpl w:val="3DD0C414"/>
    <w:lvl w:ilvl="0" w:tplc="C638019C">
      <w:start w:val="1"/>
      <w:numFmt w:val="lowerLetter"/>
      <w:lvlText w:val="%1)"/>
      <w:lvlJc w:val="left"/>
      <w:pPr>
        <w:ind w:left="1353" w:hanging="360"/>
      </w:pPr>
      <w:rPr>
        <w:rFonts w:hint="default"/>
      </w:rPr>
    </w:lvl>
    <w:lvl w:ilvl="1" w:tplc="B46289D0">
      <w:start w:val="2"/>
      <w:numFmt w:val="upperLetter"/>
      <w:lvlText w:val="%2."/>
      <w:lvlJc w:val="left"/>
      <w:pPr>
        <w:ind w:left="2073" w:hanging="360"/>
      </w:pPr>
      <w:rPr>
        <w:rFonts w:hint="default"/>
      </w:r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13">
      <w:start w:val="1"/>
      <w:numFmt w:val="upperRoman"/>
      <w:lvlText w:val="%7."/>
      <w:lvlJc w:val="right"/>
      <w:pPr>
        <w:ind w:left="5673" w:hanging="360"/>
      </w:pPr>
    </w:lvl>
    <w:lvl w:ilvl="7" w:tplc="04150019">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6A3712FA"/>
    <w:multiLevelType w:val="hybridMultilevel"/>
    <w:tmpl w:val="71F4280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6B5D1CEE"/>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F3758A4"/>
    <w:multiLevelType w:val="hybridMultilevel"/>
    <w:tmpl w:val="60621F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FE3F2F"/>
    <w:multiLevelType w:val="hybridMultilevel"/>
    <w:tmpl w:val="5D18F81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59441A"/>
    <w:multiLevelType w:val="hybridMultilevel"/>
    <w:tmpl w:val="A4DAAE7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BB2CFF"/>
    <w:multiLevelType w:val="multilevel"/>
    <w:tmpl w:val="FA80930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49" w15:restartNumberingAfterBreak="0">
    <w:nsid w:val="76F55BAB"/>
    <w:multiLevelType w:val="multilevel"/>
    <w:tmpl w:val="33D2868A"/>
    <w:lvl w:ilvl="0">
      <w:start w:val="8"/>
      <w:numFmt w:val="decimal"/>
      <w:lvlText w:val="%1."/>
      <w:lvlJc w:val="left"/>
      <w:pPr>
        <w:tabs>
          <w:tab w:val="num" w:pos="360"/>
        </w:tabs>
        <w:ind w:left="360" w:hanging="360"/>
      </w:pPr>
      <w:rPr>
        <w:rFonts w:ascii="Calibri" w:hAnsi="Calibri" w:hint="default"/>
        <w:b w:val="0"/>
        <w:i w:val="0"/>
        <w:sz w:val="20"/>
        <w:szCs w:val="20"/>
      </w:rPr>
    </w:lvl>
    <w:lvl w:ilvl="1">
      <w:start w:val="1"/>
      <w:numFmt w:val="decimal"/>
      <w:lvlText w:val="%1.%2."/>
      <w:lvlJc w:val="left"/>
      <w:pPr>
        <w:tabs>
          <w:tab w:val="num" w:pos="1000"/>
        </w:tabs>
        <w:ind w:left="1000"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76353A2"/>
    <w:multiLevelType w:val="multilevel"/>
    <w:tmpl w:val="09569874"/>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51" w15:restartNumberingAfterBreak="0">
    <w:nsid w:val="77B53DB4"/>
    <w:multiLevelType w:val="multilevel"/>
    <w:tmpl w:val="14D6BD7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52" w15:restartNumberingAfterBreak="0">
    <w:nsid w:val="7D0B586F"/>
    <w:multiLevelType w:val="hybridMultilevel"/>
    <w:tmpl w:val="A9FE2AC6"/>
    <w:lvl w:ilvl="0" w:tplc="05E8E340">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39"/>
  </w:num>
  <w:num w:numId="2">
    <w:abstractNumId w:val="0"/>
  </w:num>
  <w:num w:numId="3">
    <w:abstractNumId w:val="41"/>
  </w:num>
  <w:num w:numId="4">
    <w:abstractNumId w:val="46"/>
  </w:num>
  <w:num w:numId="5">
    <w:abstractNumId w:val="26"/>
  </w:num>
  <w:num w:numId="6">
    <w:abstractNumId w:val="20"/>
  </w:num>
  <w:num w:numId="7">
    <w:abstractNumId w:val="29"/>
  </w:num>
  <w:num w:numId="8">
    <w:abstractNumId w:val="36"/>
  </w:num>
  <w:num w:numId="9">
    <w:abstractNumId w:val="6"/>
  </w:num>
  <w:num w:numId="10">
    <w:abstractNumId w:val="4"/>
  </w:num>
  <w:num w:numId="11">
    <w:abstractNumId w:val="45"/>
  </w:num>
  <w:num w:numId="12">
    <w:abstractNumId w:val="25"/>
  </w:num>
  <w:num w:numId="13">
    <w:abstractNumId w:val="37"/>
  </w:num>
  <w:num w:numId="14">
    <w:abstractNumId w:val="31"/>
  </w:num>
  <w:num w:numId="15">
    <w:abstractNumId w:val="13"/>
  </w:num>
  <w:num w:numId="16">
    <w:abstractNumId w:val="42"/>
  </w:num>
  <w:num w:numId="17">
    <w:abstractNumId w:val="48"/>
  </w:num>
  <w:num w:numId="18">
    <w:abstractNumId w:val="52"/>
  </w:num>
  <w:num w:numId="19">
    <w:abstractNumId w:val="10"/>
  </w:num>
  <w:num w:numId="20">
    <w:abstractNumId w:val="19"/>
  </w:num>
  <w:num w:numId="21">
    <w:abstractNumId w:val="50"/>
  </w:num>
  <w:num w:numId="22">
    <w:abstractNumId w:val="44"/>
  </w:num>
  <w:num w:numId="23">
    <w:abstractNumId w:val="5"/>
  </w:num>
  <w:num w:numId="24">
    <w:abstractNumId w:val="51"/>
  </w:num>
  <w:num w:numId="25">
    <w:abstractNumId w:val="7"/>
  </w:num>
  <w:num w:numId="26">
    <w:abstractNumId w:val="33"/>
  </w:num>
  <w:num w:numId="27">
    <w:abstractNumId w:val="21"/>
  </w:num>
  <w:num w:numId="28">
    <w:abstractNumId w:val="35"/>
  </w:num>
  <w:num w:numId="29">
    <w:abstractNumId w:val="17"/>
  </w:num>
  <w:num w:numId="30">
    <w:abstractNumId w:val="28"/>
  </w:num>
  <w:num w:numId="31">
    <w:abstractNumId w:val="11"/>
  </w:num>
  <w:num w:numId="32">
    <w:abstractNumId w:val="34"/>
  </w:num>
  <w:num w:numId="33">
    <w:abstractNumId w:val="49"/>
  </w:num>
  <w:num w:numId="34">
    <w:abstractNumId w:val="38"/>
  </w:num>
  <w:num w:numId="35">
    <w:abstractNumId w:val="9"/>
  </w:num>
  <w:num w:numId="36">
    <w:abstractNumId w:val="2"/>
  </w:num>
  <w:num w:numId="37">
    <w:abstractNumId w:val="47"/>
  </w:num>
  <w:num w:numId="38">
    <w:abstractNumId w:val="27"/>
  </w:num>
  <w:num w:numId="39">
    <w:abstractNumId w:val="3"/>
  </w:num>
  <w:num w:numId="40">
    <w:abstractNumId w:val="22"/>
  </w:num>
  <w:num w:numId="41">
    <w:abstractNumId w:val="40"/>
  </w:num>
  <w:num w:numId="42">
    <w:abstractNumId w:val="32"/>
  </w:num>
  <w:num w:numId="43">
    <w:abstractNumId w:val="12"/>
  </w:num>
  <w:num w:numId="44">
    <w:abstractNumId w:val="30"/>
  </w:num>
  <w:num w:numId="45">
    <w:abstractNumId w:val="14"/>
  </w:num>
  <w:num w:numId="46">
    <w:abstractNumId w:val="1"/>
  </w:num>
  <w:num w:numId="47">
    <w:abstractNumId w:val="15"/>
  </w:num>
  <w:num w:numId="48">
    <w:abstractNumId w:val="23"/>
  </w:num>
  <w:num w:numId="49">
    <w:abstractNumId w:val="8"/>
  </w:num>
  <w:num w:numId="50">
    <w:abstractNumId w:val="43"/>
  </w:num>
  <w:num w:numId="51">
    <w:abstractNumId w:val="18"/>
  </w:num>
  <w:num w:numId="52">
    <w:abstractNumId w:val="16"/>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45D"/>
    <w:rsid w:val="00010207"/>
    <w:rsid w:val="0002183E"/>
    <w:rsid w:val="000273CE"/>
    <w:rsid w:val="00037E50"/>
    <w:rsid w:val="0004272B"/>
    <w:rsid w:val="0006109D"/>
    <w:rsid w:val="00064BF9"/>
    <w:rsid w:val="0007113E"/>
    <w:rsid w:val="000818BF"/>
    <w:rsid w:val="000850E7"/>
    <w:rsid w:val="00090D66"/>
    <w:rsid w:val="00092AE6"/>
    <w:rsid w:val="0009487C"/>
    <w:rsid w:val="000A64D9"/>
    <w:rsid w:val="000F19E6"/>
    <w:rsid w:val="00106822"/>
    <w:rsid w:val="00106C14"/>
    <w:rsid w:val="00112BF8"/>
    <w:rsid w:val="00114CE7"/>
    <w:rsid w:val="00117132"/>
    <w:rsid w:val="00117427"/>
    <w:rsid w:val="001223C0"/>
    <w:rsid w:val="00144F9E"/>
    <w:rsid w:val="00146BED"/>
    <w:rsid w:val="0015392E"/>
    <w:rsid w:val="00154D1C"/>
    <w:rsid w:val="00155A63"/>
    <w:rsid w:val="00157959"/>
    <w:rsid w:val="00160E93"/>
    <w:rsid w:val="001625E0"/>
    <w:rsid w:val="00175B9D"/>
    <w:rsid w:val="001769A4"/>
    <w:rsid w:val="00180D96"/>
    <w:rsid w:val="001A66D3"/>
    <w:rsid w:val="001A7C96"/>
    <w:rsid w:val="001B73A1"/>
    <w:rsid w:val="001E2A50"/>
    <w:rsid w:val="001F25AE"/>
    <w:rsid w:val="00202B2C"/>
    <w:rsid w:val="00206E97"/>
    <w:rsid w:val="002126FF"/>
    <w:rsid w:val="002129D9"/>
    <w:rsid w:val="0021534D"/>
    <w:rsid w:val="00224574"/>
    <w:rsid w:val="00227695"/>
    <w:rsid w:val="00240D58"/>
    <w:rsid w:val="002415C0"/>
    <w:rsid w:val="00255B3A"/>
    <w:rsid w:val="00272AFD"/>
    <w:rsid w:val="00287A0F"/>
    <w:rsid w:val="00295E86"/>
    <w:rsid w:val="002B5FA7"/>
    <w:rsid w:val="002D2DBD"/>
    <w:rsid w:val="002E2DB0"/>
    <w:rsid w:val="002F3CE5"/>
    <w:rsid w:val="002F70E5"/>
    <w:rsid w:val="00312C9E"/>
    <w:rsid w:val="00314403"/>
    <w:rsid w:val="00316115"/>
    <w:rsid w:val="0032170D"/>
    <w:rsid w:val="00322D4D"/>
    <w:rsid w:val="0033667A"/>
    <w:rsid w:val="00345641"/>
    <w:rsid w:val="00346E59"/>
    <w:rsid w:val="00351E8C"/>
    <w:rsid w:val="00357D31"/>
    <w:rsid w:val="00361514"/>
    <w:rsid w:val="00363992"/>
    <w:rsid w:val="0036757A"/>
    <w:rsid w:val="003874C9"/>
    <w:rsid w:val="003A3AEF"/>
    <w:rsid w:val="003B04C1"/>
    <w:rsid w:val="003B55B5"/>
    <w:rsid w:val="003C03EA"/>
    <w:rsid w:val="003D7345"/>
    <w:rsid w:val="003E3B1C"/>
    <w:rsid w:val="003E5C43"/>
    <w:rsid w:val="003F45D3"/>
    <w:rsid w:val="003F521C"/>
    <w:rsid w:val="00406D7C"/>
    <w:rsid w:val="0040791E"/>
    <w:rsid w:val="004142DA"/>
    <w:rsid w:val="00417D18"/>
    <w:rsid w:val="0042648D"/>
    <w:rsid w:val="00434A78"/>
    <w:rsid w:val="00473C78"/>
    <w:rsid w:val="00474A7D"/>
    <w:rsid w:val="00475C54"/>
    <w:rsid w:val="00481E90"/>
    <w:rsid w:val="004C577C"/>
    <w:rsid w:val="004C7FD0"/>
    <w:rsid w:val="004D1B35"/>
    <w:rsid w:val="004F5EF7"/>
    <w:rsid w:val="00505057"/>
    <w:rsid w:val="00511D15"/>
    <w:rsid w:val="00530B0A"/>
    <w:rsid w:val="005330CB"/>
    <w:rsid w:val="00540369"/>
    <w:rsid w:val="00556E3F"/>
    <w:rsid w:val="00560E6D"/>
    <w:rsid w:val="005630C6"/>
    <w:rsid w:val="00565850"/>
    <w:rsid w:val="00584B76"/>
    <w:rsid w:val="005A6BED"/>
    <w:rsid w:val="005A7085"/>
    <w:rsid w:val="005A72C4"/>
    <w:rsid w:val="005C6F7B"/>
    <w:rsid w:val="005C7AC8"/>
    <w:rsid w:val="005D0A8A"/>
    <w:rsid w:val="005D0DBB"/>
    <w:rsid w:val="005E35EC"/>
    <w:rsid w:val="00600681"/>
    <w:rsid w:val="006077F8"/>
    <w:rsid w:val="006145A1"/>
    <w:rsid w:val="00661B0A"/>
    <w:rsid w:val="00692BC3"/>
    <w:rsid w:val="006A5991"/>
    <w:rsid w:val="006A7CBC"/>
    <w:rsid w:val="006B03A7"/>
    <w:rsid w:val="006B67E3"/>
    <w:rsid w:val="006D34FB"/>
    <w:rsid w:val="006E1249"/>
    <w:rsid w:val="006E1B2B"/>
    <w:rsid w:val="006E2E37"/>
    <w:rsid w:val="006F3254"/>
    <w:rsid w:val="007145DF"/>
    <w:rsid w:val="007156E2"/>
    <w:rsid w:val="00752AEE"/>
    <w:rsid w:val="007620D6"/>
    <w:rsid w:val="00763294"/>
    <w:rsid w:val="00774889"/>
    <w:rsid w:val="00777ACA"/>
    <w:rsid w:val="007817C1"/>
    <w:rsid w:val="00783713"/>
    <w:rsid w:val="00791993"/>
    <w:rsid w:val="007A7CA6"/>
    <w:rsid w:val="007B1582"/>
    <w:rsid w:val="007C2568"/>
    <w:rsid w:val="007C5B9D"/>
    <w:rsid w:val="007E2D16"/>
    <w:rsid w:val="007F47E6"/>
    <w:rsid w:val="007F55F8"/>
    <w:rsid w:val="0080051A"/>
    <w:rsid w:val="00805130"/>
    <w:rsid w:val="00807765"/>
    <w:rsid w:val="0081096F"/>
    <w:rsid w:val="00817218"/>
    <w:rsid w:val="00817DCF"/>
    <w:rsid w:val="00824FDA"/>
    <w:rsid w:val="00834C9B"/>
    <w:rsid w:val="00846552"/>
    <w:rsid w:val="00850438"/>
    <w:rsid w:val="0086508C"/>
    <w:rsid w:val="00874611"/>
    <w:rsid w:val="008862C2"/>
    <w:rsid w:val="00890258"/>
    <w:rsid w:val="008931F6"/>
    <w:rsid w:val="00893A60"/>
    <w:rsid w:val="008A3BFC"/>
    <w:rsid w:val="008B175A"/>
    <w:rsid w:val="008C1031"/>
    <w:rsid w:val="008C241A"/>
    <w:rsid w:val="008D452E"/>
    <w:rsid w:val="008D4D04"/>
    <w:rsid w:val="008D7A65"/>
    <w:rsid w:val="008E2E1A"/>
    <w:rsid w:val="008F35FC"/>
    <w:rsid w:val="0090082B"/>
    <w:rsid w:val="00921AB3"/>
    <w:rsid w:val="00923046"/>
    <w:rsid w:val="00931B20"/>
    <w:rsid w:val="009366AC"/>
    <w:rsid w:val="00940D7F"/>
    <w:rsid w:val="009458C6"/>
    <w:rsid w:val="009469AA"/>
    <w:rsid w:val="00947BC9"/>
    <w:rsid w:val="00950FED"/>
    <w:rsid w:val="0095244E"/>
    <w:rsid w:val="00962B7C"/>
    <w:rsid w:val="00971B09"/>
    <w:rsid w:val="00975432"/>
    <w:rsid w:val="00981A3E"/>
    <w:rsid w:val="0098676C"/>
    <w:rsid w:val="009A1641"/>
    <w:rsid w:val="009A3D28"/>
    <w:rsid w:val="009A469F"/>
    <w:rsid w:val="009A7816"/>
    <w:rsid w:val="009A787E"/>
    <w:rsid w:val="009B024B"/>
    <w:rsid w:val="009B50A9"/>
    <w:rsid w:val="009B6A7B"/>
    <w:rsid w:val="009C271E"/>
    <w:rsid w:val="009E270A"/>
    <w:rsid w:val="009F09A3"/>
    <w:rsid w:val="00A2440E"/>
    <w:rsid w:val="00A310C0"/>
    <w:rsid w:val="00A3113F"/>
    <w:rsid w:val="00A34D24"/>
    <w:rsid w:val="00A35A91"/>
    <w:rsid w:val="00A57423"/>
    <w:rsid w:val="00A83944"/>
    <w:rsid w:val="00A86566"/>
    <w:rsid w:val="00AA592D"/>
    <w:rsid w:val="00AC0FFC"/>
    <w:rsid w:val="00AE17BE"/>
    <w:rsid w:val="00AF193B"/>
    <w:rsid w:val="00AF48C6"/>
    <w:rsid w:val="00AF66AA"/>
    <w:rsid w:val="00B10719"/>
    <w:rsid w:val="00B3374D"/>
    <w:rsid w:val="00B359E0"/>
    <w:rsid w:val="00B56FF3"/>
    <w:rsid w:val="00B61ABE"/>
    <w:rsid w:val="00B82AAB"/>
    <w:rsid w:val="00B8792D"/>
    <w:rsid w:val="00B943C3"/>
    <w:rsid w:val="00B95132"/>
    <w:rsid w:val="00BA1E4B"/>
    <w:rsid w:val="00BA33C1"/>
    <w:rsid w:val="00BB1165"/>
    <w:rsid w:val="00BD34F6"/>
    <w:rsid w:val="00BD3ACC"/>
    <w:rsid w:val="00BE2F66"/>
    <w:rsid w:val="00BF0302"/>
    <w:rsid w:val="00BF785F"/>
    <w:rsid w:val="00C11BFE"/>
    <w:rsid w:val="00C42A07"/>
    <w:rsid w:val="00C50E14"/>
    <w:rsid w:val="00C5783D"/>
    <w:rsid w:val="00C67BC9"/>
    <w:rsid w:val="00C7317C"/>
    <w:rsid w:val="00C90842"/>
    <w:rsid w:val="00CC5301"/>
    <w:rsid w:val="00CD36B3"/>
    <w:rsid w:val="00CD66FC"/>
    <w:rsid w:val="00CE63E9"/>
    <w:rsid w:val="00CE7064"/>
    <w:rsid w:val="00CE72C6"/>
    <w:rsid w:val="00D133BC"/>
    <w:rsid w:val="00D16BF2"/>
    <w:rsid w:val="00D2003E"/>
    <w:rsid w:val="00D24E40"/>
    <w:rsid w:val="00D266A9"/>
    <w:rsid w:val="00D36976"/>
    <w:rsid w:val="00D37238"/>
    <w:rsid w:val="00D37AEC"/>
    <w:rsid w:val="00D40566"/>
    <w:rsid w:val="00D50C45"/>
    <w:rsid w:val="00D52725"/>
    <w:rsid w:val="00D54027"/>
    <w:rsid w:val="00D621DB"/>
    <w:rsid w:val="00D717BC"/>
    <w:rsid w:val="00D7353F"/>
    <w:rsid w:val="00D832E1"/>
    <w:rsid w:val="00DB00CD"/>
    <w:rsid w:val="00DD43AF"/>
    <w:rsid w:val="00DE345D"/>
    <w:rsid w:val="00DF064F"/>
    <w:rsid w:val="00E2194A"/>
    <w:rsid w:val="00E23F19"/>
    <w:rsid w:val="00E2464C"/>
    <w:rsid w:val="00E2517D"/>
    <w:rsid w:val="00E327FD"/>
    <w:rsid w:val="00E34C4E"/>
    <w:rsid w:val="00E362AB"/>
    <w:rsid w:val="00E440DF"/>
    <w:rsid w:val="00E50A31"/>
    <w:rsid w:val="00E5218E"/>
    <w:rsid w:val="00E55859"/>
    <w:rsid w:val="00E77E59"/>
    <w:rsid w:val="00E97096"/>
    <w:rsid w:val="00E974C3"/>
    <w:rsid w:val="00EA1F72"/>
    <w:rsid w:val="00EC2403"/>
    <w:rsid w:val="00EF268E"/>
    <w:rsid w:val="00EF52F5"/>
    <w:rsid w:val="00F01E06"/>
    <w:rsid w:val="00F05D92"/>
    <w:rsid w:val="00F21649"/>
    <w:rsid w:val="00F23359"/>
    <w:rsid w:val="00F2610E"/>
    <w:rsid w:val="00F32B9E"/>
    <w:rsid w:val="00F36F96"/>
    <w:rsid w:val="00F50F7B"/>
    <w:rsid w:val="00F620A4"/>
    <w:rsid w:val="00F74BAE"/>
    <w:rsid w:val="00F85A29"/>
    <w:rsid w:val="00F9073E"/>
    <w:rsid w:val="00F93F52"/>
    <w:rsid w:val="00F9415B"/>
    <w:rsid w:val="00FB5E75"/>
    <w:rsid w:val="00FB7EA1"/>
    <w:rsid w:val="00FC096B"/>
    <w:rsid w:val="00FD6D1B"/>
    <w:rsid w:val="00FF2492"/>
    <w:rsid w:val="00FF60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5ABF89E6-36ED-494C-B8A8-15821A24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link w:val="Nagwek1Znak"/>
    <w:uiPriority w:val="9"/>
    <w:qFormat/>
    <w:rsid w:val="00774889"/>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E345D"/>
    <w:pPr>
      <w:spacing w:after="0" w:line="240" w:lineRule="auto"/>
      <w:ind w:left="708"/>
    </w:pPr>
    <w:rPr>
      <w:rFonts w:ascii="Times New Roman" w:eastAsia="Times New Roman" w:hAnsi="Times New Roman"/>
      <w:sz w:val="24"/>
      <w:szCs w:val="24"/>
      <w:lang w:eastAsia="pl-PL"/>
    </w:rPr>
  </w:style>
  <w:style w:type="character" w:customStyle="1" w:styleId="FontStyle12">
    <w:name w:val="Font Style12"/>
    <w:rsid w:val="00DE345D"/>
    <w:rPr>
      <w:rFonts w:ascii="Tahoma" w:hAnsi="Tahoma" w:cs="Tahoma"/>
      <w:sz w:val="16"/>
      <w:szCs w:val="16"/>
    </w:rPr>
  </w:style>
  <w:style w:type="character" w:styleId="Hipercze">
    <w:name w:val="Hyperlink"/>
    <w:uiPriority w:val="99"/>
    <w:unhideWhenUsed/>
    <w:rsid w:val="00DE345D"/>
    <w:rPr>
      <w:color w:val="0000FF"/>
      <w:u w:val="single"/>
    </w:rPr>
  </w:style>
  <w:style w:type="paragraph" w:customStyle="1" w:styleId="NormalnyArial">
    <w:name w:val="Normalny + Arial"/>
    <w:aliases w:val="11 pt,Wyjustowany"/>
    <w:basedOn w:val="Normalny"/>
    <w:rsid w:val="00DE345D"/>
    <w:pPr>
      <w:tabs>
        <w:tab w:val="num" w:pos="360"/>
      </w:tabs>
      <w:spacing w:after="0" w:line="240" w:lineRule="auto"/>
      <w:ind w:left="360" w:hanging="360"/>
    </w:pPr>
    <w:rPr>
      <w:rFonts w:ascii="Arial" w:eastAsia="Times New Roman" w:hAnsi="Arial"/>
      <w:sz w:val="18"/>
      <w:szCs w:val="20"/>
      <w:lang w:eastAsia="pl-PL"/>
    </w:rPr>
  </w:style>
  <w:style w:type="paragraph" w:styleId="Tekstdymka">
    <w:name w:val="Balloon Text"/>
    <w:basedOn w:val="Normalny"/>
    <w:link w:val="TekstdymkaZnak"/>
    <w:uiPriority w:val="99"/>
    <w:semiHidden/>
    <w:unhideWhenUsed/>
    <w:rsid w:val="003E5C4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3E5C43"/>
    <w:rPr>
      <w:rFonts w:ascii="Tahoma" w:hAnsi="Tahoma" w:cs="Tahoma"/>
      <w:sz w:val="16"/>
      <w:szCs w:val="16"/>
      <w:lang w:eastAsia="en-US"/>
    </w:rPr>
  </w:style>
  <w:style w:type="character" w:styleId="Odwoaniedokomentarza">
    <w:name w:val="annotation reference"/>
    <w:uiPriority w:val="99"/>
    <w:semiHidden/>
    <w:unhideWhenUsed/>
    <w:rsid w:val="008931F6"/>
    <w:rPr>
      <w:sz w:val="16"/>
      <w:szCs w:val="16"/>
    </w:rPr>
  </w:style>
  <w:style w:type="paragraph" w:styleId="Tekstkomentarza">
    <w:name w:val="annotation text"/>
    <w:basedOn w:val="Normalny"/>
    <w:link w:val="TekstkomentarzaZnak"/>
    <w:uiPriority w:val="99"/>
    <w:semiHidden/>
    <w:unhideWhenUsed/>
    <w:rsid w:val="008931F6"/>
    <w:rPr>
      <w:sz w:val="20"/>
      <w:szCs w:val="20"/>
    </w:rPr>
  </w:style>
  <w:style w:type="character" w:customStyle="1" w:styleId="TekstkomentarzaZnak">
    <w:name w:val="Tekst komentarza Znak"/>
    <w:link w:val="Tekstkomentarza"/>
    <w:uiPriority w:val="99"/>
    <w:semiHidden/>
    <w:rsid w:val="008931F6"/>
    <w:rPr>
      <w:lang w:eastAsia="en-US"/>
    </w:rPr>
  </w:style>
  <w:style w:type="character" w:styleId="UyteHipercze">
    <w:name w:val="FollowedHyperlink"/>
    <w:uiPriority w:val="99"/>
    <w:semiHidden/>
    <w:unhideWhenUsed/>
    <w:rsid w:val="00AE17BE"/>
    <w:rPr>
      <w:color w:val="800080"/>
      <w:u w:val="single"/>
    </w:rPr>
  </w:style>
  <w:style w:type="paragraph" w:styleId="Tematkomentarza">
    <w:name w:val="annotation subject"/>
    <w:basedOn w:val="Tekstkomentarza"/>
    <w:next w:val="Tekstkomentarza"/>
    <w:link w:val="TematkomentarzaZnak"/>
    <w:uiPriority w:val="99"/>
    <w:semiHidden/>
    <w:unhideWhenUsed/>
    <w:rsid w:val="00777ACA"/>
    <w:rPr>
      <w:b/>
      <w:bCs/>
    </w:rPr>
  </w:style>
  <w:style w:type="character" w:customStyle="1" w:styleId="TematkomentarzaZnak">
    <w:name w:val="Temat komentarza Znak"/>
    <w:link w:val="Tematkomentarza"/>
    <w:uiPriority w:val="99"/>
    <w:semiHidden/>
    <w:rsid w:val="00777ACA"/>
    <w:rPr>
      <w:b/>
      <w:bCs/>
      <w:lang w:eastAsia="en-US"/>
    </w:rPr>
  </w:style>
  <w:style w:type="paragraph" w:styleId="Poprawka">
    <w:name w:val="Revision"/>
    <w:hidden/>
    <w:uiPriority w:val="99"/>
    <w:semiHidden/>
    <w:rsid w:val="00777ACA"/>
    <w:rPr>
      <w:sz w:val="22"/>
      <w:szCs w:val="22"/>
      <w:lang w:eastAsia="en-US"/>
    </w:rPr>
  </w:style>
  <w:style w:type="paragraph" w:styleId="Nagwek">
    <w:name w:val="header"/>
    <w:basedOn w:val="Normalny"/>
    <w:link w:val="NagwekZnak"/>
    <w:uiPriority w:val="99"/>
    <w:unhideWhenUsed/>
    <w:rsid w:val="0015392E"/>
    <w:pPr>
      <w:tabs>
        <w:tab w:val="center" w:pos="4536"/>
        <w:tab w:val="right" w:pos="9072"/>
      </w:tabs>
    </w:pPr>
  </w:style>
  <w:style w:type="character" w:customStyle="1" w:styleId="NagwekZnak">
    <w:name w:val="Nagłówek Znak"/>
    <w:link w:val="Nagwek"/>
    <w:uiPriority w:val="99"/>
    <w:rsid w:val="0015392E"/>
    <w:rPr>
      <w:sz w:val="22"/>
      <w:szCs w:val="22"/>
      <w:lang w:eastAsia="en-US"/>
    </w:rPr>
  </w:style>
  <w:style w:type="paragraph" w:styleId="Stopka">
    <w:name w:val="footer"/>
    <w:basedOn w:val="Normalny"/>
    <w:link w:val="StopkaZnak"/>
    <w:uiPriority w:val="99"/>
    <w:unhideWhenUsed/>
    <w:rsid w:val="0015392E"/>
    <w:pPr>
      <w:tabs>
        <w:tab w:val="center" w:pos="4536"/>
        <w:tab w:val="right" w:pos="9072"/>
      </w:tabs>
    </w:pPr>
  </w:style>
  <w:style w:type="character" w:customStyle="1" w:styleId="StopkaZnak">
    <w:name w:val="Stopka Znak"/>
    <w:link w:val="Stopka"/>
    <w:uiPriority w:val="99"/>
    <w:rsid w:val="0015392E"/>
    <w:rPr>
      <w:sz w:val="22"/>
      <w:szCs w:val="22"/>
      <w:lang w:eastAsia="en-US"/>
    </w:rPr>
  </w:style>
  <w:style w:type="character" w:customStyle="1" w:styleId="Nagwek1Znak">
    <w:name w:val="Nagłówek 1 Znak"/>
    <w:link w:val="Nagwek1"/>
    <w:uiPriority w:val="9"/>
    <w:rsid w:val="00774889"/>
    <w:rPr>
      <w:rFonts w:ascii="Times New Roman" w:eastAsia="Times New Roman" w:hAnsi="Times New Roman"/>
      <w:b/>
      <w:bCs/>
      <w:kern w:val="36"/>
      <w:sz w:val="48"/>
      <w:szCs w:val="48"/>
    </w:rPr>
  </w:style>
  <w:style w:type="paragraph" w:styleId="NormalnyWeb">
    <w:name w:val="Normal (Web)"/>
    <w:basedOn w:val="Normalny"/>
    <w:uiPriority w:val="99"/>
    <w:semiHidden/>
    <w:unhideWhenUsed/>
    <w:rsid w:val="00774889"/>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uiPriority w:val="20"/>
    <w:qFormat/>
    <w:rsid w:val="00774889"/>
    <w:rPr>
      <w:i/>
      <w:iCs/>
    </w:rPr>
  </w:style>
  <w:style w:type="character" w:styleId="Pogrubienie">
    <w:name w:val="Strong"/>
    <w:uiPriority w:val="22"/>
    <w:qFormat/>
    <w:rsid w:val="007748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77330">
      <w:bodyDiv w:val="1"/>
      <w:marLeft w:val="0"/>
      <w:marRight w:val="0"/>
      <w:marTop w:val="0"/>
      <w:marBottom w:val="0"/>
      <w:divBdr>
        <w:top w:val="none" w:sz="0" w:space="0" w:color="auto"/>
        <w:left w:val="none" w:sz="0" w:space="0" w:color="auto"/>
        <w:bottom w:val="none" w:sz="0" w:space="0" w:color="auto"/>
        <w:right w:val="none" w:sz="0" w:space="0" w:color="auto"/>
      </w:divBdr>
    </w:div>
    <w:div w:id="1747534270">
      <w:bodyDiv w:val="1"/>
      <w:marLeft w:val="0"/>
      <w:marRight w:val="0"/>
      <w:marTop w:val="0"/>
      <w:marBottom w:val="0"/>
      <w:divBdr>
        <w:top w:val="none" w:sz="0" w:space="0" w:color="auto"/>
        <w:left w:val="none" w:sz="0" w:space="0" w:color="auto"/>
        <w:bottom w:val="none" w:sz="0" w:space="0" w:color="auto"/>
        <w:right w:val="none" w:sz="0" w:space="0" w:color="auto"/>
      </w:divBdr>
      <w:divsChild>
        <w:div w:id="152070958">
          <w:blockQuote w:val="1"/>
          <w:marLeft w:val="150"/>
          <w:marRight w:val="150"/>
          <w:marTop w:val="360"/>
          <w:marBottom w:val="360"/>
          <w:divBdr>
            <w:top w:val="none" w:sz="0" w:space="0" w:color="auto"/>
            <w:left w:val="single" w:sz="18" w:space="8" w:color="CCCCC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wil.pl/PL/StrefaZakupow/Strony/Wytyczne-ANWIL-dla-Oferentow-i-Wykonawcow.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CFBF2-19DF-49D9-87E6-34EC0713C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4293</Words>
  <Characters>25763</Characters>
  <Application>Microsoft Office Word</Application>
  <DocSecurity>4</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29997</CharactersWithSpaces>
  <SharedDoc>false</SharedDoc>
  <HLinks>
    <vt:vector size="6" baseType="variant">
      <vt:variant>
        <vt:i4>3866730</vt:i4>
      </vt:variant>
      <vt:variant>
        <vt:i4>0</vt:i4>
      </vt:variant>
      <vt:variant>
        <vt:i4>0</vt:i4>
      </vt:variant>
      <vt:variant>
        <vt:i4>5</vt:i4>
      </vt:variant>
      <vt:variant>
        <vt:lpwstr>https://www.anwil.pl/PL/StrefaZakupow/Strony/Wytyczne-ANWIL-dla-Oferentow-i-Wykonawcow.aspx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Balewski</dc:creator>
  <cp:keywords/>
  <cp:lastModifiedBy>Piórkowska Beata (PKN)</cp:lastModifiedBy>
  <cp:revision>2</cp:revision>
  <cp:lastPrinted>2020-12-16T06:11:00Z</cp:lastPrinted>
  <dcterms:created xsi:type="dcterms:W3CDTF">2025-05-19T07:26:00Z</dcterms:created>
  <dcterms:modified xsi:type="dcterms:W3CDTF">2025-05-19T07:26:00Z</dcterms:modified>
</cp:coreProperties>
</file>