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A9" w:rsidRPr="00D57B49" w:rsidRDefault="001B2AC1" w:rsidP="00911146">
      <w:pPr>
        <w:rPr>
          <w:rFonts w:ascii="Arial Narrow" w:hAnsi="Arial Narrow"/>
          <w:i/>
          <w:lang w:val="pl-PL"/>
        </w:rPr>
      </w:pP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</w:t>
      </w:r>
      <w:r w:rsidR="00D57B49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cznik nr </w:t>
      </w:r>
      <w:r w:rsidR="00C96B91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3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do </w:t>
      </w:r>
      <w:r w:rsidR="008C562D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Zapytania Ofertowego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–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Oświadczenie o spełnieniu obowiązku informacyjnego</w:t>
      </w:r>
      <w:r w:rsidR="00590094" w:rsidRPr="00590094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590094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13E96567" wp14:editId="7BE3E75F">
            <wp:extent cx="5847715" cy="28575"/>
            <wp:effectExtent l="0" t="0" r="63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D57B49">
        <w:rPr>
          <w:rFonts w:ascii="Arial Narrow" w:hAnsi="Arial Narrow"/>
          <w:i/>
          <w:lang w:val="pl-PL"/>
        </w:rPr>
        <w:t>Postępowanie zakupowe nr:</w:t>
      </w:r>
      <w:r w:rsidR="00AA165A">
        <w:rPr>
          <w:rFonts w:ascii="Arial Narrow" w:hAnsi="Arial Narrow"/>
          <w:i/>
          <w:lang w:val="pl-PL"/>
        </w:rPr>
        <w:t xml:space="preserve"> OU/2/000012</w:t>
      </w:r>
      <w:r w:rsidR="008600B9">
        <w:rPr>
          <w:rFonts w:ascii="Arial Narrow" w:hAnsi="Arial Narrow"/>
          <w:i/>
          <w:lang w:val="pl-PL"/>
        </w:rPr>
        <w:t>/2</w:t>
      </w:r>
      <w:r w:rsidR="00AA165A">
        <w:rPr>
          <w:rFonts w:ascii="Arial Narrow" w:hAnsi="Arial Narrow"/>
          <w:i/>
          <w:lang w:val="pl-PL"/>
        </w:rPr>
        <w:t>3</w:t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</w:p>
    <w:p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E33C72" w:rsidP="00E33C72">
      <w:pPr>
        <w:tabs>
          <w:tab w:val="left" w:pos="2796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822AA9">
      <w:pP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1B2AC1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Oświadczenie Oferenta o spełnieniu w imieniu Zamawiającego obowiązku informacyjnego </w:t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CE7FAE" w:rsidP="00CE7FAE">
      <w:pPr>
        <w:tabs>
          <w:tab w:val="left" w:pos="76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Niniejszym oświadczamy, że spełnimy w imieniu Zamawiającego ORLEN Upstream Sp. z o.o. z siedzibą w Warszawie, </w:t>
      </w:r>
      <w:r>
        <w:rPr>
          <w:rFonts w:ascii="Arial Narrow" w:hAnsi="Arial Narrow"/>
          <w:lang w:val="cs-CZ"/>
        </w:rPr>
        <w:br/>
        <w:t>ul. Bielańska 12</w:t>
      </w:r>
      <w:r w:rsidR="00A6142D">
        <w:rPr>
          <w:rFonts w:ascii="Arial Narrow" w:hAnsi="Arial Narrow"/>
          <w:lang w:val="cs-CZ"/>
        </w:rPr>
        <w:t>, 00-085</w:t>
      </w:r>
      <w:r>
        <w:rPr>
          <w:rFonts w:ascii="Arial Narrow" w:hAnsi="Arial Narrow"/>
          <w:lang w:val="cs-CZ"/>
        </w:rPr>
        <w:t xml:space="preserve"> obowiązek informacyjny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 (dalej: „RODO“). W razie przekazania danych osobowych zobowiązujemy się skierować do osób, których dane osobowe zostały/zostaną przekazane Zamawiającemu klauzulę zawartą w Załączniku nr 1 do niniejszego oświadczenia – Klauzula informacyjna, co tym samym stanowi wypełnienie obow</w:t>
      </w:r>
      <w:bookmarkStart w:id="0" w:name="_GoBack"/>
      <w:bookmarkEnd w:id="0"/>
      <w:r>
        <w:rPr>
          <w:rFonts w:ascii="Arial Narrow" w:hAnsi="Arial Narrow"/>
          <w:lang w:val="cs-CZ"/>
        </w:rPr>
        <w:t xml:space="preserve">iązku informacyjnego zgodnie z art. 14 RODO. </w:t>
      </w:r>
    </w:p>
    <w:p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Powyższy obowiązek spełnimy w rozsądnym terminie jednak nie później niż w ciągu miesiąca</w:t>
      </w:r>
      <w:r w:rsidR="00F51C52">
        <w:rPr>
          <w:rFonts w:ascii="Arial Narrow" w:hAnsi="Arial Narrow"/>
          <w:lang w:val="cs-CZ"/>
        </w:rPr>
        <w:t xml:space="preserve"> od przeakazania tych danych</w:t>
      </w:r>
      <w:r>
        <w:rPr>
          <w:rFonts w:ascii="Arial Narrow" w:hAnsi="Arial Narrow"/>
          <w:lang w:val="cs-CZ"/>
        </w:rPr>
        <w:t>.</w:t>
      </w:r>
    </w:p>
    <w:p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Default="00590094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                </w:t>
      </w:r>
      <w:r w:rsidR="00503260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</w:t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  <w:t xml:space="preserve">     </w:t>
      </w:r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…………………………………</w:t>
      </w:r>
    </w:p>
    <w:p w:rsidR="00911146" w:rsidRDefault="00911146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822AA9"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podpisy osób wskazanych w dokumencie uprawniającym do występowania</w:t>
      </w:r>
    </w:p>
    <w:p w:rsidR="00822AA9" w:rsidRPr="00911146" w:rsidRDefault="00822AA9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w obrocie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Pr="00D57B49">
        <w:rPr>
          <w:rFonts w:ascii="Arial Narrow" w:hAnsi="Arial Narrow" w:cs="Arial"/>
          <w:i/>
          <w:iCs/>
          <w:sz w:val="16"/>
          <w:szCs w:val="24"/>
          <w:lang w:val="pl-PL"/>
        </w:rPr>
        <w:t>prawnym lub posiadających stosowne pełnomocnictwo</w:t>
      </w:r>
    </w:p>
    <w:p w:rsidR="00822AA9" w:rsidRPr="00503260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8"/>
          <w:szCs w:val="22"/>
          <w:lang w:val="pl-PL" w:eastAsia="pl-PL"/>
        </w:rPr>
      </w:pPr>
    </w:p>
    <w:p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  <w:r>
        <w:rPr>
          <w:rFonts w:ascii="Arial Narrow" w:hAnsi="Arial Narrow" w:cs="Arial"/>
          <w:sz w:val="22"/>
          <w:szCs w:val="22"/>
          <w:lang w:val="cs-CZ" w:eastAsia="pl-PL"/>
        </w:rPr>
        <w:t xml:space="preserve">Załączniki: nr 1-  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Klauzula informacyjna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dla pracowników Oferenta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/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Wykonawcy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lub osób współpracujących z Oferentem/Wykonawcą </w:t>
      </w:r>
    </w:p>
    <w:p w:rsidR="00822AA9" w:rsidRP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cs-CZ" w:eastAsia="pl-PL"/>
        </w:rPr>
      </w:pPr>
    </w:p>
    <w:p w:rsidR="00590094" w:rsidRPr="00C96B91" w:rsidRDefault="00590094" w:rsidP="00965BBF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Załącznik nr 1 - Klauzula informacyjna dla pracowników Oferenta / Wykonawcy lub osób współpracujących z Oferentem / Wykonawcą: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>ORLEN Upstream Sp. z o.o. z siedzibą w Warszawie, ul. Bielańska 12, informuje, że jest administratorem Pani/Pana danych osobowych. Kontaktowy numer  telefonu  do  administratora danych: +48 22 778 02 00.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>Do kontaktu z Inspektorem ochrony danych w ORLEN Upstream Sp. z o.o. służy następujący adres email: iod.upstream@orlen.pl. Z Inspektorem ochrony danych można skontaktować się także pisemnie na adres siedziby ORLEN Upstream Sp. z o.o., wskazany w pkt 1, z dopiskiem „Inspektor Ochrony Danych</w:t>
      </w:r>
      <w:r w:rsidR="00E74CAA" w:rsidRPr="00C96B91">
        <w:rPr>
          <w:rFonts w:ascii="Arial Narrow" w:hAnsi="Arial Narrow" w:cs="Arial"/>
          <w:sz w:val="22"/>
          <w:szCs w:val="22"/>
          <w:lang w:val="cs-CZ" w:eastAsia="pl-PL"/>
        </w:rPr>
        <w:t>“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>Pani/Pana dane osobowe, które zostały przekazane do ORLEN Upstream Sp. z o.o. przez ..............* - podmiot świadczący usługi dla ORLEN Upstream Sp. z o.o. lub zamierzający świadczyć usługi stanowią w zależności od rodzaju współpracy dane kontaktowe, dane zawarte w posiadanych przez Panią/Pana dokumentach potwierdzających uprawnienia lub doświadczenie.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>Pani/Pana dane osobowe mogą być przetwarzane przez ORLEN Upstream Sp. z o.o. w następujących celach:</w:t>
      </w:r>
    </w:p>
    <w:p w:rsidR="001B2AC1" w:rsidRPr="00C96B91" w:rsidRDefault="00A24864" w:rsidP="00E74CAA">
      <w:pPr>
        <w:pStyle w:val="Akapitzlist"/>
        <w:numPr>
          <w:ilvl w:val="0"/>
          <w:numId w:val="49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>wykonania obowiązków wynikających z umowy z ORLEN Upstream Sp. z o.o.,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ORLEN Upstream Sp. z o.o., kontroli należytego wykonania umowy, rozliczenia umowy, zachowania zasad</w:t>
      </w:r>
      <w:r w:rsidR="00965BBF" w:rsidRPr="00C96B91">
        <w:rPr>
          <w:rFonts w:ascii="Arial Narrow" w:hAnsi="Arial Narrow" w:cs="Arial"/>
          <w:lang w:eastAsia="pl-PL"/>
        </w:rPr>
        <w:t xml:space="preserve"> poufności oraz bezpieczeństwa </w:t>
      </w:r>
      <w:r w:rsidRPr="00C96B91">
        <w:rPr>
          <w:rFonts w:ascii="Arial Narrow" w:hAnsi="Arial Narrow" w:cs="Arial"/>
          <w:lang w:eastAsia="pl-PL"/>
        </w:rPr>
        <w:t xml:space="preserve">i higieny pracy, </w:t>
      </w:r>
    </w:p>
    <w:p w:rsidR="001B2AC1" w:rsidRPr="00C96B91" w:rsidRDefault="00A24864" w:rsidP="00E74CAA">
      <w:pPr>
        <w:pStyle w:val="Akapitzlist"/>
        <w:numPr>
          <w:ilvl w:val="0"/>
          <w:numId w:val="49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Upstream </w:t>
      </w:r>
      <w:r w:rsidR="00965BBF" w:rsidRPr="00C96B91">
        <w:rPr>
          <w:rFonts w:ascii="Arial Narrow" w:hAnsi="Arial Narrow" w:cs="Arial"/>
          <w:lang w:eastAsia="pl-PL"/>
        </w:rPr>
        <w:br/>
      </w:r>
      <w:r w:rsidRPr="00C96B91">
        <w:rPr>
          <w:rFonts w:ascii="Arial Narrow" w:hAnsi="Arial Narrow" w:cs="Arial"/>
          <w:lang w:eastAsia="pl-PL"/>
        </w:rPr>
        <w:t>Sp. z o.o. a Panią/Panem lub pomiędzy ORLEN Upstream Sp. z o.o.  a podmiotem wskazanym w pkt. 3,</w:t>
      </w:r>
    </w:p>
    <w:p w:rsidR="00A24864" w:rsidRPr="00C96B91" w:rsidRDefault="00A24864" w:rsidP="00E74CAA">
      <w:pPr>
        <w:pStyle w:val="Akapitzlist"/>
        <w:numPr>
          <w:ilvl w:val="0"/>
          <w:numId w:val="49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wypełnienia obowiązków prawnych ciążących na </w:t>
      </w:r>
      <w:r w:rsidRPr="00C96B91">
        <w:rPr>
          <w:rFonts w:ascii="Arial Narrow" w:hAnsi="Arial Narrow" w:cs="Arial"/>
          <w:lang w:val="cs-CZ" w:eastAsia="pl-PL"/>
        </w:rPr>
        <w:t xml:space="preserve">ORLEN Upstream Sp. z o.o., w tym w szczególności obowiązków </w:t>
      </w:r>
      <w:r w:rsidRPr="00C96B91">
        <w:rPr>
          <w:rFonts w:ascii="Arial Narrow" w:hAnsi="Arial Narrow" w:cs="Arial"/>
          <w:lang w:eastAsia="pl-PL"/>
        </w:rPr>
        <w:t xml:space="preserve"> instytucji obowiązanej,  wynikających z ustawy o przeciwdziałaniu praniu pieniędzy oraz finansowaniu terroryzmu, prawa budowlanego, rozporządzenia Parlamentu Europejskiego i Rady (UE) w sprawie nadużyć na rynku.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Podstawą prawną przetwarzania przez ORLEN Upstream Sp. z o.o. Pani/Pana danych osobowych w celach wskazanych </w:t>
      </w:r>
      <w:r w:rsidR="00E74CAA" w:rsidRPr="00C96B91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w ust. 4 powyżej jest:</w:t>
      </w:r>
    </w:p>
    <w:p w:rsidR="001B2AC1" w:rsidRPr="00C96B91" w:rsidRDefault="00A24864" w:rsidP="00E74CAA">
      <w:pPr>
        <w:pStyle w:val="Akapitzlist"/>
        <w:numPr>
          <w:ilvl w:val="0"/>
          <w:numId w:val="50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val="cs-CZ" w:eastAsia="pl-PL"/>
        </w:rPr>
        <w:t>wypełnianie obowiązków  prawnych  (zgodnie z art. 6 ust. 1 lit. c RODO) ciążących na ORLEN Upstream Sp. z o.o</w:t>
      </w:r>
      <w:r w:rsidR="00965BBF" w:rsidRPr="00C96B91">
        <w:rPr>
          <w:rFonts w:ascii="Arial Narrow" w:hAnsi="Arial Narrow" w:cs="Arial"/>
          <w:lang w:val="cs-CZ" w:eastAsia="pl-PL"/>
        </w:rPr>
        <w:t xml:space="preserve">. </w:t>
      </w:r>
      <w:r w:rsidRPr="00C96B91">
        <w:rPr>
          <w:rFonts w:ascii="Arial Narrow" w:hAnsi="Arial Narrow" w:cs="Arial"/>
          <w:lang w:val="cs-CZ" w:eastAsia="pl-PL"/>
        </w:rPr>
        <w:t xml:space="preserve">na podstawie przepisów prawa, z uwzględnieniem zawartych w przepisach prawa zasad bezpieczeństwa i ochrony zdrowia, </w:t>
      </w:r>
      <w:r w:rsidRPr="00C96B91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C96B91">
        <w:rPr>
          <w:rFonts w:ascii="Arial Narrow" w:hAnsi="Arial Narrow" w:cs="Arial"/>
          <w:lang w:val="cs-CZ" w:eastAsia="pl-PL"/>
        </w:rPr>
        <w:t>;</w:t>
      </w:r>
    </w:p>
    <w:p w:rsidR="00A24864" w:rsidRPr="00C96B91" w:rsidRDefault="00A24864" w:rsidP="00E74CAA">
      <w:pPr>
        <w:pStyle w:val="Akapitzlist"/>
        <w:numPr>
          <w:ilvl w:val="0"/>
          <w:numId w:val="50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>prawnie usprawiedliwiony interes ORLEN Upstream Sp. z o.o.  (zgodnie z art. 6. ust. 1 lit. f RODO).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ujawniane przez ORLEN Upstream Sp. z o.o.  podmiotom z nim współpracującym (odbiorcom), w szczególności podmiotom świadczącym usługi doręczania korespondencji i przesyłek, usługi ochrony osób </w:t>
      </w:r>
      <w:r w:rsidR="00E74CAA" w:rsidRPr="00C96B91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i mienia, usługi zapewnienia bezpieczeństwa i higieny pracy, prawne, archiwizacji.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>Pani/Pana dane osobowe przetwarzane są przez okres zatrzeżony przepisami prawa, nie krócej niż do czasu wygaśnięcia roszczeń wynikających z umowy pomiędzy ORLEN Upstream Sp. z o.o.  a podmiotem wskzanym w pkt 3</w:t>
      </w:r>
      <w:r w:rsidRPr="00C96B91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dostępu do treści swoich danych, 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prawo do sprostowania danych osobowych,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usunięcia danych osobowych lub ograniczenia przetwarzania, 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przenoszenia danych, tj. prawo otrzymania od ORLEN Upstream Sp. z o.o.  danych osobowych, </w:t>
      </w:r>
      <w:r w:rsidR="00E74CAA"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="00E74CAA"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z Panią/Panem,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prawo wniesienia sprzeciwu - w przypadkach, kiedy ORLEN Upstream Sp. z o.o.  przetwarza Pani/Pana dane osobowe na podstawie swojego prawnie uzasadnionego interesu; sprzeciw można wyrazić ze względu na szczególną sytuację na adres poczty elektronicznej: iod.upstream@orlen.pl lub adres siedziby ORLEN Upstream Sp. z o.o.</w:t>
      </w:r>
      <w:r w:rsidR="00E74CAA"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</w:t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z dopiskiem „Inspektor Ochrony Danych” </w:t>
      </w:r>
    </w:p>
    <w:p w:rsidR="00A24864" w:rsidRPr="00C96B91" w:rsidRDefault="00A24864" w:rsidP="00E74CAA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Arial Narrow" w:hAnsi="Arial Narrow" w:cs="Arial"/>
          <w:b/>
          <w:bCs/>
          <w:sz w:val="22"/>
          <w:szCs w:val="22"/>
          <w:lang w:val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:rsidR="00590094" w:rsidRPr="00C96B91" w:rsidRDefault="00590094" w:rsidP="00590094">
      <w:pPr>
        <w:rPr>
          <w:rFonts w:ascii="Arial Narrow" w:hAnsi="Arial Narrow" w:cs="Arial"/>
          <w:sz w:val="22"/>
          <w:szCs w:val="22"/>
          <w:lang w:val="pl-PL"/>
        </w:rPr>
      </w:pPr>
    </w:p>
    <w:p w:rsidR="00A24864" w:rsidRPr="00C96B91" w:rsidRDefault="00590094" w:rsidP="00590094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 w:rsidRPr="00C96B91">
        <w:rPr>
          <w:rFonts w:ascii="Arial Narrow" w:hAnsi="Arial Narrow" w:cs="Arial"/>
          <w:sz w:val="22"/>
          <w:szCs w:val="22"/>
          <w:lang w:val="pl-PL"/>
        </w:rPr>
        <w:tab/>
        <w:t>…………………………………………</w:t>
      </w:r>
    </w:p>
    <w:p w:rsidR="00590094" w:rsidRPr="00590094" w:rsidRDefault="00590094" w:rsidP="00590094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r w:rsidRPr="00C96B91">
        <w:rPr>
          <w:rFonts w:ascii="Arial Narrow" w:hAnsi="Arial Narrow" w:cs="Arial"/>
          <w:sz w:val="22"/>
          <w:szCs w:val="22"/>
          <w:lang w:val="pl-PL"/>
        </w:rPr>
        <w:tab/>
        <w:t xml:space="preserve">      </w:t>
      </w:r>
      <w:r w:rsidRPr="00C96B91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sectPr w:rsidR="00590094" w:rsidRPr="00590094" w:rsidSect="00E74CAA">
      <w:headerReference w:type="default" r:id="rId9"/>
      <w:headerReference w:type="first" r:id="rId10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0AC" w:rsidRDefault="00ED70AC">
      <w:r>
        <w:separator/>
      </w:r>
    </w:p>
  </w:endnote>
  <w:endnote w:type="continuationSeparator" w:id="0">
    <w:p w:rsidR="00ED70AC" w:rsidRDefault="00ED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0AC" w:rsidRDefault="00ED70AC">
      <w:r>
        <w:separator/>
      </w:r>
    </w:p>
  </w:footnote>
  <w:footnote w:type="continuationSeparator" w:id="0">
    <w:p w:rsidR="00ED70AC" w:rsidRDefault="00ED7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Default="0062688E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58240" behindDoc="0" locked="0" layoutInCell="1" allowOverlap="1" wp14:anchorId="6E36515D" wp14:editId="34DC4217">
          <wp:simplePos x="0" y="0"/>
          <wp:positionH relativeFrom="column">
            <wp:posOffset>0</wp:posOffset>
          </wp:positionH>
          <wp:positionV relativeFrom="paragraph">
            <wp:posOffset>-62865</wp:posOffset>
          </wp:positionV>
          <wp:extent cx="1037590" cy="551815"/>
          <wp:effectExtent l="0" t="0" r="0" b="0"/>
          <wp:wrapTopAndBottom/>
          <wp:docPr id="2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1D34">
      <w:rPr>
        <w:rFonts w:ascii="Univers" w:hAnsi="Univers"/>
        <w:b/>
        <w:sz w:val="24"/>
        <w:szCs w:val="24"/>
      </w:rPr>
      <w:tab/>
    </w:r>
  </w:p>
  <w:p w:rsidR="002A1D34" w:rsidRPr="002A1D34" w:rsidRDefault="002A1D34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  <w:r>
      <w:rPr>
        <w:rFonts w:ascii="Univers" w:hAnsi="Univers"/>
        <w:b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Pr="001B2AC1" w:rsidRDefault="001B2AC1" w:rsidP="001B2AC1">
    <w:pPr>
      <w:keepNext/>
      <w:spacing w:before="240" w:after="60" w:line="276" w:lineRule="auto"/>
      <w:ind w:firstLine="708"/>
      <w:outlineLvl w:val="1"/>
      <w:rPr>
        <w:rFonts w:ascii="Arial" w:hAnsi="Arial" w:cs="Arial"/>
        <w:b/>
        <w:bCs/>
        <w:iCs/>
        <w:sz w:val="22"/>
        <w:szCs w:val="22"/>
        <w:lang w:val="pl-PL" w:eastAsia="en-US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60288" behindDoc="0" locked="0" layoutInCell="1" allowOverlap="1" wp14:anchorId="00E03604" wp14:editId="3484D9C5">
          <wp:simplePos x="0" y="0"/>
          <wp:positionH relativeFrom="column">
            <wp:posOffset>0</wp:posOffset>
          </wp:positionH>
          <wp:positionV relativeFrom="paragraph">
            <wp:posOffset>-337185</wp:posOffset>
          </wp:positionV>
          <wp:extent cx="1037590" cy="551815"/>
          <wp:effectExtent l="0" t="0" r="0" b="0"/>
          <wp:wrapTopAndBottom/>
          <wp:docPr id="4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69C77A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6644A996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1BBEB944"/>
    <w:lvl w:ilvl="0">
      <w:start w:val="1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C7FE04D0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C818B5"/>
    <w:multiLevelType w:val="multilevel"/>
    <w:tmpl w:val="68BE96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12930B6"/>
    <w:multiLevelType w:val="multilevel"/>
    <w:tmpl w:val="76DC71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2977C29"/>
    <w:multiLevelType w:val="multilevel"/>
    <w:tmpl w:val="D7743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03B1523C"/>
    <w:multiLevelType w:val="hybridMultilevel"/>
    <w:tmpl w:val="C06683B4"/>
    <w:lvl w:ilvl="0" w:tplc="54A6DD9A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F457C"/>
    <w:multiLevelType w:val="multilevel"/>
    <w:tmpl w:val="31D077FC"/>
    <w:lvl w:ilvl="0">
      <w:start w:val="1"/>
      <w:numFmt w:val="upperRoman"/>
      <w:lvlText w:val="%1."/>
      <w:lvlJc w:val="left"/>
      <w:pPr>
        <w:ind w:left="480" w:hanging="480"/>
      </w:pPr>
      <w:rPr>
        <w:rFonts w:ascii="Arial" w:eastAsia="Times New Roman" w:hAnsi="Arial" w:cs="Arial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09262D82"/>
    <w:multiLevelType w:val="hybridMultilevel"/>
    <w:tmpl w:val="2C68DE2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B80D33"/>
    <w:multiLevelType w:val="hybridMultilevel"/>
    <w:tmpl w:val="27345F5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0A506049"/>
    <w:multiLevelType w:val="multilevel"/>
    <w:tmpl w:val="24423D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E735EF"/>
    <w:multiLevelType w:val="hybridMultilevel"/>
    <w:tmpl w:val="BCF6A4D0"/>
    <w:lvl w:ilvl="0" w:tplc="A7C229A4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3" w15:restartNumberingAfterBreak="0">
    <w:nsid w:val="11E07640"/>
    <w:multiLevelType w:val="multilevel"/>
    <w:tmpl w:val="8CA070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43D2F60"/>
    <w:multiLevelType w:val="hybridMultilevel"/>
    <w:tmpl w:val="630AF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C765F"/>
    <w:multiLevelType w:val="hybridMultilevel"/>
    <w:tmpl w:val="B9CC3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125715"/>
    <w:multiLevelType w:val="hybridMultilevel"/>
    <w:tmpl w:val="F766B00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401217"/>
    <w:multiLevelType w:val="multilevel"/>
    <w:tmpl w:val="7E224E0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125" w:hanging="405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8" w15:restartNumberingAfterBreak="0">
    <w:nsid w:val="1DB73554"/>
    <w:multiLevelType w:val="multilevel"/>
    <w:tmpl w:val="F766B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EB1181C"/>
    <w:multiLevelType w:val="multilevel"/>
    <w:tmpl w:val="CF0CB31C"/>
    <w:lvl w:ilvl="0">
      <w:start w:val="3"/>
      <w:numFmt w:val="decimal"/>
      <w:lvlText w:val="%1"/>
      <w:lvlJc w:val="left"/>
      <w:pPr>
        <w:ind w:left="435" w:hanging="435"/>
      </w:pPr>
      <w:rPr>
        <w:rFonts w:eastAsia="Times New Roman" w:cs="Times New Roman" w:hint="default"/>
        <w:b/>
        <w:bCs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eastAsia="Times New Roman" w:cs="Times New Roman" w:hint="default"/>
        <w:b/>
        <w:bCs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cs="Times New Roman" w:hint="default"/>
        <w:b/>
        <w:bCs/>
      </w:rPr>
    </w:lvl>
  </w:abstractNum>
  <w:abstractNum w:abstractNumId="20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 w15:restartNumberingAfterBreak="0">
    <w:nsid w:val="26BC21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9777302"/>
    <w:multiLevelType w:val="hybridMultilevel"/>
    <w:tmpl w:val="1C10E5B2"/>
    <w:lvl w:ilvl="0" w:tplc="03A63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771392"/>
    <w:multiLevelType w:val="multilevel"/>
    <w:tmpl w:val="E30266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CE1F1E"/>
    <w:multiLevelType w:val="hybridMultilevel"/>
    <w:tmpl w:val="026C3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B6CB4"/>
    <w:multiLevelType w:val="hybridMultilevel"/>
    <w:tmpl w:val="DE840DE0"/>
    <w:lvl w:ilvl="0" w:tplc="54A6DD9A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0035C8"/>
    <w:multiLevelType w:val="multilevel"/>
    <w:tmpl w:val="02E45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 w15:restartNumberingAfterBreak="0">
    <w:nsid w:val="3F377531"/>
    <w:multiLevelType w:val="hybridMultilevel"/>
    <w:tmpl w:val="37AACD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FC82765"/>
    <w:multiLevelType w:val="multilevel"/>
    <w:tmpl w:val="160AE4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5D53714"/>
    <w:multiLevelType w:val="hybridMultilevel"/>
    <w:tmpl w:val="33C69DD2"/>
    <w:lvl w:ilvl="0" w:tplc="279CC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743DD5"/>
    <w:multiLevelType w:val="multilevel"/>
    <w:tmpl w:val="31D077FC"/>
    <w:lvl w:ilvl="0">
      <w:start w:val="1"/>
      <w:numFmt w:val="upperRoman"/>
      <w:lvlText w:val="%1."/>
      <w:lvlJc w:val="left"/>
      <w:pPr>
        <w:ind w:left="1200" w:hanging="480"/>
      </w:pPr>
      <w:rPr>
        <w:rFonts w:ascii="Arial" w:eastAsia="Times New Roman" w:hAnsi="Arial" w:cs="Arial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4C331512"/>
    <w:multiLevelType w:val="hybridMultilevel"/>
    <w:tmpl w:val="F6EC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3" w15:restartNumberingAfterBreak="0">
    <w:nsid w:val="4DFE42BF"/>
    <w:multiLevelType w:val="hybridMultilevel"/>
    <w:tmpl w:val="1D8837EA"/>
    <w:lvl w:ilvl="0" w:tplc="4BA0A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A70C29"/>
    <w:multiLevelType w:val="hybridMultilevel"/>
    <w:tmpl w:val="2CFABC58"/>
    <w:lvl w:ilvl="0" w:tplc="0C07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0E70124"/>
    <w:multiLevelType w:val="multilevel"/>
    <w:tmpl w:val="C4B4DB9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1894D76"/>
    <w:multiLevelType w:val="multilevel"/>
    <w:tmpl w:val="E30266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A523B70"/>
    <w:multiLevelType w:val="multilevel"/>
    <w:tmpl w:val="DE840DE0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3468"/>
    <w:multiLevelType w:val="hybridMultilevel"/>
    <w:tmpl w:val="755E18F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A772F10"/>
    <w:multiLevelType w:val="multilevel"/>
    <w:tmpl w:val="68BE96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0866D7"/>
    <w:multiLevelType w:val="multilevel"/>
    <w:tmpl w:val="E30266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03A2B58"/>
    <w:multiLevelType w:val="hybridMultilevel"/>
    <w:tmpl w:val="A5566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064B5"/>
    <w:multiLevelType w:val="multilevel"/>
    <w:tmpl w:val="93C09C8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54C3E09"/>
    <w:multiLevelType w:val="hybridMultilevel"/>
    <w:tmpl w:val="EC8AF63E"/>
    <w:lvl w:ilvl="0" w:tplc="DFA442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7A2235"/>
    <w:multiLevelType w:val="multilevel"/>
    <w:tmpl w:val="2BD290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9AC203B"/>
    <w:multiLevelType w:val="hybridMultilevel"/>
    <w:tmpl w:val="4F54BBA6"/>
    <w:lvl w:ilvl="0" w:tplc="04090017">
      <w:start w:val="1"/>
      <w:numFmt w:val="lowerLetter"/>
      <w:lvlText w:val="%1)"/>
      <w:lvlJc w:val="left"/>
      <w:pPr>
        <w:ind w:left="1289" w:hanging="360"/>
      </w:pPr>
    </w:lvl>
    <w:lvl w:ilvl="1" w:tplc="04090019" w:tentative="1">
      <w:start w:val="1"/>
      <w:numFmt w:val="lowerLetter"/>
      <w:lvlText w:val="%2."/>
      <w:lvlJc w:val="left"/>
      <w:pPr>
        <w:ind w:left="2009" w:hanging="360"/>
      </w:pPr>
    </w:lvl>
    <w:lvl w:ilvl="2" w:tplc="0409001B" w:tentative="1">
      <w:start w:val="1"/>
      <w:numFmt w:val="lowerRoman"/>
      <w:lvlText w:val="%3."/>
      <w:lvlJc w:val="right"/>
      <w:pPr>
        <w:ind w:left="2729" w:hanging="180"/>
      </w:pPr>
    </w:lvl>
    <w:lvl w:ilvl="3" w:tplc="0409000F" w:tentative="1">
      <w:start w:val="1"/>
      <w:numFmt w:val="decimal"/>
      <w:lvlText w:val="%4."/>
      <w:lvlJc w:val="left"/>
      <w:pPr>
        <w:ind w:left="3449" w:hanging="360"/>
      </w:pPr>
    </w:lvl>
    <w:lvl w:ilvl="4" w:tplc="04090019" w:tentative="1">
      <w:start w:val="1"/>
      <w:numFmt w:val="lowerLetter"/>
      <w:lvlText w:val="%5."/>
      <w:lvlJc w:val="left"/>
      <w:pPr>
        <w:ind w:left="4169" w:hanging="360"/>
      </w:pPr>
    </w:lvl>
    <w:lvl w:ilvl="5" w:tplc="0409001B" w:tentative="1">
      <w:start w:val="1"/>
      <w:numFmt w:val="lowerRoman"/>
      <w:lvlText w:val="%6."/>
      <w:lvlJc w:val="right"/>
      <w:pPr>
        <w:ind w:left="4889" w:hanging="180"/>
      </w:pPr>
    </w:lvl>
    <w:lvl w:ilvl="6" w:tplc="0409000F" w:tentative="1">
      <w:start w:val="1"/>
      <w:numFmt w:val="decimal"/>
      <w:lvlText w:val="%7."/>
      <w:lvlJc w:val="left"/>
      <w:pPr>
        <w:ind w:left="5609" w:hanging="360"/>
      </w:pPr>
    </w:lvl>
    <w:lvl w:ilvl="7" w:tplc="04090019" w:tentative="1">
      <w:start w:val="1"/>
      <w:numFmt w:val="lowerLetter"/>
      <w:lvlText w:val="%8."/>
      <w:lvlJc w:val="left"/>
      <w:pPr>
        <w:ind w:left="6329" w:hanging="360"/>
      </w:pPr>
    </w:lvl>
    <w:lvl w:ilvl="8" w:tplc="040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48" w15:restartNumberingAfterBreak="0">
    <w:nsid w:val="7ABC52E5"/>
    <w:multiLevelType w:val="multilevel"/>
    <w:tmpl w:val="7A8490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CC3DB2"/>
    <w:multiLevelType w:val="multilevel"/>
    <w:tmpl w:val="E2BC0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16"/>
  </w:num>
  <w:num w:numId="3">
    <w:abstractNumId w:val="18"/>
  </w:num>
  <w:num w:numId="4">
    <w:abstractNumId w:val="9"/>
  </w:num>
  <w:num w:numId="5">
    <w:abstractNumId w:val="33"/>
  </w:num>
  <w:num w:numId="6">
    <w:abstractNumId w:val="25"/>
  </w:num>
  <w:num w:numId="7">
    <w:abstractNumId w:val="37"/>
  </w:num>
  <w:num w:numId="8">
    <w:abstractNumId w:val="7"/>
  </w:num>
  <w:num w:numId="9">
    <w:abstractNumId w:val="2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11"/>
  </w:num>
  <w:num w:numId="15">
    <w:abstractNumId w:val="30"/>
  </w:num>
  <w:num w:numId="16">
    <w:abstractNumId w:val="46"/>
  </w:num>
  <w:num w:numId="17">
    <w:abstractNumId w:val="21"/>
  </w:num>
  <w:num w:numId="18">
    <w:abstractNumId w:val="43"/>
  </w:num>
  <w:num w:numId="19">
    <w:abstractNumId w:val="10"/>
  </w:num>
  <w:num w:numId="20">
    <w:abstractNumId w:val="19"/>
  </w:num>
  <w:num w:numId="21">
    <w:abstractNumId w:val="22"/>
  </w:num>
  <w:num w:numId="22">
    <w:abstractNumId w:val="17"/>
  </w:num>
  <w:num w:numId="23">
    <w:abstractNumId w:val="44"/>
  </w:num>
  <w:num w:numId="24">
    <w:abstractNumId w:val="47"/>
  </w:num>
  <w:num w:numId="25">
    <w:abstractNumId w:val="28"/>
  </w:num>
  <w:num w:numId="26">
    <w:abstractNumId w:val="38"/>
  </w:num>
  <w:num w:numId="27">
    <w:abstractNumId w:val="8"/>
  </w:num>
  <w:num w:numId="28">
    <w:abstractNumId w:val="6"/>
  </w:num>
  <w:num w:numId="29">
    <w:abstractNumId w:val="35"/>
  </w:num>
  <w:num w:numId="30">
    <w:abstractNumId w:val="40"/>
  </w:num>
  <w:num w:numId="31">
    <w:abstractNumId w:val="23"/>
  </w:num>
  <w:num w:numId="32">
    <w:abstractNumId w:val="13"/>
  </w:num>
  <w:num w:numId="33">
    <w:abstractNumId w:val="31"/>
  </w:num>
  <w:num w:numId="34">
    <w:abstractNumId w:val="15"/>
  </w:num>
  <w:num w:numId="35">
    <w:abstractNumId w:val="14"/>
  </w:num>
  <w:num w:numId="36">
    <w:abstractNumId w:val="24"/>
  </w:num>
  <w:num w:numId="37">
    <w:abstractNumId w:val="42"/>
  </w:num>
  <w:num w:numId="38">
    <w:abstractNumId w:val="4"/>
  </w:num>
  <w:num w:numId="39">
    <w:abstractNumId w:val="27"/>
  </w:num>
  <w:num w:numId="40">
    <w:abstractNumId w:val="49"/>
  </w:num>
  <w:num w:numId="41">
    <w:abstractNumId w:val="26"/>
  </w:num>
  <w:num w:numId="42">
    <w:abstractNumId w:val="12"/>
  </w:num>
  <w:num w:numId="43">
    <w:abstractNumId w:val="41"/>
  </w:num>
  <w:num w:numId="44">
    <w:abstractNumId w:val="36"/>
  </w:num>
  <w:num w:numId="45">
    <w:abstractNumId w:val="48"/>
  </w:num>
  <w:num w:numId="46">
    <w:abstractNumId w:val="5"/>
  </w:num>
  <w:num w:numId="47">
    <w:abstractNumId w:val="45"/>
  </w:num>
  <w:num w:numId="48">
    <w:abstractNumId w:val="39"/>
  </w:num>
  <w:num w:numId="49">
    <w:abstractNumId w:val="20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1515"/>
    <w:rsid w:val="00032FA2"/>
    <w:rsid w:val="00041420"/>
    <w:rsid w:val="00042DD3"/>
    <w:rsid w:val="000551BC"/>
    <w:rsid w:val="00055FC0"/>
    <w:rsid w:val="00062E33"/>
    <w:rsid w:val="00063618"/>
    <w:rsid w:val="00063784"/>
    <w:rsid w:val="00070C3E"/>
    <w:rsid w:val="0007793B"/>
    <w:rsid w:val="000838F7"/>
    <w:rsid w:val="00091AA7"/>
    <w:rsid w:val="00093767"/>
    <w:rsid w:val="00093E2C"/>
    <w:rsid w:val="000A2477"/>
    <w:rsid w:val="000A37CD"/>
    <w:rsid w:val="000A4033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624A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49E8"/>
    <w:rsid w:val="003A51E4"/>
    <w:rsid w:val="003C0439"/>
    <w:rsid w:val="003C51C1"/>
    <w:rsid w:val="003C6A88"/>
    <w:rsid w:val="003C6EDB"/>
    <w:rsid w:val="003D169E"/>
    <w:rsid w:val="003D7C31"/>
    <w:rsid w:val="003F22DC"/>
    <w:rsid w:val="00407639"/>
    <w:rsid w:val="0041107D"/>
    <w:rsid w:val="0041379E"/>
    <w:rsid w:val="00415C31"/>
    <w:rsid w:val="00417C49"/>
    <w:rsid w:val="004203C8"/>
    <w:rsid w:val="00430D08"/>
    <w:rsid w:val="00431E9B"/>
    <w:rsid w:val="00437B95"/>
    <w:rsid w:val="004465DF"/>
    <w:rsid w:val="00461FA1"/>
    <w:rsid w:val="0046656A"/>
    <w:rsid w:val="00477D51"/>
    <w:rsid w:val="00480578"/>
    <w:rsid w:val="00480A80"/>
    <w:rsid w:val="00485D6E"/>
    <w:rsid w:val="00487B42"/>
    <w:rsid w:val="004971FF"/>
    <w:rsid w:val="004A63BC"/>
    <w:rsid w:val="004A6B73"/>
    <w:rsid w:val="004B0B45"/>
    <w:rsid w:val="004B4CBB"/>
    <w:rsid w:val="004C3620"/>
    <w:rsid w:val="004C4034"/>
    <w:rsid w:val="004E13F7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758A"/>
    <w:rsid w:val="005415EA"/>
    <w:rsid w:val="005436EE"/>
    <w:rsid w:val="00546878"/>
    <w:rsid w:val="0055279F"/>
    <w:rsid w:val="0055761A"/>
    <w:rsid w:val="005611AE"/>
    <w:rsid w:val="00562776"/>
    <w:rsid w:val="00564EAF"/>
    <w:rsid w:val="00567805"/>
    <w:rsid w:val="00570616"/>
    <w:rsid w:val="00570DEB"/>
    <w:rsid w:val="00570DF6"/>
    <w:rsid w:val="00577951"/>
    <w:rsid w:val="00587382"/>
    <w:rsid w:val="00590094"/>
    <w:rsid w:val="005912F3"/>
    <w:rsid w:val="005A2492"/>
    <w:rsid w:val="005A6D46"/>
    <w:rsid w:val="005B1245"/>
    <w:rsid w:val="005B15E4"/>
    <w:rsid w:val="005B5C08"/>
    <w:rsid w:val="005C505D"/>
    <w:rsid w:val="005C7E67"/>
    <w:rsid w:val="005D5A9B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6E32"/>
    <w:rsid w:val="006576C9"/>
    <w:rsid w:val="00662D6C"/>
    <w:rsid w:val="006670B6"/>
    <w:rsid w:val="00696378"/>
    <w:rsid w:val="006A17DF"/>
    <w:rsid w:val="006A46A4"/>
    <w:rsid w:val="006A4F6E"/>
    <w:rsid w:val="006B0526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70222A"/>
    <w:rsid w:val="0070360A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1296"/>
    <w:rsid w:val="0075311D"/>
    <w:rsid w:val="00753780"/>
    <w:rsid w:val="007554BF"/>
    <w:rsid w:val="00756F70"/>
    <w:rsid w:val="00757DA0"/>
    <w:rsid w:val="00762E9E"/>
    <w:rsid w:val="00763AAB"/>
    <w:rsid w:val="007738AD"/>
    <w:rsid w:val="0077569B"/>
    <w:rsid w:val="00781167"/>
    <w:rsid w:val="007915AB"/>
    <w:rsid w:val="0079210F"/>
    <w:rsid w:val="007A2097"/>
    <w:rsid w:val="007A2A5D"/>
    <w:rsid w:val="007A3547"/>
    <w:rsid w:val="007A381F"/>
    <w:rsid w:val="007B2EAF"/>
    <w:rsid w:val="007B69C7"/>
    <w:rsid w:val="007B789A"/>
    <w:rsid w:val="007C195B"/>
    <w:rsid w:val="007C4564"/>
    <w:rsid w:val="007C5AFA"/>
    <w:rsid w:val="007D05B3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AA9"/>
    <w:rsid w:val="0082524C"/>
    <w:rsid w:val="00837C0B"/>
    <w:rsid w:val="00843138"/>
    <w:rsid w:val="0084621A"/>
    <w:rsid w:val="00851E3F"/>
    <w:rsid w:val="00852071"/>
    <w:rsid w:val="00852276"/>
    <w:rsid w:val="00853E25"/>
    <w:rsid w:val="0085457F"/>
    <w:rsid w:val="008600B9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4535"/>
    <w:rsid w:val="008B657C"/>
    <w:rsid w:val="008B6FDD"/>
    <w:rsid w:val="008C1371"/>
    <w:rsid w:val="008C273F"/>
    <w:rsid w:val="008C562D"/>
    <w:rsid w:val="008C73A3"/>
    <w:rsid w:val="008D554B"/>
    <w:rsid w:val="008D7FE8"/>
    <w:rsid w:val="008E60E9"/>
    <w:rsid w:val="00902C71"/>
    <w:rsid w:val="009064B7"/>
    <w:rsid w:val="00911146"/>
    <w:rsid w:val="009137AA"/>
    <w:rsid w:val="0092083A"/>
    <w:rsid w:val="009248E4"/>
    <w:rsid w:val="009321D7"/>
    <w:rsid w:val="00936128"/>
    <w:rsid w:val="009369C1"/>
    <w:rsid w:val="00936A27"/>
    <w:rsid w:val="00941355"/>
    <w:rsid w:val="009468B2"/>
    <w:rsid w:val="00953252"/>
    <w:rsid w:val="009552C8"/>
    <w:rsid w:val="00965BBF"/>
    <w:rsid w:val="00970F90"/>
    <w:rsid w:val="009736C8"/>
    <w:rsid w:val="00974BDA"/>
    <w:rsid w:val="00983811"/>
    <w:rsid w:val="009A0630"/>
    <w:rsid w:val="009A6F85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692E"/>
    <w:rsid w:val="00A50352"/>
    <w:rsid w:val="00A52019"/>
    <w:rsid w:val="00A5209A"/>
    <w:rsid w:val="00A53133"/>
    <w:rsid w:val="00A6142D"/>
    <w:rsid w:val="00A63011"/>
    <w:rsid w:val="00A73C82"/>
    <w:rsid w:val="00A81A97"/>
    <w:rsid w:val="00A97A91"/>
    <w:rsid w:val="00AA165A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F09D0"/>
    <w:rsid w:val="00B00B96"/>
    <w:rsid w:val="00B0162D"/>
    <w:rsid w:val="00B01665"/>
    <w:rsid w:val="00B230EA"/>
    <w:rsid w:val="00B25E19"/>
    <w:rsid w:val="00B320A8"/>
    <w:rsid w:val="00B35B37"/>
    <w:rsid w:val="00B40CDB"/>
    <w:rsid w:val="00B47397"/>
    <w:rsid w:val="00B473CC"/>
    <w:rsid w:val="00B51A96"/>
    <w:rsid w:val="00B60625"/>
    <w:rsid w:val="00B65F01"/>
    <w:rsid w:val="00B669FB"/>
    <w:rsid w:val="00B70356"/>
    <w:rsid w:val="00B742C1"/>
    <w:rsid w:val="00B773ED"/>
    <w:rsid w:val="00B852F1"/>
    <w:rsid w:val="00B93456"/>
    <w:rsid w:val="00B95203"/>
    <w:rsid w:val="00B95EE2"/>
    <w:rsid w:val="00B96478"/>
    <w:rsid w:val="00BA5006"/>
    <w:rsid w:val="00BA6312"/>
    <w:rsid w:val="00BA7B9B"/>
    <w:rsid w:val="00BC783F"/>
    <w:rsid w:val="00BC7B60"/>
    <w:rsid w:val="00BD1339"/>
    <w:rsid w:val="00BD1B64"/>
    <w:rsid w:val="00BE17FC"/>
    <w:rsid w:val="00BE1BD0"/>
    <w:rsid w:val="00BE7537"/>
    <w:rsid w:val="00BF585D"/>
    <w:rsid w:val="00BF7598"/>
    <w:rsid w:val="00C01BC0"/>
    <w:rsid w:val="00C02B2D"/>
    <w:rsid w:val="00C058E9"/>
    <w:rsid w:val="00C06A35"/>
    <w:rsid w:val="00C06D88"/>
    <w:rsid w:val="00C118E8"/>
    <w:rsid w:val="00C13BB3"/>
    <w:rsid w:val="00C14660"/>
    <w:rsid w:val="00C1583C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96B91"/>
    <w:rsid w:val="00CA0F83"/>
    <w:rsid w:val="00CA2E68"/>
    <w:rsid w:val="00CA76FB"/>
    <w:rsid w:val="00CB07B1"/>
    <w:rsid w:val="00CB0F6D"/>
    <w:rsid w:val="00CB1913"/>
    <w:rsid w:val="00CB5D55"/>
    <w:rsid w:val="00CB6765"/>
    <w:rsid w:val="00CD12C4"/>
    <w:rsid w:val="00CD373F"/>
    <w:rsid w:val="00CD665F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322E"/>
    <w:rsid w:val="00E13B9D"/>
    <w:rsid w:val="00E15A4F"/>
    <w:rsid w:val="00E1772C"/>
    <w:rsid w:val="00E17DF0"/>
    <w:rsid w:val="00E27EC9"/>
    <w:rsid w:val="00E302A3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6AA9"/>
    <w:rsid w:val="00F063AA"/>
    <w:rsid w:val="00F06945"/>
    <w:rsid w:val="00F06D52"/>
    <w:rsid w:val="00F06E99"/>
    <w:rsid w:val="00F12911"/>
    <w:rsid w:val="00F1442F"/>
    <w:rsid w:val="00F20054"/>
    <w:rsid w:val="00F22481"/>
    <w:rsid w:val="00F30560"/>
    <w:rsid w:val="00F358E7"/>
    <w:rsid w:val="00F46D1A"/>
    <w:rsid w:val="00F51C52"/>
    <w:rsid w:val="00F54F8E"/>
    <w:rsid w:val="00F56936"/>
    <w:rsid w:val="00F61CF7"/>
    <w:rsid w:val="00F62296"/>
    <w:rsid w:val="00F64BA7"/>
    <w:rsid w:val="00F657BB"/>
    <w:rsid w:val="00F67C0B"/>
    <w:rsid w:val="00F7007D"/>
    <w:rsid w:val="00F72FA8"/>
    <w:rsid w:val="00F76304"/>
    <w:rsid w:val="00F766D4"/>
    <w:rsid w:val="00F843B9"/>
    <w:rsid w:val="00F8725B"/>
    <w:rsid w:val="00F9580C"/>
    <w:rsid w:val="00FA176A"/>
    <w:rsid w:val="00FA1A1A"/>
    <w:rsid w:val="00FA63E0"/>
    <w:rsid w:val="00FB4977"/>
    <w:rsid w:val="00FB67A7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7E18532"/>
  <w15:docId w15:val="{6D5EE28D-D610-4649-8364-F9E5FCEF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814FD-79EC-4A92-B855-EBD7F386A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868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6066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Stopiński Mariusz (UPS)</cp:lastModifiedBy>
  <cp:revision>20</cp:revision>
  <cp:lastPrinted>2015-09-25T10:58:00Z</cp:lastPrinted>
  <dcterms:created xsi:type="dcterms:W3CDTF">2019-03-25T11:38:00Z</dcterms:created>
  <dcterms:modified xsi:type="dcterms:W3CDTF">2023-04-26T10:28:00Z</dcterms:modified>
</cp:coreProperties>
</file>