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3CF0E94" w14:textId="02C8B2EA" w:rsidR="004E07AB" w:rsidRDefault="004E07AB" w:rsidP="004E07AB">
      <w:pPr>
        <w:jc w:val="center"/>
        <w:rPr>
          <w:sz w:val="32"/>
          <w:u w:val="single"/>
        </w:rPr>
      </w:pPr>
      <w:r w:rsidRPr="008118D0">
        <w:rPr>
          <w:sz w:val="32"/>
          <w:u w:val="single"/>
        </w:rPr>
        <w:t>Wytyczne do wykonania pomiarów geodezyjnych</w:t>
      </w:r>
    </w:p>
    <w:p w14:paraId="6087F95A" w14:textId="77777777" w:rsidR="004E07AB" w:rsidRPr="008118D0" w:rsidRDefault="004E07AB" w:rsidP="004E07AB">
      <w:pPr>
        <w:jc w:val="center"/>
        <w:rPr>
          <w:sz w:val="32"/>
          <w:u w:val="single"/>
        </w:rPr>
      </w:pPr>
    </w:p>
    <w:p w14:paraId="1C98D741" w14:textId="1C893145" w:rsidR="004E07AB" w:rsidRDefault="004E07AB" w:rsidP="004E07AB">
      <w:pPr>
        <w:jc w:val="both"/>
      </w:pPr>
      <w:r w:rsidRPr="004E07AB">
        <w:rPr>
          <w:b/>
          <w:bCs/>
        </w:rPr>
        <w:t>1.</w:t>
      </w:r>
      <w:r>
        <w:t xml:space="preserve"> </w:t>
      </w:r>
      <w:r w:rsidRPr="004E07AB">
        <w:rPr>
          <w:b/>
          <w:bCs/>
        </w:rPr>
        <w:t>Wykonanie pomiarów istniejącej linii WN 110</w:t>
      </w:r>
      <w:r w:rsidR="00E62DD9">
        <w:rPr>
          <w:b/>
          <w:bCs/>
        </w:rPr>
        <w:t xml:space="preserve"> </w:t>
      </w:r>
      <w:proofErr w:type="spellStart"/>
      <w:r w:rsidRPr="004E07AB">
        <w:rPr>
          <w:b/>
          <w:bCs/>
        </w:rPr>
        <w:t>kV</w:t>
      </w:r>
      <w:proofErr w:type="spellEnd"/>
      <w:r>
        <w:t xml:space="preserve"> </w:t>
      </w:r>
    </w:p>
    <w:p w14:paraId="66071EEB" w14:textId="21589E9F" w:rsidR="004E07AB" w:rsidRDefault="004E07AB" w:rsidP="004E07AB">
      <w:pPr>
        <w:pStyle w:val="Akapitzlist"/>
        <w:ind w:left="0"/>
        <w:jc w:val="both"/>
      </w:pPr>
    </w:p>
    <w:p w14:paraId="2E869A40" w14:textId="5633EF5E" w:rsidR="004E07AB" w:rsidRDefault="004F1D4F" w:rsidP="004E07AB">
      <w:pPr>
        <w:pStyle w:val="Akapitzlist"/>
        <w:ind w:left="0"/>
        <w:jc w:val="both"/>
      </w:pPr>
      <w:r>
        <w:t xml:space="preserve">- </w:t>
      </w:r>
      <w:r w:rsidR="004E07AB">
        <w:t>Współrzędne posadowienia słupa linii 110</w:t>
      </w:r>
      <w:r w:rsidR="00E62DD9">
        <w:t xml:space="preserve"> </w:t>
      </w:r>
      <w:proofErr w:type="spellStart"/>
      <w:r w:rsidR="004E07AB">
        <w:t>kV</w:t>
      </w:r>
      <w:proofErr w:type="spellEnd"/>
    </w:p>
    <w:p w14:paraId="7CD86795" w14:textId="36C04E11" w:rsidR="004E07AB" w:rsidRPr="00054CFE" w:rsidRDefault="004E07AB" w:rsidP="004F1D4F">
      <w:pPr>
        <w:pStyle w:val="Akapitzlist"/>
        <w:ind w:left="0" w:firstLine="708"/>
        <w:jc w:val="both"/>
        <w:rPr>
          <w:color w:val="FF0000"/>
        </w:rPr>
      </w:pPr>
      <w:r w:rsidRPr="00054CFE">
        <w:rPr>
          <w:color w:val="FF0000"/>
        </w:rPr>
        <w:t>4 nogi/słup,</w:t>
      </w:r>
    </w:p>
    <w:p w14:paraId="150AB345" w14:textId="6B046175" w:rsidR="004E07AB" w:rsidRPr="00054CFE" w:rsidRDefault="004E07AB" w:rsidP="004F1D4F">
      <w:pPr>
        <w:pStyle w:val="Akapitzlist"/>
        <w:ind w:left="0" w:firstLine="708"/>
        <w:jc w:val="both"/>
        <w:rPr>
          <w:color w:val="FF0000"/>
        </w:rPr>
      </w:pPr>
      <w:r w:rsidRPr="00054CFE">
        <w:rPr>
          <w:color w:val="FF0000"/>
        </w:rPr>
        <w:t>1 środek/słup,</w:t>
      </w:r>
    </w:p>
    <w:p w14:paraId="787EF462" w14:textId="30D08D01" w:rsidR="004F1D4F" w:rsidRDefault="004E07AB" w:rsidP="004F1D4F">
      <w:pPr>
        <w:pStyle w:val="Akapitzlist"/>
        <w:ind w:left="0"/>
        <w:jc w:val="both"/>
      </w:pPr>
      <w:r>
        <w:rPr>
          <w:noProof/>
        </w:rPr>
        <w:drawing>
          <wp:inline distT="0" distB="0" distL="0" distR="0" wp14:anchorId="09A6E418" wp14:editId="0F858978">
            <wp:extent cx="4848225" cy="3076694"/>
            <wp:effectExtent l="19050" t="19050" r="9525" b="28575"/>
            <wp:docPr id="1" name="Obraz 1" descr="Obraz zawierający na wolnym powietrzu, niebo, roślina, traw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Obraz zawierający na wolnym powietrzu, niebo, roślina, trawa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8225" cy="307669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128819D" w14:textId="6C4009E2" w:rsidR="004F1D4F" w:rsidRDefault="004F1D4F" w:rsidP="004E07AB">
      <w:r>
        <w:t>- Współrzędne zawieszenia przewodów i izolacji/zawiesi na słupie</w:t>
      </w:r>
      <w:r w:rsidR="00A30011">
        <w:t xml:space="preserve"> mocnym</w:t>
      </w:r>
      <w:r>
        <w:t xml:space="preserve"> linii 110 kV</w:t>
      </w:r>
      <w:r w:rsidR="0036795B">
        <w:t xml:space="preserve"> </w:t>
      </w:r>
      <w:r w:rsidR="0036795B" w:rsidRPr="006605E1">
        <w:rPr>
          <w:u w:val="single"/>
        </w:rPr>
        <w:t>(punkty należy zmierzyć po obydwu stronach słupa)</w:t>
      </w:r>
    </w:p>
    <w:p w14:paraId="7E5CBD17" w14:textId="7BF1CB2F" w:rsidR="00DC4917" w:rsidRPr="00DC4917" w:rsidRDefault="00DC4917" w:rsidP="00DC4917">
      <w:pPr>
        <w:spacing w:after="0"/>
        <w:rPr>
          <w:color w:val="00B050"/>
        </w:rPr>
      </w:pPr>
      <w:r>
        <w:tab/>
      </w:r>
      <w:r w:rsidRPr="00DC4917">
        <w:rPr>
          <w:color w:val="00B050"/>
        </w:rPr>
        <w:t>Punkt zawieszenie przewodów</w:t>
      </w:r>
    </w:p>
    <w:p w14:paraId="4A10EE5E" w14:textId="1B5A826A" w:rsidR="00DC4917" w:rsidRDefault="00DC4917" w:rsidP="00DC4917">
      <w:pPr>
        <w:spacing w:after="0"/>
      </w:pPr>
      <w:r>
        <w:tab/>
      </w:r>
      <w:r w:rsidRPr="00DC4917">
        <w:rPr>
          <w:color w:val="ED7D31" w:themeColor="accent2"/>
        </w:rPr>
        <w:t>Punkt zawieszenia izolatorów</w:t>
      </w:r>
    </w:p>
    <w:p w14:paraId="09CC72D4" w14:textId="570BBB85" w:rsidR="00DB30D3" w:rsidRDefault="00DC4917" w:rsidP="0036795B">
      <w:pPr>
        <w:spacing w:after="0"/>
        <w:rPr>
          <w:color w:val="7030A0"/>
        </w:rPr>
      </w:pPr>
      <w:r>
        <w:tab/>
      </w:r>
      <w:r w:rsidRPr="00DC4917">
        <w:rPr>
          <w:color w:val="7030A0"/>
        </w:rPr>
        <w:t>Punkt zawieszenia zawiesi</w:t>
      </w:r>
    </w:p>
    <w:p w14:paraId="27A0C9F7" w14:textId="28672AA8" w:rsidR="00E62DD9" w:rsidRPr="00E62DD9" w:rsidRDefault="00E62DD9" w:rsidP="0046761C">
      <w:pPr>
        <w:spacing w:after="0"/>
        <w:jc w:val="center"/>
        <w:rPr>
          <w:color w:val="7030A0"/>
        </w:rPr>
      </w:pPr>
      <w:r w:rsidRPr="00E62DD9">
        <w:rPr>
          <w:noProof/>
          <w:color w:val="7030A0"/>
        </w:rPr>
        <w:drawing>
          <wp:inline distT="0" distB="0" distL="0" distR="0" wp14:anchorId="2665BA17" wp14:editId="751BAC08">
            <wp:extent cx="4252823" cy="2984758"/>
            <wp:effectExtent l="0" t="0" r="0" b="6350"/>
            <wp:docPr id="1784063862" name="Obraz 4" descr="Obraz zawierający wieża, pylon, niebo, budyn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4063862" name="Obraz 4" descr="Obraz zawierający wieża, pylon, niebo, budynek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3393" cy="29921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39723D" w14:textId="77777777" w:rsidR="00E62DD9" w:rsidRDefault="00E62DD9" w:rsidP="0036795B">
      <w:pPr>
        <w:spacing w:after="0"/>
        <w:rPr>
          <w:color w:val="7030A0"/>
        </w:rPr>
      </w:pPr>
    </w:p>
    <w:p w14:paraId="105E6039" w14:textId="7B667986" w:rsidR="008D2D0C" w:rsidRDefault="008D2D0C" w:rsidP="008D2D0C">
      <w:pPr>
        <w:jc w:val="both"/>
      </w:pPr>
      <w:r w:rsidRPr="008D2D0C">
        <w:rPr>
          <w:b/>
          <w:bCs/>
        </w:rPr>
        <w:t xml:space="preserve">Opracowanie </w:t>
      </w:r>
      <w:bookmarkStart w:id="0" w:name="_Hlk526772971"/>
      <w:r w:rsidRPr="008D2D0C">
        <w:rPr>
          <w:b/>
          <w:bCs/>
        </w:rPr>
        <w:t xml:space="preserve">wyników w formie cyfrowej </w:t>
      </w:r>
      <w:bookmarkEnd w:id="0"/>
      <w:r w:rsidRPr="008D2D0C">
        <w:rPr>
          <w:b/>
          <w:bCs/>
        </w:rPr>
        <w:t>(.txt lub .</w:t>
      </w:r>
      <w:proofErr w:type="spellStart"/>
      <w:r w:rsidRPr="008D2D0C">
        <w:rPr>
          <w:b/>
          <w:bCs/>
        </w:rPr>
        <w:t>xlsx</w:t>
      </w:r>
      <w:proofErr w:type="spellEnd"/>
      <w:r w:rsidRPr="008D2D0C">
        <w:rPr>
          <w:b/>
          <w:bCs/>
        </w:rPr>
        <w:t xml:space="preserve"> ), zgodnie z poniższą formułą:</w:t>
      </w:r>
      <w:r>
        <w:t xml:space="preserve">  </w:t>
      </w:r>
    </w:p>
    <w:p w14:paraId="0F9E1977" w14:textId="77777777" w:rsidR="008D2D0C" w:rsidRPr="00A0587E" w:rsidRDefault="008D2D0C" w:rsidP="008D2D0C">
      <w:pPr>
        <w:ind w:left="709" w:hanging="993"/>
        <w:jc w:val="both"/>
      </w:pPr>
      <w:r w:rsidRPr="00A0587E">
        <w:rPr>
          <w:b/>
        </w:rPr>
        <w:t>nr</w:t>
      </w:r>
      <w:r w:rsidRPr="00A0587E">
        <w:t xml:space="preserve"> - </w:t>
      </w:r>
      <w:r w:rsidRPr="00A0587E">
        <w:tab/>
        <w:t>deskryptor numeryczny punktu terenowego tj. liczba określająca kolejny pomierzony punkt terenowy (np. 1, 2, 3 itp.)</w:t>
      </w:r>
      <w:r>
        <w:t>,</w:t>
      </w:r>
    </w:p>
    <w:p w14:paraId="3F43AAE5" w14:textId="77777777" w:rsidR="008D2D0C" w:rsidRPr="00A0587E" w:rsidRDefault="008D2D0C" w:rsidP="008D2D0C">
      <w:pPr>
        <w:ind w:left="567" w:hanging="851"/>
        <w:jc w:val="both"/>
      </w:pPr>
      <w:r w:rsidRPr="00A0587E">
        <w:rPr>
          <w:b/>
        </w:rPr>
        <w:t>X</w:t>
      </w:r>
      <w:r w:rsidRPr="00A0587E">
        <w:t xml:space="preserve"> -</w:t>
      </w:r>
      <w:r w:rsidRPr="00A0587E">
        <w:tab/>
      </w:r>
      <w:r>
        <w:tab/>
      </w:r>
      <w:r w:rsidRPr="00A0587E">
        <w:t>współrzędna X pomierzonego punktu terenowego w met</w:t>
      </w:r>
      <w:r>
        <w:t>rach (ułamek rozdzielać kropką),</w:t>
      </w:r>
    </w:p>
    <w:p w14:paraId="21FFE3AB" w14:textId="77777777" w:rsidR="008D2D0C" w:rsidRPr="00A0587E" w:rsidRDefault="008D2D0C" w:rsidP="008D2D0C">
      <w:pPr>
        <w:ind w:left="567" w:hanging="851"/>
        <w:jc w:val="both"/>
      </w:pPr>
      <w:r w:rsidRPr="00A0587E">
        <w:rPr>
          <w:b/>
        </w:rPr>
        <w:t>Y</w:t>
      </w:r>
      <w:r w:rsidRPr="00A0587E">
        <w:t xml:space="preserve"> -</w:t>
      </w:r>
      <w:r w:rsidRPr="00A0587E">
        <w:tab/>
      </w:r>
      <w:r>
        <w:tab/>
      </w:r>
      <w:r w:rsidRPr="00A0587E">
        <w:t>współrzędna Y pomierzonego punktu terenowego w met</w:t>
      </w:r>
      <w:r>
        <w:t>rach (ułamek rozdzielać kropką),</w:t>
      </w:r>
    </w:p>
    <w:p w14:paraId="70CDCDBE" w14:textId="77777777" w:rsidR="008D2D0C" w:rsidRPr="00A0587E" w:rsidRDefault="008D2D0C" w:rsidP="008D2D0C">
      <w:pPr>
        <w:ind w:left="567" w:hanging="851"/>
        <w:jc w:val="both"/>
      </w:pPr>
      <w:r w:rsidRPr="00A0587E">
        <w:rPr>
          <w:b/>
        </w:rPr>
        <w:t>Z</w:t>
      </w:r>
      <w:r w:rsidRPr="00A0587E">
        <w:t xml:space="preserve"> - </w:t>
      </w:r>
      <w:r w:rsidRPr="00A0587E">
        <w:tab/>
      </w:r>
      <w:r>
        <w:tab/>
      </w:r>
      <w:r w:rsidRPr="00A0587E">
        <w:t>współrzędna Z pomierzonego punktu terenowego w metrach (ułame</w:t>
      </w:r>
      <w:r>
        <w:t>k rozdzielać kropką),</w:t>
      </w:r>
    </w:p>
    <w:p w14:paraId="225ADBD3" w14:textId="77777777" w:rsidR="008D2D0C" w:rsidRPr="00A0587E" w:rsidRDefault="008D2D0C" w:rsidP="008D2D0C">
      <w:pPr>
        <w:ind w:left="709" w:hanging="993"/>
        <w:jc w:val="both"/>
      </w:pPr>
      <w:r>
        <w:rPr>
          <w:b/>
        </w:rPr>
        <w:t>warstwa</w:t>
      </w:r>
      <w:r>
        <w:t xml:space="preserve"> - </w:t>
      </w:r>
      <w:r w:rsidRPr="00A0587E">
        <w:t>deskryptor tekstowy punktu terenowego. Każdy punkt terenowy należy opisać nadając mu opis wg oznaczenia</w:t>
      </w:r>
      <w:r>
        <w:t xml:space="preserve"> jak w przykładowej tabeli.</w:t>
      </w:r>
    </w:p>
    <w:p w14:paraId="12AFF36A" w14:textId="77777777" w:rsidR="008D2D0C" w:rsidRDefault="008D2D0C" w:rsidP="008D2D0C">
      <w:pPr>
        <w:spacing w:after="0"/>
        <w:jc w:val="both"/>
        <w:rPr>
          <w:sz w:val="14"/>
        </w:rPr>
      </w:pPr>
    </w:p>
    <w:p w14:paraId="0319E11C" w14:textId="77777777" w:rsidR="008D2D0C" w:rsidRDefault="008D2D0C" w:rsidP="008D2D0C">
      <w:pPr>
        <w:spacing w:after="0"/>
        <w:jc w:val="both"/>
        <w:rPr>
          <w:sz w:val="14"/>
        </w:rPr>
      </w:pPr>
    </w:p>
    <w:p w14:paraId="12DD9A1C" w14:textId="77777777" w:rsidR="008D2D0C" w:rsidRDefault="008D2D0C" w:rsidP="008D2D0C">
      <w:pPr>
        <w:jc w:val="both"/>
      </w:pPr>
      <w:r>
        <w:t>Wykonane pomiary należy zestawić według poniższego schematu (plik .txt lub .</w:t>
      </w:r>
      <w:proofErr w:type="spellStart"/>
      <w:r>
        <w:t>xlsx</w:t>
      </w:r>
      <w:proofErr w:type="spellEnd"/>
      <w:r>
        <w:t>):</w:t>
      </w:r>
    </w:p>
    <w:p w14:paraId="5A6DDAB9" w14:textId="77777777" w:rsidR="008D2D0C" w:rsidRDefault="008D2D0C" w:rsidP="008D2D0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Nr </w:t>
      </w:r>
      <w:r>
        <w:rPr>
          <w:rFonts w:ascii="Calibri" w:hAnsi="Calibri" w:cs="Calibri"/>
        </w:rPr>
        <w:tab/>
        <w:t xml:space="preserve">          X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 xml:space="preserve">          Y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 xml:space="preserve">  Z </w:t>
      </w:r>
      <w:r>
        <w:rPr>
          <w:rFonts w:ascii="Calibri" w:hAnsi="Calibri" w:cs="Calibri"/>
        </w:rPr>
        <w:tab/>
        <w:t xml:space="preserve"> warstwa</w:t>
      </w:r>
    </w:p>
    <w:p w14:paraId="436CBEAD" w14:textId="77777777" w:rsidR="008D2D0C" w:rsidRDefault="008D2D0C" w:rsidP="008D2D0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1. </w:t>
      </w:r>
      <w:r>
        <w:rPr>
          <w:rFonts w:ascii="Calibri" w:hAnsi="Calibri" w:cs="Calibri"/>
        </w:rPr>
        <w:tab/>
        <w:t xml:space="preserve">6539954.7011 </w:t>
      </w:r>
      <w:r>
        <w:rPr>
          <w:rFonts w:ascii="Calibri" w:hAnsi="Calibri" w:cs="Calibri"/>
        </w:rPr>
        <w:tab/>
        <w:t xml:space="preserve">6006940.7398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</w:r>
      <w:proofErr w:type="spellStart"/>
      <w:r>
        <w:rPr>
          <w:rFonts w:ascii="Calibri" w:hAnsi="Calibri" w:cs="Calibri"/>
        </w:rPr>
        <w:t>slup_noga</w:t>
      </w:r>
      <w:proofErr w:type="spellEnd"/>
    </w:p>
    <w:p w14:paraId="3DDBDA06" w14:textId="77777777" w:rsidR="008D2D0C" w:rsidRDefault="008D2D0C" w:rsidP="008D2D0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2. </w:t>
      </w:r>
      <w:r>
        <w:rPr>
          <w:rFonts w:ascii="Calibri" w:hAnsi="Calibri" w:cs="Calibri"/>
        </w:rPr>
        <w:tab/>
        <w:t xml:space="preserve">6540056.1558 </w:t>
      </w:r>
      <w:r>
        <w:rPr>
          <w:rFonts w:ascii="Calibri" w:hAnsi="Calibri" w:cs="Calibri"/>
        </w:rPr>
        <w:tab/>
        <w:t xml:space="preserve">6007097.0109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</w:r>
      <w:proofErr w:type="spellStart"/>
      <w:r>
        <w:rPr>
          <w:rFonts w:ascii="Calibri" w:hAnsi="Calibri" w:cs="Calibri"/>
        </w:rPr>
        <w:t>slup_środek</w:t>
      </w:r>
      <w:proofErr w:type="spellEnd"/>
    </w:p>
    <w:p w14:paraId="3647F697" w14:textId="1833D4CD" w:rsidR="008D2D0C" w:rsidRDefault="008D2D0C" w:rsidP="008D2D0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3. </w:t>
      </w:r>
      <w:r>
        <w:rPr>
          <w:rFonts w:ascii="Calibri" w:hAnsi="Calibri" w:cs="Calibri"/>
        </w:rPr>
        <w:tab/>
        <w:t xml:space="preserve">6540217.4132 </w:t>
      </w:r>
      <w:r>
        <w:rPr>
          <w:rFonts w:ascii="Calibri" w:hAnsi="Calibri" w:cs="Calibri"/>
        </w:rPr>
        <w:tab/>
        <w:t xml:space="preserve">6007046.5583 </w:t>
      </w:r>
      <w:r>
        <w:rPr>
          <w:rFonts w:ascii="Calibri" w:hAnsi="Calibri" w:cs="Calibri"/>
        </w:rPr>
        <w:tab/>
        <w:t xml:space="preserve">71.3 </w:t>
      </w:r>
      <w:r>
        <w:rPr>
          <w:rFonts w:ascii="Calibri" w:hAnsi="Calibri" w:cs="Calibri"/>
        </w:rPr>
        <w:tab/>
        <w:t>zawieszenie_przewod</w:t>
      </w:r>
      <w:r w:rsidR="0046761C">
        <w:rPr>
          <w:rFonts w:ascii="Calibri" w:hAnsi="Calibri" w:cs="Calibri"/>
        </w:rPr>
        <w:t>_tor1</w:t>
      </w:r>
    </w:p>
    <w:p w14:paraId="01CBD39A" w14:textId="27206055" w:rsidR="008D2D0C" w:rsidRDefault="008D2D0C" w:rsidP="008D2D0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>4.</w:t>
      </w:r>
      <w:r>
        <w:rPr>
          <w:rFonts w:ascii="Calibri" w:hAnsi="Calibri" w:cs="Calibri"/>
        </w:rPr>
        <w:tab/>
        <w:t xml:space="preserve">6540411.1406 </w:t>
      </w:r>
      <w:r>
        <w:rPr>
          <w:rFonts w:ascii="Calibri" w:hAnsi="Calibri" w:cs="Calibri"/>
        </w:rPr>
        <w:tab/>
        <w:t xml:space="preserve">6007221.2546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  <w:t>zawieszenie_izolacja</w:t>
      </w:r>
      <w:r w:rsidR="0046761C" w:rsidRPr="0046761C">
        <w:rPr>
          <w:rFonts w:ascii="Calibri" w:hAnsi="Calibri" w:cs="Calibri"/>
        </w:rPr>
        <w:t>_tor1</w:t>
      </w:r>
    </w:p>
    <w:p w14:paraId="03817F22" w14:textId="03B91458" w:rsidR="008D2D0C" w:rsidRDefault="008D2D0C" w:rsidP="008D2D0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5. </w:t>
      </w:r>
      <w:r>
        <w:rPr>
          <w:rFonts w:ascii="Calibri" w:hAnsi="Calibri" w:cs="Calibri"/>
        </w:rPr>
        <w:tab/>
        <w:t xml:space="preserve">6540558.0732 </w:t>
      </w:r>
      <w:r>
        <w:rPr>
          <w:rFonts w:ascii="Calibri" w:hAnsi="Calibri" w:cs="Calibri"/>
        </w:rPr>
        <w:tab/>
        <w:t xml:space="preserve">6007484.6707 </w:t>
      </w:r>
      <w:r>
        <w:rPr>
          <w:rFonts w:ascii="Calibri" w:hAnsi="Calibri" w:cs="Calibri"/>
        </w:rPr>
        <w:tab/>
        <w:t xml:space="preserve">71.1 </w:t>
      </w:r>
      <w:r>
        <w:rPr>
          <w:rFonts w:ascii="Calibri" w:hAnsi="Calibri" w:cs="Calibri"/>
        </w:rPr>
        <w:tab/>
        <w:t>zawieszenie_zawiesia</w:t>
      </w:r>
      <w:r w:rsidR="0046761C" w:rsidRPr="0046761C">
        <w:rPr>
          <w:rFonts w:ascii="Calibri" w:hAnsi="Calibri" w:cs="Calibri"/>
        </w:rPr>
        <w:t>_tor1</w:t>
      </w:r>
    </w:p>
    <w:p w14:paraId="4E1A6AC4" w14:textId="6648AC5F" w:rsidR="0046761C" w:rsidRDefault="0046761C" w:rsidP="00467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6. </w:t>
      </w:r>
      <w:r>
        <w:rPr>
          <w:rFonts w:ascii="Calibri" w:hAnsi="Calibri" w:cs="Calibri"/>
        </w:rPr>
        <w:tab/>
        <w:t xml:space="preserve">6540217.4132 </w:t>
      </w:r>
      <w:r>
        <w:rPr>
          <w:rFonts w:ascii="Calibri" w:hAnsi="Calibri" w:cs="Calibri"/>
        </w:rPr>
        <w:tab/>
        <w:t xml:space="preserve">6007046.5583 </w:t>
      </w:r>
      <w:r>
        <w:rPr>
          <w:rFonts w:ascii="Calibri" w:hAnsi="Calibri" w:cs="Calibri"/>
        </w:rPr>
        <w:tab/>
        <w:t xml:space="preserve">71.3 </w:t>
      </w:r>
      <w:r>
        <w:rPr>
          <w:rFonts w:ascii="Calibri" w:hAnsi="Calibri" w:cs="Calibri"/>
        </w:rPr>
        <w:tab/>
        <w:t>zawieszenie_przewod_tor2</w:t>
      </w:r>
    </w:p>
    <w:p w14:paraId="667ECDD9" w14:textId="48E07793" w:rsidR="0046761C" w:rsidRDefault="0046761C" w:rsidP="00467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>7.</w:t>
      </w:r>
      <w:r>
        <w:rPr>
          <w:rFonts w:ascii="Calibri" w:hAnsi="Calibri" w:cs="Calibri"/>
        </w:rPr>
        <w:tab/>
        <w:t xml:space="preserve">6540411.1406 </w:t>
      </w:r>
      <w:r>
        <w:rPr>
          <w:rFonts w:ascii="Calibri" w:hAnsi="Calibri" w:cs="Calibri"/>
        </w:rPr>
        <w:tab/>
        <w:t xml:space="preserve">6007221.2546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  <w:t>zawieszenie_izolacja</w:t>
      </w:r>
      <w:r w:rsidRPr="0046761C">
        <w:rPr>
          <w:rFonts w:ascii="Calibri" w:hAnsi="Calibri" w:cs="Calibri"/>
        </w:rPr>
        <w:t>_tor</w:t>
      </w:r>
      <w:r>
        <w:rPr>
          <w:rFonts w:ascii="Calibri" w:hAnsi="Calibri" w:cs="Calibri"/>
        </w:rPr>
        <w:t>2</w:t>
      </w:r>
    </w:p>
    <w:p w14:paraId="29ABE635" w14:textId="5E3A5CF1" w:rsidR="0046761C" w:rsidRDefault="0046761C" w:rsidP="00467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8. </w:t>
      </w:r>
      <w:r>
        <w:rPr>
          <w:rFonts w:ascii="Calibri" w:hAnsi="Calibri" w:cs="Calibri"/>
        </w:rPr>
        <w:tab/>
        <w:t xml:space="preserve">6540558.0732 </w:t>
      </w:r>
      <w:r>
        <w:rPr>
          <w:rFonts w:ascii="Calibri" w:hAnsi="Calibri" w:cs="Calibri"/>
        </w:rPr>
        <w:tab/>
        <w:t xml:space="preserve">6007484.6707 </w:t>
      </w:r>
      <w:r>
        <w:rPr>
          <w:rFonts w:ascii="Calibri" w:hAnsi="Calibri" w:cs="Calibri"/>
        </w:rPr>
        <w:tab/>
        <w:t xml:space="preserve">71.1 </w:t>
      </w:r>
      <w:r>
        <w:rPr>
          <w:rFonts w:ascii="Calibri" w:hAnsi="Calibri" w:cs="Calibri"/>
        </w:rPr>
        <w:tab/>
        <w:t>zawieszenie_zawiesia</w:t>
      </w:r>
      <w:r w:rsidRPr="0046761C">
        <w:rPr>
          <w:rFonts w:ascii="Calibri" w:hAnsi="Calibri" w:cs="Calibri"/>
        </w:rPr>
        <w:t>_tor</w:t>
      </w:r>
      <w:r>
        <w:rPr>
          <w:rFonts w:ascii="Calibri" w:hAnsi="Calibri" w:cs="Calibri"/>
        </w:rPr>
        <w:t>2</w:t>
      </w:r>
    </w:p>
    <w:p w14:paraId="7BE8BD3F" w14:textId="77777777" w:rsidR="008D2D0C" w:rsidRDefault="008D2D0C" w:rsidP="008D2D0C">
      <w:pPr>
        <w:jc w:val="both"/>
      </w:pPr>
    </w:p>
    <w:p w14:paraId="2AB10F57" w14:textId="77777777" w:rsidR="008D2D0C" w:rsidRDefault="008D2D0C" w:rsidP="008D2D0C">
      <w:pPr>
        <w:jc w:val="both"/>
      </w:pPr>
      <w:r w:rsidRPr="00A0587E">
        <w:t>Jeden pomierzony punkt terenowy to jedna linia pliku tekstowego</w:t>
      </w:r>
      <w:r>
        <w:t xml:space="preserve"> lub arkusza kalkulacyjnego</w:t>
      </w:r>
      <w:r w:rsidRPr="00A0587E">
        <w:t xml:space="preserve">. Poszczególne dane w linii należy oddzielić od siebie spacją lub tabulacją. Każdą linię pliku tekstowego należy zakończyć enterem. Liczby w postaci ułamka dziesiętnego należy zapisywać przy użyciu kropki. Dopuszcza się zapis danych </w:t>
      </w:r>
      <w:r>
        <w:t xml:space="preserve">do </w:t>
      </w:r>
      <w:r w:rsidRPr="00A0587E">
        <w:t>pliku w innej kolejności (np.: nr opis Y X Z).</w:t>
      </w:r>
    </w:p>
    <w:p w14:paraId="4E3F3D5D" w14:textId="77777777" w:rsidR="00A74548" w:rsidRDefault="00A74548" w:rsidP="008D2D0C">
      <w:pPr>
        <w:jc w:val="both"/>
      </w:pPr>
    </w:p>
    <w:p w14:paraId="0FB09DF3" w14:textId="4DD6F13E" w:rsidR="00A74548" w:rsidRPr="00A74548" w:rsidRDefault="00A74548" w:rsidP="008D2D0C">
      <w:pPr>
        <w:jc w:val="both"/>
        <w:rPr>
          <w:color w:val="FF0000"/>
          <w:u w:val="single"/>
        </w:rPr>
      </w:pPr>
      <w:r w:rsidRPr="00A74548">
        <w:rPr>
          <w:color w:val="FF0000"/>
          <w:u w:val="single"/>
        </w:rPr>
        <w:t>Słup</w:t>
      </w:r>
      <w:r w:rsidR="003D3A2B">
        <w:rPr>
          <w:color w:val="FF0000"/>
          <w:u w:val="single"/>
        </w:rPr>
        <w:t>y</w:t>
      </w:r>
      <w:r w:rsidRPr="00A74548">
        <w:rPr>
          <w:color w:val="FF0000"/>
          <w:u w:val="single"/>
        </w:rPr>
        <w:t xml:space="preserve"> linii wysokiego napięcia</w:t>
      </w:r>
      <w:r>
        <w:rPr>
          <w:color w:val="FF0000"/>
          <w:u w:val="single"/>
        </w:rPr>
        <w:t xml:space="preserve"> 110 kV</w:t>
      </w:r>
      <w:r w:rsidRPr="00A74548">
        <w:rPr>
          <w:color w:val="FF0000"/>
          <w:u w:val="single"/>
        </w:rPr>
        <w:t>, któr</w:t>
      </w:r>
      <w:r w:rsidR="003D3A2B">
        <w:rPr>
          <w:color w:val="FF0000"/>
          <w:u w:val="single"/>
        </w:rPr>
        <w:t>e</w:t>
      </w:r>
      <w:r w:rsidRPr="00A74548">
        <w:rPr>
          <w:color w:val="FF0000"/>
          <w:u w:val="single"/>
        </w:rPr>
        <w:t xml:space="preserve"> należy pomierzyć został oznaczon</w:t>
      </w:r>
      <w:r w:rsidR="003D3A2B">
        <w:rPr>
          <w:color w:val="FF0000"/>
          <w:u w:val="single"/>
        </w:rPr>
        <w:t>e</w:t>
      </w:r>
      <w:r w:rsidRPr="00A74548">
        <w:rPr>
          <w:color w:val="FF0000"/>
          <w:u w:val="single"/>
        </w:rPr>
        <w:t xml:space="preserve"> numerem</w:t>
      </w:r>
      <w:r w:rsidRPr="00A74548">
        <w:rPr>
          <w:b/>
          <w:bCs/>
          <w:color w:val="FF0000"/>
          <w:u w:val="single"/>
        </w:rPr>
        <w:t xml:space="preserve"> 1</w:t>
      </w:r>
      <w:r w:rsidR="003247E7">
        <w:rPr>
          <w:b/>
          <w:bCs/>
          <w:color w:val="FF0000"/>
          <w:u w:val="single"/>
        </w:rPr>
        <w:t xml:space="preserve"> - </w:t>
      </w:r>
      <w:r w:rsidR="00E62DD9">
        <w:rPr>
          <w:b/>
          <w:bCs/>
          <w:color w:val="FF0000"/>
          <w:u w:val="single"/>
        </w:rPr>
        <w:t>9</w:t>
      </w:r>
      <w:r w:rsidR="003D3A2B">
        <w:rPr>
          <w:b/>
          <w:bCs/>
          <w:color w:val="FF0000"/>
          <w:u w:val="single"/>
        </w:rPr>
        <w:t xml:space="preserve"> </w:t>
      </w:r>
      <w:r w:rsidRPr="00A74548">
        <w:rPr>
          <w:color w:val="FF0000"/>
          <w:u w:val="single"/>
        </w:rPr>
        <w:t xml:space="preserve"> na załączonej do zadania mapie poglądowej.</w:t>
      </w:r>
    </w:p>
    <w:p w14:paraId="5B291123" w14:textId="77777777" w:rsidR="003D3A2B" w:rsidRPr="003D3A2B" w:rsidRDefault="003D3A2B" w:rsidP="003D3A2B"/>
    <w:p w14:paraId="627B6A10" w14:textId="7510B1FD" w:rsidR="00E62DD9" w:rsidRPr="00E62DD9" w:rsidRDefault="00E62DD9" w:rsidP="00E62DD9">
      <w:r>
        <w:rPr>
          <w:b/>
          <w:bCs/>
        </w:rPr>
        <w:t>2</w:t>
      </w:r>
      <w:r w:rsidRPr="00E62DD9">
        <w:rPr>
          <w:b/>
          <w:bCs/>
        </w:rPr>
        <w:t>.</w:t>
      </w:r>
      <w:r w:rsidRPr="00E62DD9">
        <w:t xml:space="preserve"> </w:t>
      </w:r>
      <w:r w:rsidRPr="00E62DD9">
        <w:rPr>
          <w:b/>
          <w:bCs/>
        </w:rPr>
        <w:t xml:space="preserve">Wykonanie pomiarów istniejącej linii </w:t>
      </w:r>
      <w:r>
        <w:rPr>
          <w:b/>
          <w:bCs/>
        </w:rPr>
        <w:t>SN</w:t>
      </w:r>
      <w:r w:rsidRPr="00E62DD9">
        <w:rPr>
          <w:b/>
          <w:bCs/>
        </w:rPr>
        <w:t xml:space="preserve"> </w:t>
      </w:r>
      <w:r>
        <w:rPr>
          <w:b/>
          <w:bCs/>
        </w:rPr>
        <w:t xml:space="preserve">15 </w:t>
      </w:r>
      <w:proofErr w:type="spellStart"/>
      <w:r w:rsidRPr="00E62DD9">
        <w:rPr>
          <w:b/>
          <w:bCs/>
        </w:rPr>
        <w:t>kV</w:t>
      </w:r>
      <w:proofErr w:type="spellEnd"/>
      <w:r w:rsidRPr="00E62DD9">
        <w:t xml:space="preserve"> </w:t>
      </w:r>
    </w:p>
    <w:p w14:paraId="359CD869" w14:textId="77777777" w:rsidR="003D3A2B" w:rsidRPr="003D3A2B" w:rsidRDefault="003D3A2B" w:rsidP="003D3A2B"/>
    <w:p w14:paraId="1B82757A" w14:textId="77ED7812" w:rsidR="00E62DD9" w:rsidRPr="00E62DD9" w:rsidRDefault="00E62DD9" w:rsidP="00E62DD9">
      <w:r w:rsidRPr="00E62DD9">
        <w:t xml:space="preserve">- Współrzędne posadowienia słupa linii </w:t>
      </w:r>
      <w:r w:rsidR="0046761C">
        <w:t xml:space="preserve">15 </w:t>
      </w:r>
      <w:proofErr w:type="spellStart"/>
      <w:r w:rsidRPr="00E62DD9">
        <w:t>kV</w:t>
      </w:r>
      <w:proofErr w:type="spellEnd"/>
    </w:p>
    <w:p w14:paraId="76E197C4" w14:textId="175AD2C5" w:rsidR="00E62DD9" w:rsidRPr="00E62DD9" w:rsidRDefault="00897F16" w:rsidP="00E62DD9">
      <w:r>
        <w:t>2 żerdzi</w:t>
      </w:r>
      <w:r w:rsidR="00E62DD9" w:rsidRPr="00E62DD9">
        <w:t>/</w:t>
      </w:r>
      <w:r>
        <w:t xml:space="preserve"> stanowisko </w:t>
      </w:r>
      <w:r w:rsidR="00E62DD9" w:rsidRPr="00E62DD9">
        <w:t>słup</w:t>
      </w:r>
      <w:r>
        <w:t>owe</w:t>
      </w:r>
      <w:r w:rsidR="00E62DD9" w:rsidRPr="00E62DD9">
        <w:t>,</w:t>
      </w:r>
    </w:p>
    <w:p w14:paraId="47884139" w14:textId="0ED91765" w:rsidR="00E62DD9" w:rsidRPr="00E62DD9" w:rsidRDefault="00E62DD9" w:rsidP="00E62DD9">
      <w:r w:rsidRPr="00E62DD9">
        <w:t>1 środek/</w:t>
      </w:r>
      <w:r w:rsidR="00897F16" w:rsidRPr="00897F16">
        <w:t xml:space="preserve"> stanowisko </w:t>
      </w:r>
      <w:r w:rsidR="00897F16" w:rsidRPr="00E62DD9">
        <w:t>słup</w:t>
      </w:r>
      <w:r w:rsidR="00897F16" w:rsidRPr="00897F16">
        <w:t>owe</w:t>
      </w:r>
      <w:r w:rsidRPr="00E62DD9">
        <w:t>,</w:t>
      </w:r>
    </w:p>
    <w:p w14:paraId="3F41C35B" w14:textId="7FD048DC" w:rsidR="003D3A2B" w:rsidRPr="003D3A2B" w:rsidRDefault="00897F16" w:rsidP="003D3A2B">
      <w:r>
        <w:t>(w przypadku stanowisk słupowych z większą liczbą żerdzi należy zmierzyć współrzędną posadowienia każdej z żerdzi, w przypadku stanowiska jednożerdziowego wystarczy jeden pomiar)</w:t>
      </w:r>
    </w:p>
    <w:p w14:paraId="169BB28F" w14:textId="77777777" w:rsidR="003D3A2B" w:rsidRPr="003D3A2B" w:rsidRDefault="003D3A2B" w:rsidP="003D3A2B"/>
    <w:p w14:paraId="079EEB72" w14:textId="3DFF2395" w:rsidR="003D3A2B" w:rsidRDefault="00897F16" w:rsidP="003D3A2B">
      <w:r>
        <w:rPr>
          <w:noProof/>
        </w:rPr>
        <w:lastRenderedPageBreak/>
        <w:drawing>
          <wp:inline distT="0" distB="0" distL="0" distR="0" wp14:anchorId="0243CB09" wp14:editId="100132F0">
            <wp:extent cx="5760720" cy="3910330"/>
            <wp:effectExtent l="0" t="0" r="0" b="0"/>
            <wp:docPr id="1087151822" name="Obraz 5" descr="Obraz zawierający na wolnym powietrzu, niebo, trawa, budynek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7151822" name="Obraz 5" descr="Obraz zawierający na wolnym powietrzu, niebo, trawa, budynek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1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0751A" w14:textId="34C4794F" w:rsidR="00E62DD9" w:rsidRDefault="00E62DD9" w:rsidP="00E62DD9">
      <w:r>
        <w:t xml:space="preserve">- Współrzędne zawieszenia przewodów i izolacji/zawiesi na słupie mocnym linii </w:t>
      </w:r>
      <w:r w:rsidR="0046761C">
        <w:t>15</w:t>
      </w:r>
      <w:r>
        <w:t xml:space="preserve"> </w:t>
      </w:r>
      <w:proofErr w:type="spellStart"/>
      <w:r>
        <w:t>kV</w:t>
      </w:r>
      <w:proofErr w:type="spellEnd"/>
      <w:r>
        <w:t xml:space="preserve"> </w:t>
      </w:r>
      <w:r w:rsidRPr="006605E1">
        <w:rPr>
          <w:u w:val="single"/>
        </w:rPr>
        <w:t>(punkty należy zmierzyć po obydwu stronach słupa)</w:t>
      </w:r>
    </w:p>
    <w:p w14:paraId="29893100" w14:textId="77777777" w:rsidR="00E62DD9" w:rsidRPr="00DC4917" w:rsidRDefault="00E62DD9" w:rsidP="00E62DD9">
      <w:pPr>
        <w:spacing w:after="0"/>
        <w:rPr>
          <w:color w:val="00B050"/>
        </w:rPr>
      </w:pPr>
      <w:r>
        <w:tab/>
      </w:r>
      <w:r w:rsidRPr="00DC4917">
        <w:rPr>
          <w:color w:val="00B050"/>
        </w:rPr>
        <w:t>Punkt zawieszenie przewodów</w:t>
      </w:r>
    </w:p>
    <w:p w14:paraId="0F299C94" w14:textId="77777777" w:rsidR="00E62DD9" w:rsidRDefault="00E62DD9" w:rsidP="00E62DD9">
      <w:pPr>
        <w:spacing w:after="0"/>
      </w:pPr>
      <w:r>
        <w:tab/>
      </w:r>
      <w:r w:rsidRPr="00DC4917">
        <w:rPr>
          <w:color w:val="ED7D31" w:themeColor="accent2"/>
        </w:rPr>
        <w:t>Punkt zawieszenia izolatorów</w:t>
      </w:r>
    </w:p>
    <w:p w14:paraId="5AF624F6" w14:textId="77777777" w:rsidR="00897F16" w:rsidRDefault="00897F16" w:rsidP="00E62DD9">
      <w:pPr>
        <w:tabs>
          <w:tab w:val="left" w:pos="5865"/>
        </w:tabs>
        <w:rPr>
          <w:noProof/>
        </w:rPr>
      </w:pPr>
    </w:p>
    <w:p w14:paraId="6157EA8A" w14:textId="1AED181C" w:rsidR="00E62DD9" w:rsidRPr="00E62DD9" w:rsidRDefault="00897F16" w:rsidP="00897F16">
      <w:pPr>
        <w:tabs>
          <w:tab w:val="left" w:pos="5865"/>
        </w:tabs>
        <w:jc w:val="center"/>
      </w:pPr>
      <w:r>
        <w:rPr>
          <w:noProof/>
        </w:rPr>
        <w:drawing>
          <wp:inline distT="0" distB="0" distL="0" distR="0" wp14:anchorId="25CF27D7" wp14:editId="2F7EFFFE">
            <wp:extent cx="2535807" cy="3857967"/>
            <wp:effectExtent l="0" t="0" r="0" b="0"/>
            <wp:docPr id="1262408756" name="Obraz 7" descr="Obraz zawierający niebo, na wolnym powietrzu, chmura, Zakład użyteczności publicznej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2408756" name="Obraz 7" descr="Obraz zawierający niebo, na wolnym powietrzu, chmura, Zakład użyteczności publicznej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728"/>
                    <a:stretch/>
                  </pic:blipFill>
                  <pic:spPr bwMode="auto">
                    <a:xfrm>
                      <a:off x="0" y="0"/>
                      <a:ext cx="2544497" cy="3871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18049B" w14:textId="77777777" w:rsidR="00897F16" w:rsidRDefault="003D3A2B" w:rsidP="00E62DD9">
      <w:pPr>
        <w:jc w:val="both"/>
      </w:pPr>
      <w:r>
        <w:lastRenderedPageBreak/>
        <w:tab/>
      </w:r>
    </w:p>
    <w:p w14:paraId="3B8832EC" w14:textId="77777777" w:rsidR="00897F16" w:rsidRDefault="00897F16" w:rsidP="00E62DD9">
      <w:pPr>
        <w:jc w:val="both"/>
      </w:pPr>
    </w:p>
    <w:p w14:paraId="44A32BAA" w14:textId="3375714C" w:rsidR="00E62DD9" w:rsidRDefault="00E62DD9" w:rsidP="00E62DD9">
      <w:pPr>
        <w:jc w:val="both"/>
      </w:pPr>
      <w:r w:rsidRPr="008D2D0C">
        <w:rPr>
          <w:b/>
          <w:bCs/>
        </w:rPr>
        <w:t>Opracowanie wyników w formie cyfrowej (.txt lub .</w:t>
      </w:r>
      <w:proofErr w:type="spellStart"/>
      <w:r w:rsidRPr="008D2D0C">
        <w:rPr>
          <w:b/>
          <w:bCs/>
        </w:rPr>
        <w:t>xlsx</w:t>
      </w:r>
      <w:proofErr w:type="spellEnd"/>
      <w:r w:rsidRPr="008D2D0C">
        <w:rPr>
          <w:b/>
          <w:bCs/>
        </w:rPr>
        <w:t xml:space="preserve"> ), zgodnie z poniższą formułą:</w:t>
      </w:r>
      <w:r>
        <w:t xml:space="preserve">  </w:t>
      </w:r>
    </w:p>
    <w:p w14:paraId="42CEEFC0" w14:textId="77777777" w:rsidR="00E62DD9" w:rsidRPr="00A0587E" w:rsidRDefault="00E62DD9" w:rsidP="00E62DD9">
      <w:pPr>
        <w:ind w:left="709" w:hanging="993"/>
        <w:jc w:val="both"/>
      </w:pPr>
      <w:r w:rsidRPr="00A0587E">
        <w:rPr>
          <w:b/>
        </w:rPr>
        <w:t>nr</w:t>
      </w:r>
      <w:r w:rsidRPr="00A0587E">
        <w:t xml:space="preserve"> - </w:t>
      </w:r>
      <w:r w:rsidRPr="00A0587E">
        <w:tab/>
        <w:t>deskryptor numeryczny punktu terenowego tj. liczba określająca kolejny pomierzony punkt terenowy (np. 1, 2, 3 itp.)</w:t>
      </w:r>
      <w:r>
        <w:t>,</w:t>
      </w:r>
    </w:p>
    <w:p w14:paraId="17D06E2C" w14:textId="77777777" w:rsidR="00E62DD9" w:rsidRPr="00A0587E" w:rsidRDefault="00E62DD9" w:rsidP="00E62DD9">
      <w:pPr>
        <w:ind w:left="567" w:hanging="851"/>
        <w:jc w:val="both"/>
      </w:pPr>
      <w:r w:rsidRPr="00A0587E">
        <w:rPr>
          <w:b/>
        </w:rPr>
        <w:t>X</w:t>
      </w:r>
      <w:r w:rsidRPr="00A0587E">
        <w:t xml:space="preserve"> -</w:t>
      </w:r>
      <w:r w:rsidRPr="00A0587E">
        <w:tab/>
      </w:r>
      <w:r>
        <w:tab/>
      </w:r>
      <w:r w:rsidRPr="00A0587E">
        <w:t>współrzędna X pomierzonego punktu terenowego w met</w:t>
      </w:r>
      <w:r>
        <w:t>rach (ułamek rozdzielać kropką),</w:t>
      </w:r>
    </w:p>
    <w:p w14:paraId="321F4429" w14:textId="77777777" w:rsidR="00E62DD9" w:rsidRPr="00A0587E" w:rsidRDefault="00E62DD9" w:rsidP="00E62DD9">
      <w:pPr>
        <w:ind w:left="567" w:hanging="851"/>
        <w:jc w:val="both"/>
      </w:pPr>
      <w:r w:rsidRPr="00A0587E">
        <w:rPr>
          <w:b/>
        </w:rPr>
        <w:t>Y</w:t>
      </w:r>
      <w:r w:rsidRPr="00A0587E">
        <w:t xml:space="preserve"> -</w:t>
      </w:r>
      <w:r w:rsidRPr="00A0587E">
        <w:tab/>
      </w:r>
      <w:r>
        <w:tab/>
      </w:r>
      <w:r w:rsidRPr="00A0587E">
        <w:t>współrzędna Y pomierzonego punktu terenowego w met</w:t>
      </w:r>
      <w:r>
        <w:t>rach (ułamek rozdzielać kropką),</w:t>
      </w:r>
    </w:p>
    <w:p w14:paraId="748698E1" w14:textId="77777777" w:rsidR="00E62DD9" w:rsidRPr="00A0587E" w:rsidRDefault="00E62DD9" w:rsidP="00E62DD9">
      <w:pPr>
        <w:ind w:left="567" w:hanging="851"/>
        <w:jc w:val="both"/>
      </w:pPr>
      <w:r w:rsidRPr="00A0587E">
        <w:rPr>
          <w:b/>
        </w:rPr>
        <w:t>Z</w:t>
      </w:r>
      <w:r w:rsidRPr="00A0587E">
        <w:t xml:space="preserve"> - </w:t>
      </w:r>
      <w:r w:rsidRPr="00A0587E">
        <w:tab/>
      </w:r>
      <w:r>
        <w:tab/>
      </w:r>
      <w:r w:rsidRPr="00A0587E">
        <w:t>współrzędna Z pomierzonego punktu terenowego w metrach (ułame</w:t>
      </w:r>
      <w:r>
        <w:t>k rozdzielać kropką),</w:t>
      </w:r>
    </w:p>
    <w:p w14:paraId="6AA3F495" w14:textId="77777777" w:rsidR="00E62DD9" w:rsidRPr="00A0587E" w:rsidRDefault="00E62DD9" w:rsidP="00E62DD9">
      <w:pPr>
        <w:ind w:left="709" w:hanging="993"/>
        <w:jc w:val="both"/>
      </w:pPr>
      <w:r>
        <w:rPr>
          <w:b/>
        </w:rPr>
        <w:t>warstwa</w:t>
      </w:r>
      <w:r>
        <w:t xml:space="preserve"> - </w:t>
      </w:r>
      <w:r w:rsidRPr="00A0587E">
        <w:t>deskryptor tekstowy punktu terenowego. Każdy punkt terenowy należy opisać nadając mu opis wg oznaczenia</w:t>
      </w:r>
      <w:r>
        <w:t xml:space="preserve"> jak w przykładowej tabeli.</w:t>
      </w:r>
    </w:p>
    <w:p w14:paraId="2EEAFA48" w14:textId="77777777" w:rsidR="00E62DD9" w:rsidRDefault="00E62DD9" w:rsidP="00E62DD9">
      <w:pPr>
        <w:spacing w:after="0"/>
        <w:jc w:val="both"/>
        <w:rPr>
          <w:sz w:val="14"/>
        </w:rPr>
      </w:pPr>
    </w:p>
    <w:p w14:paraId="07906331" w14:textId="77777777" w:rsidR="00E62DD9" w:rsidRDefault="00E62DD9" w:rsidP="00E62DD9">
      <w:pPr>
        <w:spacing w:after="0"/>
        <w:jc w:val="both"/>
        <w:rPr>
          <w:sz w:val="14"/>
        </w:rPr>
      </w:pPr>
    </w:p>
    <w:p w14:paraId="493A09C5" w14:textId="77777777" w:rsidR="00E62DD9" w:rsidRDefault="00E62DD9" w:rsidP="00E62DD9">
      <w:pPr>
        <w:jc w:val="both"/>
      </w:pPr>
      <w:r>
        <w:t>Wykonane pomiary należy zestawić według poniższego schematu (plik .txt lub .</w:t>
      </w:r>
      <w:proofErr w:type="spellStart"/>
      <w:r>
        <w:t>xlsx</w:t>
      </w:r>
      <w:proofErr w:type="spellEnd"/>
      <w:r>
        <w:t>):</w:t>
      </w:r>
    </w:p>
    <w:p w14:paraId="5295A288" w14:textId="77777777" w:rsidR="00E62DD9" w:rsidRDefault="00E62DD9" w:rsidP="00E62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Nr </w:t>
      </w:r>
      <w:r>
        <w:rPr>
          <w:rFonts w:ascii="Calibri" w:hAnsi="Calibri" w:cs="Calibri"/>
        </w:rPr>
        <w:tab/>
        <w:t xml:space="preserve">          X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 xml:space="preserve">          Y </w:t>
      </w: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  <w:t xml:space="preserve">  Z </w:t>
      </w:r>
      <w:r>
        <w:rPr>
          <w:rFonts w:ascii="Calibri" w:hAnsi="Calibri" w:cs="Calibri"/>
        </w:rPr>
        <w:tab/>
        <w:t xml:space="preserve"> warstwa</w:t>
      </w:r>
    </w:p>
    <w:p w14:paraId="51891EAF" w14:textId="77777777" w:rsidR="00E62DD9" w:rsidRDefault="00E62DD9" w:rsidP="00E62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1. </w:t>
      </w:r>
      <w:r>
        <w:rPr>
          <w:rFonts w:ascii="Calibri" w:hAnsi="Calibri" w:cs="Calibri"/>
        </w:rPr>
        <w:tab/>
        <w:t xml:space="preserve">6539954.7011 </w:t>
      </w:r>
      <w:r>
        <w:rPr>
          <w:rFonts w:ascii="Calibri" w:hAnsi="Calibri" w:cs="Calibri"/>
        </w:rPr>
        <w:tab/>
        <w:t xml:space="preserve">6006940.7398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</w:r>
      <w:proofErr w:type="spellStart"/>
      <w:r>
        <w:rPr>
          <w:rFonts w:ascii="Calibri" w:hAnsi="Calibri" w:cs="Calibri"/>
        </w:rPr>
        <w:t>slup_noga</w:t>
      </w:r>
      <w:proofErr w:type="spellEnd"/>
    </w:p>
    <w:p w14:paraId="146B1344" w14:textId="77777777" w:rsidR="00E62DD9" w:rsidRDefault="00E62DD9" w:rsidP="00E62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2. </w:t>
      </w:r>
      <w:r>
        <w:rPr>
          <w:rFonts w:ascii="Calibri" w:hAnsi="Calibri" w:cs="Calibri"/>
        </w:rPr>
        <w:tab/>
        <w:t xml:space="preserve">6540056.1558 </w:t>
      </w:r>
      <w:r>
        <w:rPr>
          <w:rFonts w:ascii="Calibri" w:hAnsi="Calibri" w:cs="Calibri"/>
        </w:rPr>
        <w:tab/>
        <w:t xml:space="preserve">6007097.0109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</w:r>
      <w:proofErr w:type="spellStart"/>
      <w:r>
        <w:rPr>
          <w:rFonts w:ascii="Calibri" w:hAnsi="Calibri" w:cs="Calibri"/>
        </w:rPr>
        <w:t>slup_środek</w:t>
      </w:r>
      <w:proofErr w:type="spellEnd"/>
    </w:p>
    <w:p w14:paraId="6ACEDC8F" w14:textId="77777777" w:rsidR="00E62DD9" w:rsidRDefault="00E62DD9" w:rsidP="00E62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3. </w:t>
      </w:r>
      <w:r>
        <w:rPr>
          <w:rFonts w:ascii="Calibri" w:hAnsi="Calibri" w:cs="Calibri"/>
        </w:rPr>
        <w:tab/>
        <w:t xml:space="preserve">6540217.4132 </w:t>
      </w:r>
      <w:r>
        <w:rPr>
          <w:rFonts w:ascii="Calibri" w:hAnsi="Calibri" w:cs="Calibri"/>
        </w:rPr>
        <w:tab/>
        <w:t xml:space="preserve">6007046.5583 </w:t>
      </w:r>
      <w:r>
        <w:rPr>
          <w:rFonts w:ascii="Calibri" w:hAnsi="Calibri" w:cs="Calibri"/>
        </w:rPr>
        <w:tab/>
        <w:t xml:space="preserve">71.3 </w:t>
      </w:r>
      <w:r>
        <w:rPr>
          <w:rFonts w:ascii="Calibri" w:hAnsi="Calibri" w:cs="Calibri"/>
        </w:rPr>
        <w:tab/>
      </w:r>
      <w:proofErr w:type="spellStart"/>
      <w:r>
        <w:rPr>
          <w:rFonts w:ascii="Calibri" w:hAnsi="Calibri" w:cs="Calibri"/>
        </w:rPr>
        <w:t>zawieszenie_przewod</w:t>
      </w:r>
      <w:proofErr w:type="spellEnd"/>
    </w:p>
    <w:p w14:paraId="1CF05762" w14:textId="77777777" w:rsidR="00E62DD9" w:rsidRDefault="00E62DD9" w:rsidP="00E62DD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  <w:r>
        <w:rPr>
          <w:rFonts w:ascii="Calibri" w:hAnsi="Calibri" w:cs="Calibri"/>
        </w:rPr>
        <w:t>4.</w:t>
      </w:r>
      <w:r>
        <w:rPr>
          <w:rFonts w:ascii="Calibri" w:hAnsi="Calibri" w:cs="Calibri"/>
        </w:rPr>
        <w:tab/>
        <w:t xml:space="preserve">6540411.1406 </w:t>
      </w:r>
      <w:r>
        <w:rPr>
          <w:rFonts w:ascii="Calibri" w:hAnsi="Calibri" w:cs="Calibri"/>
        </w:rPr>
        <w:tab/>
        <w:t xml:space="preserve">6007221.2546 </w:t>
      </w:r>
      <w:r>
        <w:rPr>
          <w:rFonts w:ascii="Calibri" w:hAnsi="Calibri" w:cs="Calibri"/>
        </w:rPr>
        <w:tab/>
        <w:t xml:space="preserve">71.4 </w:t>
      </w:r>
      <w:r>
        <w:rPr>
          <w:rFonts w:ascii="Calibri" w:hAnsi="Calibri" w:cs="Calibri"/>
        </w:rPr>
        <w:tab/>
      </w:r>
      <w:proofErr w:type="spellStart"/>
      <w:r>
        <w:rPr>
          <w:rFonts w:ascii="Calibri" w:hAnsi="Calibri" w:cs="Calibri"/>
        </w:rPr>
        <w:t>zawieszenie_izolacja</w:t>
      </w:r>
      <w:proofErr w:type="spellEnd"/>
    </w:p>
    <w:p w14:paraId="170B9249" w14:textId="77777777" w:rsidR="00E62DD9" w:rsidRDefault="00E62DD9" w:rsidP="00E62DD9">
      <w:pPr>
        <w:jc w:val="both"/>
      </w:pPr>
    </w:p>
    <w:p w14:paraId="069F945D" w14:textId="706E8EAF" w:rsidR="003D3A2B" w:rsidRDefault="00E62DD9" w:rsidP="0046761C">
      <w:pPr>
        <w:jc w:val="both"/>
      </w:pPr>
      <w:r w:rsidRPr="00A0587E">
        <w:t>Jeden pomierzony punkt terenowy to jedna linia pliku tekstowego</w:t>
      </w:r>
      <w:r>
        <w:t xml:space="preserve"> lub arkusza kalkulacyjnego</w:t>
      </w:r>
      <w:r w:rsidRPr="00A0587E">
        <w:t xml:space="preserve">. Poszczególne dane w linii należy oddzielić od siebie spacją lub tabulacją. Każdą linię pliku tekstowego należy zakończyć enterem. Liczby w postaci ułamka dziesiętnego należy zapisywać przy użyciu kropki. Dopuszcza się zapis danych </w:t>
      </w:r>
      <w:r>
        <w:t xml:space="preserve">do </w:t>
      </w:r>
      <w:r w:rsidRPr="00A0587E">
        <w:t>pliku w innej kolejności (np.: nr opis Y X Z).</w:t>
      </w:r>
    </w:p>
    <w:p w14:paraId="649840AB" w14:textId="77777777" w:rsidR="00897F16" w:rsidRPr="00897F16" w:rsidRDefault="00897F16" w:rsidP="0046761C">
      <w:pPr>
        <w:jc w:val="both"/>
        <w:rPr>
          <w:color w:val="92D050"/>
        </w:rPr>
      </w:pPr>
    </w:p>
    <w:p w14:paraId="2D341DA1" w14:textId="144E62B5" w:rsidR="00897F16" w:rsidRPr="00897F16" w:rsidRDefault="00897F16" w:rsidP="00897F16">
      <w:pPr>
        <w:jc w:val="both"/>
        <w:rPr>
          <w:color w:val="00B050"/>
          <w:u w:val="single"/>
        </w:rPr>
      </w:pPr>
      <w:r w:rsidRPr="00897F16">
        <w:rPr>
          <w:color w:val="00B050"/>
          <w:u w:val="single"/>
        </w:rPr>
        <w:t xml:space="preserve">Słupy linii </w:t>
      </w:r>
      <w:r w:rsidR="00A11D43">
        <w:rPr>
          <w:color w:val="00B050"/>
          <w:u w:val="single"/>
        </w:rPr>
        <w:t>średniego</w:t>
      </w:r>
      <w:r w:rsidRPr="00897F16">
        <w:rPr>
          <w:color w:val="00B050"/>
          <w:u w:val="single"/>
        </w:rPr>
        <w:t xml:space="preserve"> napięcia 1</w:t>
      </w:r>
      <w:r w:rsidR="00A11D43">
        <w:rPr>
          <w:color w:val="00B050"/>
          <w:u w:val="single"/>
        </w:rPr>
        <w:t>5</w:t>
      </w:r>
      <w:r w:rsidRPr="00897F16">
        <w:rPr>
          <w:color w:val="00B050"/>
          <w:u w:val="single"/>
        </w:rPr>
        <w:t xml:space="preserve"> </w:t>
      </w:r>
      <w:proofErr w:type="spellStart"/>
      <w:r w:rsidRPr="00897F16">
        <w:rPr>
          <w:color w:val="00B050"/>
          <w:u w:val="single"/>
        </w:rPr>
        <w:t>kV</w:t>
      </w:r>
      <w:proofErr w:type="spellEnd"/>
      <w:r w:rsidRPr="00897F16">
        <w:rPr>
          <w:color w:val="00B050"/>
          <w:u w:val="single"/>
        </w:rPr>
        <w:t>, które należy pomierzyć został oznaczone numerem</w:t>
      </w:r>
      <w:r w:rsidRPr="00897F16">
        <w:rPr>
          <w:b/>
          <w:bCs/>
          <w:color w:val="00B050"/>
          <w:u w:val="single"/>
        </w:rPr>
        <w:t xml:space="preserve"> 1</w:t>
      </w:r>
      <w:r>
        <w:rPr>
          <w:b/>
          <w:bCs/>
          <w:color w:val="00B050"/>
          <w:u w:val="single"/>
        </w:rPr>
        <w:t>0</w:t>
      </w:r>
      <w:r w:rsidRPr="00897F16">
        <w:rPr>
          <w:b/>
          <w:bCs/>
          <w:color w:val="00B050"/>
          <w:u w:val="single"/>
        </w:rPr>
        <w:t xml:space="preserve"> - </w:t>
      </w:r>
      <w:r>
        <w:rPr>
          <w:b/>
          <w:bCs/>
          <w:color w:val="00B050"/>
          <w:u w:val="single"/>
        </w:rPr>
        <w:t>1</w:t>
      </w:r>
      <w:r w:rsidR="00A11D43">
        <w:rPr>
          <w:b/>
          <w:bCs/>
          <w:color w:val="00B050"/>
          <w:u w:val="single"/>
        </w:rPr>
        <w:t>5</w:t>
      </w:r>
      <w:r w:rsidRPr="00897F16">
        <w:rPr>
          <w:b/>
          <w:bCs/>
          <w:color w:val="00B050"/>
          <w:u w:val="single"/>
        </w:rPr>
        <w:t xml:space="preserve"> </w:t>
      </w:r>
      <w:r w:rsidRPr="00897F16">
        <w:rPr>
          <w:color w:val="00B050"/>
          <w:u w:val="single"/>
        </w:rPr>
        <w:t xml:space="preserve"> na załączonej do zadania mapie poglądowej.</w:t>
      </w:r>
    </w:p>
    <w:p w14:paraId="51D1D9B1" w14:textId="77777777" w:rsidR="00897F16" w:rsidRPr="003D3A2B" w:rsidRDefault="00897F16" w:rsidP="0046761C">
      <w:pPr>
        <w:jc w:val="both"/>
      </w:pPr>
    </w:p>
    <w:sectPr w:rsidR="00897F16" w:rsidRPr="003D3A2B" w:rsidSect="00DC4917">
      <w:pgSz w:w="11906" w:h="16838"/>
      <w:pgMar w:top="948" w:right="1417" w:bottom="1417" w:left="1417" w:header="73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558B6B" w14:textId="77777777" w:rsidR="00DC4917" w:rsidRDefault="00DC4917" w:rsidP="00DC4917">
      <w:pPr>
        <w:spacing w:after="0" w:line="240" w:lineRule="auto"/>
      </w:pPr>
      <w:r>
        <w:separator/>
      </w:r>
    </w:p>
  </w:endnote>
  <w:endnote w:type="continuationSeparator" w:id="0">
    <w:p w14:paraId="27C6F841" w14:textId="77777777" w:rsidR="00DC4917" w:rsidRDefault="00DC4917" w:rsidP="00DC49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5A14AD" w14:textId="77777777" w:rsidR="00DC4917" w:rsidRDefault="00DC4917" w:rsidP="00DC4917">
      <w:pPr>
        <w:spacing w:after="0" w:line="240" w:lineRule="auto"/>
      </w:pPr>
      <w:r>
        <w:separator/>
      </w:r>
    </w:p>
  </w:footnote>
  <w:footnote w:type="continuationSeparator" w:id="0">
    <w:p w14:paraId="73BF2CF1" w14:textId="77777777" w:rsidR="00DC4917" w:rsidRDefault="00DC4917" w:rsidP="00DC491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AC64B89"/>
    <w:multiLevelType w:val="hybridMultilevel"/>
    <w:tmpl w:val="1E3AE6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AD4DE3"/>
    <w:multiLevelType w:val="multilevel"/>
    <w:tmpl w:val="EFAC1868"/>
    <w:lvl w:ilvl="0">
      <w:start w:val="1"/>
      <w:numFmt w:val="decimal"/>
      <w:pStyle w:val="Nagwek3"/>
      <w:lvlText w:val="%1."/>
      <w:lvlJc w:val="left"/>
      <w:pPr>
        <w:ind w:left="360" w:hanging="360"/>
      </w:pPr>
      <w:rPr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BELNagwek2"/>
      <w:suff w:val="space"/>
      <w:lvlText w:val="%1.%2."/>
      <w:lvlJc w:val="left"/>
      <w:pPr>
        <w:ind w:left="4260" w:hanging="432"/>
      </w:pPr>
      <w:rPr>
        <w:rFonts w:hint="default"/>
      </w:rPr>
    </w:lvl>
    <w:lvl w:ilvl="2">
      <w:start w:val="1"/>
      <w:numFmt w:val="decimal"/>
      <w:pStyle w:val="BELNagwek3"/>
      <w:suff w:val="space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suff w:val="space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55834B04"/>
    <w:multiLevelType w:val="hybridMultilevel"/>
    <w:tmpl w:val="D02CE6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CD11FBB"/>
    <w:multiLevelType w:val="hybridMultilevel"/>
    <w:tmpl w:val="1BFC192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0561810">
    <w:abstractNumId w:val="1"/>
  </w:num>
  <w:num w:numId="2" w16cid:durableId="1051347822">
    <w:abstractNumId w:val="1"/>
  </w:num>
  <w:num w:numId="3" w16cid:durableId="1917931227">
    <w:abstractNumId w:val="1"/>
  </w:num>
  <w:num w:numId="4" w16cid:durableId="297565796">
    <w:abstractNumId w:val="2"/>
  </w:num>
  <w:num w:numId="5" w16cid:durableId="597906868">
    <w:abstractNumId w:val="0"/>
  </w:num>
  <w:num w:numId="6" w16cid:durableId="7916348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07AB"/>
    <w:rsid w:val="00004C48"/>
    <w:rsid w:val="00054CFE"/>
    <w:rsid w:val="00093C54"/>
    <w:rsid w:val="000B15E1"/>
    <w:rsid w:val="00186333"/>
    <w:rsid w:val="00296A62"/>
    <w:rsid w:val="002B1A3C"/>
    <w:rsid w:val="00305C8A"/>
    <w:rsid w:val="003247E7"/>
    <w:rsid w:val="0036795B"/>
    <w:rsid w:val="003D3A2B"/>
    <w:rsid w:val="00466564"/>
    <w:rsid w:val="0046761C"/>
    <w:rsid w:val="004E07AB"/>
    <w:rsid w:val="004F1D4F"/>
    <w:rsid w:val="00535853"/>
    <w:rsid w:val="006605E1"/>
    <w:rsid w:val="007020FF"/>
    <w:rsid w:val="00880F86"/>
    <w:rsid w:val="00897F16"/>
    <w:rsid w:val="008D2D0C"/>
    <w:rsid w:val="009A7C13"/>
    <w:rsid w:val="009B527E"/>
    <w:rsid w:val="00A11D43"/>
    <w:rsid w:val="00A30011"/>
    <w:rsid w:val="00A74548"/>
    <w:rsid w:val="00B0382C"/>
    <w:rsid w:val="00DB30D3"/>
    <w:rsid w:val="00DC4917"/>
    <w:rsid w:val="00E25D21"/>
    <w:rsid w:val="00E6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0FAFCB1"/>
  <w15:chartTrackingRefBased/>
  <w15:docId w15:val="{BDADBDA1-2837-430C-BA36-421B7FAD3D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E07AB"/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020FF"/>
    <w:pPr>
      <w:keepNext/>
      <w:keepLines/>
      <w:numPr>
        <w:numId w:val="3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BELNagowek1">
    <w:name w:val="BEL_Nagłowek 1"/>
    <w:basedOn w:val="Nagwek3"/>
    <w:next w:val="Normalny"/>
    <w:link w:val="BELNagowek1Znak"/>
    <w:qFormat/>
    <w:rsid w:val="007020FF"/>
    <w:pPr>
      <w:keepLines w:val="0"/>
      <w:spacing w:before="120" w:after="120" w:line="360" w:lineRule="auto"/>
      <w:outlineLvl w:val="0"/>
    </w:pPr>
    <w:rPr>
      <w:rFonts w:ascii="Arial Narrow" w:eastAsia="SimSun" w:hAnsi="Arial Narrow" w:cs="Times New Roman"/>
      <w:b/>
      <w:color w:val="auto"/>
      <w:sz w:val="28"/>
      <w:szCs w:val="20"/>
      <w:lang w:eastAsia="pl-PL"/>
    </w:rPr>
  </w:style>
  <w:style w:type="character" w:customStyle="1" w:styleId="BELNagowek1Znak">
    <w:name w:val="BEL_Nagłowek 1 Znak"/>
    <w:basedOn w:val="Domylnaczcionkaakapitu"/>
    <w:link w:val="BELNagowek1"/>
    <w:rsid w:val="007020FF"/>
    <w:rPr>
      <w:rFonts w:ascii="Arial Narrow" w:eastAsia="SimSun" w:hAnsi="Arial Narrow" w:cs="Times New Roman"/>
      <w:b/>
      <w:sz w:val="28"/>
      <w:szCs w:val="20"/>
      <w:lang w:eastAsia="pl-PL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020FF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customStyle="1" w:styleId="BELNagwek2">
    <w:name w:val="BEL_Nagłówek 2"/>
    <w:basedOn w:val="Nagwek3"/>
    <w:link w:val="BELNagwek2Znak"/>
    <w:qFormat/>
    <w:rsid w:val="007020FF"/>
    <w:pPr>
      <w:keepLines w:val="0"/>
      <w:numPr>
        <w:ilvl w:val="1"/>
      </w:numPr>
      <w:spacing w:before="120" w:after="120" w:line="360" w:lineRule="auto"/>
      <w:outlineLvl w:val="1"/>
    </w:pPr>
    <w:rPr>
      <w:rFonts w:ascii="Arial Narrow" w:eastAsia="SimSun" w:hAnsi="Arial Narrow" w:cs="Times New Roman"/>
      <w:b/>
      <w:color w:val="auto"/>
      <w:sz w:val="22"/>
      <w:szCs w:val="22"/>
      <w:lang w:eastAsia="pl-PL"/>
    </w:rPr>
  </w:style>
  <w:style w:type="character" w:customStyle="1" w:styleId="BELNagwek2Znak">
    <w:name w:val="BEL_Nagłówek 2 Znak"/>
    <w:basedOn w:val="Domylnaczcionkaakapitu"/>
    <w:link w:val="BELNagwek2"/>
    <w:rsid w:val="007020FF"/>
    <w:rPr>
      <w:rFonts w:ascii="Arial Narrow" w:eastAsia="SimSun" w:hAnsi="Arial Narrow" w:cs="Times New Roman"/>
      <w:b/>
      <w:lang w:eastAsia="pl-PL"/>
    </w:rPr>
  </w:style>
  <w:style w:type="paragraph" w:customStyle="1" w:styleId="BELNagwek3">
    <w:name w:val="BEL_Nagłówek 3"/>
    <w:basedOn w:val="BELNagwek2"/>
    <w:link w:val="BELNagwek3Znak"/>
    <w:qFormat/>
    <w:rsid w:val="007020FF"/>
    <w:pPr>
      <w:numPr>
        <w:ilvl w:val="2"/>
      </w:numPr>
      <w:outlineLvl w:val="2"/>
    </w:pPr>
    <w:rPr>
      <w:szCs w:val="23"/>
    </w:rPr>
  </w:style>
  <w:style w:type="character" w:customStyle="1" w:styleId="BELNagwek3Znak">
    <w:name w:val="BEL_Nagłówek 3 Znak"/>
    <w:basedOn w:val="BELNagwek2Znak"/>
    <w:link w:val="BELNagwek3"/>
    <w:rsid w:val="007020FF"/>
    <w:rPr>
      <w:rFonts w:ascii="Arial Narrow" w:eastAsia="SimSun" w:hAnsi="Arial Narrow" w:cs="Times New Roman"/>
      <w:b/>
      <w:szCs w:val="23"/>
      <w:lang w:eastAsia="pl-PL"/>
    </w:rPr>
  </w:style>
  <w:style w:type="paragraph" w:styleId="Akapitzlist">
    <w:name w:val="List Paragraph"/>
    <w:basedOn w:val="Normalny"/>
    <w:uiPriority w:val="34"/>
    <w:qFormat/>
    <w:rsid w:val="004E07AB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DC49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4917"/>
  </w:style>
  <w:style w:type="paragraph" w:styleId="Stopka">
    <w:name w:val="footer"/>
    <w:basedOn w:val="Normalny"/>
    <w:link w:val="StopkaZnak"/>
    <w:uiPriority w:val="99"/>
    <w:unhideWhenUsed/>
    <w:rsid w:val="00DC49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C49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344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93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53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8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</TotalTime>
  <Pages>4</Pages>
  <Words>592</Words>
  <Characters>3555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Łukasiewicz Krzysztof (27000255)</dc:creator>
  <cp:keywords/>
  <dc:description/>
  <cp:lastModifiedBy>Mądry Marcin (27772108)</cp:lastModifiedBy>
  <cp:revision>11</cp:revision>
  <dcterms:created xsi:type="dcterms:W3CDTF">2024-01-30T13:08:00Z</dcterms:created>
  <dcterms:modified xsi:type="dcterms:W3CDTF">2025-03-05T11:13:00Z</dcterms:modified>
</cp:coreProperties>
</file>