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39FDFFC" w14:textId="77777777" w:rsidR="00174FE3" w:rsidRDefault="00000000">
      <w:pPr>
        <w:spacing w:line="240" w:lineRule="exact"/>
        <w:rPr>
          <w:sz w:val="19"/>
          <w:szCs w:val="19"/>
        </w:rPr>
      </w:pPr>
      <w:r>
        <w:rPr>
          <w:noProof/>
          <w:sz w:val="19"/>
          <w:szCs w:val="19"/>
          <w:lang w:bidi="ar-SA"/>
        </w:rPr>
        <w:object w:dxaOrig="1440" w:dyaOrig="1440" w14:anchorId="11C3CE8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1" type="#_x0000_t75" style="position:absolute;margin-left:208.3pt;margin-top:.15pt;width:79.25pt;height:98.25pt;z-index:251658240">
            <v:imagedata r:id="rId7" o:title=""/>
            <w10:wrap type="square" side="right"/>
          </v:shape>
          <o:OLEObject Type="Embed" ProgID="CorelDraw.Rysunek.8" ShapeID="_x0000_s2051" DrawAspect="Content" ObjectID="_1791271291" r:id="rId8"/>
        </w:object>
      </w:r>
      <w:r w:rsidR="008B06B6">
        <w:rPr>
          <w:sz w:val="19"/>
          <w:szCs w:val="19"/>
        </w:rPr>
        <w:tab/>
      </w:r>
      <w:r w:rsidR="008B06B6">
        <w:rPr>
          <w:sz w:val="19"/>
          <w:szCs w:val="19"/>
        </w:rPr>
        <w:tab/>
      </w:r>
      <w:r w:rsidR="008B06B6">
        <w:rPr>
          <w:sz w:val="19"/>
          <w:szCs w:val="19"/>
        </w:rPr>
        <w:tab/>
      </w:r>
      <w:r w:rsidR="008B06B6">
        <w:rPr>
          <w:sz w:val="19"/>
          <w:szCs w:val="19"/>
        </w:rPr>
        <w:tab/>
      </w:r>
      <w:r w:rsidR="008B06B6">
        <w:rPr>
          <w:sz w:val="19"/>
          <w:szCs w:val="19"/>
        </w:rPr>
        <w:tab/>
      </w:r>
      <w:r w:rsidR="008B06B6">
        <w:rPr>
          <w:sz w:val="19"/>
          <w:szCs w:val="19"/>
        </w:rPr>
        <w:tab/>
      </w:r>
    </w:p>
    <w:p w14:paraId="7760802A" w14:textId="77777777" w:rsidR="008B06B6" w:rsidRDefault="008B06B6">
      <w:pPr>
        <w:spacing w:line="240" w:lineRule="exact"/>
        <w:rPr>
          <w:sz w:val="19"/>
          <w:szCs w:val="19"/>
        </w:rPr>
      </w:pPr>
    </w:p>
    <w:p w14:paraId="4C21BF3F" w14:textId="77777777" w:rsidR="008B06B6" w:rsidRDefault="008B06B6">
      <w:pPr>
        <w:spacing w:line="240" w:lineRule="exact"/>
        <w:rPr>
          <w:sz w:val="19"/>
          <w:szCs w:val="19"/>
        </w:rPr>
      </w:pPr>
    </w:p>
    <w:p w14:paraId="45B2B49E" w14:textId="77777777" w:rsidR="008B06B6" w:rsidRDefault="008B06B6" w:rsidP="008B06B6">
      <w:pPr>
        <w:spacing w:line="240" w:lineRule="exact"/>
        <w:jc w:val="center"/>
        <w:rPr>
          <w:sz w:val="19"/>
          <w:szCs w:val="19"/>
        </w:rPr>
      </w:pPr>
    </w:p>
    <w:p w14:paraId="73C7FE57" w14:textId="77777777" w:rsidR="008B06B6" w:rsidRDefault="008B06B6">
      <w:pPr>
        <w:spacing w:line="240" w:lineRule="exact"/>
        <w:rPr>
          <w:sz w:val="19"/>
          <w:szCs w:val="19"/>
        </w:rPr>
      </w:pPr>
      <w:r>
        <w:rPr>
          <w:sz w:val="19"/>
          <w:szCs w:val="19"/>
        </w:rPr>
        <w:tab/>
      </w:r>
      <w:r>
        <w:rPr>
          <w:sz w:val="19"/>
          <w:szCs w:val="19"/>
        </w:rPr>
        <w:tab/>
      </w:r>
      <w:r>
        <w:rPr>
          <w:sz w:val="19"/>
          <w:szCs w:val="19"/>
        </w:rPr>
        <w:tab/>
      </w:r>
      <w:r>
        <w:rPr>
          <w:sz w:val="19"/>
          <w:szCs w:val="19"/>
        </w:rPr>
        <w:tab/>
      </w:r>
      <w:r>
        <w:rPr>
          <w:sz w:val="19"/>
          <w:szCs w:val="19"/>
        </w:rPr>
        <w:tab/>
      </w:r>
      <w:r>
        <w:rPr>
          <w:sz w:val="19"/>
          <w:szCs w:val="19"/>
        </w:rPr>
        <w:tab/>
      </w:r>
    </w:p>
    <w:p w14:paraId="5A7553DA" w14:textId="77777777" w:rsidR="00174FE3" w:rsidRDefault="00174FE3">
      <w:pPr>
        <w:spacing w:line="240" w:lineRule="exact"/>
        <w:rPr>
          <w:sz w:val="19"/>
          <w:szCs w:val="19"/>
        </w:rPr>
      </w:pPr>
    </w:p>
    <w:p w14:paraId="621EC2F6" w14:textId="77777777" w:rsidR="00174FE3" w:rsidRDefault="00174FE3">
      <w:pPr>
        <w:spacing w:before="29" w:after="29" w:line="240" w:lineRule="exact"/>
        <w:rPr>
          <w:sz w:val="19"/>
          <w:szCs w:val="19"/>
        </w:rPr>
      </w:pPr>
    </w:p>
    <w:p w14:paraId="512A3F5E" w14:textId="77777777" w:rsidR="00174FE3" w:rsidRDefault="00174FE3">
      <w:pPr>
        <w:spacing w:line="1" w:lineRule="exact"/>
        <w:sectPr w:rsidR="00174FE3" w:rsidSect="0005432D">
          <w:footerReference w:type="even" r:id="rId9"/>
          <w:footerReference w:type="default" r:id="rId10"/>
          <w:pgSz w:w="11900" w:h="16840"/>
          <w:pgMar w:top="918" w:right="864" w:bottom="1398" w:left="874" w:header="0" w:footer="1417" w:gutter="0"/>
          <w:pgNumType w:start="1"/>
          <w:cols w:space="720"/>
          <w:noEndnote/>
          <w:docGrid w:linePitch="360"/>
        </w:sectPr>
      </w:pPr>
    </w:p>
    <w:p w14:paraId="5CCDD77B" w14:textId="3283046C" w:rsidR="00174FE3" w:rsidRDefault="004F08EF" w:rsidP="00150911">
      <w:pPr>
        <w:pStyle w:val="Teksttreci0"/>
        <w:spacing w:after="340" w:line="240" w:lineRule="auto"/>
        <w:ind w:left="708" w:right="180" w:firstLine="708"/>
        <w:jc w:val="center"/>
      </w:pPr>
      <w:r>
        <w:rPr>
          <w:noProof/>
          <w:lang w:bidi="ar-SA"/>
        </w:rPr>
        <mc:AlternateContent>
          <mc:Choice Requires="wps">
            <w:drawing>
              <wp:anchor distT="0" distB="0" distL="114300" distR="114300" simplePos="0" relativeHeight="125829378" behindDoc="0" locked="0" layoutInCell="1" allowOverlap="1" wp14:anchorId="1FD7336A" wp14:editId="1DDC3497">
                <wp:simplePos x="0" y="0"/>
                <wp:positionH relativeFrom="page">
                  <wp:posOffset>551815</wp:posOffset>
                </wp:positionH>
                <wp:positionV relativeFrom="paragraph">
                  <wp:posOffset>12700</wp:posOffset>
                </wp:positionV>
                <wp:extent cx="1798320" cy="204470"/>
                <wp:effectExtent l="0" t="0" r="0" b="0"/>
                <wp:wrapSquare wrapText="bothSides"/>
                <wp:docPr id="5" name="Shape 5"/>
                <wp:cNvGraphicFramePr/>
                <a:graphic xmlns:a="http://schemas.openxmlformats.org/drawingml/2006/main">
                  <a:graphicData uri="http://schemas.microsoft.com/office/word/2010/wordprocessingShape">
                    <wps:wsp>
                      <wps:cNvSpPr txBox="1"/>
                      <wps:spPr>
                        <a:xfrm>
                          <a:off x="0" y="0"/>
                          <a:ext cx="1798320" cy="204470"/>
                        </a:xfrm>
                        <a:prstGeom prst="rect">
                          <a:avLst/>
                        </a:prstGeom>
                        <a:noFill/>
                      </wps:spPr>
                      <wps:txbx>
                        <w:txbxContent>
                          <w:p w14:paraId="4B97E8D9" w14:textId="2214BB77" w:rsidR="00174FE3" w:rsidRPr="008004A5" w:rsidRDefault="004F08EF">
                            <w:pPr>
                              <w:pStyle w:val="Teksttreci0"/>
                              <w:spacing w:line="240" w:lineRule="auto"/>
                              <w:rPr>
                                <w:b/>
                                <w:bCs/>
                                <w:i/>
                                <w:iCs/>
                              </w:rPr>
                            </w:pPr>
                            <w:r>
                              <w:rPr>
                                <w:b/>
                                <w:bCs/>
                                <w:i/>
                                <w:iCs/>
                              </w:rPr>
                              <w:t>Zamówienie:</w:t>
                            </w:r>
                            <w:r w:rsidR="008004A5" w:rsidRPr="008004A5">
                              <w:rPr>
                                <w:b/>
                                <w:bCs/>
                                <w:i/>
                                <w:iCs/>
                              </w:rPr>
                              <w:t xml:space="preserve"> </w:t>
                            </w:r>
                            <w:r w:rsidR="00781F06">
                              <w:rPr>
                                <w:b/>
                                <w:bCs/>
                                <w:i/>
                                <w:iCs/>
                              </w:rPr>
                              <w:t>Z/</w:t>
                            </w:r>
                            <w:r w:rsidR="00781F06" w:rsidRPr="00455C73">
                              <w:rPr>
                                <w:b/>
                                <w:bCs/>
                                <w:i/>
                                <w:iCs/>
                                <w:color w:val="FF0000"/>
                              </w:rPr>
                              <w:t>XX/0X</w:t>
                            </w:r>
                            <w:r w:rsidR="00B657A4" w:rsidRPr="00455C73">
                              <w:rPr>
                                <w:b/>
                                <w:bCs/>
                                <w:i/>
                                <w:iCs/>
                                <w:color w:val="FF0000"/>
                              </w:rPr>
                              <w:t>/</w:t>
                            </w:r>
                            <w:r w:rsidR="00B657A4" w:rsidRPr="00B657A4">
                              <w:rPr>
                                <w:b/>
                                <w:bCs/>
                                <w:i/>
                                <w:iCs/>
                              </w:rPr>
                              <w:t>202</w:t>
                            </w:r>
                            <w:r w:rsidR="00455C73">
                              <w:rPr>
                                <w:b/>
                                <w:bCs/>
                                <w:i/>
                                <w:iCs/>
                              </w:rPr>
                              <w:t>4</w:t>
                            </w:r>
                            <w:r w:rsidR="00B657A4" w:rsidRPr="00B657A4">
                              <w:rPr>
                                <w:b/>
                                <w:bCs/>
                                <w:i/>
                                <w:iCs/>
                              </w:rPr>
                              <w:t>/EM</w:t>
                            </w:r>
                          </w:p>
                        </w:txbxContent>
                      </wps:txbx>
                      <wps:bodyPr wrap="none" lIns="0" tIns="0" rIns="0" bIns="0"/>
                    </wps:wsp>
                  </a:graphicData>
                </a:graphic>
              </wp:anchor>
            </w:drawing>
          </mc:Choice>
          <mc:Fallback>
            <w:pict>
              <v:shapetype w14:anchorId="1FD7336A" id="_x0000_t202" coordsize="21600,21600" o:spt="202" path="m,l,21600r21600,l21600,xe">
                <v:stroke joinstyle="miter"/>
                <v:path gradientshapeok="t" o:connecttype="rect"/>
              </v:shapetype>
              <v:shape id="Shape 5" o:spid="_x0000_s1026" type="#_x0000_t202" style="position:absolute;left:0;text-align:left;margin-left:43.45pt;margin-top:1pt;width:141.6pt;height:16.1pt;z-index:125829378;visibility:visible;mso-wrap-style:none;mso-wrap-distance-left:9pt;mso-wrap-distance-top:0;mso-wrap-distance-right:9pt;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" filled="f" stroked="f">
                <v:textbox inset="0,0,0,0">
                  <w:txbxContent>
                    <w:p w14:paraId="4B97E8D9" w14:textId="2214BB77" w:rsidR="00174FE3" w:rsidRPr="008004A5" w:rsidRDefault="004F08EF">
                      <w:pPr>
                        <w:pStyle w:val="Teksttreci0"/>
                        <w:spacing w:line="240" w:lineRule="auto"/>
                        <w:rPr>
                          <w:b/>
                          <w:bCs/>
                          <w:i/>
                          <w:iCs/>
                        </w:rPr>
                      </w:pPr>
                      <w:r>
                        <w:rPr>
                          <w:b/>
                          <w:bCs/>
                          <w:i/>
                          <w:iCs/>
                        </w:rPr>
                        <w:t>Zamówienie:</w:t>
                      </w:r>
                      <w:r w:rsidR="008004A5" w:rsidRPr="008004A5">
                        <w:rPr>
                          <w:b/>
                          <w:bCs/>
                          <w:i/>
                          <w:iCs/>
                        </w:rPr>
                        <w:t xml:space="preserve"> </w:t>
                      </w:r>
                      <w:r w:rsidR="00781F06">
                        <w:rPr>
                          <w:b/>
                          <w:bCs/>
                          <w:i/>
                          <w:iCs/>
                        </w:rPr>
                        <w:t>Z/</w:t>
                      </w:r>
                      <w:r w:rsidR="00781F06" w:rsidRPr="00455C73">
                        <w:rPr>
                          <w:b/>
                          <w:bCs/>
                          <w:i/>
                          <w:iCs/>
                          <w:color w:val="FF0000"/>
                        </w:rPr>
                        <w:t>XX/0X</w:t>
                      </w:r>
                      <w:r w:rsidR="00B657A4" w:rsidRPr="00455C73">
                        <w:rPr>
                          <w:b/>
                          <w:bCs/>
                          <w:i/>
                          <w:iCs/>
                          <w:color w:val="FF0000"/>
                        </w:rPr>
                        <w:t>/</w:t>
                      </w:r>
                      <w:r w:rsidR="00B657A4" w:rsidRPr="00B657A4">
                        <w:rPr>
                          <w:b/>
                          <w:bCs/>
                          <w:i/>
                          <w:iCs/>
                        </w:rPr>
                        <w:t>202</w:t>
                      </w:r>
                      <w:r w:rsidR="00455C73">
                        <w:rPr>
                          <w:b/>
                          <w:bCs/>
                          <w:i/>
                          <w:iCs/>
                        </w:rPr>
                        <w:t>4</w:t>
                      </w:r>
                      <w:r w:rsidR="00B657A4" w:rsidRPr="00B657A4">
                        <w:rPr>
                          <w:b/>
                          <w:bCs/>
                          <w:i/>
                          <w:iCs/>
                        </w:rPr>
                        <w:t>/EM</w:t>
                      </w:r>
                    </w:p>
                  </w:txbxContent>
                </v:textbox>
                <w10:wrap type="square" anchorx="page"/>
              </v:shape>
            </w:pict>
          </mc:Fallback>
        </mc:AlternateContent>
      </w:r>
      <w:r w:rsidR="009E1F3F">
        <w:t xml:space="preserve">Trzebinia, </w:t>
      </w:r>
      <w:proofErr w:type="spellStart"/>
      <w:r w:rsidR="009E1F3F">
        <w:t>dn</w:t>
      </w:r>
      <w:proofErr w:type="spellEnd"/>
      <w:r w:rsidR="00781F06">
        <w:t xml:space="preserve"> </w:t>
      </w:r>
      <w:r w:rsidR="00781F06" w:rsidRPr="00455C73">
        <w:rPr>
          <w:color w:val="FF0000"/>
        </w:rPr>
        <w:t>XX.XX</w:t>
      </w:r>
      <w:r w:rsidR="00150911">
        <w:t>.202</w:t>
      </w:r>
      <w:r w:rsidR="00455C73">
        <w:t>4</w:t>
      </w:r>
    </w:p>
    <w:p w14:paraId="5FD07DD2" w14:textId="77777777" w:rsidR="00150911" w:rsidRDefault="00150911" w:rsidP="00150911">
      <w:pPr>
        <w:pStyle w:val="Teksttreci0"/>
        <w:spacing w:line="240" w:lineRule="auto"/>
        <w:ind w:right="180"/>
      </w:pPr>
    </w:p>
    <w:p w14:paraId="5C77CFF5" w14:textId="77777777" w:rsidR="00781F06" w:rsidRDefault="00781F06" w:rsidP="00150911">
      <w:pPr>
        <w:pStyle w:val="Teksttreci0"/>
        <w:spacing w:line="240" w:lineRule="auto"/>
        <w:ind w:right="180"/>
      </w:pPr>
    </w:p>
    <w:p w14:paraId="7B71CEB4" w14:textId="77777777" w:rsidR="00174FE3" w:rsidRPr="000F548C" w:rsidRDefault="004F08EF" w:rsidP="00D713AE">
      <w:pPr>
        <w:pStyle w:val="Teksttreci0"/>
        <w:numPr>
          <w:ilvl w:val="0"/>
          <w:numId w:val="1"/>
        </w:numPr>
        <w:spacing w:after="80"/>
        <w:ind w:left="426" w:hanging="426"/>
      </w:pPr>
      <w:bookmarkStart w:id="0" w:name="bookmark0"/>
      <w:bookmarkEnd w:id="0"/>
      <w:r>
        <w:rPr>
          <w:b/>
          <w:bCs/>
          <w:i/>
          <w:iCs/>
        </w:rPr>
        <w:t>Wykonawca:</w:t>
      </w:r>
    </w:p>
    <w:p w14:paraId="5813D463" w14:textId="77777777" w:rsidR="00781F06" w:rsidRDefault="00781F06" w:rsidP="00781F06">
      <w:pPr>
        <w:pStyle w:val="Teksttreci0"/>
        <w:spacing w:after="80"/>
        <w:ind w:left="426"/>
        <w:rPr>
          <w:b/>
        </w:rPr>
      </w:pPr>
      <w:bookmarkStart w:id="1" w:name="bookmark1"/>
      <w:bookmarkEnd w:id="1"/>
    </w:p>
    <w:p w14:paraId="0BC7C3B1" w14:textId="77777777" w:rsidR="00781F06" w:rsidRDefault="00781F06" w:rsidP="00781F06">
      <w:pPr>
        <w:pStyle w:val="Teksttreci0"/>
        <w:spacing w:after="80"/>
        <w:ind w:left="426"/>
        <w:rPr>
          <w:b/>
        </w:rPr>
      </w:pPr>
    </w:p>
    <w:p w14:paraId="09AB1C18" w14:textId="77777777" w:rsidR="00781F06" w:rsidRPr="00781F06" w:rsidRDefault="00781F06" w:rsidP="00781F06">
      <w:pPr>
        <w:pStyle w:val="Teksttreci0"/>
        <w:spacing w:after="80"/>
        <w:ind w:left="426"/>
        <w:rPr>
          <w:b/>
        </w:rPr>
      </w:pPr>
    </w:p>
    <w:p w14:paraId="04618071" w14:textId="77777777" w:rsidR="00333838" w:rsidRPr="00D713AE" w:rsidRDefault="00333838" w:rsidP="00D713AE">
      <w:pPr>
        <w:pStyle w:val="Teksttreci0"/>
        <w:numPr>
          <w:ilvl w:val="0"/>
          <w:numId w:val="1"/>
        </w:numPr>
        <w:spacing w:after="80"/>
        <w:ind w:left="426" w:hanging="426"/>
        <w:rPr>
          <w:b/>
        </w:rPr>
      </w:pPr>
      <w:r w:rsidRPr="00D713AE">
        <w:rPr>
          <w:b/>
          <w:i/>
        </w:rPr>
        <w:t>Zamawiający</w:t>
      </w:r>
    </w:p>
    <w:p w14:paraId="2B89199D" w14:textId="77777777" w:rsidR="00174FE3" w:rsidRDefault="004F08EF" w:rsidP="00333838">
      <w:pPr>
        <w:pStyle w:val="Teksttreci0"/>
        <w:spacing w:after="80"/>
        <w:ind w:firstLine="560"/>
        <w:jc w:val="both"/>
      </w:pPr>
      <w:r>
        <w:rPr>
          <w:b/>
          <w:bCs/>
        </w:rPr>
        <w:t>ENERGOMEDIA Sp. z o. o.</w:t>
      </w:r>
    </w:p>
    <w:p w14:paraId="45A8561B" w14:textId="77777777" w:rsidR="00174FE3" w:rsidRDefault="004F08EF">
      <w:pPr>
        <w:pStyle w:val="Teksttreci0"/>
        <w:spacing w:after="80"/>
        <w:ind w:firstLine="560"/>
        <w:jc w:val="both"/>
      </w:pPr>
      <w:r>
        <w:rPr>
          <w:b/>
          <w:bCs/>
        </w:rPr>
        <w:t>ul. Fabryczna 22</w:t>
      </w:r>
    </w:p>
    <w:p w14:paraId="65FC1AE1" w14:textId="77777777" w:rsidR="00174FE3" w:rsidRDefault="004F08EF">
      <w:pPr>
        <w:pStyle w:val="Teksttreci0"/>
        <w:spacing w:after="80"/>
        <w:ind w:firstLine="560"/>
        <w:jc w:val="both"/>
      </w:pPr>
      <w:r>
        <w:rPr>
          <w:b/>
          <w:bCs/>
        </w:rPr>
        <w:t>32-540 Trzebinia</w:t>
      </w:r>
    </w:p>
    <w:p w14:paraId="13A0181C" w14:textId="77777777" w:rsidR="00174FE3" w:rsidRDefault="004F08EF">
      <w:pPr>
        <w:pStyle w:val="Teksttreci0"/>
        <w:spacing w:after="80"/>
        <w:ind w:firstLine="560"/>
        <w:jc w:val="both"/>
        <w:rPr>
          <w:b/>
          <w:bCs/>
        </w:rPr>
      </w:pPr>
      <w:r>
        <w:rPr>
          <w:b/>
          <w:bCs/>
        </w:rPr>
        <w:t>NIP 628-18-75-399</w:t>
      </w:r>
    </w:p>
    <w:p w14:paraId="7FC9B300" w14:textId="77777777" w:rsidR="00B247AE" w:rsidRDefault="00B247AE">
      <w:pPr>
        <w:pStyle w:val="Teksttreci0"/>
        <w:spacing w:after="80"/>
        <w:ind w:firstLine="560"/>
        <w:jc w:val="both"/>
      </w:pPr>
    </w:p>
    <w:p w14:paraId="77E4F61E" w14:textId="0F109A7E" w:rsidR="00174FE3" w:rsidRDefault="004F08EF" w:rsidP="00781F06">
      <w:pPr>
        <w:pStyle w:val="Teksttreci0"/>
        <w:numPr>
          <w:ilvl w:val="0"/>
          <w:numId w:val="1"/>
        </w:numPr>
        <w:spacing w:after="80"/>
        <w:ind w:left="426" w:hanging="426"/>
        <w:rPr>
          <w:b/>
        </w:rPr>
      </w:pPr>
      <w:bookmarkStart w:id="2" w:name="bookmark2"/>
      <w:bookmarkEnd w:id="2"/>
      <w:r w:rsidRPr="00D713AE">
        <w:rPr>
          <w:b/>
          <w:i/>
        </w:rPr>
        <w:t>Przedmiot Zamówienia:</w:t>
      </w:r>
      <w:r w:rsidR="00455C73">
        <w:rPr>
          <w:b/>
          <w:i/>
        </w:rPr>
        <w:t xml:space="preserve"> Wykonanie złącza kablowego, nowe zasilania stacji MBZZ z OPT-10, zgodnie z projektem zał. nr 1</w:t>
      </w:r>
      <w:r w:rsidR="00781F06" w:rsidRPr="00781F06">
        <w:rPr>
          <w:b/>
          <w:i/>
        </w:rPr>
        <w:t xml:space="preserve"> </w:t>
      </w:r>
      <w:r w:rsidR="00033830">
        <w:rPr>
          <w:b/>
          <w:i/>
        </w:rPr>
        <w:t>i wizją lokalną.</w:t>
      </w:r>
    </w:p>
    <w:p w14:paraId="25C2C520" w14:textId="77777777" w:rsidR="000F548C" w:rsidRPr="00D713AE" w:rsidRDefault="000F548C" w:rsidP="000F548C">
      <w:pPr>
        <w:pStyle w:val="Teksttreci0"/>
        <w:spacing w:after="80"/>
        <w:rPr>
          <w:b/>
          <w:i/>
        </w:rPr>
      </w:pPr>
    </w:p>
    <w:p w14:paraId="3C112994" w14:textId="77777777" w:rsidR="00174FE3" w:rsidRPr="00D713AE" w:rsidRDefault="004F08EF" w:rsidP="00D713AE">
      <w:pPr>
        <w:pStyle w:val="Teksttreci0"/>
        <w:numPr>
          <w:ilvl w:val="0"/>
          <w:numId w:val="1"/>
        </w:numPr>
        <w:spacing w:after="80"/>
        <w:ind w:left="426" w:hanging="426"/>
        <w:rPr>
          <w:b/>
          <w:i/>
        </w:rPr>
      </w:pPr>
      <w:bookmarkStart w:id="3" w:name="bookmark5"/>
      <w:bookmarkStart w:id="4" w:name="bookmark3"/>
      <w:bookmarkStart w:id="5" w:name="bookmark4"/>
      <w:bookmarkStart w:id="6" w:name="bookmark6"/>
      <w:bookmarkEnd w:id="3"/>
      <w:r w:rsidRPr="00D713AE">
        <w:rPr>
          <w:b/>
          <w:i/>
        </w:rPr>
        <w:t>Zobowiązania Wykonawcy:</w:t>
      </w:r>
      <w:bookmarkEnd w:id="4"/>
      <w:bookmarkEnd w:id="5"/>
      <w:bookmarkEnd w:id="6"/>
    </w:p>
    <w:p w14:paraId="7974DB25" w14:textId="77777777" w:rsidR="00174FE3" w:rsidRDefault="004F08EF" w:rsidP="00333838">
      <w:pPr>
        <w:pStyle w:val="Teksttreci0"/>
        <w:numPr>
          <w:ilvl w:val="0"/>
          <w:numId w:val="2"/>
        </w:numPr>
        <w:ind w:left="720" w:hanging="280"/>
        <w:jc w:val="both"/>
      </w:pPr>
      <w:bookmarkStart w:id="7" w:name="bookmark7"/>
      <w:bookmarkEnd w:id="7"/>
      <w:r>
        <w:t>Wykonawca zobowiązuje się do stosowania podczas realizacji robót objętych Zamówieniem wyłącznie wyrobów dopuszczonych do stosowania w budownictwie, zgodnie z Ustawą z 7 lipca 1994r. Prawo Budowlane (Dz.U. 2019 poz. 1186) i ustawą z dnia 16 kwietnia 2004 roku o wyrobach budowlanych (Dz.U. 2020 poz. 215 j.t. z późn.zm.).</w:t>
      </w:r>
    </w:p>
    <w:p w14:paraId="1308061E" w14:textId="77777777" w:rsidR="00174FE3" w:rsidRDefault="004F08EF">
      <w:pPr>
        <w:pStyle w:val="Teksttreci0"/>
        <w:numPr>
          <w:ilvl w:val="0"/>
          <w:numId w:val="2"/>
        </w:numPr>
        <w:tabs>
          <w:tab w:val="left" w:pos="765"/>
        </w:tabs>
        <w:ind w:left="720" w:hanging="280"/>
        <w:jc w:val="both"/>
      </w:pPr>
      <w:bookmarkStart w:id="8" w:name="bookmark8"/>
      <w:bookmarkEnd w:id="8"/>
      <w:r>
        <w:t>Na materiały Wykonawca obowiązany jest posiadać certyfikat na znak bezpieczeństwa, deklarację zgodności lub certyfikat zgodności z Polską Normą albo aprobatę techniczną.</w:t>
      </w:r>
    </w:p>
    <w:p w14:paraId="35DF6120" w14:textId="77777777" w:rsidR="00174FE3" w:rsidRDefault="004F08EF">
      <w:pPr>
        <w:pStyle w:val="Teksttreci0"/>
        <w:numPr>
          <w:ilvl w:val="0"/>
          <w:numId w:val="2"/>
        </w:numPr>
        <w:tabs>
          <w:tab w:val="left" w:pos="765"/>
        </w:tabs>
        <w:ind w:left="720" w:hanging="280"/>
        <w:jc w:val="both"/>
      </w:pPr>
      <w:bookmarkStart w:id="9" w:name="bookmark9"/>
      <w:bookmarkEnd w:id="9"/>
      <w:r>
        <w:t>Wykonawca jest wytwórcą odpadów, powstałych w związku z realizacją Zamówienia w rozumieniu obowiązujących przepisów, w szczególności Ustawy z dnia 14.12.2012 r. O odpadach (Dz.U. z 2019r. poz.701 j .t. ze zm.) z zastrzeżeniem, że wytwórcą i właścicielem odpadów złomu metali, jest Zamawiający. Wykonawca ma obowiązek prowadzenia wymaganej prawem ewidencji odpadów i ponosi pełną odpowiedzialność za prawidłowość prowadzenia gospodarki odpadowej związanej ze zleconym zakresem prac, zgodnie z obowiązującymi przepisami jak i ewentualnymi ustaleniami Zamówienia. Za prowadzenie wymaganej prawem ewidencji odpadów złomu odpowiedzialny jest Zamawiający.</w:t>
      </w:r>
    </w:p>
    <w:p w14:paraId="559DD341" w14:textId="77777777" w:rsidR="00174FE3" w:rsidRDefault="004F08EF">
      <w:pPr>
        <w:pStyle w:val="Teksttreci0"/>
        <w:numPr>
          <w:ilvl w:val="0"/>
          <w:numId w:val="2"/>
        </w:numPr>
        <w:tabs>
          <w:tab w:val="left" w:pos="765"/>
        </w:tabs>
        <w:ind w:firstLine="440"/>
        <w:jc w:val="both"/>
      </w:pPr>
      <w:bookmarkStart w:id="10" w:name="bookmark10"/>
      <w:bookmarkEnd w:id="10"/>
      <w:r>
        <w:t>Koszt utylizacji odpadów( za wyjątkiem odpadów złomu) poniesie Wykonawca.</w:t>
      </w:r>
    </w:p>
    <w:p w14:paraId="22BE3B28" w14:textId="77777777" w:rsidR="00174FE3" w:rsidRDefault="004F08EF">
      <w:pPr>
        <w:pStyle w:val="Teksttreci0"/>
        <w:numPr>
          <w:ilvl w:val="0"/>
          <w:numId w:val="2"/>
        </w:numPr>
        <w:tabs>
          <w:tab w:val="left" w:pos="765"/>
        </w:tabs>
        <w:ind w:left="720" w:hanging="280"/>
        <w:jc w:val="both"/>
      </w:pPr>
      <w:bookmarkStart w:id="11" w:name="bookmark11"/>
      <w:bookmarkEnd w:id="11"/>
      <w:r>
        <w:t>Wykonawca zapewni we własnym zakresie wszystkie maszyny i urządzenia niezbędne do realizacji przedmiotu Zamówienia.</w:t>
      </w:r>
      <w:r w:rsidR="00194A24">
        <w:t xml:space="preserve"> Materiał w postaci kabla, głowic, muf przejściowych, szczelnych przepustów i uchwytów kablowych zapewni inwestor. </w:t>
      </w:r>
    </w:p>
    <w:p w14:paraId="76F03F80" w14:textId="77777777" w:rsidR="00174FE3" w:rsidRDefault="004F08EF">
      <w:pPr>
        <w:pStyle w:val="Teksttreci0"/>
        <w:numPr>
          <w:ilvl w:val="0"/>
          <w:numId w:val="2"/>
        </w:numPr>
        <w:tabs>
          <w:tab w:val="left" w:pos="765"/>
        </w:tabs>
        <w:ind w:left="720" w:hanging="280"/>
        <w:jc w:val="both"/>
      </w:pPr>
      <w:bookmarkStart w:id="12" w:name="bookmark12"/>
      <w:bookmarkEnd w:id="12"/>
      <w:r>
        <w:t>Wykonawca zobowiązany jest uzyskać stosowne zgody i zezwolenia od właściwych organów administracji (jeśli są wymagane) oraz od Zamawiającego pisemne zezwolenie na prace, stanowiące przedmiot Zamówienia.</w:t>
      </w:r>
    </w:p>
    <w:p w14:paraId="79C106C2" w14:textId="77777777" w:rsidR="00174FE3" w:rsidRDefault="004F08EF">
      <w:pPr>
        <w:pStyle w:val="Teksttreci0"/>
        <w:numPr>
          <w:ilvl w:val="0"/>
          <w:numId w:val="2"/>
        </w:numPr>
        <w:tabs>
          <w:tab w:val="left" w:pos="765"/>
        </w:tabs>
        <w:ind w:left="720" w:hanging="280"/>
        <w:jc w:val="both"/>
      </w:pPr>
      <w:bookmarkStart w:id="13" w:name="bookmark13"/>
      <w:bookmarkEnd w:id="13"/>
      <w:r>
        <w:t>Wykonawca zapewni wykonanie prac własnymi siłami, natomiast korzystanie z podwykonawców wymaga uprzedniej i wyraźnej zgody Zamawiającego, zgodnie z poniższymi postanowieniami.</w:t>
      </w:r>
    </w:p>
    <w:p w14:paraId="7D2D4B04" w14:textId="77777777" w:rsidR="00174FE3" w:rsidRDefault="004F08EF" w:rsidP="00333838">
      <w:pPr>
        <w:pStyle w:val="Teksttreci0"/>
        <w:numPr>
          <w:ilvl w:val="0"/>
          <w:numId w:val="2"/>
        </w:numPr>
        <w:tabs>
          <w:tab w:val="left" w:pos="765"/>
        </w:tabs>
        <w:ind w:left="720" w:hanging="280"/>
        <w:jc w:val="both"/>
      </w:pPr>
      <w:bookmarkStart w:id="14" w:name="bookmark14"/>
      <w:bookmarkEnd w:id="14"/>
      <w:r>
        <w:lastRenderedPageBreak/>
        <w:t>W celu powierzenia prac określonemu podwykonawcy, Wykonawca, przed przystąpieniem do wykonywania tych prac przez podwykonawcę, zgłosi Zamawiającemu na piśmie pod rygorem nieważności z wyprzedzeniem 7 dni przed przystąpieniem podwykonawcy do robót, szczegółowy przedmiot prac zlecanych podwykonawcy wraz z podaniem, które części Przedmiotu Zamówienia wskazane w załączniku nr 1 do niniejszego Zamówienia Wykonawca zamierza powierzyć podwykonawcy. W przypadku nie zgłoszenia sprzeciwu przez Zamawiającego w terminie 7 dni od dnia otrzymania zgłoszenia lub</w:t>
      </w:r>
      <w:r w:rsidR="008B06B6">
        <w:t xml:space="preserve"> </w:t>
      </w:r>
      <w:r>
        <w:t>w przypadku pisemnej zgody Zamawiającego na wykonanie ww. prac przez podwykonawcę, uznaje się że podwykonawca został zaakceptowany i może przystąpić do wykonywania Przedmiotu Zamówienia.</w:t>
      </w:r>
    </w:p>
    <w:p w14:paraId="4DA3D31C" w14:textId="77777777" w:rsidR="00174FE3" w:rsidRDefault="004F08EF">
      <w:pPr>
        <w:pStyle w:val="Teksttreci0"/>
        <w:numPr>
          <w:ilvl w:val="0"/>
          <w:numId w:val="2"/>
        </w:numPr>
        <w:tabs>
          <w:tab w:val="left" w:pos="718"/>
        </w:tabs>
        <w:ind w:left="720" w:hanging="280"/>
        <w:jc w:val="both"/>
      </w:pPr>
      <w:bookmarkStart w:id="15" w:name="bookmark15"/>
      <w:bookmarkEnd w:id="15"/>
      <w:r>
        <w:t>Przez powierzenie wykonania prac podwykonawcy Wykonawca nie zostaje zwolniony z jakiegokolwiek obowiązku, odpowiedzialności ani zobowiązania wynikającego z Zamówienia i pozostaje w pełni odpowiedzialny za wszelkie działania lub zaniechania podwykonawców jak za własne działania i zaniechania.</w:t>
      </w:r>
    </w:p>
    <w:p w14:paraId="20E6C05A" w14:textId="77777777" w:rsidR="00174FE3" w:rsidRDefault="004F08EF">
      <w:pPr>
        <w:pStyle w:val="Teksttreci0"/>
        <w:numPr>
          <w:ilvl w:val="0"/>
          <w:numId w:val="2"/>
        </w:numPr>
        <w:tabs>
          <w:tab w:val="left" w:pos="718"/>
        </w:tabs>
        <w:ind w:firstLine="420"/>
        <w:jc w:val="both"/>
      </w:pPr>
      <w:bookmarkStart w:id="16" w:name="bookmark16"/>
      <w:bookmarkEnd w:id="16"/>
      <w:r>
        <w:t>Wykonawca zapewni że podwykonawca nie powierzy żadnych prac dalszemu podwykonawcy.</w:t>
      </w:r>
    </w:p>
    <w:p w14:paraId="4F6DF4BE" w14:textId="77777777" w:rsidR="00174FE3" w:rsidRDefault="004F08EF">
      <w:pPr>
        <w:pStyle w:val="Teksttreci0"/>
        <w:numPr>
          <w:ilvl w:val="0"/>
          <w:numId w:val="2"/>
        </w:numPr>
        <w:tabs>
          <w:tab w:val="left" w:pos="748"/>
        </w:tabs>
        <w:spacing w:after="120"/>
        <w:ind w:left="720" w:hanging="280"/>
        <w:jc w:val="both"/>
      </w:pPr>
      <w:bookmarkStart w:id="17" w:name="bookmark17"/>
      <w:bookmarkEnd w:id="17"/>
      <w:r>
        <w:t>Usunięcie szkody powstałej z winy Wykonawcy nastąpi w czasie realizacji robót zgodnie z niniejszym Zamówieniem w uzgodnionym przez Strony terminie i na koszt Wykonawcy.</w:t>
      </w:r>
    </w:p>
    <w:p w14:paraId="4852F1C4" w14:textId="5B5D120B" w:rsidR="00174FE3" w:rsidRDefault="004F08EF" w:rsidP="009E1F3F">
      <w:pPr>
        <w:pStyle w:val="Teksttreci0"/>
        <w:numPr>
          <w:ilvl w:val="0"/>
          <w:numId w:val="1"/>
        </w:numPr>
        <w:spacing w:after="80"/>
        <w:ind w:left="426" w:hanging="426"/>
      </w:pPr>
      <w:bookmarkStart w:id="18" w:name="bookmark18"/>
      <w:bookmarkEnd w:id="18"/>
      <w:r>
        <w:rPr>
          <w:b/>
          <w:bCs/>
          <w:i/>
          <w:iCs/>
        </w:rPr>
        <w:t>Wynagrodzenie :</w:t>
      </w:r>
      <w:r>
        <w:t xml:space="preserve"> za kompleksową realizację prac zgodnie z </w:t>
      </w:r>
      <w:r w:rsidR="00194A24">
        <w:t xml:space="preserve">ofertą z dn. </w:t>
      </w:r>
      <w:r w:rsidR="00455C73">
        <w:rPr>
          <w:color w:val="FF0000"/>
        </w:rPr>
        <w:t>XX.XX.</w:t>
      </w:r>
      <w:r w:rsidR="008004A5">
        <w:t>202</w:t>
      </w:r>
      <w:r w:rsidR="00455C73">
        <w:t>4</w:t>
      </w:r>
      <w:r w:rsidR="008004A5">
        <w:t xml:space="preserve"> r.</w:t>
      </w:r>
      <w:r>
        <w:t xml:space="preserve"> opisan</w:t>
      </w:r>
      <w:r w:rsidR="008004A5">
        <w:t>ą</w:t>
      </w:r>
      <w:r>
        <w:t xml:space="preserve"> w Załączniku nr 1 do niniejszego Zamówienia</w:t>
      </w:r>
      <w:r w:rsidR="008004A5">
        <w:t xml:space="preserve"> </w:t>
      </w:r>
      <w:r w:rsidR="008C702A">
        <w:t xml:space="preserve">na podstawie zapotrzebowania </w:t>
      </w:r>
      <w:r w:rsidR="009E1F3F" w:rsidRPr="009E1F3F">
        <w:t>Z/</w:t>
      </w:r>
      <w:r w:rsidR="00455C73">
        <w:rPr>
          <w:color w:val="FF0000"/>
        </w:rPr>
        <w:t>XX/XX</w:t>
      </w:r>
      <w:r w:rsidR="009E1F3F" w:rsidRPr="009E1F3F">
        <w:t>/202</w:t>
      </w:r>
      <w:r w:rsidR="00455C73">
        <w:t>4</w:t>
      </w:r>
      <w:r w:rsidR="009E1F3F" w:rsidRPr="009E1F3F">
        <w:t>/EM</w:t>
      </w:r>
      <w:r w:rsidR="008C702A">
        <w:t>.</w:t>
      </w:r>
      <w:r w:rsidR="007F3DEF">
        <w:t xml:space="preserve"> </w:t>
      </w:r>
      <w:r>
        <w:t>Wykonawca otrzyma wynagrodzenie</w:t>
      </w:r>
      <w:r w:rsidR="008004A5">
        <w:t xml:space="preserve"> za usługę </w:t>
      </w:r>
      <w:r w:rsidR="001315C6">
        <w:t>w</w:t>
      </w:r>
      <w:r>
        <w:t xml:space="preserve"> wysokości </w:t>
      </w:r>
      <w:r w:rsidR="00150911">
        <w:rPr>
          <w:b/>
          <w:color w:val="000000" w:themeColor="text1"/>
        </w:rPr>
        <w:t> 000,00</w:t>
      </w:r>
      <w:r w:rsidR="009E1F3F">
        <w:rPr>
          <w:b/>
          <w:color w:val="000000" w:themeColor="text1"/>
        </w:rPr>
        <w:t xml:space="preserve"> </w:t>
      </w:r>
      <w:r>
        <w:rPr>
          <w:b/>
          <w:bCs/>
          <w:i/>
          <w:iCs/>
        </w:rPr>
        <w:t>zł</w:t>
      </w:r>
      <w:r w:rsidR="008506B4">
        <w:rPr>
          <w:b/>
          <w:bCs/>
          <w:i/>
          <w:iCs/>
        </w:rPr>
        <w:t>.</w:t>
      </w:r>
      <w:r>
        <w:rPr>
          <w:b/>
          <w:bCs/>
          <w:i/>
          <w:iCs/>
        </w:rPr>
        <w:t xml:space="preserve"> (słownie: </w:t>
      </w:r>
      <w:r w:rsidR="00781F06">
        <w:rPr>
          <w:b/>
          <w:bCs/>
          <w:i/>
          <w:iCs/>
        </w:rPr>
        <w:t>XXXXXXX</w:t>
      </w:r>
      <w:r w:rsidR="00150911">
        <w:rPr>
          <w:b/>
          <w:bCs/>
          <w:i/>
          <w:iCs/>
        </w:rPr>
        <w:t xml:space="preserve"> tysięcy</w:t>
      </w:r>
      <w:r w:rsidR="009E1F3F">
        <w:rPr>
          <w:b/>
          <w:bCs/>
          <w:i/>
          <w:iCs/>
        </w:rPr>
        <w:t xml:space="preserve"> </w:t>
      </w:r>
      <w:r w:rsidR="001315C6">
        <w:rPr>
          <w:b/>
          <w:bCs/>
          <w:i/>
          <w:iCs/>
        </w:rPr>
        <w:t>00</w:t>
      </w:r>
      <w:r>
        <w:rPr>
          <w:b/>
          <w:bCs/>
          <w:i/>
          <w:iCs/>
        </w:rPr>
        <w:t>/100 złotych)</w:t>
      </w:r>
      <w:r>
        <w:t xml:space="preserve"> netto powiększone o podatek VAT wg. stawki obowiązującej w dniu wystawienia faktury.</w:t>
      </w:r>
    </w:p>
    <w:p w14:paraId="3111D6C1" w14:textId="77777777" w:rsidR="00174FE3" w:rsidRPr="00D713AE" w:rsidRDefault="004F08EF" w:rsidP="00D713AE">
      <w:pPr>
        <w:pStyle w:val="Teksttreci0"/>
        <w:numPr>
          <w:ilvl w:val="0"/>
          <w:numId w:val="1"/>
        </w:numPr>
        <w:spacing w:after="80"/>
        <w:ind w:left="426" w:hanging="426"/>
        <w:rPr>
          <w:b/>
          <w:bCs/>
          <w:i/>
          <w:iCs/>
        </w:rPr>
      </w:pPr>
      <w:bookmarkStart w:id="19" w:name="bookmark21"/>
      <w:bookmarkStart w:id="20" w:name="bookmark19"/>
      <w:bookmarkStart w:id="21" w:name="bookmark20"/>
      <w:bookmarkStart w:id="22" w:name="bookmark22"/>
      <w:bookmarkEnd w:id="19"/>
      <w:r w:rsidRPr="00D713AE">
        <w:rPr>
          <w:b/>
          <w:bCs/>
          <w:i/>
          <w:iCs/>
        </w:rPr>
        <w:t xml:space="preserve">Termin wykonania prac: </w:t>
      </w:r>
      <w:r w:rsidR="008506B4" w:rsidRPr="00D713AE">
        <w:rPr>
          <w:b/>
          <w:bCs/>
          <w:i/>
          <w:iCs/>
        </w:rPr>
        <w:t xml:space="preserve">do </w:t>
      </w:r>
      <w:bookmarkEnd w:id="20"/>
      <w:bookmarkEnd w:id="21"/>
      <w:bookmarkEnd w:id="22"/>
      <w:r w:rsidR="008C702A" w:rsidRPr="008C702A">
        <w:rPr>
          <w:b/>
          <w:bCs/>
          <w:i/>
          <w:iCs/>
        </w:rPr>
        <w:t>uzgodnienia</w:t>
      </w:r>
      <w:r w:rsidR="00150911">
        <w:rPr>
          <w:b/>
          <w:bCs/>
          <w:i/>
          <w:iCs/>
        </w:rPr>
        <w:t xml:space="preserve"> </w:t>
      </w:r>
      <w:r w:rsidR="00781F06">
        <w:rPr>
          <w:b/>
          <w:bCs/>
          <w:i/>
          <w:iCs/>
        </w:rPr>
        <w:t>Sebastian Oleksowicz</w:t>
      </w:r>
      <w:r w:rsidR="00150911">
        <w:rPr>
          <w:b/>
          <w:bCs/>
          <w:i/>
          <w:iCs/>
        </w:rPr>
        <w:t xml:space="preserve"> </w:t>
      </w:r>
      <w:proofErr w:type="spellStart"/>
      <w:r w:rsidR="00150911">
        <w:rPr>
          <w:b/>
          <w:bCs/>
          <w:i/>
          <w:iCs/>
        </w:rPr>
        <w:t>tel</w:t>
      </w:r>
      <w:proofErr w:type="spellEnd"/>
      <w:r w:rsidR="00150911">
        <w:rPr>
          <w:b/>
          <w:bCs/>
          <w:i/>
          <w:iCs/>
        </w:rPr>
        <w:t xml:space="preserve">; </w:t>
      </w:r>
      <w:r w:rsidR="00781F06">
        <w:rPr>
          <w:b/>
          <w:color w:val="auto"/>
        </w:rPr>
        <w:t>605 430 195</w:t>
      </w:r>
      <w:r w:rsidR="00150911" w:rsidRPr="00150911">
        <w:rPr>
          <w:rFonts w:ascii="Arial" w:hAnsi="Arial" w:cs="Arial"/>
          <w:color w:val="auto"/>
          <w:sz w:val="18"/>
          <w:szCs w:val="18"/>
        </w:rPr>
        <w:t> </w:t>
      </w:r>
    </w:p>
    <w:p w14:paraId="146868D5" w14:textId="77777777" w:rsidR="00174FE3" w:rsidRPr="00D713AE" w:rsidRDefault="004F08EF" w:rsidP="00D713AE">
      <w:pPr>
        <w:pStyle w:val="Teksttreci0"/>
        <w:numPr>
          <w:ilvl w:val="0"/>
          <w:numId w:val="1"/>
        </w:numPr>
        <w:spacing w:after="80"/>
        <w:ind w:left="426" w:hanging="426"/>
        <w:rPr>
          <w:b/>
          <w:bCs/>
          <w:i/>
          <w:iCs/>
        </w:rPr>
      </w:pPr>
      <w:bookmarkStart w:id="23" w:name="bookmark23"/>
      <w:bookmarkEnd w:id="23"/>
      <w:r>
        <w:rPr>
          <w:b/>
          <w:bCs/>
          <w:i/>
          <w:iCs/>
        </w:rPr>
        <w:t>Miejsce wykonania prac:</w:t>
      </w:r>
      <w:r w:rsidRPr="00D713AE">
        <w:rPr>
          <w:b/>
          <w:bCs/>
          <w:i/>
          <w:iCs/>
        </w:rPr>
        <w:t xml:space="preserve"> </w:t>
      </w:r>
      <w:r w:rsidR="004D203B">
        <w:rPr>
          <w:b/>
          <w:bCs/>
          <w:i/>
          <w:iCs/>
        </w:rPr>
        <w:t xml:space="preserve">Trzebinia, </w:t>
      </w:r>
      <w:r w:rsidRPr="00D713AE">
        <w:rPr>
          <w:b/>
          <w:bCs/>
          <w:i/>
          <w:iCs/>
        </w:rPr>
        <w:t>ENERGOMEDIA S</w:t>
      </w:r>
      <w:r w:rsidR="004D203B">
        <w:rPr>
          <w:b/>
          <w:bCs/>
          <w:i/>
          <w:iCs/>
        </w:rPr>
        <w:t>P. Z O.O.</w:t>
      </w:r>
      <w:r w:rsidRPr="00D713AE">
        <w:rPr>
          <w:b/>
          <w:bCs/>
          <w:i/>
          <w:iCs/>
        </w:rPr>
        <w:t>.</w:t>
      </w:r>
    </w:p>
    <w:p w14:paraId="048A6822" w14:textId="77777777" w:rsidR="00174FE3" w:rsidRDefault="004F08EF" w:rsidP="00D713AE">
      <w:pPr>
        <w:pStyle w:val="Teksttreci0"/>
        <w:numPr>
          <w:ilvl w:val="0"/>
          <w:numId w:val="1"/>
        </w:numPr>
        <w:spacing w:after="80"/>
        <w:ind w:left="426" w:hanging="426"/>
      </w:pPr>
      <w:bookmarkStart w:id="24" w:name="bookmark24"/>
      <w:bookmarkEnd w:id="24"/>
      <w:r>
        <w:rPr>
          <w:b/>
          <w:bCs/>
          <w:i/>
          <w:iCs/>
        </w:rPr>
        <w:t>Warunki wykonania prac:</w:t>
      </w:r>
      <w:r w:rsidRPr="00D713AE">
        <w:rPr>
          <w:b/>
          <w:bCs/>
          <w:i/>
          <w:iCs/>
        </w:rPr>
        <w:t xml:space="preserve"> </w:t>
      </w:r>
      <w:r w:rsidRPr="00D713AE">
        <w:rPr>
          <w:bCs/>
          <w:i/>
          <w:iCs/>
        </w:rPr>
        <w:t>Warunkiem przystąpienia do realizacji prac jest podpisanie oświadczenia, że prace</w:t>
      </w:r>
      <w:r w:rsidRPr="00D713AE">
        <w:t xml:space="preserve"> </w:t>
      </w:r>
      <w:r>
        <w:t>wykonywane będą zgodnie z wymaganiami i zasadami, zawartymi w poniższych dokumentach tj.:</w:t>
      </w:r>
    </w:p>
    <w:p w14:paraId="4CC98F08" w14:textId="77777777" w:rsidR="00174FE3" w:rsidRDefault="004F08EF">
      <w:pPr>
        <w:pStyle w:val="Teksttreci0"/>
        <w:numPr>
          <w:ilvl w:val="0"/>
          <w:numId w:val="3"/>
        </w:numPr>
        <w:tabs>
          <w:tab w:val="left" w:pos="718"/>
        </w:tabs>
        <w:spacing w:line="305" w:lineRule="auto"/>
        <w:ind w:firstLine="420"/>
        <w:jc w:val="both"/>
      </w:pPr>
      <w:bookmarkStart w:id="25" w:name="bookmark25"/>
      <w:bookmarkEnd w:id="25"/>
      <w:r>
        <w:t>Zasadach Środowiskowymi i BHP obowiązujących na terenie ORLEN Południe S.A.</w:t>
      </w:r>
    </w:p>
    <w:p w14:paraId="535CD47F" w14:textId="6AA44697" w:rsidR="00033830" w:rsidRDefault="004F08EF" w:rsidP="00033830">
      <w:pPr>
        <w:pStyle w:val="Teksttreci0"/>
        <w:numPr>
          <w:ilvl w:val="0"/>
          <w:numId w:val="3"/>
        </w:numPr>
        <w:tabs>
          <w:tab w:val="left" w:pos="718"/>
        </w:tabs>
        <w:spacing w:line="305" w:lineRule="auto"/>
        <w:ind w:firstLine="420"/>
        <w:jc w:val="both"/>
      </w:pPr>
      <w:bookmarkStart w:id="26" w:name="bookmark26"/>
      <w:bookmarkEnd w:id="26"/>
      <w:r>
        <w:t>Regulaminie ruchu osobowo-materiałowego w ORLEN Południe S.A.</w:t>
      </w:r>
    </w:p>
    <w:p w14:paraId="4FCEA953" w14:textId="77777777" w:rsidR="00174FE3" w:rsidRPr="00D713AE" w:rsidRDefault="004F08EF" w:rsidP="00D713AE">
      <w:pPr>
        <w:pStyle w:val="Teksttreci0"/>
        <w:numPr>
          <w:ilvl w:val="0"/>
          <w:numId w:val="1"/>
        </w:numPr>
        <w:spacing w:after="80"/>
        <w:ind w:left="426" w:hanging="426"/>
        <w:rPr>
          <w:b/>
          <w:i/>
        </w:rPr>
      </w:pPr>
      <w:bookmarkStart w:id="27" w:name="bookmark29"/>
      <w:bookmarkStart w:id="28" w:name="bookmark27"/>
      <w:bookmarkStart w:id="29" w:name="bookmark28"/>
      <w:bookmarkStart w:id="30" w:name="bookmark30"/>
      <w:bookmarkEnd w:id="27"/>
      <w:r w:rsidRPr="00D713AE">
        <w:rPr>
          <w:b/>
          <w:i/>
        </w:rPr>
        <w:t>Warunki płatności :</w:t>
      </w:r>
      <w:bookmarkEnd w:id="28"/>
      <w:bookmarkEnd w:id="29"/>
      <w:bookmarkEnd w:id="30"/>
    </w:p>
    <w:p w14:paraId="4642B1D7" w14:textId="77777777" w:rsidR="00174FE3" w:rsidRDefault="004F08EF" w:rsidP="00333838">
      <w:pPr>
        <w:pStyle w:val="Teksttreci0"/>
        <w:numPr>
          <w:ilvl w:val="0"/>
          <w:numId w:val="4"/>
        </w:numPr>
        <w:ind w:left="720" w:hanging="280"/>
        <w:jc w:val="both"/>
      </w:pPr>
      <w:bookmarkStart w:id="31" w:name="bookmark31"/>
      <w:bookmarkEnd w:id="31"/>
      <w:r>
        <w:t xml:space="preserve">Przelew w terminie </w:t>
      </w:r>
      <w:r w:rsidR="0079023B">
        <w:rPr>
          <w:b/>
          <w:bCs/>
        </w:rPr>
        <w:t>30</w:t>
      </w:r>
      <w:r>
        <w:rPr>
          <w:b/>
          <w:bCs/>
        </w:rPr>
        <w:t xml:space="preserve"> dni </w:t>
      </w:r>
      <w:r>
        <w:t>od daty doręczenia prawidłowo wystawionego oryginału faktury. Podstawą wystawienia faktury będzie bezusterkowy protokół odbioru końcowego prac, podpisany przez upoważnionych przedstawicieli Stron. Datą płatności jest dzień obciążenia rachunku bankowego Zamawiającego.</w:t>
      </w:r>
    </w:p>
    <w:p w14:paraId="07AD5309" w14:textId="77777777" w:rsidR="00174FE3" w:rsidRDefault="004F08EF">
      <w:pPr>
        <w:pStyle w:val="Teksttreci0"/>
        <w:numPr>
          <w:ilvl w:val="0"/>
          <w:numId w:val="4"/>
        </w:numPr>
        <w:tabs>
          <w:tab w:val="left" w:pos="724"/>
        </w:tabs>
        <w:ind w:left="720" w:hanging="280"/>
        <w:jc w:val="both"/>
      </w:pPr>
      <w:bookmarkStart w:id="32" w:name="bookmark32"/>
      <w:bookmarkEnd w:id="32"/>
      <w:r>
        <w:t>Oryginał faktury w kopercie oznaczonej dopiskiem "FAKTURA" winien być dostarczony na adres: : Energomedia Sp. z o.o. ul. Fabryczna 22, 32-540 Trzebinia.</w:t>
      </w:r>
    </w:p>
    <w:p w14:paraId="1F573027" w14:textId="77777777" w:rsidR="00174FE3" w:rsidRDefault="004F08EF">
      <w:pPr>
        <w:pStyle w:val="Teksttreci0"/>
        <w:numPr>
          <w:ilvl w:val="0"/>
          <w:numId w:val="4"/>
        </w:numPr>
        <w:tabs>
          <w:tab w:val="left" w:pos="724"/>
        </w:tabs>
        <w:ind w:left="720" w:hanging="280"/>
        <w:jc w:val="both"/>
      </w:pPr>
      <w:bookmarkStart w:id="33" w:name="bookmark33"/>
      <w:bookmarkEnd w:id="33"/>
      <w:r>
        <w:t>Płatność wynikająca z faktury będzie realizowana w mechanizmie podzielonej płatności, o którym mowa w art. 108a ustawy z dnia 11 marca 2004 r. o podatku od towarów i usług (</w:t>
      </w:r>
      <w:proofErr w:type="spellStart"/>
      <w:r>
        <w:t>t.j</w:t>
      </w:r>
      <w:proofErr w:type="spellEnd"/>
      <w:r>
        <w:t>. Dz. U. z 2020 r. , poz. 106), wyłącznie na wskazany przez Wykonawcę rachunek bankowy figurujący w wykazie podatników VAT prowadzonym przez właściwy organ administracji (tzw. Białej Liście).</w:t>
      </w:r>
    </w:p>
    <w:p w14:paraId="6EDEFE43" w14:textId="77777777" w:rsidR="00174FE3" w:rsidRDefault="004F08EF">
      <w:pPr>
        <w:pStyle w:val="Teksttreci0"/>
        <w:numPr>
          <w:ilvl w:val="0"/>
          <w:numId w:val="4"/>
        </w:numPr>
        <w:tabs>
          <w:tab w:val="left" w:pos="724"/>
        </w:tabs>
        <w:ind w:left="720" w:hanging="280"/>
        <w:jc w:val="both"/>
      </w:pPr>
      <w:bookmarkStart w:id="34" w:name="bookmark34"/>
      <w:bookmarkEnd w:id="34"/>
      <w:r>
        <w:t>W przypadku niemożności dokonania płatności w sposób wskazany w pkt. 3 powyżej z uwagi na brak na Białej Liście wskazanego przez Wykonawcę numeru rachunku bankowego Zamawiający będzie uprawniony do wstrzymania płatności na rzecz Wykonawcy.</w:t>
      </w:r>
    </w:p>
    <w:p w14:paraId="7BCD5615" w14:textId="77777777" w:rsidR="00174FE3" w:rsidRDefault="004F08EF">
      <w:pPr>
        <w:pStyle w:val="Teksttreci0"/>
        <w:numPr>
          <w:ilvl w:val="0"/>
          <w:numId w:val="4"/>
        </w:numPr>
        <w:tabs>
          <w:tab w:val="left" w:pos="724"/>
        </w:tabs>
        <w:ind w:left="720" w:hanging="280"/>
        <w:jc w:val="both"/>
      </w:pPr>
      <w:bookmarkStart w:id="35" w:name="bookmark35"/>
      <w:bookmarkEnd w:id="35"/>
      <w:r>
        <w:t>W sytuacji wskazanej w pkt. 4 powyżej płatność nastąpi nie później niż w terminie 7 dni roboczych od dnia następnego po przekazaniu Zamawiającemu przez Wykonawcę informacji o pojawieniu się jego numeru rachunku bankowego na Białej Liście.</w:t>
      </w:r>
    </w:p>
    <w:p w14:paraId="0F6C6CAD" w14:textId="77777777" w:rsidR="00174FE3" w:rsidRDefault="004F08EF">
      <w:pPr>
        <w:pStyle w:val="Teksttreci0"/>
        <w:numPr>
          <w:ilvl w:val="0"/>
          <w:numId w:val="4"/>
        </w:numPr>
        <w:tabs>
          <w:tab w:val="left" w:pos="724"/>
        </w:tabs>
        <w:ind w:left="720" w:hanging="280"/>
        <w:jc w:val="both"/>
      </w:pPr>
      <w:bookmarkStart w:id="36" w:name="bookmark36"/>
      <w:bookmarkEnd w:id="36"/>
      <w:r>
        <w:t>Strony zgodnie przyjmują, że wystąpienie okoliczności, o których mowa w pkt. 4 powyżej, zwalnia Zamawiającego z obowiązku zapłaty odsetek za zwłokę za okres pomiędzy ustalonym w umowie terminem płatności a dniem zrealizowania przez Zamawiającego na rzecz Wykonawcy płatności, o których mowa w pkt. 5 powyżej.</w:t>
      </w:r>
    </w:p>
    <w:p w14:paraId="4D91E4DD" w14:textId="77777777" w:rsidR="00174FE3" w:rsidRDefault="004F08EF">
      <w:pPr>
        <w:pStyle w:val="Teksttreci0"/>
        <w:numPr>
          <w:ilvl w:val="0"/>
          <w:numId w:val="4"/>
        </w:numPr>
        <w:tabs>
          <w:tab w:val="left" w:pos="724"/>
        </w:tabs>
        <w:spacing w:after="120"/>
        <w:ind w:left="720" w:hanging="280"/>
        <w:jc w:val="both"/>
      </w:pPr>
      <w:bookmarkStart w:id="37" w:name="bookmark37"/>
      <w:bookmarkEnd w:id="37"/>
      <w:r>
        <w:t>Działając na podstawie art. 4c ustawy z dnia 8 marca 2013 r. o przeciwdziałaniu nadmiernym opóźnieniom w transakcjach handlowych (Dz.U. z 2019 r. poz.118 ze zm.), ORLEN Południe S.A. oświadcza, że posiada status dużego przedsiębiorcy.</w:t>
      </w:r>
    </w:p>
    <w:p w14:paraId="7105DF14" w14:textId="77777777" w:rsidR="00174FE3" w:rsidRDefault="004F08EF" w:rsidP="00D713AE">
      <w:pPr>
        <w:pStyle w:val="Nagwek10"/>
        <w:keepNext/>
        <w:keepLines/>
        <w:numPr>
          <w:ilvl w:val="0"/>
          <w:numId w:val="1"/>
        </w:numPr>
        <w:ind w:left="426" w:hanging="426"/>
        <w:jc w:val="both"/>
      </w:pPr>
      <w:bookmarkStart w:id="38" w:name="bookmark40"/>
      <w:bookmarkStart w:id="39" w:name="bookmark38"/>
      <w:bookmarkStart w:id="40" w:name="bookmark39"/>
      <w:bookmarkStart w:id="41" w:name="bookmark41"/>
      <w:bookmarkEnd w:id="38"/>
      <w:r>
        <w:t>Kary umowne:</w:t>
      </w:r>
      <w:bookmarkEnd w:id="39"/>
      <w:bookmarkEnd w:id="40"/>
      <w:bookmarkEnd w:id="41"/>
      <w:r>
        <w:t>.</w:t>
      </w:r>
    </w:p>
    <w:p w14:paraId="094BF895" w14:textId="77777777" w:rsidR="00174FE3" w:rsidRDefault="004F08EF">
      <w:pPr>
        <w:pStyle w:val="Teksttreci0"/>
        <w:numPr>
          <w:ilvl w:val="1"/>
          <w:numId w:val="1"/>
        </w:numPr>
        <w:tabs>
          <w:tab w:val="left" w:pos="1002"/>
        </w:tabs>
        <w:ind w:firstLine="440"/>
        <w:jc w:val="both"/>
      </w:pPr>
      <w:bookmarkStart w:id="42" w:name="bookmark42"/>
      <w:bookmarkEnd w:id="42"/>
      <w:r>
        <w:t>Wykonawca zapłaci Zamawiającemu następujące kary umowne:</w:t>
      </w:r>
    </w:p>
    <w:p w14:paraId="428C1869" w14:textId="77777777" w:rsidR="00174FE3" w:rsidRDefault="004F08EF">
      <w:pPr>
        <w:pStyle w:val="Teksttreci0"/>
        <w:numPr>
          <w:ilvl w:val="0"/>
          <w:numId w:val="5"/>
        </w:numPr>
        <w:tabs>
          <w:tab w:val="left" w:pos="713"/>
        </w:tabs>
        <w:spacing w:line="266" w:lineRule="auto"/>
        <w:ind w:left="720" w:hanging="280"/>
        <w:jc w:val="both"/>
      </w:pPr>
      <w:bookmarkStart w:id="43" w:name="bookmark43"/>
      <w:bookmarkEnd w:id="43"/>
      <w:r>
        <w:t>za opóźnienie w przystąpieniu do wykonania lub w wykonaniu Przedmiotu Zamówienia - w wysokości 0,5 % wynagrodzenia umownego brutto, za każdy dzień opóźnienia,</w:t>
      </w:r>
    </w:p>
    <w:p w14:paraId="13915B66" w14:textId="77777777" w:rsidR="00174FE3" w:rsidRDefault="004F08EF">
      <w:pPr>
        <w:pStyle w:val="Teksttreci0"/>
        <w:numPr>
          <w:ilvl w:val="0"/>
          <w:numId w:val="5"/>
        </w:numPr>
        <w:tabs>
          <w:tab w:val="left" w:pos="713"/>
        </w:tabs>
        <w:spacing w:line="271" w:lineRule="auto"/>
        <w:ind w:left="720" w:hanging="280"/>
        <w:jc w:val="both"/>
      </w:pPr>
      <w:bookmarkStart w:id="44" w:name="bookmark44"/>
      <w:bookmarkEnd w:id="44"/>
      <w:r>
        <w:t>za opóźnienie w usunięciu wad i usterek stwierdzonych przy odbiorze końcowym lub w okresie gwarancji i rękojmi - w wysokości 0,5 % wynagrodzenia umownego brutto za każdy dzień opóźnienia, liczonej od pierwszego dnia wyznaczonego na usunięcie wad lub usterek,</w:t>
      </w:r>
    </w:p>
    <w:p w14:paraId="4A6C1712" w14:textId="77777777" w:rsidR="00174FE3" w:rsidRDefault="004F08EF">
      <w:pPr>
        <w:pStyle w:val="Teksttreci0"/>
        <w:numPr>
          <w:ilvl w:val="0"/>
          <w:numId w:val="5"/>
        </w:numPr>
        <w:tabs>
          <w:tab w:val="left" w:pos="713"/>
        </w:tabs>
        <w:spacing w:line="266" w:lineRule="auto"/>
        <w:ind w:left="720" w:hanging="280"/>
        <w:jc w:val="both"/>
      </w:pPr>
      <w:bookmarkStart w:id="45" w:name="bookmark45"/>
      <w:bookmarkEnd w:id="45"/>
      <w:r>
        <w:t>za odstąpienie od Zamówienia z przyczyn zawinionych przez Wykonawcę lub osób, którymi Wykonawca posługuje się przy wykonywaniu prac - w wysokości 5 % wynagrodzenia umownego brutto,</w:t>
      </w:r>
    </w:p>
    <w:p w14:paraId="2FBDDE2A" w14:textId="77777777" w:rsidR="00174FE3" w:rsidRDefault="004F08EF">
      <w:pPr>
        <w:pStyle w:val="Teksttreci0"/>
        <w:numPr>
          <w:ilvl w:val="0"/>
          <w:numId w:val="5"/>
        </w:numPr>
        <w:tabs>
          <w:tab w:val="left" w:pos="713"/>
        </w:tabs>
        <w:spacing w:line="271" w:lineRule="auto"/>
        <w:ind w:left="720" w:hanging="280"/>
        <w:jc w:val="both"/>
      </w:pPr>
      <w:bookmarkStart w:id="46" w:name="bookmark46"/>
      <w:bookmarkEnd w:id="46"/>
      <w:r>
        <w:t xml:space="preserve">w przypadku stwierdzenia, iż Wykonawca korzysta przy wykonaniu prac z podwykonawcy który nie otrzymał akceptacji na zasadach wskazanych powyżej w pkt.4) </w:t>
      </w:r>
      <w:proofErr w:type="spellStart"/>
      <w:r>
        <w:t>lit.h</w:t>
      </w:r>
      <w:proofErr w:type="spellEnd"/>
      <w:r>
        <w:t>) - w wysokości 10 % wynagrodzenia umownego brutto za każdy przypadek, co nie narusza innych sankcji z powyższego tytułu przewidzianych niniejszym Zamówieniem;</w:t>
      </w:r>
    </w:p>
    <w:p w14:paraId="2200B5D2" w14:textId="77777777" w:rsidR="00174FE3" w:rsidRDefault="004F08EF">
      <w:pPr>
        <w:pStyle w:val="Teksttreci0"/>
        <w:numPr>
          <w:ilvl w:val="0"/>
          <w:numId w:val="5"/>
        </w:numPr>
        <w:tabs>
          <w:tab w:val="left" w:pos="713"/>
        </w:tabs>
        <w:spacing w:line="266" w:lineRule="auto"/>
        <w:ind w:left="720" w:hanging="280"/>
        <w:jc w:val="both"/>
      </w:pPr>
      <w:bookmarkStart w:id="47" w:name="bookmark47"/>
      <w:bookmarkEnd w:id="47"/>
      <w:r>
        <w:t>z tytułu naruszenia obowiązków wynikających z Zasad Środowiskowych i BHP, kary umowne nalicza się w wysokości określonej w taryfikatorze, stanowiącym załącznik do ww. Zasad;</w:t>
      </w:r>
    </w:p>
    <w:p w14:paraId="104BF47C" w14:textId="77777777" w:rsidR="00174FE3" w:rsidRDefault="004F08EF">
      <w:pPr>
        <w:pStyle w:val="Teksttreci0"/>
        <w:numPr>
          <w:ilvl w:val="0"/>
          <w:numId w:val="5"/>
        </w:numPr>
        <w:tabs>
          <w:tab w:val="left" w:pos="713"/>
        </w:tabs>
        <w:spacing w:line="271" w:lineRule="auto"/>
        <w:ind w:left="720" w:hanging="280"/>
        <w:jc w:val="both"/>
      </w:pPr>
      <w:bookmarkStart w:id="48" w:name="bookmark48"/>
      <w:bookmarkEnd w:id="48"/>
      <w:r>
        <w:t>z tytułu naruszenia innych przepisów BHP, przepisów przeciwpożarowych - niewymienionych w Zasadach środowiskowych i BHP, przepisów ochrony środowiska - w wysokości 3.000,00 (trzy tysiące) złotych za każdy przypadek.</w:t>
      </w:r>
    </w:p>
    <w:p w14:paraId="4CEEFF8E" w14:textId="77777777" w:rsidR="00174FE3" w:rsidRDefault="004F08EF">
      <w:pPr>
        <w:pStyle w:val="Teksttreci0"/>
        <w:numPr>
          <w:ilvl w:val="1"/>
          <w:numId w:val="1"/>
        </w:numPr>
        <w:tabs>
          <w:tab w:val="left" w:pos="1002"/>
        </w:tabs>
        <w:ind w:left="1000" w:hanging="560"/>
        <w:jc w:val="both"/>
      </w:pPr>
      <w:bookmarkStart w:id="49" w:name="bookmark49"/>
      <w:bookmarkEnd w:id="49"/>
      <w:r>
        <w:t>Wykonawca wyraża zgodę na potrącanie przez Zamawiającego kar umownych z przysługującego Wykonawcy wynagrodzenia.</w:t>
      </w:r>
    </w:p>
    <w:p w14:paraId="07CEC182" w14:textId="77777777" w:rsidR="00174FE3" w:rsidRDefault="004F08EF">
      <w:pPr>
        <w:pStyle w:val="Teksttreci0"/>
        <w:numPr>
          <w:ilvl w:val="1"/>
          <w:numId w:val="1"/>
        </w:numPr>
        <w:tabs>
          <w:tab w:val="left" w:pos="1002"/>
        </w:tabs>
        <w:spacing w:after="120"/>
        <w:ind w:left="1000" w:hanging="560"/>
        <w:jc w:val="both"/>
      </w:pPr>
      <w:bookmarkStart w:id="50" w:name="bookmark50"/>
      <w:bookmarkEnd w:id="50"/>
      <w:r>
        <w:t>Niezależnie od kar umownych określonych w Zamówieniu, Zamawiającemu przysługuje prawo dochodzenia odszkodowania za szkodę przekraczającą wysokość zastrzeżonych kar umownych, wyrządzoną na skutek niewykonania lub nienależytego wykonania zobowiązania, na zasadach ogólnych.</w:t>
      </w:r>
    </w:p>
    <w:p w14:paraId="21E24051" w14:textId="77777777" w:rsidR="00174FE3" w:rsidRDefault="004F08EF" w:rsidP="00D713AE">
      <w:pPr>
        <w:pStyle w:val="Teksttreci0"/>
        <w:numPr>
          <w:ilvl w:val="0"/>
          <w:numId w:val="1"/>
        </w:numPr>
        <w:spacing w:after="120"/>
        <w:ind w:left="426" w:hanging="426"/>
        <w:jc w:val="both"/>
      </w:pPr>
      <w:bookmarkStart w:id="51" w:name="bookmark51"/>
      <w:bookmarkEnd w:id="51"/>
      <w:r>
        <w:rPr>
          <w:b/>
          <w:bCs/>
          <w:i/>
          <w:iCs/>
        </w:rPr>
        <w:t>Opłaty bankowe :</w:t>
      </w:r>
      <w:r>
        <w:t xml:space="preserve"> Zamawiający pokrywa wyłącznie koszty swojego banku, wszelkie pozostałe koszty transferu środków obciążają Wykonawcę.</w:t>
      </w:r>
    </w:p>
    <w:p w14:paraId="2AE5A0E7" w14:textId="79DA8478" w:rsidR="009850EE" w:rsidRDefault="009850EE" w:rsidP="00D713AE">
      <w:pPr>
        <w:pStyle w:val="Teksttreci0"/>
        <w:numPr>
          <w:ilvl w:val="0"/>
          <w:numId w:val="1"/>
        </w:numPr>
        <w:spacing w:after="120"/>
        <w:ind w:left="426" w:hanging="426"/>
        <w:jc w:val="both"/>
      </w:pPr>
      <w:r w:rsidRPr="009850EE">
        <w:rPr>
          <w:b/>
          <w:bCs/>
        </w:rPr>
        <w:t>Gwarancja:</w:t>
      </w:r>
      <w:r w:rsidRPr="009850EE">
        <w:t xml:space="preserve"> Wykonawca udziela Zamawiającemu </w:t>
      </w:r>
      <w:r>
        <w:t>24</w:t>
      </w:r>
      <w:r w:rsidRPr="009850EE">
        <w:t xml:space="preserve"> miesięcznej gwarancji na Przedmiot Zamówienia. Termin gwarancji rozpoczyna bieg od dnia podpisania protokołu odbioru zakresu prac składającego się na Przedmiot Zamówienia</w:t>
      </w:r>
    </w:p>
    <w:p w14:paraId="7FCA1DB7" w14:textId="77777777" w:rsidR="00174FE3" w:rsidRDefault="004F08EF" w:rsidP="00D713AE">
      <w:pPr>
        <w:pStyle w:val="Teksttreci0"/>
        <w:numPr>
          <w:ilvl w:val="0"/>
          <w:numId w:val="1"/>
        </w:numPr>
        <w:spacing w:after="120"/>
        <w:ind w:left="426" w:hanging="426"/>
        <w:jc w:val="both"/>
      </w:pPr>
      <w:bookmarkStart w:id="52" w:name="bookmark52"/>
      <w:bookmarkEnd w:id="52"/>
      <w:r>
        <w:t>Strony zobowiązują się dążyć do polubownego zakończenia ewentualnych sporów. Jeśli nie zostanie zawarte porozumienie, właściwym do rozpoznania sporu jest sąd powszechny siedziby Zamawiającego .</w:t>
      </w:r>
    </w:p>
    <w:p w14:paraId="07E301D3" w14:textId="77777777" w:rsidR="00174FE3" w:rsidRDefault="004F08EF" w:rsidP="00D713AE">
      <w:pPr>
        <w:pStyle w:val="Teksttreci0"/>
        <w:numPr>
          <w:ilvl w:val="0"/>
          <w:numId w:val="1"/>
        </w:numPr>
        <w:spacing w:after="120"/>
        <w:ind w:left="426" w:hanging="426"/>
        <w:jc w:val="both"/>
      </w:pPr>
      <w:bookmarkStart w:id="53" w:name="bookmark53"/>
      <w:bookmarkEnd w:id="53"/>
      <w:r>
        <w:t>Osoby wskazane w niniejszym Zamówieniu oświadczają, iż są upoważnione do reprezentacji odpowiednio Zamawiającego oraz Wykonawcy.</w:t>
      </w:r>
    </w:p>
    <w:p w14:paraId="2AC9B75F" w14:textId="77777777" w:rsidR="00174FE3" w:rsidRDefault="004F08EF" w:rsidP="00D713AE">
      <w:pPr>
        <w:pStyle w:val="Teksttreci0"/>
        <w:numPr>
          <w:ilvl w:val="0"/>
          <w:numId w:val="1"/>
        </w:numPr>
        <w:spacing w:after="120"/>
        <w:ind w:left="426" w:hanging="426"/>
        <w:jc w:val="both"/>
      </w:pPr>
      <w:bookmarkStart w:id="54" w:name="bookmark54"/>
      <w:bookmarkEnd w:id="54"/>
      <w:r>
        <w:t>Strony oświadczają, iż adresy wskazane na wstępie niniejszego Zamówienia są właściwe do doręczeń.</w:t>
      </w:r>
    </w:p>
    <w:p w14:paraId="178C8870" w14:textId="77777777" w:rsidR="00174FE3" w:rsidRDefault="004F08EF" w:rsidP="00D713AE">
      <w:pPr>
        <w:pStyle w:val="Teksttreci0"/>
        <w:numPr>
          <w:ilvl w:val="0"/>
          <w:numId w:val="1"/>
        </w:numPr>
        <w:spacing w:after="120"/>
        <w:ind w:left="426" w:hanging="426"/>
        <w:jc w:val="both"/>
      </w:pPr>
      <w:bookmarkStart w:id="55" w:name="bookmark55"/>
      <w:bookmarkEnd w:id="55"/>
      <w:r>
        <w:t>Zmiana lub uzupełnienie niniejszego Zamówienia wymaga formy pisemnej pod rygorem nieważności.</w:t>
      </w:r>
    </w:p>
    <w:p w14:paraId="055AEAC3" w14:textId="77777777" w:rsidR="00174FE3" w:rsidRDefault="004F08EF" w:rsidP="00D713AE">
      <w:pPr>
        <w:pStyle w:val="Teksttreci0"/>
        <w:numPr>
          <w:ilvl w:val="0"/>
          <w:numId w:val="1"/>
        </w:numPr>
        <w:spacing w:after="120"/>
        <w:ind w:left="426" w:hanging="426"/>
        <w:jc w:val="both"/>
      </w:pPr>
      <w:bookmarkStart w:id="56" w:name="bookmark56"/>
      <w:bookmarkEnd w:id="56"/>
      <w:r>
        <w:t>W przypadku, gdy Wykonawca jest podmiotem kraj owym, Wykonawca gwarantuje i ponosi odpowiedzialność za prawidłowość zastosowanych stawek podatku VAT, co oznacza, że w przypadku zakwestionowania przez organy podatkowe prawa Zamawiającego do odliczenia podatku z tego powodu, iż zgodnie z przepisami dana transakcja nie podlegała opodatkowaniu albo była zwolniona od podatku, Wykonawca na pisemne żądanie Zamawiającego oraz w terminie w nim wskazanym dokona odpowiedniej korekty faktury oraz zwróci Zamawiającemu powstałą różnicę w terminie 30 dni od dnia doręczenia tego żądania. W przypadku odmowy wystawienia przez Wykonawcę faktury korygującej, Wykonawca zgadza się na zwrot Zamawiającemu równowartości podatku VAT zakwestionowanego przez organy podatkowe, przy czym zwrot ten nastąpi na podstawie noty księgowej wystawionej przez Zamawiającego, w terminie 30 dni od dnia jej doręczenia Wykonawcy. W każdym z powyższych przypadków Wykonawca zwróci Zamawiającemu także równowartość sankcji, odsetek, kar i innych obciążeń dodatkowo poniesionych przez Zamawiającego bądź nałożonych przez władze podatkowe, przy czym zwrot ten nastąpi w sposób opisany w zdaniu poprzednim.</w:t>
      </w:r>
    </w:p>
    <w:p w14:paraId="0BECE58D" w14:textId="77777777" w:rsidR="00174FE3" w:rsidRDefault="004F08EF" w:rsidP="00D713AE">
      <w:pPr>
        <w:pStyle w:val="Teksttreci0"/>
        <w:numPr>
          <w:ilvl w:val="0"/>
          <w:numId w:val="1"/>
        </w:numPr>
        <w:spacing w:after="120"/>
        <w:ind w:left="426" w:hanging="426"/>
        <w:jc w:val="both"/>
      </w:pPr>
      <w:bookmarkStart w:id="57" w:name="bookmark57"/>
      <w:bookmarkEnd w:id="57"/>
      <w:r>
        <w:t>Zamawiający oświadcza, że jest czynnym podatnikiem podatku od towarów i usług (VAT) i posiada Numer Identyfikacji Podatkowej NIP 628-18-75-399</w:t>
      </w:r>
    </w:p>
    <w:p w14:paraId="1A2F1A3B" w14:textId="77777777" w:rsidR="00174FE3" w:rsidRDefault="004F08EF" w:rsidP="00D713AE">
      <w:pPr>
        <w:pStyle w:val="Teksttreci0"/>
        <w:numPr>
          <w:ilvl w:val="0"/>
          <w:numId w:val="1"/>
        </w:numPr>
        <w:spacing w:after="120"/>
        <w:ind w:left="426" w:hanging="426"/>
        <w:jc w:val="both"/>
      </w:pPr>
      <w:bookmarkStart w:id="58" w:name="bookmark58"/>
      <w:bookmarkEnd w:id="58"/>
      <w:r>
        <w:t>Wykonawca oświadcza, że jest czynnym podatnikiem podatku od towarów i usług (VAT) i posiada Numer Identyfikacji Podatkowej NIP, który wskaże do Zamówienia/ lub jest zwolnionym podatnikiem podatku od towarów i usług (VAT), co potwierdzi przed złożeniem Zamówienia.</w:t>
      </w:r>
    </w:p>
    <w:p w14:paraId="1C0E1244" w14:textId="77777777" w:rsidR="00174FE3" w:rsidRDefault="004F08EF" w:rsidP="00D713AE">
      <w:pPr>
        <w:pStyle w:val="Teksttreci0"/>
        <w:numPr>
          <w:ilvl w:val="0"/>
          <w:numId w:val="1"/>
        </w:numPr>
        <w:spacing w:after="120"/>
        <w:ind w:left="426" w:hanging="426"/>
        <w:jc w:val="both"/>
      </w:pPr>
      <w:bookmarkStart w:id="59" w:name="bookmark59"/>
      <w:bookmarkEnd w:id="59"/>
      <w:r>
        <w:t>Potwierdzenie przyjęcia Zamówienia przez Wykonawcę jest równoznaczne z akceptacją warunków określonych w Zamówieniu.</w:t>
      </w:r>
    </w:p>
    <w:p w14:paraId="62DF8375" w14:textId="77777777" w:rsidR="00174FE3" w:rsidRDefault="004F08EF" w:rsidP="00D713AE">
      <w:pPr>
        <w:pStyle w:val="Teksttreci0"/>
        <w:numPr>
          <w:ilvl w:val="0"/>
          <w:numId w:val="1"/>
        </w:numPr>
        <w:spacing w:after="120"/>
        <w:ind w:left="426" w:hanging="426"/>
        <w:jc w:val="both"/>
      </w:pPr>
      <w:bookmarkStart w:id="60" w:name="bookmark60"/>
      <w:bookmarkEnd w:id="60"/>
      <w:r>
        <w:t>Przeniesienie wierzytelności z niniejszego Zamówienia wymaga uprzedniej pisemnej zgody Energomedia Sp. z o. o. pod rygorem nieważności.</w:t>
      </w:r>
    </w:p>
    <w:p w14:paraId="33C307A8" w14:textId="77777777" w:rsidR="00174FE3" w:rsidRDefault="004F08EF" w:rsidP="00D713AE">
      <w:pPr>
        <w:pStyle w:val="Teksttreci0"/>
        <w:numPr>
          <w:ilvl w:val="0"/>
          <w:numId w:val="1"/>
        </w:numPr>
        <w:spacing w:after="120"/>
        <w:ind w:left="426" w:hanging="426"/>
        <w:jc w:val="both"/>
      </w:pPr>
      <w:bookmarkStart w:id="61" w:name="bookmark61"/>
      <w:bookmarkEnd w:id="61"/>
      <w:r>
        <w:t>Wykonawca gwarantuje, że nie istnieją żadne obowiązujące patenty lub inne prawa własności przemysłowej, prawa autorskie i inne prawa pokrewne oraz know-how osób trzecich, które mogłyby być naruszone przez Zamawiającego na skutek korzystania lub rozporządzania wykonanym Przedmiotem zamówienia (Dziełem, Robotami Budowlanymi, Dostawami lub Dokumentacją). Wykonawca niniejszym zobowiązuje się do zwolnienia Zamawiającego z odpowiedzialności w przypadku przedstawienia Zamawiającemu jakichkolwiek zarzutów lub zastrzeżeń osób trzecich w związku z naruszeniem ww. praw oraz do zapłaty wszelkich ewentualnych kosztów (w tym za obsługę prawną) i odszkodowań zasądzonych na niekorzyść Zamawiającego.</w:t>
      </w:r>
    </w:p>
    <w:p w14:paraId="5C097DF0" w14:textId="53EC2B8F" w:rsidR="00174FE3" w:rsidRDefault="004F08EF" w:rsidP="005A7A82">
      <w:pPr>
        <w:pStyle w:val="Teksttreci0"/>
        <w:numPr>
          <w:ilvl w:val="0"/>
          <w:numId w:val="1"/>
        </w:numPr>
        <w:spacing w:after="120"/>
        <w:ind w:left="426" w:hanging="426"/>
        <w:jc w:val="both"/>
      </w:pPr>
      <w:bookmarkStart w:id="62" w:name="bookmark62"/>
      <w:bookmarkEnd w:id="62"/>
      <w:r>
        <w:t>Sprawę ze strony Zamawiającego prowadzi Pan</w:t>
      </w:r>
      <w:r w:rsidR="00420345">
        <w:t xml:space="preserve"> ……………………</w:t>
      </w:r>
      <w:r>
        <w:t xml:space="preserve">, a ze strony Wykonawcy </w:t>
      </w:r>
      <w:r w:rsidR="00420345">
        <w:t>…………………</w:t>
      </w:r>
    </w:p>
    <w:p w14:paraId="4540B10C" w14:textId="5E5D3577" w:rsidR="00174FE3" w:rsidRDefault="004F08EF" w:rsidP="009C0D04">
      <w:pPr>
        <w:pStyle w:val="Teksttreci0"/>
        <w:numPr>
          <w:ilvl w:val="0"/>
          <w:numId w:val="1"/>
        </w:numPr>
        <w:spacing w:after="120"/>
        <w:ind w:left="426" w:hanging="426"/>
        <w:jc w:val="both"/>
      </w:pPr>
      <w:bookmarkStart w:id="63" w:name="bookmark63"/>
      <w:bookmarkEnd w:id="63"/>
      <w:r>
        <w:t>Wykonawca oświadcza, że posiada i że przez cały okres obowiązywania Zamówienia będzie posiadał ważną</w:t>
      </w:r>
      <w:r w:rsidR="009850EE">
        <w:t xml:space="preserve"> </w:t>
      </w:r>
      <w:r>
        <w:t>polisę ubezpieczeniową od odpowiedzialności cywilnej, związanej z prowadzeniem działalno</w:t>
      </w:r>
      <w:r w:rsidR="000E703D">
        <w:t xml:space="preserve">ści gospodarczej na kwotę </w:t>
      </w:r>
      <w:r w:rsidR="00F22DAA">
        <w:t>1</w:t>
      </w:r>
      <w:r w:rsidR="00150911">
        <w:t> </w:t>
      </w:r>
      <w:r w:rsidR="00F22DAA">
        <w:t>0</w:t>
      </w:r>
      <w:r w:rsidR="00150911">
        <w:t>00 000,00</w:t>
      </w:r>
      <w:r>
        <w:t xml:space="preserve"> zł. zabezpieczającą ewentualne roszczenia Zamawiającego, w przypadku</w:t>
      </w:r>
      <w:r w:rsidR="000E703D">
        <w:t xml:space="preserve"> </w:t>
      </w:r>
      <w:r>
        <w:t>spowodowania szkód związanych z wykonywaniem Przedmiotu niniejszego Zamówienia przez Wykonawcę (w tym jego pracowników) lub jego podwykonawców (stanowiącą załącznik nr 2 do niniejszego Zamówienia). Nie przedłożenie dokumentu potwierdzającego posiadanie ubezpieczenia zgodnie z warunkami przedstawionymi powyżej w terminie 7 dni od wezwania, stanowi podstawę do odstąpienia od Zamówienia z winy Wykonawcy i uprawnia Zamawiającego do obciążenia Wykonawcy karą umowną w wysokości 1 000,00. zł. )</w:t>
      </w:r>
    </w:p>
    <w:p w14:paraId="5DD4F718" w14:textId="77777777" w:rsidR="00174FE3" w:rsidRDefault="004F08EF" w:rsidP="005A7A82">
      <w:pPr>
        <w:pStyle w:val="Teksttreci0"/>
        <w:numPr>
          <w:ilvl w:val="0"/>
          <w:numId w:val="1"/>
        </w:numPr>
        <w:spacing w:after="120"/>
        <w:ind w:left="426" w:hanging="426"/>
        <w:jc w:val="both"/>
      </w:pPr>
      <w:bookmarkStart w:id="64" w:name="bookmark64"/>
      <w:bookmarkEnd w:id="64"/>
      <w:r>
        <w:t>Wykonawca zobowiązuje się do przestrzegania zasad zachowania tajemnicy i ochrony wizerunku Zamawiającego , których treść stanowi Załącznik nr 3 do niniejszego Zamówienia.</w:t>
      </w:r>
    </w:p>
    <w:p w14:paraId="4E183679" w14:textId="77777777" w:rsidR="00174FE3" w:rsidRDefault="004F08EF" w:rsidP="005A7A82">
      <w:pPr>
        <w:pStyle w:val="Teksttreci0"/>
        <w:numPr>
          <w:ilvl w:val="0"/>
          <w:numId w:val="1"/>
        </w:numPr>
        <w:spacing w:after="120"/>
        <w:ind w:left="426" w:hanging="426"/>
        <w:jc w:val="both"/>
      </w:pPr>
      <w:bookmarkStart w:id="65" w:name="bookmark65"/>
      <w:bookmarkEnd w:id="65"/>
      <w:r>
        <w:t>Klauzula informacyjna stanowi Załącznik nr 6 do niniejszego Zamówienia.</w:t>
      </w:r>
    </w:p>
    <w:p w14:paraId="11EEA93C" w14:textId="77777777" w:rsidR="00174FE3" w:rsidRDefault="004F08EF" w:rsidP="005A7A82">
      <w:pPr>
        <w:pStyle w:val="Teksttreci0"/>
        <w:numPr>
          <w:ilvl w:val="0"/>
          <w:numId w:val="1"/>
        </w:numPr>
        <w:spacing w:after="120"/>
        <w:ind w:left="426" w:hanging="426"/>
        <w:jc w:val="both"/>
      </w:pPr>
      <w:bookmarkStart w:id="66" w:name="bookmark66"/>
      <w:bookmarkEnd w:id="66"/>
      <w:r>
        <w:t>Klauzula antykorupcyjna stanowi Załącznik nr 7 do niniejszego Zamówienia.</w:t>
      </w:r>
    </w:p>
    <w:p w14:paraId="0BDF1E25" w14:textId="74B4A77B" w:rsidR="00174FE3" w:rsidRDefault="004F08EF" w:rsidP="005A7A82">
      <w:pPr>
        <w:pStyle w:val="Teksttreci0"/>
        <w:numPr>
          <w:ilvl w:val="0"/>
          <w:numId w:val="1"/>
        </w:numPr>
        <w:spacing w:after="120"/>
        <w:ind w:left="426" w:hanging="426"/>
        <w:jc w:val="both"/>
      </w:pPr>
      <w:bookmarkStart w:id="67" w:name="bookmark67"/>
      <w:bookmarkEnd w:id="67"/>
      <w:r>
        <w:t>Integralną część Zamówienia stanowią wymienione poniżej załączniki, przy czym Wykonawca niniejszym oświadcza, iż dokumenty wskazane poniżej jako Załącznik nr 4, 5, 8</w:t>
      </w:r>
      <w:r w:rsidR="00455C73">
        <w:t>, 9</w:t>
      </w:r>
      <w:r>
        <w:t xml:space="preserve"> zostały mu przekazane przez Zamawiającego w formie elektronicznej w ramach postępowania zakupowego w sposób umożliwiający ich przechowywanie i odtwarzanie, Wykonawca zapoznał się ze wskazanymi poniżej dokumentami przed dniem otrzymania Zamówienia, zobowiązuje się do przestrzegania zawartych w nich zasad/wymagań, i w związku z powyższym ww. dokumenty nie zostały załączone w formie wydruku do Zamówienia</w:t>
      </w:r>
      <w:r w:rsidR="005A7A82">
        <w:t>.</w:t>
      </w:r>
    </w:p>
    <w:p w14:paraId="09941F87" w14:textId="77777777" w:rsidR="005A7A82" w:rsidRDefault="005A7A82" w:rsidP="005A7A82">
      <w:pPr>
        <w:pStyle w:val="Teksttreci0"/>
        <w:spacing w:after="120"/>
        <w:ind w:left="426"/>
        <w:jc w:val="both"/>
      </w:pPr>
    </w:p>
    <w:p w14:paraId="128A265C" w14:textId="77777777" w:rsidR="00B247AE" w:rsidRDefault="00B247AE">
      <w:pPr>
        <w:pStyle w:val="Teksttreci0"/>
        <w:rPr>
          <w:rFonts w:asciiTheme="minorHAnsi" w:hAnsiTheme="minorHAnsi" w:cstheme="minorHAnsi"/>
          <w:sz w:val="18"/>
          <w:szCs w:val="18"/>
        </w:rPr>
      </w:pPr>
    </w:p>
    <w:p w14:paraId="58EE4042" w14:textId="77777777" w:rsidR="00B247AE" w:rsidRDefault="00B247AE">
      <w:pPr>
        <w:pStyle w:val="Teksttreci0"/>
        <w:rPr>
          <w:rFonts w:asciiTheme="minorHAnsi" w:hAnsiTheme="minorHAnsi" w:cstheme="minorHAnsi"/>
          <w:sz w:val="18"/>
          <w:szCs w:val="18"/>
        </w:rPr>
      </w:pPr>
    </w:p>
    <w:p w14:paraId="4723FD97" w14:textId="77777777" w:rsidR="00B247AE" w:rsidRDefault="00B247AE">
      <w:pPr>
        <w:pStyle w:val="Teksttreci0"/>
      </w:pPr>
    </w:p>
    <w:p w14:paraId="4AC46CFC" w14:textId="77777777" w:rsidR="00F12D88" w:rsidRDefault="00B247AE">
      <w:pPr>
        <w:pStyle w:val="Teksttreci0"/>
      </w:pPr>
      <w:r>
        <w:tab/>
        <w:t>………………………………..</w:t>
      </w:r>
      <w:r>
        <w:tab/>
      </w:r>
      <w:r>
        <w:tab/>
      </w:r>
      <w:r>
        <w:tab/>
      </w:r>
      <w:r>
        <w:tab/>
      </w:r>
      <w:r>
        <w:tab/>
        <w:t>………</w:t>
      </w:r>
      <w:r>
        <w:tab/>
        <w:t>……………………………….</w:t>
      </w:r>
    </w:p>
    <w:p w14:paraId="6C95E54C" w14:textId="77777777" w:rsidR="00B247AE" w:rsidRPr="00B247AE" w:rsidRDefault="00B247AE">
      <w:pPr>
        <w:pStyle w:val="Teksttreci0"/>
        <w:rPr>
          <w:sz w:val="18"/>
          <w:szCs w:val="18"/>
        </w:rPr>
      </w:pPr>
      <w:r>
        <w:tab/>
      </w:r>
      <w:r>
        <w:tab/>
      </w:r>
      <w:r>
        <w:rPr>
          <w:sz w:val="18"/>
          <w:szCs w:val="18"/>
        </w:rPr>
        <w:t>Sporządził</w:t>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t>Zatwierdził</w:t>
      </w:r>
    </w:p>
    <w:p w14:paraId="4D8A8813" w14:textId="77777777" w:rsidR="00F12D88" w:rsidRDefault="00F12D88">
      <w:pPr>
        <w:pStyle w:val="Teksttreci0"/>
      </w:pPr>
    </w:p>
    <w:p w14:paraId="5693174B" w14:textId="77777777" w:rsidR="00781F06" w:rsidRDefault="00781F06">
      <w:pPr>
        <w:pStyle w:val="Teksttreci0"/>
      </w:pPr>
    </w:p>
    <w:p w14:paraId="63F182A4" w14:textId="77777777" w:rsidR="00781F06" w:rsidRDefault="00781F06">
      <w:pPr>
        <w:pStyle w:val="Teksttreci0"/>
      </w:pPr>
    </w:p>
    <w:p w14:paraId="7A234052" w14:textId="77777777" w:rsidR="00455C73" w:rsidRDefault="00455C73">
      <w:pPr>
        <w:pStyle w:val="Teksttreci0"/>
      </w:pPr>
    </w:p>
    <w:p w14:paraId="5E59BBB6" w14:textId="77777777" w:rsidR="00455C73" w:rsidRDefault="00455C73">
      <w:pPr>
        <w:pStyle w:val="Teksttreci0"/>
      </w:pPr>
    </w:p>
    <w:p w14:paraId="432DCB15" w14:textId="77777777" w:rsidR="00781F06" w:rsidRDefault="00781F06">
      <w:pPr>
        <w:pStyle w:val="Teksttreci0"/>
      </w:pPr>
    </w:p>
    <w:p w14:paraId="4ED4C7FC" w14:textId="77777777" w:rsidR="00174FE3" w:rsidRDefault="004F08EF">
      <w:pPr>
        <w:pStyle w:val="Teksttreci0"/>
        <w:rPr>
          <w:b/>
          <w:sz w:val="28"/>
        </w:rPr>
      </w:pPr>
      <w:r w:rsidRPr="000E703D">
        <w:rPr>
          <w:b/>
          <w:sz w:val="28"/>
        </w:rPr>
        <w:t>Załączniki:</w:t>
      </w:r>
    </w:p>
    <w:p w14:paraId="5408E2D7" w14:textId="77777777" w:rsidR="000E703D" w:rsidRPr="000E703D" w:rsidRDefault="000E703D">
      <w:pPr>
        <w:pStyle w:val="Teksttreci0"/>
        <w:rPr>
          <w:b/>
          <w:sz w:val="28"/>
        </w:rPr>
      </w:pPr>
    </w:p>
    <w:p w14:paraId="73F33934" w14:textId="77777777" w:rsidR="00174FE3" w:rsidRDefault="004F08EF">
      <w:pPr>
        <w:pStyle w:val="Teksttreci0"/>
        <w:jc w:val="both"/>
      </w:pPr>
      <w:r>
        <w:t xml:space="preserve">Załącznik nr 1 </w:t>
      </w:r>
      <w:r w:rsidR="001012B1">
        <w:t>–</w:t>
      </w:r>
      <w:r>
        <w:t xml:space="preserve"> </w:t>
      </w:r>
      <w:r w:rsidR="001012B1">
        <w:t>Oferta wykonawcy</w:t>
      </w:r>
    </w:p>
    <w:p w14:paraId="54E67DB2" w14:textId="77777777" w:rsidR="00174FE3" w:rsidRDefault="004F08EF">
      <w:pPr>
        <w:pStyle w:val="Teksttreci0"/>
        <w:jc w:val="both"/>
      </w:pPr>
      <w:r>
        <w:t xml:space="preserve">Załącznik nr 2 </w:t>
      </w:r>
      <w:r w:rsidR="001315C6">
        <w:t>–</w:t>
      </w:r>
      <w:r>
        <w:t xml:space="preserve"> Polisa OC Wykonawcy</w:t>
      </w:r>
    </w:p>
    <w:p w14:paraId="2970EE9B" w14:textId="77777777" w:rsidR="00174FE3" w:rsidRDefault="004F08EF">
      <w:pPr>
        <w:pStyle w:val="Teksttreci0"/>
        <w:jc w:val="both"/>
      </w:pPr>
      <w:r>
        <w:t xml:space="preserve">Załącznik nr 3 </w:t>
      </w:r>
      <w:r w:rsidR="001315C6">
        <w:t>–</w:t>
      </w:r>
      <w:r>
        <w:t xml:space="preserve"> Zasady zachowania tajemnicy i klauzula giełdowa</w:t>
      </w:r>
    </w:p>
    <w:p w14:paraId="6C7E7B16" w14:textId="77777777" w:rsidR="00174FE3" w:rsidRDefault="004F08EF">
      <w:pPr>
        <w:pStyle w:val="Teksttreci0"/>
        <w:jc w:val="both"/>
      </w:pPr>
      <w:r>
        <w:t xml:space="preserve">Załącznik nr 4 </w:t>
      </w:r>
      <w:r w:rsidR="001315C6">
        <w:t>–</w:t>
      </w:r>
      <w:r>
        <w:t xml:space="preserve"> Zasady środowiskowe i BHP, obowiązujące na terenie ORLEN Południe S.A.</w:t>
      </w:r>
      <w:r w:rsidR="008004A5">
        <w:t xml:space="preserve"> </w:t>
      </w:r>
    </w:p>
    <w:p w14:paraId="4B44DF78" w14:textId="4419965A" w:rsidR="00174FE3" w:rsidRDefault="004F08EF">
      <w:pPr>
        <w:pStyle w:val="Teksttreci0"/>
        <w:ind w:left="1580" w:hanging="1580"/>
      </w:pPr>
      <w:r>
        <w:t xml:space="preserve">Załącznik nr 5 </w:t>
      </w:r>
      <w:r w:rsidR="001315C6">
        <w:t>–</w:t>
      </w:r>
      <w:r>
        <w:t xml:space="preserve"> </w:t>
      </w:r>
      <w:r w:rsidR="00E42972" w:rsidRPr="00E42972">
        <w:t>Instrukcja o ruchu osobowym w ORLEN</w:t>
      </w:r>
      <w:r w:rsidR="000C43AA">
        <w:t xml:space="preserve"> </w:t>
      </w:r>
      <w:r w:rsidR="00262113">
        <w:t>Południe</w:t>
      </w:r>
      <w:r w:rsidR="00E42972" w:rsidRPr="00E42972">
        <w:t xml:space="preserve"> S</w:t>
      </w:r>
      <w:r w:rsidR="0010439E">
        <w:t>.</w:t>
      </w:r>
      <w:r w:rsidR="00E42972" w:rsidRPr="00E42972">
        <w:t xml:space="preserve"> A</w:t>
      </w:r>
      <w:r w:rsidR="0010439E">
        <w:t>.</w:t>
      </w:r>
      <w:r w:rsidR="008004A5">
        <w:t xml:space="preserve"> </w:t>
      </w:r>
    </w:p>
    <w:p w14:paraId="2C3DEEC3" w14:textId="77777777" w:rsidR="00174FE3" w:rsidRDefault="004F08EF">
      <w:pPr>
        <w:pStyle w:val="Teksttreci0"/>
      </w:pPr>
      <w:r>
        <w:t xml:space="preserve">Załącznik nr 6 </w:t>
      </w:r>
      <w:r w:rsidR="001315C6">
        <w:t>–</w:t>
      </w:r>
      <w:r>
        <w:t xml:space="preserve"> Klauzula informacyjna.</w:t>
      </w:r>
    </w:p>
    <w:p w14:paraId="5EFD8575" w14:textId="77777777" w:rsidR="00174FE3" w:rsidRDefault="004F08EF">
      <w:pPr>
        <w:pStyle w:val="Teksttreci0"/>
      </w:pPr>
      <w:r>
        <w:t xml:space="preserve">Załącznik nr 7 </w:t>
      </w:r>
      <w:r w:rsidR="001315C6">
        <w:t>–</w:t>
      </w:r>
      <w:r>
        <w:t xml:space="preserve"> Klauzula antykorupcyjna.</w:t>
      </w:r>
    </w:p>
    <w:p w14:paraId="47EFA702" w14:textId="77777777" w:rsidR="00455C73" w:rsidRDefault="004F08EF" w:rsidP="008004A5">
      <w:pPr>
        <w:pStyle w:val="Teksttreci0"/>
        <w:jc w:val="both"/>
      </w:pPr>
      <w:r>
        <w:t xml:space="preserve">Załącznik nr 8 </w:t>
      </w:r>
      <w:r w:rsidR="001315C6">
        <w:t>–</w:t>
      </w:r>
      <w:r>
        <w:t xml:space="preserve"> Instrukcja bezpiecznej eksploatacji maszyn i na</w:t>
      </w:r>
      <w:bookmarkStart w:id="68" w:name="bookmark68"/>
      <w:bookmarkStart w:id="69" w:name="bookmark69"/>
      <w:bookmarkStart w:id="70" w:name="bookmark70"/>
      <w:r w:rsidR="004D203B">
        <w:t>rzędzi w środowiskach roboczych</w:t>
      </w:r>
      <w:r w:rsidR="0002536B">
        <w:t>.</w:t>
      </w:r>
      <w:r w:rsidR="008004A5">
        <w:t xml:space="preserve"> </w:t>
      </w:r>
    </w:p>
    <w:p w14:paraId="3EF5B272" w14:textId="5A6A543B" w:rsidR="00F76C0A" w:rsidRDefault="00455C73" w:rsidP="008004A5">
      <w:pPr>
        <w:pStyle w:val="Teksttreci0"/>
        <w:jc w:val="both"/>
      </w:pPr>
      <w:r>
        <w:t>Załącznik nr 9 –</w:t>
      </w:r>
      <w:r w:rsidR="00033830">
        <w:t xml:space="preserve"> </w:t>
      </w:r>
      <w:r w:rsidR="00033830" w:rsidRPr="00033830">
        <w:t>Instrukcja realizacji prac ziemnych</w:t>
      </w:r>
      <w:r w:rsidR="00F76C0A">
        <w:br/>
      </w:r>
    </w:p>
    <w:p w14:paraId="72CB8A31" w14:textId="22F6FF66" w:rsidR="00830E36" w:rsidRPr="00830E36" w:rsidRDefault="004F08EF" w:rsidP="00830E36">
      <w:pPr>
        <w:pStyle w:val="Teksttreci0"/>
        <w:rPr>
          <w:b/>
          <w:u w:val="single"/>
        </w:rPr>
      </w:pPr>
      <w:r w:rsidRPr="00830E36">
        <w:rPr>
          <w:b/>
          <w:u w:val="single"/>
        </w:rPr>
        <w:t>Zamówienie d</w:t>
      </w:r>
      <w:r w:rsidR="002E4F01">
        <w:rPr>
          <w:b/>
          <w:u w:val="single"/>
        </w:rPr>
        <w:t xml:space="preserve">otyczy zapotrzebowania WF: </w:t>
      </w:r>
      <w:bookmarkEnd w:id="68"/>
      <w:bookmarkEnd w:id="69"/>
      <w:bookmarkEnd w:id="70"/>
      <w:r w:rsidR="00781F06">
        <w:rPr>
          <w:b/>
          <w:u w:val="single"/>
        </w:rPr>
        <w:t>Z/</w:t>
      </w:r>
      <w:r w:rsidR="00781F06" w:rsidRPr="00455C73">
        <w:rPr>
          <w:b/>
          <w:color w:val="FF0000"/>
          <w:u w:val="single"/>
        </w:rPr>
        <w:t>XX/XX</w:t>
      </w:r>
      <w:r w:rsidR="00F82507" w:rsidRPr="00F82507">
        <w:rPr>
          <w:b/>
          <w:u w:val="single"/>
        </w:rPr>
        <w:t>/202</w:t>
      </w:r>
      <w:r w:rsidR="00455C73">
        <w:rPr>
          <w:b/>
          <w:u w:val="single"/>
        </w:rPr>
        <w:t>4</w:t>
      </w:r>
      <w:r w:rsidR="00F82507" w:rsidRPr="00F82507">
        <w:rPr>
          <w:b/>
          <w:u w:val="single"/>
        </w:rPr>
        <w:t>/EM</w:t>
      </w:r>
      <w:r w:rsidR="00830E36" w:rsidRPr="00830E36">
        <w:rPr>
          <w:b/>
          <w:u w:val="single"/>
        </w:rPr>
        <w:t xml:space="preserve">. </w:t>
      </w:r>
    </w:p>
    <w:p w14:paraId="05815E49" w14:textId="77777777" w:rsidR="00830E36" w:rsidRDefault="00830E36" w:rsidP="00830E36">
      <w:pPr>
        <w:pStyle w:val="Teksttreci0"/>
        <w:rPr>
          <w:u w:val="single"/>
        </w:rPr>
      </w:pPr>
    </w:p>
    <w:p w14:paraId="4F0AB9F6" w14:textId="77777777" w:rsidR="00830E36" w:rsidRDefault="00830E36" w:rsidP="00830E36">
      <w:pPr>
        <w:pStyle w:val="Teksttreci0"/>
        <w:rPr>
          <w:u w:val="single"/>
        </w:rPr>
      </w:pPr>
    </w:p>
    <w:p w14:paraId="698CE8FB" w14:textId="77777777" w:rsidR="00830E36" w:rsidRDefault="00830E36" w:rsidP="00830E36">
      <w:pPr>
        <w:pStyle w:val="Teksttreci0"/>
        <w:rPr>
          <w:u w:val="single"/>
        </w:rPr>
      </w:pPr>
    </w:p>
    <w:p w14:paraId="5DD2E47C" w14:textId="77777777" w:rsidR="00830E36" w:rsidRDefault="00830E36" w:rsidP="00830E36">
      <w:pPr>
        <w:pStyle w:val="Teksttreci0"/>
        <w:rPr>
          <w:u w:val="single"/>
        </w:rPr>
      </w:pPr>
    </w:p>
    <w:p w14:paraId="7E945A2F" w14:textId="77777777" w:rsidR="00830E36" w:rsidRDefault="00830E36" w:rsidP="00830E36">
      <w:pPr>
        <w:pStyle w:val="Teksttreci0"/>
        <w:rPr>
          <w:u w:val="single"/>
        </w:rPr>
      </w:pPr>
    </w:p>
    <w:p w14:paraId="1C54C7EB" w14:textId="77777777" w:rsidR="00830E36" w:rsidRDefault="00830E36" w:rsidP="00830E36">
      <w:pPr>
        <w:pStyle w:val="Teksttreci0"/>
        <w:rPr>
          <w:u w:val="single"/>
        </w:rPr>
      </w:pPr>
    </w:p>
    <w:p w14:paraId="7B864C2C" w14:textId="77777777" w:rsidR="00830E36" w:rsidRDefault="00830E36" w:rsidP="00830E36">
      <w:pPr>
        <w:pStyle w:val="Teksttreci0"/>
        <w:rPr>
          <w:u w:val="single"/>
        </w:rPr>
      </w:pPr>
    </w:p>
    <w:p w14:paraId="6A2530F6" w14:textId="77777777" w:rsidR="00830E36" w:rsidRDefault="00830E36" w:rsidP="00830E36">
      <w:pPr>
        <w:pStyle w:val="Teksttreci0"/>
        <w:rPr>
          <w:u w:val="single"/>
        </w:rPr>
      </w:pPr>
    </w:p>
    <w:p w14:paraId="2FD44CAC" w14:textId="77777777" w:rsidR="00830E36" w:rsidRDefault="00830E36" w:rsidP="00830E36">
      <w:pPr>
        <w:pStyle w:val="Teksttreci0"/>
        <w:rPr>
          <w:u w:val="single"/>
        </w:rPr>
      </w:pPr>
    </w:p>
    <w:p w14:paraId="7E8E2D42" w14:textId="77777777" w:rsidR="00830E36" w:rsidRDefault="00830E36" w:rsidP="00830E36">
      <w:pPr>
        <w:pStyle w:val="Teksttreci0"/>
        <w:rPr>
          <w:u w:val="single"/>
        </w:rPr>
      </w:pPr>
    </w:p>
    <w:p w14:paraId="2F6B47D2" w14:textId="77777777" w:rsidR="00830E36" w:rsidRDefault="00830E36" w:rsidP="00830E36">
      <w:pPr>
        <w:pStyle w:val="Teksttreci0"/>
        <w:rPr>
          <w:u w:val="single"/>
        </w:rPr>
      </w:pPr>
    </w:p>
    <w:p w14:paraId="41AF0D18" w14:textId="77777777" w:rsidR="00830E36" w:rsidRDefault="00830E36" w:rsidP="00830E36">
      <w:pPr>
        <w:pStyle w:val="Teksttreci0"/>
        <w:rPr>
          <w:u w:val="single"/>
        </w:rPr>
      </w:pPr>
    </w:p>
    <w:p w14:paraId="73962855" w14:textId="77777777" w:rsidR="00830E36" w:rsidRDefault="00830E36" w:rsidP="00830E36">
      <w:pPr>
        <w:pStyle w:val="Teksttreci0"/>
        <w:rPr>
          <w:u w:val="single"/>
        </w:rPr>
      </w:pPr>
    </w:p>
    <w:p w14:paraId="6296442E" w14:textId="77777777" w:rsidR="00830E36" w:rsidRDefault="00830E36" w:rsidP="00830E36">
      <w:pPr>
        <w:pStyle w:val="Teksttreci0"/>
        <w:rPr>
          <w:u w:val="single"/>
        </w:rPr>
      </w:pPr>
    </w:p>
    <w:p w14:paraId="39C289EE" w14:textId="77777777" w:rsidR="00830E36" w:rsidRDefault="00830E36" w:rsidP="00830E36">
      <w:pPr>
        <w:pStyle w:val="Teksttreci0"/>
        <w:rPr>
          <w:u w:val="single"/>
        </w:rPr>
      </w:pPr>
    </w:p>
    <w:p w14:paraId="7732348B" w14:textId="77777777" w:rsidR="00830E36" w:rsidRDefault="00830E36" w:rsidP="00830E36">
      <w:pPr>
        <w:pStyle w:val="Teksttreci0"/>
        <w:rPr>
          <w:u w:val="single"/>
        </w:rPr>
      </w:pPr>
    </w:p>
    <w:p w14:paraId="5C16A477" w14:textId="77777777" w:rsidR="00830E36" w:rsidRDefault="00830E36" w:rsidP="00830E36">
      <w:pPr>
        <w:pStyle w:val="Teksttreci0"/>
        <w:rPr>
          <w:u w:val="single"/>
        </w:rPr>
      </w:pPr>
    </w:p>
    <w:p w14:paraId="6BB05FB1" w14:textId="77777777" w:rsidR="00830E36" w:rsidRDefault="00830E36" w:rsidP="00830E36">
      <w:pPr>
        <w:pStyle w:val="Teksttreci0"/>
        <w:rPr>
          <w:u w:val="single"/>
        </w:rPr>
      </w:pPr>
    </w:p>
    <w:p w14:paraId="6853E9CE" w14:textId="77777777" w:rsidR="00830E36" w:rsidRDefault="00830E36" w:rsidP="00830E36">
      <w:pPr>
        <w:pStyle w:val="Teksttreci0"/>
        <w:rPr>
          <w:u w:val="single"/>
        </w:rPr>
      </w:pPr>
    </w:p>
    <w:p w14:paraId="763D823D" w14:textId="77777777" w:rsidR="00830E36" w:rsidRDefault="00830E36" w:rsidP="00830E36">
      <w:pPr>
        <w:pStyle w:val="Teksttreci0"/>
        <w:rPr>
          <w:u w:val="single"/>
        </w:rPr>
      </w:pPr>
    </w:p>
    <w:p w14:paraId="30BA4869" w14:textId="77777777" w:rsidR="00830E36" w:rsidRDefault="00830E36" w:rsidP="00830E36">
      <w:pPr>
        <w:pStyle w:val="Teksttreci0"/>
        <w:rPr>
          <w:u w:val="single"/>
        </w:rPr>
      </w:pPr>
    </w:p>
    <w:p w14:paraId="7578AD7F" w14:textId="77777777" w:rsidR="00830E36" w:rsidRDefault="00830E36" w:rsidP="00830E36">
      <w:pPr>
        <w:pStyle w:val="Teksttreci0"/>
        <w:rPr>
          <w:u w:val="single"/>
        </w:rPr>
      </w:pPr>
    </w:p>
    <w:p w14:paraId="31A4DAAC" w14:textId="77777777" w:rsidR="00830E36" w:rsidRDefault="00830E36" w:rsidP="00830E36">
      <w:pPr>
        <w:pStyle w:val="Teksttreci0"/>
        <w:rPr>
          <w:u w:val="single"/>
        </w:rPr>
      </w:pPr>
    </w:p>
    <w:p w14:paraId="1C65C3F1" w14:textId="77777777" w:rsidR="000E703D" w:rsidRDefault="000E703D" w:rsidP="00830E36">
      <w:pPr>
        <w:pStyle w:val="Teksttreci0"/>
        <w:rPr>
          <w:u w:val="single"/>
        </w:rPr>
      </w:pPr>
    </w:p>
    <w:p w14:paraId="071AA4A9" w14:textId="77777777" w:rsidR="00830E36" w:rsidRDefault="00830E36" w:rsidP="00830E36">
      <w:pPr>
        <w:pStyle w:val="Teksttreci0"/>
        <w:rPr>
          <w:u w:val="single"/>
        </w:rPr>
      </w:pPr>
    </w:p>
    <w:p w14:paraId="242B8C09" w14:textId="77777777" w:rsidR="00830E36" w:rsidRDefault="00830E36" w:rsidP="00830E36">
      <w:pPr>
        <w:pStyle w:val="Teksttreci0"/>
        <w:rPr>
          <w:u w:val="single"/>
        </w:rPr>
      </w:pPr>
    </w:p>
    <w:p w14:paraId="35A8084B" w14:textId="77777777" w:rsidR="00830E36" w:rsidRDefault="00830E36" w:rsidP="00830E36">
      <w:pPr>
        <w:pStyle w:val="Teksttreci0"/>
        <w:rPr>
          <w:u w:val="single"/>
        </w:rPr>
      </w:pPr>
    </w:p>
    <w:p w14:paraId="0A52E29E" w14:textId="77777777" w:rsidR="0065520A" w:rsidRDefault="0065520A" w:rsidP="00830E36">
      <w:pPr>
        <w:pStyle w:val="Teksttreci0"/>
        <w:rPr>
          <w:u w:val="single"/>
        </w:rPr>
      </w:pPr>
    </w:p>
    <w:p w14:paraId="28CC71CF" w14:textId="77777777" w:rsidR="00830E36" w:rsidRDefault="00830E36" w:rsidP="00830E36">
      <w:pPr>
        <w:pStyle w:val="Teksttreci0"/>
        <w:rPr>
          <w:u w:val="single"/>
        </w:rPr>
      </w:pPr>
    </w:p>
    <w:p w14:paraId="4636E4B2" w14:textId="77777777" w:rsidR="000E703D" w:rsidRDefault="000E703D" w:rsidP="00830E36">
      <w:pPr>
        <w:pStyle w:val="Teksttreci0"/>
        <w:rPr>
          <w:u w:val="single"/>
        </w:rPr>
      </w:pPr>
    </w:p>
    <w:p w14:paraId="2F20CFC6" w14:textId="77777777" w:rsidR="006842F6" w:rsidRDefault="006842F6" w:rsidP="00830E36">
      <w:pPr>
        <w:pStyle w:val="Teksttreci0"/>
        <w:rPr>
          <w:u w:val="single"/>
        </w:rPr>
      </w:pPr>
    </w:p>
    <w:p w14:paraId="1E9C5269" w14:textId="77777777" w:rsidR="006842F6" w:rsidRDefault="006842F6" w:rsidP="00830E36">
      <w:pPr>
        <w:pStyle w:val="Teksttreci0"/>
        <w:rPr>
          <w:u w:val="single"/>
        </w:rPr>
      </w:pPr>
    </w:p>
    <w:p w14:paraId="4FE83004" w14:textId="77777777" w:rsidR="006842F6" w:rsidRDefault="006842F6" w:rsidP="00830E36">
      <w:pPr>
        <w:pStyle w:val="Teksttreci0"/>
        <w:rPr>
          <w:u w:val="single"/>
        </w:rPr>
      </w:pPr>
    </w:p>
    <w:p w14:paraId="42F059FB" w14:textId="77777777" w:rsidR="00830E36" w:rsidRDefault="00830E36" w:rsidP="00830E36">
      <w:pPr>
        <w:pStyle w:val="Teksttreci0"/>
        <w:rPr>
          <w:u w:val="single"/>
        </w:rPr>
      </w:pPr>
    </w:p>
    <w:p w14:paraId="19B8B971" w14:textId="77777777" w:rsidR="001012B1" w:rsidRDefault="001012B1" w:rsidP="00830E36">
      <w:pPr>
        <w:pStyle w:val="Teksttreci0"/>
        <w:rPr>
          <w:u w:val="single"/>
        </w:rPr>
      </w:pPr>
    </w:p>
    <w:p w14:paraId="5EAEF3EC" w14:textId="77777777" w:rsidR="00830E36" w:rsidRDefault="00830E36" w:rsidP="00830E36">
      <w:pPr>
        <w:pStyle w:val="Teksttreci0"/>
        <w:rPr>
          <w:u w:val="single"/>
        </w:rPr>
      </w:pPr>
    </w:p>
    <w:p w14:paraId="78D096B2" w14:textId="656615F4" w:rsidR="00CF5849" w:rsidRPr="00830E36" w:rsidRDefault="00CF5849" w:rsidP="00830E36">
      <w:pPr>
        <w:pStyle w:val="Teksttreci0"/>
      </w:pPr>
      <w:r w:rsidRPr="00CF5849">
        <w:rPr>
          <w:rFonts w:eastAsia="Calibri"/>
          <w:b/>
          <w:i/>
          <w:u w:val="single"/>
          <w:lang w:eastAsia="en-US"/>
        </w:rPr>
        <w:t>Załącznik nr 3 do</w:t>
      </w:r>
      <w:r w:rsidRPr="00CF5849">
        <w:rPr>
          <w:rFonts w:eastAsia="Calibri"/>
          <w:i/>
          <w:u w:val="single"/>
          <w:lang w:eastAsia="en-US"/>
        </w:rPr>
        <w:t xml:space="preserve"> Zamówienia </w:t>
      </w:r>
      <w:r w:rsidR="0065520A">
        <w:rPr>
          <w:rFonts w:eastAsia="Calibri"/>
          <w:i/>
          <w:u w:val="single"/>
          <w:lang w:eastAsia="en-US"/>
        </w:rPr>
        <w:t>Z/</w:t>
      </w:r>
      <w:r w:rsidR="0065520A" w:rsidRPr="006842F6">
        <w:rPr>
          <w:rFonts w:eastAsia="Calibri"/>
          <w:i/>
          <w:color w:val="FF0000"/>
          <w:u w:val="single"/>
          <w:lang w:eastAsia="en-US"/>
        </w:rPr>
        <w:t>XX/XX</w:t>
      </w:r>
      <w:r w:rsidR="008004A5" w:rsidRPr="006842F6">
        <w:rPr>
          <w:rFonts w:eastAsia="Calibri"/>
          <w:i/>
          <w:color w:val="FF0000"/>
          <w:u w:val="single"/>
          <w:lang w:eastAsia="en-US"/>
        </w:rPr>
        <w:t>/</w:t>
      </w:r>
      <w:r w:rsidR="008004A5" w:rsidRPr="008004A5">
        <w:rPr>
          <w:rFonts w:eastAsia="Calibri"/>
          <w:i/>
          <w:u w:val="single"/>
          <w:lang w:eastAsia="en-US"/>
        </w:rPr>
        <w:t xml:space="preserve">2023/EM </w:t>
      </w:r>
      <w:r w:rsidRPr="00CF5849">
        <w:rPr>
          <w:rFonts w:eastAsia="Calibri"/>
          <w:i/>
          <w:u w:val="single"/>
          <w:lang w:eastAsia="en-US"/>
        </w:rPr>
        <w:t xml:space="preserve">z dnia </w:t>
      </w:r>
      <w:r w:rsidR="0065520A" w:rsidRPr="006842F6">
        <w:rPr>
          <w:rFonts w:eastAsia="Calibri"/>
          <w:i/>
          <w:color w:val="FF0000"/>
          <w:u w:val="single"/>
          <w:lang w:eastAsia="en-US"/>
        </w:rPr>
        <w:t>X.XX</w:t>
      </w:r>
      <w:r w:rsidR="008004A5" w:rsidRPr="006842F6">
        <w:rPr>
          <w:rFonts w:eastAsia="Calibri"/>
          <w:i/>
          <w:color w:val="FF0000"/>
          <w:u w:val="single"/>
          <w:lang w:eastAsia="en-US"/>
        </w:rPr>
        <w:t>.</w:t>
      </w:r>
      <w:r w:rsidR="008004A5">
        <w:rPr>
          <w:rFonts w:eastAsia="Calibri"/>
          <w:i/>
          <w:u w:val="single"/>
          <w:lang w:eastAsia="en-US"/>
        </w:rPr>
        <w:t>202</w:t>
      </w:r>
      <w:r w:rsidR="006842F6">
        <w:rPr>
          <w:rFonts w:eastAsia="Calibri"/>
          <w:i/>
          <w:u w:val="single"/>
          <w:lang w:eastAsia="en-US"/>
        </w:rPr>
        <w:t>4</w:t>
      </w:r>
      <w:r w:rsidRPr="00CF5849">
        <w:rPr>
          <w:rFonts w:eastAsia="Calibri"/>
          <w:i/>
          <w:u w:val="single"/>
          <w:lang w:eastAsia="en-US"/>
        </w:rPr>
        <w:t xml:space="preserve"> r. – Zasady zachowania tajemnicy i klauzula giełdowa</w:t>
      </w:r>
    </w:p>
    <w:p w14:paraId="7532356E" w14:textId="77777777" w:rsidR="00CF5849" w:rsidRPr="00CF5849" w:rsidRDefault="00CF5849" w:rsidP="00CF5849">
      <w:pPr>
        <w:widowControl/>
        <w:numPr>
          <w:ilvl w:val="0"/>
          <w:numId w:val="15"/>
        </w:numPr>
        <w:spacing w:line="276" w:lineRule="auto"/>
        <w:jc w:val="both"/>
        <w:rPr>
          <w:rFonts w:ascii="Times New Roman" w:hAnsi="Times New Roman" w:cs="Times New Roman"/>
          <w:iCs/>
          <w:sz w:val="22"/>
          <w:szCs w:val="22"/>
        </w:rPr>
      </w:pPr>
      <w:r w:rsidRPr="00CF5849">
        <w:rPr>
          <w:rFonts w:ascii="Times New Roman" w:hAnsi="Times New Roman" w:cs="Times New Roman"/>
          <w:iCs/>
          <w:sz w:val="22"/>
          <w:szCs w:val="22"/>
        </w:rPr>
        <w:t xml:space="preserve">Wykonawca zobowiązuje się do zachowania w tajemnicy informacji </w:t>
      </w:r>
      <w:r w:rsidRPr="00CF5849">
        <w:rPr>
          <w:rFonts w:ascii="Times New Roman" w:eastAsia="Batang" w:hAnsi="Times New Roman" w:cs="Times New Roman"/>
          <w:iCs/>
          <w:sz w:val="22"/>
          <w:szCs w:val="22"/>
        </w:rPr>
        <w:t>przekazanych bezpośrednio lub pośrednio przez Zamawiającego (</w:t>
      </w:r>
      <w:r w:rsidRPr="00CF5849">
        <w:rPr>
          <w:rFonts w:ascii="Times New Roman" w:hAnsi="Times New Roman" w:cs="Times New Roman"/>
          <w:iCs/>
          <w:sz w:val="22"/>
          <w:szCs w:val="22"/>
        </w:rPr>
        <w:t xml:space="preserve">w jakiejkolwiek formie tj. w szczególności ustnej, pisemnej, elektronicznej), </w:t>
      </w:r>
      <w:r w:rsidRPr="00CF5849">
        <w:rPr>
          <w:rFonts w:ascii="Times New Roman" w:eastAsia="Batang" w:hAnsi="Times New Roman" w:cs="Times New Roman"/>
          <w:iCs/>
          <w:sz w:val="22"/>
          <w:szCs w:val="22"/>
        </w:rPr>
        <w:t xml:space="preserve">a także informacji uzyskanych przez Wykonawcę w inny sposób </w:t>
      </w:r>
      <w:r w:rsidRPr="00CF5849">
        <w:rPr>
          <w:rFonts w:ascii="Times New Roman" w:hAnsi="Times New Roman" w:cs="Times New Roman"/>
          <w:iCs/>
          <w:sz w:val="22"/>
          <w:szCs w:val="22"/>
        </w:rPr>
        <w:t>w trakcie wzajemnej współpracy, w tym w związku z zawarciem i realizacją Zamówienia</w:t>
      </w:r>
      <w:r w:rsidRPr="00CF5849">
        <w:rPr>
          <w:rFonts w:ascii="Times New Roman" w:eastAsia="Batang" w:hAnsi="Times New Roman" w:cs="Times New Roman"/>
          <w:iCs/>
          <w:sz w:val="22"/>
          <w:szCs w:val="22"/>
        </w:rPr>
        <w:t>,</w:t>
      </w:r>
      <w:r w:rsidRPr="00CF5849">
        <w:rPr>
          <w:rFonts w:ascii="Times New Roman" w:hAnsi="Times New Roman" w:cs="Times New Roman"/>
          <w:iCs/>
          <w:sz w:val="22"/>
          <w:szCs w:val="22"/>
        </w:rPr>
        <w:t xml:space="preserve"> które to informacje dotyczą bezpośrednio lub pośrednio </w:t>
      </w:r>
      <w:r w:rsidRPr="00CF5849">
        <w:rPr>
          <w:rFonts w:ascii="Times New Roman" w:eastAsia="Batang" w:hAnsi="Times New Roman" w:cs="Times New Roman"/>
          <w:iCs/>
          <w:sz w:val="22"/>
          <w:szCs w:val="22"/>
        </w:rPr>
        <w:t>Zamawiającego</w:t>
      </w:r>
      <w:r w:rsidRPr="00CF5849">
        <w:rPr>
          <w:rFonts w:ascii="Times New Roman" w:hAnsi="Times New Roman" w:cs="Times New Roman"/>
          <w:iCs/>
          <w:sz w:val="22"/>
          <w:szCs w:val="22"/>
        </w:rPr>
        <w:t xml:space="preserve">, spółek z Grupy Kapitałowej </w:t>
      </w:r>
      <w:r w:rsidRPr="00CF5849">
        <w:rPr>
          <w:rFonts w:ascii="Times New Roman" w:eastAsia="Batang" w:hAnsi="Times New Roman" w:cs="Times New Roman"/>
          <w:iCs/>
          <w:sz w:val="22"/>
          <w:szCs w:val="22"/>
        </w:rPr>
        <w:t>Zamawiającego</w:t>
      </w:r>
      <w:r w:rsidRPr="00CF5849">
        <w:rPr>
          <w:rFonts w:ascii="Times New Roman" w:hAnsi="Times New Roman" w:cs="Times New Roman"/>
          <w:iCs/>
          <w:sz w:val="22"/>
          <w:szCs w:val="22"/>
        </w:rPr>
        <w:t xml:space="preserve"> lub ich kontrahentów</w:t>
      </w:r>
      <w:r w:rsidRPr="00CF5849">
        <w:rPr>
          <w:rFonts w:ascii="Times New Roman" w:eastAsia="Batang" w:hAnsi="Times New Roman" w:cs="Times New Roman"/>
          <w:iCs/>
          <w:sz w:val="22"/>
          <w:szCs w:val="22"/>
        </w:rPr>
        <w:t>, w tym treści Zamówienia.</w:t>
      </w:r>
      <w:r w:rsidRPr="00CF5849">
        <w:rPr>
          <w:rFonts w:ascii="Times New Roman" w:hAnsi="Times New Roman" w:cs="Times New Roman"/>
          <w:iCs/>
          <w:sz w:val="22"/>
          <w:szCs w:val="22"/>
        </w:rPr>
        <w:t xml:space="preserve"> Strony przyjmują, że wszelkie informacje </w:t>
      </w:r>
      <w:r w:rsidRPr="00CF5849">
        <w:rPr>
          <w:rFonts w:ascii="Times New Roman" w:eastAsia="Batang" w:hAnsi="Times New Roman" w:cs="Times New Roman"/>
          <w:iCs/>
          <w:sz w:val="22"/>
          <w:szCs w:val="22"/>
        </w:rPr>
        <w:t xml:space="preserve">techniczne, technologiczne, organizacyjne lub inne informacje posiadające wartość gospodarczą, nieujawnione do publicznej wiadomości, </w:t>
      </w:r>
      <w:r w:rsidRPr="00CF5849">
        <w:rPr>
          <w:rFonts w:ascii="Times New Roman" w:hAnsi="Times New Roman" w:cs="Times New Roman"/>
          <w:iCs/>
          <w:sz w:val="22"/>
          <w:szCs w:val="22"/>
        </w:rPr>
        <w:t xml:space="preserve">przekazane przez </w:t>
      </w:r>
      <w:r w:rsidRPr="00CF5849">
        <w:rPr>
          <w:rFonts w:ascii="Times New Roman" w:eastAsia="Batang" w:hAnsi="Times New Roman" w:cs="Times New Roman"/>
          <w:iCs/>
          <w:sz w:val="22"/>
          <w:szCs w:val="22"/>
        </w:rPr>
        <w:t>Zamawiającego lub</w:t>
      </w:r>
      <w:r w:rsidRPr="00CF5849">
        <w:rPr>
          <w:rFonts w:ascii="Times New Roman" w:hAnsi="Times New Roman" w:cs="Times New Roman"/>
          <w:iCs/>
          <w:sz w:val="22"/>
          <w:szCs w:val="22"/>
        </w:rPr>
        <w:t xml:space="preserve"> w jego imieniu</w:t>
      </w:r>
      <w:r w:rsidRPr="00CF5849">
        <w:rPr>
          <w:rFonts w:ascii="Times New Roman" w:eastAsia="Batang" w:hAnsi="Times New Roman" w:cs="Times New Roman"/>
          <w:iCs/>
          <w:sz w:val="22"/>
          <w:szCs w:val="22"/>
        </w:rPr>
        <w:t xml:space="preserve"> lub uzyskane przez Wykonawcę w inny sposób</w:t>
      </w:r>
      <w:r w:rsidRPr="00CF5849">
        <w:rPr>
          <w:rFonts w:ascii="Times New Roman" w:hAnsi="Times New Roman" w:cs="Times New Roman"/>
          <w:iCs/>
          <w:sz w:val="22"/>
          <w:szCs w:val="22"/>
        </w:rPr>
        <w:t xml:space="preserve"> w trakcie negocjowania, zawarcia i wykonywania Zamówienia należy traktować jako tajemnicę przedsiębiorstwa w rozumieniu art. 11 ust. 2 ustawy z dnia 16 kwietnia 1993 roku o zwalczaniu nieuczciwej konkurencji </w:t>
      </w:r>
      <w:r w:rsidRPr="00CF5849">
        <w:rPr>
          <w:rFonts w:ascii="Times New Roman" w:eastAsia="Calibri" w:hAnsi="Times New Roman" w:cs="Times New Roman"/>
          <w:sz w:val="22"/>
          <w:szCs w:val="22"/>
          <w:lang w:eastAsia="en-US"/>
        </w:rPr>
        <w:t>(Dz. U. 2018r. poz. 419 - tekst jednolity z późniejszymi zmianami).</w:t>
      </w:r>
      <w:r w:rsidRPr="00CF5849" w:rsidDel="00535F1E">
        <w:rPr>
          <w:rFonts w:ascii="Times New Roman" w:hAnsi="Times New Roman" w:cs="Times New Roman"/>
          <w:iCs/>
          <w:sz w:val="22"/>
          <w:szCs w:val="22"/>
        </w:rPr>
        <w:t xml:space="preserve"> </w:t>
      </w:r>
      <w:r w:rsidRPr="00CF5849">
        <w:rPr>
          <w:rFonts w:ascii="Times New Roman" w:hAnsi="Times New Roman" w:cs="Times New Roman"/>
          <w:iCs/>
          <w:sz w:val="22"/>
          <w:szCs w:val="22"/>
        </w:rPr>
        <w:t>(dalej: „Tajemnica Przedsiębiorstwa”), chyba że w chwili przekazania, osoba przekazująca określi na piśmie lub w formie elektronicznej odmienny, od określonego powyżej, charakter takich informacji.</w:t>
      </w:r>
    </w:p>
    <w:p w14:paraId="2238A616" w14:textId="77777777" w:rsidR="00CF5849" w:rsidRPr="00CF5849" w:rsidRDefault="00CF5849" w:rsidP="00CF5849">
      <w:pPr>
        <w:widowControl/>
        <w:numPr>
          <w:ilvl w:val="0"/>
          <w:numId w:val="15"/>
        </w:numPr>
        <w:spacing w:line="276" w:lineRule="auto"/>
        <w:jc w:val="both"/>
        <w:rPr>
          <w:rFonts w:ascii="Times New Roman" w:hAnsi="Times New Roman" w:cs="Times New Roman"/>
          <w:iCs/>
          <w:sz w:val="22"/>
          <w:szCs w:val="22"/>
        </w:rPr>
      </w:pPr>
      <w:r w:rsidRPr="00CF5849">
        <w:rPr>
          <w:rFonts w:ascii="Times New Roman" w:hAnsi="Times New Roman" w:cs="Times New Roman"/>
          <w:iCs/>
          <w:sz w:val="22"/>
          <w:szCs w:val="22"/>
        </w:rPr>
        <w:t>Przez zobowiązanie do zachowania w tajemnicy informacji wskazanych w ust. 1 powyżej, Strony rozumieją zakaz wykorzystywania</w:t>
      </w:r>
      <w:r w:rsidRPr="00CF5849">
        <w:rPr>
          <w:rFonts w:ascii="Times New Roman" w:eastAsia="Batang" w:hAnsi="Times New Roman" w:cs="Times New Roman"/>
          <w:iCs/>
          <w:sz w:val="22"/>
          <w:szCs w:val="22"/>
        </w:rPr>
        <w:t>, ujawniania</w:t>
      </w:r>
      <w:r w:rsidRPr="00CF5849">
        <w:rPr>
          <w:rFonts w:ascii="Times New Roman" w:hAnsi="Times New Roman" w:cs="Times New Roman"/>
          <w:iCs/>
          <w:sz w:val="22"/>
          <w:szCs w:val="22"/>
        </w:rPr>
        <w:t xml:space="preserve"> oraz </w:t>
      </w:r>
      <w:r w:rsidRPr="00CF5849">
        <w:rPr>
          <w:rFonts w:ascii="Times New Roman" w:eastAsia="Batang" w:hAnsi="Times New Roman" w:cs="Times New Roman"/>
          <w:iCs/>
          <w:sz w:val="22"/>
          <w:szCs w:val="22"/>
        </w:rPr>
        <w:t>przekazywania</w:t>
      </w:r>
      <w:r w:rsidRPr="00CF5849">
        <w:rPr>
          <w:rFonts w:ascii="Times New Roman" w:hAnsi="Times New Roman" w:cs="Times New Roman"/>
          <w:iCs/>
          <w:sz w:val="22"/>
          <w:szCs w:val="22"/>
        </w:rPr>
        <w:t xml:space="preserve"> tych informacji w jakikolwiek sposób oraz jakimkolwiek osobom trzecim, za wyjątkiem następujących sytuacji:</w:t>
      </w:r>
    </w:p>
    <w:p w14:paraId="72486DD6" w14:textId="77777777" w:rsidR="00CF5849" w:rsidRPr="00CF5849" w:rsidRDefault="00CF5849" w:rsidP="00CF5849">
      <w:pPr>
        <w:widowControl/>
        <w:numPr>
          <w:ilvl w:val="1"/>
          <w:numId w:val="15"/>
        </w:numPr>
        <w:spacing w:line="276" w:lineRule="auto"/>
        <w:ind w:left="709" w:hanging="426"/>
        <w:contextualSpacing/>
        <w:jc w:val="both"/>
        <w:rPr>
          <w:rFonts w:ascii="Times New Roman" w:hAnsi="Times New Roman" w:cs="Times New Roman"/>
          <w:iCs/>
          <w:sz w:val="22"/>
          <w:szCs w:val="22"/>
        </w:rPr>
      </w:pPr>
      <w:r w:rsidRPr="00CF5849">
        <w:rPr>
          <w:rFonts w:ascii="Times New Roman" w:hAnsi="Times New Roman" w:cs="Times New Roman"/>
          <w:iCs/>
          <w:sz w:val="22"/>
          <w:szCs w:val="22"/>
        </w:rPr>
        <w:t>ujawnienie lub wykorzystanie informacji jest konieczne do prawidłowego wykonania Zamówienia i zgodne z tym Zamówieniem lub</w:t>
      </w:r>
    </w:p>
    <w:p w14:paraId="5FAA8E65" w14:textId="77777777" w:rsidR="00CF5849" w:rsidRPr="00CF5849" w:rsidRDefault="00CF5849" w:rsidP="00CF5849">
      <w:pPr>
        <w:widowControl/>
        <w:numPr>
          <w:ilvl w:val="1"/>
          <w:numId w:val="15"/>
        </w:numPr>
        <w:spacing w:line="276" w:lineRule="auto"/>
        <w:ind w:left="709" w:hanging="426"/>
        <w:jc w:val="both"/>
        <w:rPr>
          <w:rFonts w:ascii="Times New Roman" w:hAnsi="Times New Roman" w:cs="Times New Roman"/>
          <w:iCs/>
          <w:sz w:val="22"/>
          <w:szCs w:val="22"/>
        </w:rPr>
      </w:pPr>
      <w:r w:rsidRPr="00CF5849">
        <w:rPr>
          <w:rFonts w:ascii="Times New Roman" w:hAnsi="Times New Roman" w:cs="Times New Roman"/>
          <w:iCs/>
          <w:sz w:val="22"/>
          <w:szCs w:val="22"/>
        </w:rPr>
        <w:t xml:space="preserve">informacje w chwili ich ujawnienia są już publicznie dostępne, a ich ujawnienie zostało dokonane przez </w:t>
      </w:r>
      <w:r w:rsidRPr="00CF5849">
        <w:rPr>
          <w:rFonts w:ascii="Times New Roman" w:eastAsia="Batang" w:hAnsi="Times New Roman" w:cs="Times New Roman"/>
          <w:iCs/>
          <w:sz w:val="22"/>
          <w:szCs w:val="22"/>
        </w:rPr>
        <w:t>Zamawiającego</w:t>
      </w:r>
      <w:r w:rsidRPr="00CF5849">
        <w:rPr>
          <w:rFonts w:ascii="Times New Roman" w:hAnsi="Times New Roman" w:cs="Times New Roman"/>
          <w:iCs/>
          <w:sz w:val="22"/>
          <w:szCs w:val="22"/>
        </w:rPr>
        <w:t xml:space="preserve"> lub za jego zgodą lub w sposób inny niż poprzez niezgodne z prawem lub jakąkolwiek Umową działanie lub zaniechanie lub</w:t>
      </w:r>
    </w:p>
    <w:p w14:paraId="2D25A903" w14:textId="77777777" w:rsidR="00CF5849" w:rsidRPr="00CF5849" w:rsidRDefault="00CF5849" w:rsidP="00CF5849">
      <w:pPr>
        <w:widowControl/>
        <w:numPr>
          <w:ilvl w:val="1"/>
          <w:numId w:val="15"/>
        </w:numPr>
        <w:spacing w:line="276" w:lineRule="auto"/>
        <w:ind w:left="709" w:hanging="426"/>
        <w:jc w:val="both"/>
        <w:rPr>
          <w:rFonts w:ascii="Times New Roman" w:hAnsi="Times New Roman" w:cs="Times New Roman"/>
          <w:iCs/>
          <w:sz w:val="22"/>
          <w:szCs w:val="22"/>
        </w:rPr>
      </w:pPr>
      <w:r w:rsidRPr="00CF5849">
        <w:rPr>
          <w:rFonts w:ascii="Times New Roman" w:hAnsi="Times New Roman" w:cs="Times New Roman"/>
          <w:iCs/>
          <w:sz w:val="22"/>
          <w:szCs w:val="22"/>
        </w:rPr>
        <w:t xml:space="preserve">Wykonawca został zobowiązany do ujawnienia informacji przez sąd lub uprawniony organ lub w przypadku prawnego obowiązku takiego ujawnienia, z zastrzeżeniem, że Wykonawca, niezwłocznie pisemnie poinformuje </w:t>
      </w:r>
      <w:r w:rsidRPr="00CF5849">
        <w:rPr>
          <w:rFonts w:ascii="Times New Roman" w:eastAsia="Batang" w:hAnsi="Times New Roman" w:cs="Times New Roman"/>
          <w:iCs/>
          <w:sz w:val="22"/>
          <w:szCs w:val="22"/>
        </w:rPr>
        <w:t>Zamawiającego</w:t>
      </w:r>
      <w:r w:rsidRPr="00CF5849">
        <w:rPr>
          <w:rFonts w:ascii="Times New Roman" w:hAnsi="Times New Roman" w:cs="Times New Roman"/>
          <w:iCs/>
          <w:sz w:val="22"/>
          <w:szCs w:val="22"/>
        </w:rPr>
        <w:t xml:space="preserve"> o obowiązku ujawniania informacji i ich zakresie, a także uwzględni, w miarę możliwości, rekomendacje </w:t>
      </w:r>
      <w:r w:rsidRPr="00CF5849">
        <w:rPr>
          <w:rFonts w:ascii="Times New Roman" w:eastAsia="Batang" w:hAnsi="Times New Roman" w:cs="Times New Roman"/>
          <w:iCs/>
          <w:sz w:val="22"/>
          <w:szCs w:val="22"/>
        </w:rPr>
        <w:t xml:space="preserve">Zamawiającego </w:t>
      </w:r>
      <w:r w:rsidRPr="00CF5849">
        <w:rPr>
          <w:rFonts w:ascii="Times New Roman" w:hAnsi="Times New Roman" w:cs="Times New Roman"/>
          <w:iCs/>
          <w:sz w:val="22"/>
          <w:szCs w:val="22"/>
        </w:rPr>
        <w:t xml:space="preserve">co do ujawniania informacji, w szczególności w zakresie złożenia wniosku o wyłączenie jawności, zasadności złożenia stosownego środka zaskarżenia, odwołania lub innego równoważnego środka prawnego oraz poinformuje sąd lub uprawniony organ o chronionym charakterze przekazanych informacji lub </w:t>
      </w:r>
      <w:r w:rsidRPr="00CF5849">
        <w:rPr>
          <w:rFonts w:ascii="Times New Roman" w:eastAsia="Batang" w:hAnsi="Times New Roman" w:cs="Times New Roman"/>
          <w:iCs/>
          <w:sz w:val="22"/>
          <w:szCs w:val="22"/>
        </w:rPr>
        <w:t>Zamawiający</w:t>
      </w:r>
      <w:r w:rsidRPr="00CF5849">
        <w:rPr>
          <w:rFonts w:ascii="Times New Roman" w:hAnsi="Times New Roman" w:cs="Times New Roman"/>
          <w:iCs/>
          <w:sz w:val="22"/>
          <w:szCs w:val="22"/>
        </w:rPr>
        <w:t xml:space="preserve"> wyraził Wykonawcy pisemną zgodę na ujawnienie lub wykorzystanie informacji w określonym celu, we wskazany przez </w:t>
      </w:r>
      <w:r w:rsidRPr="00CF5849">
        <w:rPr>
          <w:rFonts w:ascii="Times New Roman" w:eastAsia="Batang" w:hAnsi="Times New Roman" w:cs="Times New Roman"/>
          <w:iCs/>
          <w:sz w:val="22"/>
          <w:szCs w:val="22"/>
        </w:rPr>
        <w:t>Zamawiającego</w:t>
      </w:r>
      <w:r w:rsidRPr="00CF5849">
        <w:rPr>
          <w:rFonts w:ascii="Times New Roman" w:hAnsi="Times New Roman" w:cs="Times New Roman"/>
          <w:iCs/>
          <w:sz w:val="22"/>
          <w:szCs w:val="22"/>
        </w:rPr>
        <w:t xml:space="preserve"> sposób.</w:t>
      </w:r>
    </w:p>
    <w:p w14:paraId="18D19648" w14:textId="77777777" w:rsidR="00CF5849" w:rsidRPr="00CF5849" w:rsidRDefault="00CF5849" w:rsidP="00CF5849">
      <w:pPr>
        <w:widowControl/>
        <w:numPr>
          <w:ilvl w:val="0"/>
          <w:numId w:val="15"/>
        </w:numPr>
        <w:spacing w:line="276" w:lineRule="auto"/>
        <w:jc w:val="both"/>
        <w:rPr>
          <w:rFonts w:ascii="Times New Roman" w:hAnsi="Times New Roman" w:cs="Times New Roman"/>
          <w:iCs/>
          <w:sz w:val="22"/>
          <w:szCs w:val="22"/>
        </w:rPr>
      </w:pPr>
      <w:r w:rsidRPr="00CF5849">
        <w:rPr>
          <w:rFonts w:ascii="Times New Roman" w:hAnsi="Times New Roman" w:cs="Times New Roman"/>
          <w:iCs/>
          <w:sz w:val="22"/>
          <w:szCs w:val="22"/>
        </w:rPr>
        <w:t xml:space="preserve">Wykonawca zobowiązany jest przedsięwziąć takie środki bezpieczeństwa i sposoby postępowania, jakie będą odpowiednie i wystarczające, dla zapewnienia bezpiecznego, w tym zgodnego z Zamówieniem i przepisami prawa, przetwarzania Tajemnicy Przedsiębiorstwa, aby zapobiec jakiemukolwiek nieautoryzowanemu wykorzystaniu, przekazaniu, ujawnieniu czy dostępowi do tych informacji. Wykonawca nie będzie, w szczególności kopiował lub utrwalał Tajemnicy Przedsiębiorstwa, jeżeli nie będzie to uzasadnione należytym wykonaniem przez Wykonawcę Zamówienia. Wykonawca zobowiązany jest do niezwłocznego powiadomienia </w:t>
      </w:r>
      <w:r w:rsidRPr="00CF5849">
        <w:rPr>
          <w:rFonts w:ascii="Times New Roman" w:eastAsia="Batang" w:hAnsi="Times New Roman" w:cs="Times New Roman"/>
          <w:iCs/>
          <w:sz w:val="22"/>
          <w:szCs w:val="22"/>
        </w:rPr>
        <w:t>Zamawiającego</w:t>
      </w:r>
      <w:r w:rsidRPr="00CF5849">
        <w:rPr>
          <w:rFonts w:ascii="Times New Roman" w:hAnsi="Times New Roman" w:cs="Times New Roman"/>
          <w:iCs/>
          <w:sz w:val="22"/>
          <w:szCs w:val="22"/>
        </w:rPr>
        <w:t xml:space="preserve"> o zaistniałych naruszeniach zasad ochrony lub nieuprawnionym ujawnieniu lub wykorzystaniu Tajemnicy Przedsiębiorstwa przetwarzanej w związku z realizacją Zamówienia.</w:t>
      </w:r>
    </w:p>
    <w:p w14:paraId="3B7F18DB" w14:textId="77777777" w:rsidR="00CF5849" w:rsidRPr="00CF5849" w:rsidRDefault="00CF5849" w:rsidP="00CF5849">
      <w:pPr>
        <w:widowControl/>
        <w:numPr>
          <w:ilvl w:val="0"/>
          <w:numId w:val="15"/>
        </w:numPr>
        <w:spacing w:line="276" w:lineRule="auto"/>
        <w:jc w:val="both"/>
        <w:rPr>
          <w:rFonts w:ascii="Times New Roman" w:hAnsi="Times New Roman" w:cs="Times New Roman"/>
          <w:iCs/>
          <w:sz w:val="22"/>
          <w:szCs w:val="22"/>
        </w:rPr>
      </w:pPr>
      <w:r w:rsidRPr="00CF5849">
        <w:rPr>
          <w:rFonts w:ascii="Times New Roman" w:hAnsi="Times New Roman" w:cs="Times New Roman"/>
          <w:iCs/>
          <w:sz w:val="22"/>
          <w:szCs w:val="22"/>
        </w:rPr>
        <w:t xml:space="preserve">Obowiązek zachowania w tajemnicy informacji, o których mowa w ust. 1 powyżej rozciąga się również na pracowników Wykonawcy i inne osoby, w tym w szczególności audytorów, doradców i podwykonawców, którym Wykonawca udostępni takie informacje. Wykonawca zobowiązany jest do zobowiązania na piśmie ww. osób do ochrony Tajemnicy Przedsiębiorstwa na warunkach, co najmniej takich jak określone w Zamówieniu. Wykonawca ponosi pełną odpowiedzialność za działania lub zaniechania osób, które uzyskały dostęp do Tajemnicy Przedsiębiorstwa, w tym odpowiedzialność o której mowa w ust. 8. </w:t>
      </w:r>
    </w:p>
    <w:p w14:paraId="15E95517" w14:textId="77777777" w:rsidR="00CF5849" w:rsidRPr="00CF5849" w:rsidRDefault="00CF5849" w:rsidP="00CF5849">
      <w:pPr>
        <w:widowControl/>
        <w:numPr>
          <w:ilvl w:val="0"/>
          <w:numId w:val="15"/>
        </w:numPr>
        <w:spacing w:line="276" w:lineRule="auto"/>
        <w:jc w:val="both"/>
        <w:rPr>
          <w:rFonts w:ascii="Times New Roman" w:hAnsi="Times New Roman" w:cs="Times New Roman"/>
          <w:iCs/>
          <w:sz w:val="22"/>
          <w:szCs w:val="22"/>
        </w:rPr>
      </w:pPr>
      <w:r w:rsidRPr="00CF5849">
        <w:rPr>
          <w:rFonts w:ascii="Times New Roman" w:hAnsi="Times New Roman" w:cs="Times New Roman"/>
          <w:iCs/>
          <w:sz w:val="22"/>
          <w:szCs w:val="22"/>
        </w:rPr>
        <w:t xml:space="preserve">Wykonawca zobowiązany jest na każde żądanie Zamawiającego, w terminie nie dłuższym niż 5 dni, przesłać </w:t>
      </w:r>
      <w:r w:rsidRPr="00CF5849">
        <w:rPr>
          <w:rFonts w:ascii="Times New Roman" w:eastAsia="Batang" w:hAnsi="Times New Roman" w:cs="Times New Roman"/>
          <w:iCs/>
          <w:sz w:val="22"/>
          <w:szCs w:val="22"/>
        </w:rPr>
        <w:t>Zamawiającemu</w:t>
      </w:r>
      <w:r w:rsidRPr="00CF5849">
        <w:rPr>
          <w:rFonts w:ascii="Times New Roman" w:hAnsi="Times New Roman" w:cs="Times New Roman"/>
          <w:iCs/>
          <w:sz w:val="22"/>
          <w:szCs w:val="22"/>
        </w:rPr>
        <w:t xml:space="preserve"> listę osób i podmiotów, które za pośrednictwem Wykonawcy uzyskały dostęp do Tajemnicy Przedsiębiorstwa. Niewywiązanie się z obowiązku, o którym mowa w niniejszym ustępie będzie traktowane jako nieuprawnione ujawnienie Tajemnicy Przedsiębiorstwa skutkujące odpowiedzialnością, o której mowa w ust. 8. </w:t>
      </w:r>
    </w:p>
    <w:p w14:paraId="33720A6E" w14:textId="77777777" w:rsidR="00CF5849" w:rsidRPr="00CF5849" w:rsidRDefault="00CF5849" w:rsidP="00CF5849">
      <w:pPr>
        <w:widowControl/>
        <w:numPr>
          <w:ilvl w:val="0"/>
          <w:numId w:val="15"/>
        </w:numPr>
        <w:spacing w:line="276" w:lineRule="auto"/>
        <w:jc w:val="both"/>
        <w:rPr>
          <w:rFonts w:ascii="Times New Roman" w:hAnsi="Times New Roman" w:cs="Times New Roman"/>
          <w:iCs/>
          <w:sz w:val="22"/>
          <w:szCs w:val="22"/>
        </w:rPr>
      </w:pPr>
      <w:r w:rsidRPr="00CF5849">
        <w:rPr>
          <w:rFonts w:ascii="Times New Roman" w:hAnsi="Times New Roman" w:cs="Times New Roman"/>
          <w:iCs/>
          <w:sz w:val="22"/>
          <w:szCs w:val="22"/>
        </w:rPr>
        <w:t xml:space="preserve">Zobowiązanie do zachowania w tajemnicy informacji wiąże w czasie obowiązywania Zamówienia, jak również w okresie 10 lat po jej rozwiązaniu, wygaśnięciu lub uchyleniu bądź zniweczeniu skutków prawnych. Jeżeli mimo upływu, wskazanego w zdaniu poprzednim, okresu ochrony Tajemnicy Przedsiębiorstwa ,informacje te nadal podlegają ochronie w oparciu o wewnętrzne regulacje lub decyzje </w:t>
      </w:r>
      <w:r w:rsidRPr="00CF5849">
        <w:rPr>
          <w:rFonts w:ascii="Times New Roman" w:eastAsia="Batang" w:hAnsi="Times New Roman" w:cs="Times New Roman"/>
          <w:iCs/>
          <w:sz w:val="22"/>
          <w:szCs w:val="22"/>
        </w:rPr>
        <w:t>Zamawiającego</w:t>
      </w:r>
      <w:r w:rsidRPr="00CF5849">
        <w:rPr>
          <w:rFonts w:ascii="Times New Roman" w:hAnsi="Times New Roman" w:cs="Times New Roman"/>
          <w:iCs/>
          <w:sz w:val="22"/>
          <w:szCs w:val="22"/>
        </w:rPr>
        <w:t xml:space="preserve"> lub w oparciu o szczególne przepisy prawa, Zamawiający powiadomi Wykonawcę na piśmie, o przedłużeniu okresu ochrony o dodatkowy wskazany przez Zamawiającego okres (nie dłuższy jednak niż 10 lat), na co Wykonawca niniejszym wyraża zgodę. Powiadomienie, o którym mowa w zdaniu powyższym nastąpi przed wygaśnięciem 10-cio letniego okresu ochrony, o którym mowa w zdaniu pierwszym niniejszego ustępu, nie później jednak niż na 10 dni roboczych przed zakończeniem obowiązywania powyższego zobowiązania. Strony zgodnie postanawiają, że zobowiązanie opisane w niniejszym ustępie obowiązuje niezależnie od rozwiązania, wygaśnięcia lub uchylenia bądź zniweczenia skutków prawnych Zamówienia.</w:t>
      </w:r>
    </w:p>
    <w:p w14:paraId="3906E4D8" w14:textId="77777777" w:rsidR="00CF5849" w:rsidRPr="00CF5849" w:rsidRDefault="00CF5849" w:rsidP="00CF5849">
      <w:pPr>
        <w:widowControl/>
        <w:numPr>
          <w:ilvl w:val="0"/>
          <w:numId w:val="15"/>
        </w:numPr>
        <w:spacing w:line="276" w:lineRule="auto"/>
        <w:jc w:val="both"/>
        <w:rPr>
          <w:rFonts w:ascii="Times New Roman" w:hAnsi="Times New Roman" w:cs="Times New Roman"/>
          <w:iCs/>
          <w:sz w:val="22"/>
          <w:szCs w:val="22"/>
        </w:rPr>
      </w:pPr>
      <w:r w:rsidRPr="00CF5849">
        <w:rPr>
          <w:rFonts w:ascii="Times New Roman" w:hAnsi="Times New Roman" w:cs="Times New Roman"/>
          <w:iCs/>
          <w:sz w:val="22"/>
          <w:szCs w:val="22"/>
        </w:rPr>
        <w:t xml:space="preserve">Nie później niż w terminie 5 dni roboczych po upływie okresu ochrony o, którym mowa w ust. 6 powyżej Wykonawca oraz wszelkie osoby, którym Wykonawca przekazał Tajemnicę Przedsiębiorstwa zobowiązane są zwrócić </w:t>
      </w:r>
      <w:r w:rsidRPr="00CF5849">
        <w:rPr>
          <w:rFonts w:ascii="Times New Roman" w:eastAsia="Batang" w:hAnsi="Times New Roman" w:cs="Times New Roman"/>
          <w:iCs/>
          <w:sz w:val="22"/>
          <w:szCs w:val="22"/>
        </w:rPr>
        <w:t>Zamawiającemu</w:t>
      </w:r>
      <w:r w:rsidRPr="00CF5849">
        <w:rPr>
          <w:rFonts w:ascii="Times New Roman" w:hAnsi="Times New Roman" w:cs="Times New Roman"/>
          <w:iCs/>
          <w:sz w:val="22"/>
          <w:szCs w:val="22"/>
        </w:rPr>
        <w:t xml:space="preserve"> lub zniszczyć wszelkie materiały ją zawierające.</w:t>
      </w:r>
    </w:p>
    <w:p w14:paraId="588605DD" w14:textId="77777777" w:rsidR="00CF5849" w:rsidRPr="00CF5849" w:rsidRDefault="00CF5849" w:rsidP="00CF5849">
      <w:pPr>
        <w:widowControl/>
        <w:numPr>
          <w:ilvl w:val="0"/>
          <w:numId w:val="15"/>
        </w:numPr>
        <w:spacing w:line="276" w:lineRule="auto"/>
        <w:jc w:val="both"/>
        <w:rPr>
          <w:rFonts w:ascii="Times New Roman" w:hAnsi="Times New Roman" w:cs="Times New Roman"/>
          <w:iCs/>
          <w:sz w:val="22"/>
          <w:szCs w:val="22"/>
        </w:rPr>
      </w:pPr>
      <w:r w:rsidRPr="00CF5849">
        <w:rPr>
          <w:rFonts w:ascii="Times New Roman" w:hAnsi="Times New Roman" w:cs="Times New Roman"/>
          <w:iCs/>
          <w:sz w:val="22"/>
          <w:szCs w:val="22"/>
        </w:rPr>
        <w:t>W przypadku nieuprawnionego wykorzystania, przekazania lub ujawnienia przez Wykonawcę Tajemnicy Przedsiębiorstwa, Zamawiający uprawniony jest do żądania od Wykonawcy zapłaty kary umownej w wysokości 10 000 PLN (słownie: dziesięć tysięcy złotych) za każdy przypadek nieuprawnionego wykorzystania, przekazania lub ujawnienia ww. informacji. Zapłata kary umownej wskazanej powyżej nie ogranicza prawa Zamawiającego do dochodzenia od Wykonawcy odszkodowania na zasadach ogólnych, w przypadku gdy wysokość poniesionej szkody przewyższa zastrzeżoną w Zamówieniu wysokość kary umownej. Powyższe nie wyłącza w żaden sposób innych sankcji i uprawnień Zamawiającego określonych w przepisach prawa, w tym w ustawie z dnia 16 kwietnia 1993 roku o zwalczaniu nieuczciwej konkurencji (</w:t>
      </w:r>
      <w:r w:rsidRPr="00CF5849">
        <w:rPr>
          <w:rFonts w:ascii="Times New Roman" w:eastAsia="Calibri" w:hAnsi="Times New Roman" w:cs="Times New Roman"/>
          <w:sz w:val="22"/>
          <w:szCs w:val="22"/>
          <w:lang w:eastAsia="en-US"/>
        </w:rPr>
        <w:t>Dz. U. 2018r. poz. 419 - tekst jednolity z późniejszymi zmianami</w:t>
      </w:r>
      <w:r w:rsidRPr="00CF5849">
        <w:rPr>
          <w:rFonts w:ascii="Times New Roman" w:hAnsi="Times New Roman" w:cs="Times New Roman"/>
          <w:iCs/>
          <w:sz w:val="22"/>
          <w:szCs w:val="22"/>
        </w:rPr>
        <w:t>).</w:t>
      </w:r>
    </w:p>
    <w:p w14:paraId="289BCF7F" w14:textId="77777777" w:rsidR="00CF5849" w:rsidRPr="00CF5849" w:rsidRDefault="00CF5849" w:rsidP="00CF5849">
      <w:pPr>
        <w:widowControl/>
        <w:numPr>
          <w:ilvl w:val="0"/>
          <w:numId w:val="15"/>
        </w:numPr>
        <w:spacing w:line="276" w:lineRule="auto"/>
        <w:jc w:val="both"/>
        <w:rPr>
          <w:rFonts w:ascii="Times New Roman" w:hAnsi="Times New Roman" w:cs="Times New Roman"/>
          <w:iCs/>
          <w:sz w:val="22"/>
          <w:szCs w:val="22"/>
        </w:rPr>
      </w:pPr>
      <w:r w:rsidRPr="00CF5849">
        <w:rPr>
          <w:rFonts w:ascii="Times New Roman" w:hAnsi="Times New Roman" w:cs="Times New Roman"/>
          <w:iCs/>
          <w:sz w:val="22"/>
          <w:szCs w:val="22"/>
        </w:rPr>
        <w:t xml:space="preserve">W przypadku wytworzenia lub dostępu do informacji podlegających ochronie na mocy ustawy z dnia 29 lipca 2005 r. o obrocie instrumentami finansowymi (tekst jednolity: Dz. U. z 2016 r. poz. 1636), Wykonawca zobowiązany jest, na żądanie </w:t>
      </w:r>
      <w:r w:rsidRPr="00CF5849">
        <w:rPr>
          <w:rFonts w:ascii="Times New Roman" w:eastAsia="Batang" w:hAnsi="Times New Roman" w:cs="Times New Roman"/>
          <w:iCs/>
          <w:sz w:val="22"/>
          <w:szCs w:val="22"/>
        </w:rPr>
        <w:t>Zamawiającego</w:t>
      </w:r>
      <w:r w:rsidRPr="00CF5849">
        <w:rPr>
          <w:rFonts w:ascii="Times New Roman" w:hAnsi="Times New Roman" w:cs="Times New Roman"/>
          <w:iCs/>
          <w:sz w:val="22"/>
          <w:szCs w:val="22"/>
        </w:rPr>
        <w:t>, przekazać niezwłocznie wykaz osób mających dostęp do tych informacji przed ich upublicznieniem przez Zleceniodawcę wraz z podpisanymi przez te osoby oświadczeniami o otrzymaniu pouczenia o obowiązkach i konsekwencjach prawnych związanych z takim dostępem, w tym o odpowiedzialności karnej.</w:t>
      </w:r>
    </w:p>
    <w:p w14:paraId="7C73F74D" w14:textId="77777777" w:rsidR="00CF5849" w:rsidRPr="00CF5849" w:rsidRDefault="00CF5849" w:rsidP="00CF5849">
      <w:pPr>
        <w:numPr>
          <w:ilvl w:val="0"/>
          <w:numId w:val="15"/>
        </w:numPr>
        <w:tabs>
          <w:tab w:val="left" w:pos="-1440"/>
        </w:tabs>
        <w:autoSpaceDE w:val="0"/>
        <w:autoSpaceDN w:val="0"/>
        <w:adjustRightInd w:val="0"/>
        <w:spacing w:line="276" w:lineRule="auto"/>
        <w:jc w:val="both"/>
        <w:outlineLvl w:val="0"/>
        <w:rPr>
          <w:rFonts w:ascii="Times New Roman" w:hAnsi="Times New Roman" w:cs="Times New Roman"/>
          <w:bCs/>
          <w:sz w:val="22"/>
          <w:szCs w:val="22"/>
        </w:rPr>
      </w:pPr>
      <w:r w:rsidRPr="00CF5849">
        <w:rPr>
          <w:rFonts w:ascii="Times New Roman" w:hAnsi="Times New Roman" w:cs="Times New Roman"/>
          <w:bCs/>
          <w:sz w:val="22"/>
          <w:szCs w:val="22"/>
        </w:rPr>
        <w:t>W przypadku, gdy w trakcie realizacji niniejszego Zamówienia, zaistnieje konieczności dostępu lub przekazania Wykonawcy, w jakiejkolwiek formie, informacji stanowiących Tajemnicę Spółki Energomedia Sp. z o. o. rozumianej jako szczególnie chroniony rodzaj Tajemnicy Przedsiębiorstwa Zamawiającego, co do której podjęto szczególne działania określone w aktach wewnętrznych Zamawiającego, w celu zachowania jej w tajemnicy i której wykorzystanie, przekazanie lub ujawnienie osobie nieuprawnionej w znacznym stopniu zagraża lub narusza interesy Zamawiającego, Wykonawca zobowiązuje się do niezwłocznego zawarcia z Zamawiającym, przed otrzymaniem i rozpoczęciem przetwarzania takich informacji, aneksu do niniejszego Zamówienia, zgodnego z wewnętrznymi aktami Zamawiającego, którego przedmiotem będą zasady i warunki ochrony Tajemnicy Spółki Energomedia Sp. z o. o., przy czym w treści aneksu Strony wprowadzą zapis, zgodnie z którym w przypadku nieuprawnionego wykorzystania, przekazania lub ujawnienia przez Wykonawcę Tajemnicy Spółki, Zamawiający uprawniony jest do żądania od Wykonawcy zapłaty kary umownej w wysokości 20.000,00 zł ( słownie: dwadzieścia tysięcy zł) za każdy przypadek nieuprawnionego wykorzystania, przekazania lub ujawnienia ww. informacji oraz, że zapłata kary umownej wskazanej powyżej nie ogranicza prawa Zamawiającego do dochodzenia od Wykonawcy odszkodowania na zasadach ogólnych, w przypadku gdy wysokość poniesionej szkody przewyższa zastrzeżoną w niniejszym Zamówieniu wysokość kary umownej.</w:t>
      </w:r>
    </w:p>
    <w:p w14:paraId="07E33FB5" w14:textId="77777777" w:rsidR="00CF5849" w:rsidRPr="00CF5849" w:rsidRDefault="00CF5849" w:rsidP="00CF5849">
      <w:pPr>
        <w:widowControl/>
        <w:numPr>
          <w:ilvl w:val="0"/>
          <w:numId w:val="15"/>
        </w:numPr>
        <w:spacing w:line="276" w:lineRule="auto"/>
        <w:jc w:val="both"/>
        <w:rPr>
          <w:rFonts w:ascii="Times New Roman" w:hAnsi="Times New Roman" w:cs="Times New Roman"/>
          <w:iCs/>
          <w:sz w:val="22"/>
          <w:szCs w:val="22"/>
        </w:rPr>
      </w:pPr>
      <w:r w:rsidRPr="00CF5849">
        <w:rPr>
          <w:rFonts w:ascii="Times New Roman" w:hAnsi="Times New Roman" w:cs="Times New Roman"/>
          <w:iCs/>
          <w:sz w:val="22"/>
          <w:szCs w:val="22"/>
        </w:rPr>
        <w:t>Dla uniknięcia wątpliwości Strony potwierdzają, że Wykonawca, niezależnie od obowiązków określonych w Zamówieniu, zobowiązany jest także do przestrzegania dodatkowych wymogów dotyczących ochrony określonych rodzajów informacji (np. danych osobowych, informacji poufnych) wynikających z obowiązujących przepisów prawa.</w:t>
      </w:r>
    </w:p>
    <w:p w14:paraId="340FCA9C" w14:textId="77777777" w:rsidR="00CF5849" w:rsidRPr="00CF5849" w:rsidRDefault="00CF5849" w:rsidP="00CF5849">
      <w:pPr>
        <w:widowControl/>
        <w:numPr>
          <w:ilvl w:val="0"/>
          <w:numId w:val="15"/>
        </w:numPr>
        <w:suppressAutoHyphens/>
        <w:spacing w:line="276" w:lineRule="auto"/>
        <w:jc w:val="both"/>
        <w:rPr>
          <w:rFonts w:ascii="Times New Roman" w:eastAsia="MS Mincho" w:hAnsi="Times New Roman" w:cs="Times New Roman"/>
          <w:b/>
          <w:sz w:val="22"/>
          <w:szCs w:val="22"/>
          <w:lang w:eastAsia="en-US"/>
        </w:rPr>
      </w:pPr>
      <w:r w:rsidRPr="00CF5849">
        <w:rPr>
          <w:rFonts w:ascii="Times New Roman" w:eastAsia="Calibri" w:hAnsi="Times New Roman" w:cs="Times New Roman"/>
          <w:sz w:val="22"/>
          <w:szCs w:val="22"/>
          <w:lang w:eastAsia="en-US"/>
        </w:rPr>
        <w:t xml:space="preserve">Wykonawca zobowiązuje się uzyskać uprzednią pisemną zgodę Energomedia Sp. z o. o. na zamieszczenie firmy spółki, znaku towarowego lub logo Energomedia Sp. z o. o. na swojej stronie internetowej, liście kontrahentów, w broszurach, reklamie oraz wszelkich innych materiałach reklamowych i marketingowych. W takim przypadku, Wykonawca zobowiązuje się do przedłożenia do Zamawiającego, wraz z wnioskiem o wyrażenie zgody, projektu materiałów, w których takie dane miałyby zostać zamieszczone. </w:t>
      </w:r>
    </w:p>
    <w:p w14:paraId="5CDCA3ED" w14:textId="77777777" w:rsidR="00CF5849" w:rsidRPr="00CF5849" w:rsidRDefault="00CF5849" w:rsidP="00CF5849">
      <w:pPr>
        <w:widowControl/>
        <w:numPr>
          <w:ilvl w:val="0"/>
          <w:numId w:val="15"/>
        </w:numPr>
        <w:suppressAutoHyphens/>
        <w:spacing w:line="276" w:lineRule="auto"/>
        <w:jc w:val="both"/>
        <w:rPr>
          <w:rFonts w:ascii="Times New Roman" w:eastAsia="MS Mincho" w:hAnsi="Times New Roman" w:cs="Times New Roman"/>
          <w:b/>
          <w:sz w:val="22"/>
          <w:szCs w:val="22"/>
          <w:lang w:eastAsia="en-US"/>
        </w:rPr>
      </w:pPr>
      <w:r w:rsidRPr="00CF5849">
        <w:rPr>
          <w:rFonts w:ascii="Times New Roman" w:eastAsia="Calibri" w:hAnsi="Times New Roman" w:cs="Times New Roman"/>
          <w:sz w:val="22"/>
          <w:szCs w:val="22"/>
          <w:lang w:eastAsia="en-US"/>
        </w:rPr>
        <w:t>Wykonawca zobowiązuje się również do uzyskania uprzedniej pisemnej zgody Energomedia Sp. z o. o. na ujawnienie faktu współpracy poprzez przekazania środkom masowego przekazu takim jak prasa, radio, TV, Internet jakichkolwiek informacji dotyczących Zamówienia. W takim przypadku, Wykonawca zobowiązuje się do przedłożenia do Energomedia Sp. z o. o., wraz z wnioskiem o wyrażenie zgody, treści informacji jaka miałaby zostać wykorzystana w środkach masowego przekazu.</w:t>
      </w:r>
    </w:p>
    <w:p w14:paraId="1789B276" w14:textId="77777777" w:rsidR="00CF5849" w:rsidRPr="00CF5849" w:rsidRDefault="00CF5849" w:rsidP="00CF5849">
      <w:pPr>
        <w:widowControl/>
        <w:numPr>
          <w:ilvl w:val="0"/>
          <w:numId w:val="15"/>
        </w:numPr>
        <w:spacing w:line="276" w:lineRule="auto"/>
        <w:jc w:val="both"/>
        <w:rPr>
          <w:rFonts w:ascii="Times New Roman" w:eastAsia="Calibri" w:hAnsi="Times New Roman" w:cs="Times New Roman"/>
          <w:iCs/>
          <w:sz w:val="22"/>
          <w:szCs w:val="22"/>
          <w:lang w:eastAsia="en-US"/>
        </w:rPr>
      </w:pPr>
      <w:r w:rsidRPr="00CF5849">
        <w:rPr>
          <w:rFonts w:ascii="Times New Roman" w:eastAsia="Calibri" w:hAnsi="Times New Roman" w:cs="Times New Roman"/>
          <w:iCs/>
          <w:sz w:val="22"/>
          <w:szCs w:val="22"/>
          <w:lang w:eastAsia="en-US"/>
        </w:rPr>
        <w:t>Wykonawca przyjmuje do wiadomości, iż Zamawiający jest spółką zależną od spółki Polski Koncern Naftowy ORLEN S.A. (dalej „PKN ORLEN”), której akcje zostały dopuszczone do publicznego obrotu. Na PKN ORLEN ciążą obowiązki informacyjne wobec rynku kapitałowego, które uregulowane są w Rozporządzeniu Parlamentu Europejskiego i Rady (UE) NR 596/2014 z dnia 16 kwietnia 2014 r. w sprawie nadużyć na rynku (rozporządzenie w sprawie nadużyć na rynku) oraz uchylającego dyrektywę 2003/6/WE Parlamentu Europejskiego i Rady i dyrektywy Komisji 2003/124/WE, 2003/125/WE i 2004/72/WE (dalej „Rozporządzenie MAR”).</w:t>
      </w:r>
    </w:p>
    <w:p w14:paraId="189019E8" w14:textId="77777777" w:rsidR="00CF5849" w:rsidRPr="00CF5849" w:rsidRDefault="00CF5849" w:rsidP="00CF5849">
      <w:pPr>
        <w:widowControl/>
        <w:numPr>
          <w:ilvl w:val="0"/>
          <w:numId w:val="15"/>
        </w:numPr>
        <w:spacing w:line="276" w:lineRule="auto"/>
        <w:jc w:val="both"/>
        <w:rPr>
          <w:rFonts w:ascii="Times New Roman" w:eastAsia="Calibri" w:hAnsi="Times New Roman" w:cs="Times New Roman"/>
          <w:iCs/>
          <w:sz w:val="22"/>
          <w:szCs w:val="22"/>
          <w:lang w:eastAsia="en-US"/>
        </w:rPr>
      </w:pPr>
      <w:r w:rsidRPr="00CF5849">
        <w:rPr>
          <w:rFonts w:ascii="Times New Roman" w:eastAsia="Calibri" w:hAnsi="Times New Roman" w:cs="Times New Roman"/>
          <w:iCs/>
          <w:sz w:val="22"/>
          <w:szCs w:val="22"/>
          <w:lang w:eastAsia="en-US"/>
        </w:rPr>
        <w:t>W związku z tym, stosując przepisy powyższego Rozporządzenia:</w:t>
      </w:r>
    </w:p>
    <w:p w14:paraId="6B3EA63B" w14:textId="77777777" w:rsidR="00CF5849" w:rsidRPr="00CF5849" w:rsidRDefault="00CF5849" w:rsidP="00CF5849">
      <w:pPr>
        <w:widowControl/>
        <w:numPr>
          <w:ilvl w:val="1"/>
          <w:numId w:val="13"/>
        </w:numPr>
        <w:tabs>
          <w:tab w:val="num" w:pos="426"/>
        </w:tabs>
        <w:spacing w:line="276" w:lineRule="auto"/>
        <w:ind w:left="709" w:hanging="283"/>
        <w:jc w:val="both"/>
        <w:rPr>
          <w:rFonts w:ascii="Times New Roman" w:eastAsia="Calibri" w:hAnsi="Times New Roman" w:cs="Times New Roman"/>
          <w:iCs/>
          <w:sz w:val="22"/>
          <w:szCs w:val="22"/>
          <w:lang w:eastAsia="en-US"/>
        </w:rPr>
      </w:pPr>
      <w:r w:rsidRPr="00CF5849">
        <w:rPr>
          <w:rFonts w:ascii="Times New Roman" w:eastAsia="Calibri" w:hAnsi="Times New Roman" w:cs="Times New Roman"/>
          <w:iCs/>
          <w:sz w:val="22"/>
          <w:szCs w:val="22"/>
          <w:lang w:eastAsia="en-US"/>
        </w:rPr>
        <w:t>Zamawiający lub PKN ORLEN poinformuje drugą stronę Zamówienia, iż w wyniku wykonywania zadań dla Zamawiającego weszła ona w posiadanie informacji poufnej w rozumieniu rozporządzenia MAR, którą to informację PKN ORLEN przekaże niezwłocznie lub z opóźnieniem do publicznej wiadomości.</w:t>
      </w:r>
    </w:p>
    <w:p w14:paraId="5D7C142D" w14:textId="77777777" w:rsidR="00CF5849" w:rsidRPr="00CF5849" w:rsidRDefault="00CF5849" w:rsidP="00CF5849">
      <w:pPr>
        <w:widowControl/>
        <w:numPr>
          <w:ilvl w:val="1"/>
          <w:numId w:val="13"/>
        </w:numPr>
        <w:tabs>
          <w:tab w:val="num" w:pos="426"/>
        </w:tabs>
        <w:spacing w:line="276" w:lineRule="auto"/>
        <w:ind w:hanging="654"/>
        <w:jc w:val="both"/>
        <w:rPr>
          <w:rFonts w:ascii="Times New Roman" w:eastAsia="Calibri" w:hAnsi="Times New Roman" w:cs="Times New Roman"/>
          <w:iCs/>
          <w:sz w:val="22"/>
          <w:szCs w:val="22"/>
          <w:lang w:eastAsia="en-US"/>
        </w:rPr>
      </w:pPr>
      <w:r w:rsidRPr="00CF5849">
        <w:rPr>
          <w:rFonts w:ascii="Times New Roman" w:eastAsia="Calibri" w:hAnsi="Times New Roman" w:cs="Times New Roman"/>
          <w:iCs/>
          <w:sz w:val="22"/>
          <w:szCs w:val="22"/>
          <w:lang w:eastAsia="en-US"/>
        </w:rPr>
        <w:t>Jeśli wystąpią okoliczności o których mowa w pkt. 1), to:</w:t>
      </w:r>
    </w:p>
    <w:p w14:paraId="7C1EEE2B" w14:textId="77777777" w:rsidR="00CF5849" w:rsidRPr="00CF5849" w:rsidRDefault="00CF5849" w:rsidP="00CF5849">
      <w:pPr>
        <w:tabs>
          <w:tab w:val="num" w:pos="426"/>
        </w:tabs>
        <w:spacing w:line="276" w:lineRule="auto"/>
        <w:ind w:left="720" w:hanging="654"/>
        <w:rPr>
          <w:rFonts w:ascii="Times New Roman" w:eastAsia="Calibri" w:hAnsi="Times New Roman" w:cs="Times New Roman"/>
          <w:iCs/>
          <w:sz w:val="22"/>
          <w:szCs w:val="22"/>
          <w:lang w:eastAsia="en-US"/>
        </w:rPr>
      </w:pPr>
      <w:r w:rsidRPr="00CF5849">
        <w:rPr>
          <w:rFonts w:ascii="Times New Roman" w:eastAsia="Calibri" w:hAnsi="Times New Roman" w:cs="Times New Roman"/>
          <w:iCs/>
          <w:sz w:val="22"/>
          <w:szCs w:val="22"/>
          <w:lang w:eastAsia="en-US"/>
        </w:rPr>
        <w:tab/>
      </w:r>
      <w:r w:rsidRPr="00CF5849">
        <w:rPr>
          <w:rFonts w:ascii="Times New Roman" w:eastAsia="Calibri" w:hAnsi="Times New Roman" w:cs="Times New Roman"/>
          <w:iCs/>
          <w:sz w:val="22"/>
          <w:szCs w:val="22"/>
          <w:lang w:eastAsia="en-US"/>
        </w:rPr>
        <w:tab/>
        <w:t>a) PKN ORLEN lub Zamawiający zażąda od drugiej strony Zamówienia przekazania listy (według wzoru przedstawionego przez PKN ORLEN) osób mających dostęp do określonej powyżej informacji poufnej. Na liście tej druga strona umieści osoby, które są jej pracownikami lub działają w jej imieniu lub na jej rzecz.</w:t>
      </w:r>
    </w:p>
    <w:p w14:paraId="49A3D012" w14:textId="77777777" w:rsidR="00CF5849" w:rsidRPr="00CF5849" w:rsidRDefault="00CF5849" w:rsidP="00CF5849">
      <w:pPr>
        <w:tabs>
          <w:tab w:val="num" w:pos="426"/>
        </w:tabs>
        <w:spacing w:line="276" w:lineRule="auto"/>
        <w:ind w:left="708" w:hanging="654"/>
        <w:rPr>
          <w:rFonts w:ascii="Times New Roman" w:eastAsia="Calibri" w:hAnsi="Times New Roman" w:cs="Times New Roman"/>
          <w:iCs/>
          <w:sz w:val="22"/>
          <w:szCs w:val="22"/>
          <w:lang w:eastAsia="en-US"/>
        </w:rPr>
      </w:pPr>
      <w:r w:rsidRPr="00CF5849">
        <w:rPr>
          <w:rFonts w:ascii="Times New Roman" w:eastAsia="Calibri" w:hAnsi="Times New Roman" w:cs="Times New Roman"/>
          <w:iCs/>
          <w:sz w:val="22"/>
          <w:szCs w:val="22"/>
          <w:lang w:eastAsia="en-US"/>
        </w:rPr>
        <w:tab/>
      </w:r>
      <w:r w:rsidRPr="00CF5849">
        <w:rPr>
          <w:rFonts w:ascii="Times New Roman" w:eastAsia="Calibri" w:hAnsi="Times New Roman" w:cs="Times New Roman"/>
          <w:iCs/>
          <w:sz w:val="22"/>
          <w:szCs w:val="22"/>
          <w:lang w:eastAsia="en-US"/>
        </w:rPr>
        <w:tab/>
        <w:t>b) PKN ORLEN lub Zamawiający zażąda podpisanych przez osoby umieszczone na liście wskazanej w punkcie „a)” oświadczeń o zapoznaniu się z wynikającymi z przepisów prawa obowiązkami i sankcjami związanymi z dostępem do informacji poufnych.</w:t>
      </w:r>
    </w:p>
    <w:p w14:paraId="2C722479" w14:textId="77777777" w:rsidR="00CF5849" w:rsidRPr="00CF5849" w:rsidRDefault="00CF5849" w:rsidP="00CF5849">
      <w:pPr>
        <w:spacing w:line="276" w:lineRule="auto"/>
        <w:ind w:left="709" w:hanging="283"/>
        <w:jc w:val="both"/>
        <w:rPr>
          <w:rFonts w:ascii="Times New Roman" w:eastAsia="Calibri" w:hAnsi="Times New Roman" w:cs="Times New Roman"/>
          <w:iCs/>
          <w:sz w:val="22"/>
          <w:szCs w:val="22"/>
          <w:lang w:eastAsia="en-US"/>
        </w:rPr>
      </w:pPr>
      <w:r w:rsidRPr="00CF5849">
        <w:rPr>
          <w:rFonts w:ascii="Times New Roman" w:eastAsia="Calibri" w:hAnsi="Times New Roman" w:cs="Times New Roman"/>
          <w:iCs/>
          <w:sz w:val="22"/>
          <w:szCs w:val="22"/>
          <w:lang w:eastAsia="en-US"/>
        </w:rPr>
        <w:t>3) Informacja uznana za informację poufną w rozumieniu Rozporządzenia MAR nie może być przez drugą stronę Zamówienia i osoby pracujące na jej rzecz wykorzystywana lub bezprawnie ujawniana. W razie wykorzystywania informacji poufnych i ich bezprawnego ujawnienia mają zastosowanie sankcje przewidziane w Rozporządzeniu MAR.</w:t>
      </w:r>
    </w:p>
    <w:p w14:paraId="31EDF8F2" w14:textId="04990D1E" w:rsidR="00CF5849" w:rsidRPr="008004A5" w:rsidRDefault="00CF5849" w:rsidP="00CF5849">
      <w:pPr>
        <w:spacing w:line="276" w:lineRule="auto"/>
        <w:jc w:val="both"/>
        <w:rPr>
          <w:rFonts w:ascii="Times New Roman" w:eastAsia="Calibri" w:hAnsi="Times New Roman" w:cs="Times New Roman"/>
          <w:b/>
          <w:i/>
          <w:sz w:val="22"/>
          <w:szCs w:val="22"/>
          <w:u w:val="single"/>
          <w:lang w:eastAsia="en-US"/>
        </w:rPr>
      </w:pPr>
      <w:r w:rsidRPr="00CF5849">
        <w:rPr>
          <w:rFonts w:ascii="Times New Roman" w:eastAsia="Calibri" w:hAnsi="Times New Roman" w:cs="Times New Roman"/>
          <w:b/>
          <w:i/>
          <w:sz w:val="22"/>
          <w:szCs w:val="22"/>
          <w:u w:val="single"/>
          <w:lang w:eastAsia="en-US"/>
        </w:rPr>
        <w:br w:type="page"/>
        <w:t xml:space="preserve">Załącznik nr 6 </w:t>
      </w:r>
      <w:r w:rsidRPr="008004A5">
        <w:rPr>
          <w:rFonts w:ascii="Times New Roman" w:eastAsia="Calibri" w:hAnsi="Times New Roman" w:cs="Times New Roman"/>
          <w:i/>
          <w:sz w:val="22"/>
          <w:szCs w:val="22"/>
          <w:u w:val="single"/>
          <w:lang w:eastAsia="en-US"/>
        </w:rPr>
        <w:t xml:space="preserve">do </w:t>
      </w:r>
      <w:r w:rsidR="0065520A">
        <w:rPr>
          <w:rFonts w:ascii="Times New Roman" w:eastAsia="Calibri" w:hAnsi="Times New Roman" w:cs="Times New Roman"/>
          <w:i/>
          <w:sz w:val="22"/>
          <w:szCs w:val="22"/>
          <w:u w:val="single"/>
          <w:lang w:eastAsia="en-US"/>
        </w:rPr>
        <w:t>Zamówienia Z/</w:t>
      </w:r>
      <w:r w:rsidR="0065520A" w:rsidRPr="006842F6">
        <w:rPr>
          <w:rFonts w:ascii="Times New Roman" w:eastAsia="Calibri" w:hAnsi="Times New Roman" w:cs="Times New Roman"/>
          <w:i/>
          <w:color w:val="FF0000"/>
          <w:sz w:val="22"/>
          <w:szCs w:val="22"/>
          <w:u w:val="single"/>
          <w:lang w:eastAsia="en-US"/>
        </w:rPr>
        <w:t>XX/XX</w:t>
      </w:r>
      <w:r w:rsidR="0065520A">
        <w:rPr>
          <w:rFonts w:ascii="Times New Roman" w:eastAsia="Calibri" w:hAnsi="Times New Roman" w:cs="Times New Roman"/>
          <w:i/>
          <w:sz w:val="22"/>
          <w:szCs w:val="22"/>
          <w:u w:val="single"/>
          <w:lang w:eastAsia="en-US"/>
        </w:rPr>
        <w:t>/202</w:t>
      </w:r>
      <w:r w:rsidR="006842F6">
        <w:rPr>
          <w:rFonts w:ascii="Times New Roman" w:eastAsia="Calibri" w:hAnsi="Times New Roman" w:cs="Times New Roman"/>
          <w:i/>
          <w:sz w:val="22"/>
          <w:szCs w:val="22"/>
          <w:u w:val="single"/>
          <w:lang w:eastAsia="en-US"/>
        </w:rPr>
        <w:t>4</w:t>
      </w:r>
      <w:r w:rsidR="0065520A">
        <w:rPr>
          <w:rFonts w:ascii="Times New Roman" w:eastAsia="Calibri" w:hAnsi="Times New Roman" w:cs="Times New Roman"/>
          <w:i/>
          <w:sz w:val="22"/>
          <w:szCs w:val="22"/>
          <w:u w:val="single"/>
          <w:lang w:eastAsia="en-US"/>
        </w:rPr>
        <w:t xml:space="preserve">/EM z dnia </w:t>
      </w:r>
      <w:r w:rsidR="0065520A" w:rsidRPr="006842F6">
        <w:rPr>
          <w:rFonts w:ascii="Times New Roman" w:eastAsia="Calibri" w:hAnsi="Times New Roman" w:cs="Times New Roman"/>
          <w:i/>
          <w:color w:val="FF0000"/>
          <w:sz w:val="22"/>
          <w:szCs w:val="22"/>
          <w:u w:val="single"/>
          <w:lang w:eastAsia="en-US"/>
        </w:rPr>
        <w:t>XX.XX</w:t>
      </w:r>
      <w:r w:rsidR="008004A5" w:rsidRPr="008004A5">
        <w:rPr>
          <w:rFonts w:ascii="Times New Roman" w:eastAsia="Calibri" w:hAnsi="Times New Roman" w:cs="Times New Roman"/>
          <w:i/>
          <w:sz w:val="22"/>
          <w:szCs w:val="22"/>
          <w:u w:val="single"/>
          <w:lang w:eastAsia="en-US"/>
        </w:rPr>
        <w:t>.202</w:t>
      </w:r>
      <w:r w:rsidR="006842F6">
        <w:rPr>
          <w:rFonts w:ascii="Times New Roman" w:eastAsia="Calibri" w:hAnsi="Times New Roman" w:cs="Times New Roman"/>
          <w:i/>
          <w:sz w:val="22"/>
          <w:szCs w:val="22"/>
          <w:u w:val="single"/>
          <w:lang w:eastAsia="en-US"/>
        </w:rPr>
        <w:t>4</w:t>
      </w:r>
      <w:r w:rsidR="008004A5" w:rsidRPr="008004A5">
        <w:rPr>
          <w:rFonts w:ascii="Times New Roman" w:eastAsia="Calibri" w:hAnsi="Times New Roman" w:cs="Times New Roman"/>
          <w:i/>
          <w:sz w:val="22"/>
          <w:szCs w:val="22"/>
          <w:u w:val="single"/>
          <w:lang w:eastAsia="en-US"/>
        </w:rPr>
        <w:t xml:space="preserve"> r. </w:t>
      </w:r>
      <w:r w:rsidRPr="008004A5">
        <w:rPr>
          <w:rFonts w:ascii="Times New Roman" w:eastAsia="Calibri" w:hAnsi="Times New Roman" w:cs="Times New Roman"/>
          <w:i/>
          <w:sz w:val="22"/>
          <w:szCs w:val="22"/>
          <w:u w:val="single"/>
          <w:lang w:eastAsia="en-US"/>
        </w:rPr>
        <w:t xml:space="preserve"> Klauzula informacyjna</w:t>
      </w:r>
    </w:p>
    <w:p w14:paraId="11741E3B" w14:textId="77777777" w:rsidR="00CF5849" w:rsidRPr="00CF5849" w:rsidRDefault="00CF5849" w:rsidP="00CF5849">
      <w:pPr>
        <w:widowControl/>
        <w:numPr>
          <w:ilvl w:val="0"/>
          <w:numId w:val="16"/>
        </w:numPr>
        <w:tabs>
          <w:tab w:val="clear" w:pos="720"/>
          <w:tab w:val="num" w:pos="426"/>
        </w:tabs>
        <w:spacing w:line="276" w:lineRule="auto"/>
        <w:ind w:left="426" w:hanging="426"/>
        <w:jc w:val="both"/>
        <w:rPr>
          <w:rFonts w:ascii="Times New Roman" w:hAnsi="Times New Roman" w:cs="Times New Roman"/>
          <w:sz w:val="22"/>
          <w:szCs w:val="22"/>
        </w:rPr>
      </w:pPr>
      <w:r w:rsidRPr="00CF5849">
        <w:rPr>
          <w:rFonts w:ascii="Times New Roman" w:hAnsi="Times New Roman" w:cs="Times New Roman"/>
          <w:sz w:val="22"/>
          <w:szCs w:val="22"/>
        </w:rPr>
        <w:t>Każda ze stron informuje, że jest administratorem danych osobowych osób uprawnionych do reprezentowania drugiej Strony oraz pracowników drugiej Strony, podanych w związku z podpisaniem i wykonywaniem Zamówienia.</w:t>
      </w:r>
    </w:p>
    <w:p w14:paraId="2EB86765" w14:textId="77777777" w:rsidR="00CF5849" w:rsidRPr="00CF5849" w:rsidRDefault="00CF5849" w:rsidP="00CF5849">
      <w:pPr>
        <w:widowControl/>
        <w:numPr>
          <w:ilvl w:val="0"/>
          <w:numId w:val="16"/>
        </w:numPr>
        <w:tabs>
          <w:tab w:val="clear" w:pos="720"/>
          <w:tab w:val="num" w:pos="426"/>
        </w:tabs>
        <w:spacing w:line="276" w:lineRule="auto"/>
        <w:ind w:left="426" w:hanging="426"/>
        <w:jc w:val="both"/>
        <w:rPr>
          <w:rFonts w:ascii="Times New Roman" w:hAnsi="Times New Roman" w:cs="Times New Roman"/>
          <w:sz w:val="22"/>
          <w:szCs w:val="22"/>
        </w:rPr>
      </w:pPr>
      <w:r w:rsidRPr="00CF5849">
        <w:rPr>
          <w:rFonts w:ascii="Times New Roman" w:hAnsi="Times New Roman" w:cs="Times New Roman"/>
          <w:sz w:val="22"/>
          <w:szCs w:val="22"/>
        </w:rPr>
        <w:t>Każda ze stron w celu należytej ochrony danych osobowych powołała Inspektora Ochrony Danych, z którym będzie można się skontaktować przy wykorzystaniu danych kontaktowych danej strony.</w:t>
      </w:r>
    </w:p>
    <w:p w14:paraId="73635CBD" w14:textId="77777777" w:rsidR="00CF5849" w:rsidRPr="00CF5849" w:rsidRDefault="00CF5849" w:rsidP="00CF5849">
      <w:pPr>
        <w:tabs>
          <w:tab w:val="num" w:pos="426"/>
        </w:tabs>
        <w:spacing w:line="276" w:lineRule="auto"/>
        <w:ind w:left="426" w:hanging="426"/>
        <w:jc w:val="both"/>
        <w:rPr>
          <w:rFonts w:ascii="Times New Roman" w:hAnsi="Times New Roman" w:cs="Times New Roman"/>
          <w:sz w:val="22"/>
          <w:szCs w:val="22"/>
        </w:rPr>
      </w:pPr>
      <w:r w:rsidRPr="00CF5849">
        <w:rPr>
          <w:rFonts w:ascii="Times New Roman" w:hAnsi="Times New Roman" w:cs="Times New Roman"/>
          <w:sz w:val="22"/>
          <w:szCs w:val="22"/>
        </w:rPr>
        <w:tab/>
        <w:t>Z Inspektorem Ochrony Danych powołanym przez Energomedia Sp. z o. o. można się skontaktować pod adresem e-mail: ewa.kasprzyk@energomedia.com.pl.</w:t>
      </w:r>
    </w:p>
    <w:p w14:paraId="45E9B0B3" w14:textId="77777777" w:rsidR="00CF5849" w:rsidRPr="00CF5849" w:rsidRDefault="00CF5849" w:rsidP="00CF5849">
      <w:pPr>
        <w:widowControl/>
        <w:numPr>
          <w:ilvl w:val="0"/>
          <w:numId w:val="16"/>
        </w:numPr>
        <w:tabs>
          <w:tab w:val="clear" w:pos="720"/>
          <w:tab w:val="num" w:pos="426"/>
        </w:tabs>
        <w:spacing w:line="276" w:lineRule="auto"/>
        <w:ind w:left="426" w:hanging="426"/>
        <w:jc w:val="both"/>
        <w:rPr>
          <w:rFonts w:ascii="Times New Roman" w:hAnsi="Times New Roman" w:cs="Times New Roman"/>
          <w:sz w:val="22"/>
          <w:szCs w:val="22"/>
        </w:rPr>
      </w:pPr>
      <w:r w:rsidRPr="00CF5849">
        <w:rPr>
          <w:rFonts w:ascii="Times New Roman" w:hAnsi="Times New Roman" w:cs="Times New Roman"/>
          <w:sz w:val="22"/>
          <w:szCs w:val="22"/>
        </w:rPr>
        <w:t xml:space="preserve">Każda ze stron przetwarza podane dane osobowe osób reprezentujących i pracowników drugiej Strony w celu realizacji </w:t>
      </w:r>
      <w:r w:rsidRPr="00CF5849">
        <w:rPr>
          <w:rFonts w:ascii="Times New Roman" w:hAnsi="Times New Roman" w:cs="Times New Roman"/>
          <w:bCs/>
          <w:iCs/>
          <w:sz w:val="22"/>
          <w:szCs w:val="22"/>
          <w:lang w:eastAsia="ar-SA"/>
        </w:rPr>
        <w:t>Zamówienia</w:t>
      </w:r>
      <w:r w:rsidRPr="00CF5849">
        <w:rPr>
          <w:rFonts w:ascii="Times New Roman" w:hAnsi="Times New Roman" w:cs="Times New Roman"/>
          <w:sz w:val="22"/>
          <w:szCs w:val="22"/>
        </w:rPr>
        <w:t>. Podstawą prawną przetwarzania danych osobowych jest prawnie usprawiedliwiony cel – kontakt w sprawie wykonania Zamówienia. Podanie danych osobowych jest dobrowolne, lecz konieczne w celu podpisania Zamówienia.</w:t>
      </w:r>
    </w:p>
    <w:p w14:paraId="312CAE8D" w14:textId="77777777" w:rsidR="00CF5849" w:rsidRPr="00CF5849" w:rsidRDefault="00CF5849" w:rsidP="00CF5849">
      <w:pPr>
        <w:widowControl/>
        <w:numPr>
          <w:ilvl w:val="0"/>
          <w:numId w:val="16"/>
        </w:numPr>
        <w:tabs>
          <w:tab w:val="clear" w:pos="720"/>
          <w:tab w:val="num" w:pos="426"/>
        </w:tabs>
        <w:spacing w:line="276" w:lineRule="auto"/>
        <w:ind w:left="426" w:hanging="426"/>
        <w:jc w:val="both"/>
        <w:rPr>
          <w:rFonts w:ascii="Times New Roman" w:hAnsi="Times New Roman" w:cs="Times New Roman"/>
          <w:sz w:val="22"/>
          <w:szCs w:val="22"/>
        </w:rPr>
      </w:pPr>
      <w:r w:rsidRPr="00CF5849">
        <w:rPr>
          <w:rFonts w:ascii="Times New Roman" w:hAnsi="Times New Roman" w:cs="Times New Roman"/>
          <w:sz w:val="22"/>
          <w:szCs w:val="22"/>
        </w:rPr>
        <w:t>Dane osobowe przetwarzane będą przez okres trwania Zamówienia, a po jej zakończeniu przez czas wynikający z obowiązujących przepisów prawa lub do czasu przedawnienia roszczeń.</w:t>
      </w:r>
    </w:p>
    <w:p w14:paraId="1A3123CD" w14:textId="77777777" w:rsidR="00CF5849" w:rsidRPr="00CF5849" w:rsidRDefault="00CF5849" w:rsidP="00CF5849">
      <w:pPr>
        <w:widowControl/>
        <w:numPr>
          <w:ilvl w:val="0"/>
          <w:numId w:val="16"/>
        </w:numPr>
        <w:tabs>
          <w:tab w:val="clear" w:pos="720"/>
          <w:tab w:val="num" w:pos="426"/>
        </w:tabs>
        <w:spacing w:line="276" w:lineRule="auto"/>
        <w:ind w:left="426" w:hanging="426"/>
        <w:jc w:val="both"/>
        <w:rPr>
          <w:rFonts w:ascii="Times New Roman" w:hAnsi="Times New Roman" w:cs="Times New Roman"/>
          <w:sz w:val="22"/>
          <w:szCs w:val="22"/>
        </w:rPr>
      </w:pPr>
      <w:r w:rsidRPr="00CF5849">
        <w:rPr>
          <w:rFonts w:ascii="Times New Roman" w:hAnsi="Times New Roman" w:cs="Times New Roman"/>
          <w:sz w:val="22"/>
          <w:szCs w:val="22"/>
        </w:rPr>
        <w:t>Odbiorcami danych osobowych będą: podmioty zewnętrzne dostarczające i wspierające systemy informatyczne danej Strony, świadczące usługi związane z bieżącą działalnością danej Strony – na mocy stosownych umów powierzenia przetwarzania danych osobowych oraz przy zapewnieniu stosowania przez ww. podmioty adekwatnych środków technicznych i organizacyjnych zapewniających ochronę danych.</w:t>
      </w:r>
    </w:p>
    <w:p w14:paraId="6A373B5F" w14:textId="77777777" w:rsidR="00CF5849" w:rsidRPr="00CF5849" w:rsidRDefault="00CF5849" w:rsidP="00CF5849">
      <w:pPr>
        <w:widowControl/>
        <w:numPr>
          <w:ilvl w:val="0"/>
          <w:numId w:val="16"/>
        </w:numPr>
        <w:tabs>
          <w:tab w:val="clear" w:pos="720"/>
          <w:tab w:val="num" w:pos="426"/>
        </w:tabs>
        <w:spacing w:line="276" w:lineRule="auto"/>
        <w:ind w:left="426" w:hanging="426"/>
        <w:jc w:val="both"/>
        <w:rPr>
          <w:rFonts w:ascii="Times New Roman" w:hAnsi="Times New Roman" w:cs="Times New Roman"/>
          <w:sz w:val="22"/>
          <w:szCs w:val="22"/>
        </w:rPr>
      </w:pPr>
      <w:r w:rsidRPr="00CF5849">
        <w:rPr>
          <w:rFonts w:ascii="Times New Roman" w:hAnsi="Times New Roman" w:cs="Times New Roman"/>
          <w:sz w:val="22"/>
          <w:szCs w:val="22"/>
        </w:rPr>
        <w:t>Każdej osobie, której dane są przetwarzane, w zakresie wynikającym z przepisów prawa, przysługuje prawo dostępu do swoich danych oraz ich sprostowania, usunięcia, ograniczenia przetwarzania oraz prawo wniesienia sprzeciwu wobec przetwarzania danych.</w:t>
      </w:r>
    </w:p>
    <w:p w14:paraId="63EDABC9" w14:textId="77777777" w:rsidR="00CF5849" w:rsidRPr="00CF5849" w:rsidRDefault="00CF5849" w:rsidP="00CF5849">
      <w:pPr>
        <w:widowControl/>
        <w:numPr>
          <w:ilvl w:val="0"/>
          <w:numId w:val="16"/>
        </w:numPr>
        <w:tabs>
          <w:tab w:val="clear" w:pos="720"/>
          <w:tab w:val="num" w:pos="426"/>
        </w:tabs>
        <w:spacing w:line="276" w:lineRule="auto"/>
        <w:ind w:left="426" w:hanging="426"/>
        <w:jc w:val="both"/>
        <w:rPr>
          <w:rFonts w:ascii="Times New Roman" w:hAnsi="Times New Roman" w:cs="Times New Roman"/>
          <w:sz w:val="22"/>
          <w:szCs w:val="22"/>
        </w:rPr>
      </w:pPr>
      <w:r w:rsidRPr="00CF5849">
        <w:rPr>
          <w:rFonts w:ascii="Times New Roman" w:hAnsi="Times New Roman" w:cs="Times New Roman"/>
          <w:sz w:val="22"/>
          <w:szCs w:val="22"/>
        </w:rPr>
        <w:t>W przypadku wątpliwości związanych z przetwarzaniem danych osobowych każda osoba może zwrócić się do danej Strony z prośbą o udzielenie informacji. Niezależnie od powyższego, każdemu przysługuje prawo wniesienia skargi do organu nadzorczego - Prezesa Urzędu Ochrony Danych Osobowych.</w:t>
      </w:r>
    </w:p>
    <w:p w14:paraId="2FE43D06" w14:textId="77777777" w:rsidR="00CF5849" w:rsidRPr="00CF5849" w:rsidRDefault="00CF5849" w:rsidP="00CF5849">
      <w:pPr>
        <w:widowControl/>
        <w:numPr>
          <w:ilvl w:val="0"/>
          <w:numId w:val="16"/>
        </w:numPr>
        <w:tabs>
          <w:tab w:val="clear" w:pos="720"/>
          <w:tab w:val="num" w:pos="426"/>
        </w:tabs>
        <w:spacing w:line="276" w:lineRule="auto"/>
        <w:ind w:left="426" w:hanging="426"/>
        <w:jc w:val="both"/>
        <w:rPr>
          <w:rFonts w:ascii="Times New Roman" w:hAnsi="Times New Roman" w:cs="Times New Roman"/>
          <w:sz w:val="22"/>
          <w:szCs w:val="22"/>
        </w:rPr>
      </w:pPr>
      <w:r w:rsidRPr="00CF5849">
        <w:rPr>
          <w:rFonts w:ascii="Times New Roman" w:hAnsi="Times New Roman" w:cs="Times New Roman"/>
          <w:sz w:val="22"/>
          <w:szCs w:val="22"/>
        </w:rPr>
        <w:t>Strona jest zobowiązana do przekazania informacji, o których mowa w ust. 1-7 powyżej, osobom reprezentującym i pracownikom strony, których dane zostały przekazane drugiej Stronie. </w:t>
      </w:r>
    </w:p>
    <w:p w14:paraId="6205E472" w14:textId="53958496" w:rsidR="00CF5849" w:rsidRPr="00CF5849" w:rsidRDefault="00CF5849" w:rsidP="00CF5849">
      <w:pPr>
        <w:spacing w:line="276" w:lineRule="auto"/>
        <w:jc w:val="both"/>
        <w:rPr>
          <w:rFonts w:ascii="Times New Roman" w:eastAsia="Calibri" w:hAnsi="Times New Roman" w:cs="Times New Roman"/>
          <w:i/>
          <w:sz w:val="22"/>
          <w:szCs w:val="22"/>
          <w:u w:val="single"/>
          <w:lang w:eastAsia="en-US"/>
        </w:rPr>
      </w:pPr>
      <w:r w:rsidRPr="00CF5849">
        <w:rPr>
          <w:rFonts w:ascii="Times New Roman" w:hAnsi="Times New Roman" w:cs="Times New Roman"/>
          <w:sz w:val="22"/>
          <w:szCs w:val="22"/>
        </w:rPr>
        <w:br w:type="page"/>
      </w:r>
      <w:r w:rsidRPr="008004A5">
        <w:rPr>
          <w:rFonts w:ascii="Times New Roman" w:eastAsia="Calibri" w:hAnsi="Times New Roman" w:cs="Times New Roman"/>
          <w:b/>
          <w:i/>
          <w:sz w:val="22"/>
          <w:szCs w:val="22"/>
          <w:u w:val="single"/>
          <w:lang w:eastAsia="en-US"/>
        </w:rPr>
        <w:t>Załącznik nr 7</w:t>
      </w:r>
      <w:r w:rsidRPr="00CF5849">
        <w:rPr>
          <w:rFonts w:ascii="Times New Roman" w:eastAsia="Calibri" w:hAnsi="Times New Roman" w:cs="Times New Roman"/>
          <w:i/>
          <w:sz w:val="22"/>
          <w:szCs w:val="22"/>
          <w:u w:val="single"/>
          <w:lang w:eastAsia="en-US"/>
        </w:rPr>
        <w:t xml:space="preserve"> do </w:t>
      </w:r>
      <w:r w:rsidR="0065520A">
        <w:rPr>
          <w:rFonts w:ascii="Times New Roman" w:eastAsia="Calibri" w:hAnsi="Times New Roman" w:cs="Times New Roman"/>
          <w:i/>
          <w:sz w:val="22"/>
          <w:szCs w:val="22"/>
          <w:u w:val="single"/>
          <w:lang w:eastAsia="en-US"/>
        </w:rPr>
        <w:t>Zamówienia Z/</w:t>
      </w:r>
      <w:r w:rsidR="0065520A" w:rsidRPr="006842F6">
        <w:rPr>
          <w:rFonts w:ascii="Times New Roman" w:eastAsia="Calibri" w:hAnsi="Times New Roman" w:cs="Times New Roman"/>
          <w:i/>
          <w:color w:val="FF0000"/>
          <w:sz w:val="22"/>
          <w:szCs w:val="22"/>
          <w:u w:val="single"/>
          <w:lang w:eastAsia="en-US"/>
        </w:rPr>
        <w:t>XX</w:t>
      </w:r>
      <w:r w:rsidR="001402BD" w:rsidRPr="006842F6">
        <w:rPr>
          <w:rFonts w:ascii="Times New Roman" w:eastAsia="Calibri" w:hAnsi="Times New Roman" w:cs="Times New Roman"/>
          <w:i/>
          <w:color w:val="FF0000"/>
          <w:sz w:val="22"/>
          <w:szCs w:val="22"/>
          <w:u w:val="single"/>
          <w:lang w:eastAsia="en-US"/>
        </w:rPr>
        <w:t>/XX/</w:t>
      </w:r>
      <w:r w:rsidR="001402BD">
        <w:rPr>
          <w:rFonts w:ascii="Times New Roman" w:eastAsia="Calibri" w:hAnsi="Times New Roman" w:cs="Times New Roman"/>
          <w:i/>
          <w:sz w:val="22"/>
          <w:szCs w:val="22"/>
          <w:u w:val="single"/>
          <w:lang w:eastAsia="en-US"/>
        </w:rPr>
        <w:t>202</w:t>
      </w:r>
      <w:r w:rsidR="006842F6">
        <w:rPr>
          <w:rFonts w:ascii="Times New Roman" w:eastAsia="Calibri" w:hAnsi="Times New Roman" w:cs="Times New Roman"/>
          <w:i/>
          <w:sz w:val="22"/>
          <w:szCs w:val="22"/>
          <w:u w:val="single"/>
          <w:lang w:eastAsia="en-US"/>
        </w:rPr>
        <w:t>4</w:t>
      </w:r>
      <w:r w:rsidR="001402BD">
        <w:rPr>
          <w:rFonts w:ascii="Times New Roman" w:eastAsia="Calibri" w:hAnsi="Times New Roman" w:cs="Times New Roman"/>
          <w:i/>
          <w:sz w:val="22"/>
          <w:szCs w:val="22"/>
          <w:u w:val="single"/>
          <w:lang w:eastAsia="en-US"/>
        </w:rPr>
        <w:t xml:space="preserve">/EM z dnia </w:t>
      </w:r>
      <w:r w:rsidR="001402BD" w:rsidRPr="006842F6">
        <w:rPr>
          <w:rFonts w:ascii="Times New Roman" w:eastAsia="Calibri" w:hAnsi="Times New Roman" w:cs="Times New Roman"/>
          <w:i/>
          <w:color w:val="FF0000"/>
          <w:sz w:val="22"/>
          <w:szCs w:val="22"/>
          <w:u w:val="single"/>
          <w:lang w:eastAsia="en-US"/>
        </w:rPr>
        <w:t>XX.XX</w:t>
      </w:r>
      <w:r w:rsidR="008004A5" w:rsidRPr="006842F6">
        <w:rPr>
          <w:rFonts w:ascii="Times New Roman" w:eastAsia="Calibri" w:hAnsi="Times New Roman" w:cs="Times New Roman"/>
          <w:i/>
          <w:color w:val="FF0000"/>
          <w:sz w:val="22"/>
          <w:szCs w:val="22"/>
          <w:u w:val="single"/>
          <w:lang w:eastAsia="en-US"/>
        </w:rPr>
        <w:t>.</w:t>
      </w:r>
      <w:r w:rsidR="008004A5" w:rsidRPr="008004A5">
        <w:rPr>
          <w:rFonts w:ascii="Times New Roman" w:eastAsia="Calibri" w:hAnsi="Times New Roman" w:cs="Times New Roman"/>
          <w:i/>
          <w:sz w:val="22"/>
          <w:szCs w:val="22"/>
          <w:u w:val="single"/>
          <w:lang w:eastAsia="en-US"/>
        </w:rPr>
        <w:t>202</w:t>
      </w:r>
      <w:r w:rsidR="006842F6">
        <w:rPr>
          <w:rFonts w:ascii="Times New Roman" w:eastAsia="Calibri" w:hAnsi="Times New Roman" w:cs="Times New Roman"/>
          <w:i/>
          <w:sz w:val="22"/>
          <w:szCs w:val="22"/>
          <w:u w:val="single"/>
          <w:lang w:eastAsia="en-US"/>
        </w:rPr>
        <w:t>4</w:t>
      </w:r>
      <w:r w:rsidR="008004A5" w:rsidRPr="008004A5">
        <w:rPr>
          <w:rFonts w:ascii="Times New Roman" w:eastAsia="Calibri" w:hAnsi="Times New Roman" w:cs="Times New Roman"/>
          <w:i/>
          <w:sz w:val="22"/>
          <w:szCs w:val="22"/>
          <w:u w:val="single"/>
          <w:lang w:eastAsia="en-US"/>
        </w:rPr>
        <w:t xml:space="preserve"> r.</w:t>
      </w:r>
      <w:r w:rsidRPr="00CF5849">
        <w:rPr>
          <w:rFonts w:ascii="Times New Roman" w:eastAsia="Calibri" w:hAnsi="Times New Roman" w:cs="Times New Roman"/>
          <w:i/>
          <w:sz w:val="22"/>
          <w:szCs w:val="22"/>
          <w:u w:val="single"/>
          <w:lang w:eastAsia="en-US"/>
        </w:rPr>
        <w:t>– Klauzula antykorupcyjna</w:t>
      </w:r>
    </w:p>
    <w:p w14:paraId="1719DE61" w14:textId="77777777" w:rsidR="00CF5849" w:rsidRPr="00CF5849" w:rsidRDefault="00CF5849" w:rsidP="00CF5849">
      <w:pPr>
        <w:spacing w:line="276" w:lineRule="auto"/>
        <w:ind w:left="284" w:hanging="284"/>
        <w:jc w:val="both"/>
        <w:rPr>
          <w:rFonts w:ascii="Times New Roman" w:hAnsi="Times New Roman" w:cs="Times New Roman"/>
          <w:sz w:val="22"/>
          <w:szCs w:val="22"/>
        </w:rPr>
      </w:pPr>
      <w:r w:rsidRPr="00CF5849">
        <w:rPr>
          <w:rFonts w:ascii="Times New Roman" w:hAnsi="Times New Roman" w:cs="Times New Roman"/>
          <w:sz w:val="22"/>
          <w:szCs w:val="22"/>
        </w:rPr>
        <w:t>1.</w:t>
      </w:r>
      <w:r w:rsidRPr="00CF5849">
        <w:rPr>
          <w:rFonts w:ascii="Times New Roman" w:hAnsi="Times New Roman" w:cs="Times New Roman"/>
          <w:sz w:val="22"/>
          <w:szCs w:val="22"/>
        </w:rPr>
        <w:tab/>
        <w:t xml:space="preserve">Każda ze Stron zaświadcza, że w związku z wykonywaniem niniejszej Umowy zachowa należytą staranność i stosować się będzie do wszystkich obowiązujących Strony przepisów prawa w zakresie przeciwdziałania korupcji wydanych przez uprawnione organy w Polsce i na terenie Unii Europejskiej, zarówno bezpośrednio, jak i działając poprzez kontrolowane lub powiązane podmioty gospodarcze Stron. </w:t>
      </w:r>
    </w:p>
    <w:p w14:paraId="5674F778" w14:textId="77777777" w:rsidR="00CF5849" w:rsidRPr="00CF5849" w:rsidRDefault="00CF5849" w:rsidP="00CF5849">
      <w:pPr>
        <w:spacing w:line="276" w:lineRule="auto"/>
        <w:ind w:left="284" w:hanging="284"/>
        <w:jc w:val="both"/>
        <w:rPr>
          <w:rFonts w:ascii="Times New Roman" w:hAnsi="Times New Roman" w:cs="Times New Roman"/>
          <w:sz w:val="22"/>
          <w:szCs w:val="22"/>
        </w:rPr>
      </w:pPr>
      <w:r w:rsidRPr="00CF5849">
        <w:rPr>
          <w:rFonts w:ascii="Times New Roman" w:hAnsi="Times New Roman" w:cs="Times New Roman"/>
          <w:sz w:val="22"/>
          <w:szCs w:val="22"/>
        </w:rPr>
        <w:t>2.</w:t>
      </w:r>
      <w:r w:rsidRPr="00CF5849">
        <w:rPr>
          <w:rFonts w:ascii="Times New Roman" w:hAnsi="Times New Roman" w:cs="Times New Roman"/>
          <w:sz w:val="22"/>
          <w:szCs w:val="22"/>
        </w:rPr>
        <w:tab/>
        <w:t xml:space="preserve">Każda ze Stron dodatkowo zaświadcza, że w związku z wykonywaniem niniejszej Umowy stosować się będzie do wszystkich obowiązujących Strony wymagań i regulacji wewnętrznych odnośnie standardów etycznego postępowania, przeciwdziałania korupcji, zgodnego z prawem rozliczania transakcji, kosztów i wydatków, konfliktu interesów, wręczania i przyjmowania upominków oraz anonimowego zgłaszania i wyjaśniania nieprawidłowości, zarówno bezpośrednio, jak i działając poprzez kontrolowane lub powiązane podmioty gospodarcze Stron. </w:t>
      </w:r>
    </w:p>
    <w:p w14:paraId="60469454" w14:textId="77777777" w:rsidR="00CF5849" w:rsidRPr="00CF5849" w:rsidRDefault="00CF5849" w:rsidP="00CF5849">
      <w:pPr>
        <w:spacing w:line="276" w:lineRule="auto"/>
        <w:ind w:left="284" w:hanging="284"/>
        <w:jc w:val="both"/>
        <w:rPr>
          <w:rFonts w:ascii="Times New Roman" w:hAnsi="Times New Roman" w:cs="Times New Roman"/>
          <w:sz w:val="22"/>
          <w:szCs w:val="22"/>
        </w:rPr>
      </w:pPr>
      <w:r w:rsidRPr="00CF5849">
        <w:rPr>
          <w:rFonts w:ascii="Times New Roman" w:hAnsi="Times New Roman" w:cs="Times New Roman"/>
          <w:sz w:val="22"/>
          <w:szCs w:val="22"/>
        </w:rPr>
        <w:t>3.</w:t>
      </w:r>
      <w:r w:rsidRPr="00CF5849">
        <w:rPr>
          <w:rFonts w:ascii="Times New Roman" w:hAnsi="Times New Roman" w:cs="Times New Roman"/>
          <w:sz w:val="22"/>
          <w:szCs w:val="22"/>
        </w:rPr>
        <w:tab/>
        <w:t xml:space="preserve">Strony zapewniają, że w związku z zawarciem i realizacją niniejszej Umowy żadna ze Stron, ani żaden z ich właścicieli, udziałowców, akcjonariuszy, członków zarządu, dyrektorów, pracowników, podwykonawców, ani też żadna inna osoba działająca w ich imieniu, nie dokonywała, nie proponowała, ani nie obiecywała, że dokona, ani nie upoważniała, a także nie dokona, nie zaproponuje, ani też nie obieca, że dokona, ani nie upoważni do dokonania żadnej płatności lub innego przekazu stanowiącego korzyść finansową lub inną, ani też żadnej innej korzyści bezpośrednio lub pośrednio żadnemu z niżej wymienionych: </w:t>
      </w:r>
    </w:p>
    <w:p w14:paraId="0EB53D46" w14:textId="77777777" w:rsidR="00CF5849" w:rsidRPr="00CF5849" w:rsidRDefault="00CF5849" w:rsidP="00CF5849">
      <w:pPr>
        <w:spacing w:line="276" w:lineRule="auto"/>
        <w:ind w:left="709" w:hanging="283"/>
        <w:jc w:val="both"/>
        <w:rPr>
          <w:rFonts w:ascii="Times New Roman" w:hAnsi="Times New Roman" w:cs="Times New Roman"/>
          <w:sz w:val="22"/>
          <w:szCs w:val="22"/>
        </w:rPr>
      </w:pPr>
      <w:r w:rsidRPr="00CF5849">
        <w:rPr>
          <w:rFonts w:ascii="Times New Roman" w:hAnsi="Times New Roman" w:cs="Times New Roman"/>
          <w:sz w:val="22"/>
          <w:szCs w:val="22"/>
        </w:rPr>
        <w:t>(i)</w:t>
      </w:r>
      <w:r w:rsidRPr="00CF5849">
        <w:rPr>
          <w:rFonts w:ascii="Times New Roman" w:hAnsi="Times New Roman" w:cs="Times New Roman"/>
          <w:sz w:val="22"/>
          <w:szCs w:val="22"/>
        </w:rPr>
        <w:tab/>
        <w:t>żadnemu członkowi zarządu, dyrektorowi, pracownikowi, ani agentowi danej Strony lub któregokolwiek kontrolowanego lub powiązanego podmiotu gospodarczego Stron,</w:t>
      </w:r>
    </w:p>
    <w:p w14:paraId="59FC6957" w14:textId="77777777" w:rsidR="00CF5849" w:rsidRPr="00CF5849" w:rsidRDefault="00CF5849" w:rsidP="00CF5849">
      <w:pPr>
        <w:spacing w:line="276" w:lineRule="auto"/>
        <w:ind w:left="709" w:hanging="283"/>
        <w:jc w:val="both"/>
        <w:rPr>
          <w:rFonts w:ascii="Times New Roman" w:hAnsi="Times New Roman" w:cs="Times New Roman"/>
          <w:sz w:val="22"/>
          <w:szCs w:val="22"/>
        </w:rPr>
      </w:pPr>
      <w:r w:rsidRPr="00CF5849">
        <w:rPr>
          <w:rFonts w:ascii="Times New Roman" w:hAnsi="Times New Roman" w:cs="Times New Roman"/>
          <w:sz w:val="22"/>
          <w:szCs w:val="22"/>
        </w:rPr>
        <w:t>(ii)</w:t>
      </w:r>
      <w:r w:rsidRPr="00CF5849">
        <w:rPr>
          <w:rFonts w:ascii="Times New Roman" w:hAnsi="Times New Roman" w:cs="Times New Roman"/>
          <w:sz w:val="22"/>
          <w:szCs w:val="22"/>
        </w:rPr>
        <w:tab/>
        <w:t>żadnemu funkcjonariuszowi państwowemu rozumianemu jako osobie fizycznej pełniącej funkcję publiczną w znaczeniu nadanym temu pojęciu w systemie prawnym kraju, w którym dochodzi do realizacji niniejszej Umowy, lub w którym znajdują się zarejestrowane siedziby Stron lub któregokolwiek kontrolowanego lub powiązanego podmiotu gospodarczego Stron;</w:t>
      </w:r>
    </w:p>
    <w:p w14:paraId="43621050" w14:textId="77777777" w:rsidR="00CF5849" w:rsidRPr="00CF5849" w:rsidRDefault="00CF5849" w:rsidP="00CF5849">
      <w:pPr>
        <w:spacing w:line="276" w:lineRule="auto"/>
        <w:ind w:left="709" w:hanging="283"/>
        <w:jc w:val="both"/>
        <w:rPr>
          <w:rFonts w:ascii="Times New Roman" w:hAnsi="Times New Roman" w:cs="Times New Roman"/>
          <w:sz w:val="22"/>
          <w:szCs w:val="22"/>
        </w:rPr>
      </w:pPr>
      <w:r w:rsidRPr="00CF5849">
        <w:rPr>
          <w:rFonts w:ascii="Times New Roman" w:hAnsi="Times New Roman" w:cs="Times New Roman"/>
          <w:sz w:val="22"/>
          <w:szCs w:val="22"/>
        </w:rPr>
        <w:t xml:space="preserve">(iii)żadnej partii politycznej, członkowi partii politycznej, ani kandydatowi na urząd państwowy; </w:t>
      </w:r>
    </w:p>
    <w:p w14:paraId="2418A182" w14:textId="77777777" w:rsidR="00CF5849" w:rsidRPr="00CF5849" w:rsidRDefault="00CF5849" w:rsidP="00CF5849">
      <w:pPr>
        <w:spacing w:line="276" w:lineRule="auto"/>
        <w:ind w:left="709" w:hanging="283"/>
        <w:jc w:val="both"/>
        <w:rPr>
          <w:rFonts w:ascii="Times New Roman" w:hAnsi="Times New Roman" w:cs="Times New Roman"/>
          <w:sz w:val="22"/>
          <w:szCs w:val="22"/>
        </w:rPr>
      </w:pPr>
      <w:r w:rsidRPr="00CF5849">
        <w:rPr>
          <w:rFonts w:ascii="Times New Roman" w:hAnsi="Times New Roman" w:cs="Times New Roman"/>
          <w:sz w:val="22"/>
          <w:szCs w:val="22"/>
        </w:rPr>
        <w:t xml:space="preserve">(iv)żadnemu agentowi ani pośrednikowi w zamian za opłacenie kogokolwiek z wyżej wymienionych; ani też </w:t>
      </w:r>
    </w:p>
    <w:p w14:paraId="5FF8C6E6" w14:textId="77777777" w:rsidR="00CF5849" w:rsidRPr="00CF5849" w:rsidRDefault="00CF5849" w:rsidP="00CF5849">
      <w:pPr>
        <w:spacing w:line="276" w:lineRule="auto"/>
        <w:ind w:left="709" w:hanging="283"/>
        <w:jc w:val="both"/>
        <w:rPr>
          <w:rFonts w:ascii="Times New Roman" w:hAnsi="Times New Roman" w:cs="Times New Roman"/>
          <w:sz w:val="22"/>
          <w:szCs w:val="22"/>
        </w:rPr>
      </w:pPr>
      <w:r w:rsidRPr="00CF5849">
        <w:rPr>
          <w:rFonts w:ascii="Times New Roman" w:hAnsi="Times New Roman" w:cs="Times New Roman"/>
          <w:sz w:val="22"/>
          <w:szCs w:val="22"/>
        </w:rPr>
        <w:t>(v)</w:t>
      </w:r>
      <w:r w:rsidRPr="00CF5849">
        <w:rPr>
          <w:rFonts w:ascii="Times New Roman" w:hAnsi="Times New Roman" w:cs="Times New Roman"/>
          <w:sz w:val="22"/>
          <w:szCs w:val="22"/>
        </w:rPr>
        <w:tab/>
        <w:t>żadnej innej osobie lub podmiotowi – w celu uzyskania ich decyzji, wpływu lub działań mogących skutkować jakimkolwiek niezgodnym z prawem uprzywilejowaniem lub też w dowolnym innym niewłaściwym celu, jeżeli działanie takie narusza lub naruszałoby przepisy prawa w zakresie przeciwdziałania korupcji wydanych przez uprawnione organy w Polsce i na terenie Unii Europejskiej, zarówno bezpośrednio jak i działając poprzez kontrolowane lub powiązane podmioty gospodarcze Stron.</w:t>
      </w:r>
    </w:p>
    <w:p w14:paraId="65F35B1D" w14:textId="77777777" w:rsidR="00CF5849" w:rsidRPr="00CF5849" w:rsidRDefault="00CF5849" w:rsidP="00CF5849">
      <w:pPr>
        <w:spacing w:line="276" w:lineRule="auto"/>
        <w:ind w:left="284" w:hanging="284"/>
        <w:jc w:val="both"/>
        <w:rPr>
          <w:rFonts w:ascii="Times New Roman" w:hAnsi="Times New Roman" w:cs="Times New Roman"/>
          <w:sz w:val="22"/>
          <w:szCs w:val="22"/>
        </w:rPr>
      </w:pPr>
      <w:r w:rsidRPr="00CF5849">
        <w:rPr>
          <w:rFonts w:ascii="Times New Roman" w:hAnsi="Times New Roman" w:cs="Times New Roman"/>
          <w:sz w:val="22"/>
          <w:szCs w:val="22"/>
        </w:rPr>
        <w:t>4.</w:t>
      </w:r>
      <w:r w:rsidRPr="00CF5849">
        <w:rPr>
          <w:rFonts w:ascii="Times New Roman" w:hAnsi="Times New Roman" w:cs="Times New Roman"/>
          <w:sz w:val="22"/>
          <w:szCs w:val="22"/>
        </w:rPr>
        <w:tab/>
        <w:t>Strony są zobowiązane do natychmiastowego informowania się wzajemnie o każdym przypadku naruszenia postanowień niniejszego paragrafu. Na pisemny wniosek jednej ze Stron, druga Strona dostarczy informacje i udzieli odpowiedzi na uzasadnione pytania drugiej Strony, które dotyczyć będą wykonywania niniejszej Umowy zgodnie z postanowieniami tego paragrafu.</w:t>
      </w:r>
    </w:p>
    <w:p w14:paraId="43FB6783" w14:textId="77777777" w:rsidR="00CF5849" w:rsidRPr="00CF5849" w:rsidRDefault="00CF5849" w:rsidP="00CF5849">
      <w:pPr>
        <w:spacing w:line="276" w:lineRule="auto"/>
        <w:ind w:left="284" w:hanging="284"/>
        <w:jc w:val="both"/>
        <w:rPr>
          <w:rFonts w:ascii="Times New Roman" w:hAnsi="Times New Roman" w:cs="Times New Roman"/>
          <w:sz w:val="22"/>
          <w:szCs w:val="22"/>
        </w:rPr>
      </w:pPr>
      <w:r w:rsidRPr="00CF5849">
        <w:rPr>
          <w:rFonts w:ascii="Times New Roman" w:hAnsi="Times New Roman" w:cs="Times New Roman"/>
          <w:sz w:val="22"/>
          <w:szCs w:val="22"/>
        </w:rPr>
        <w:t>5.</w:t>
      </w:r>
      <w:r w:rsidRPr="00CF5849">
        <w:rPr>
          <w:rFonts w:ascii="Times New Roman" w:hAnsi="Times New Roman" w:cs="Times New Roman"/>
          <w:sz w:val="22"/>
          <w:szCs w:val="22"/>
        </w:rPr>
        <w:tab/>
        <w:t>W celu należytego wykonania zobowiązania, o którym mowa powyżej, każda ze Stron zaświadcza, iż w okresie realizacji niniejszej Umowy zapewnia każdej osobie działającej w dobrej wierze możliwość anonimowego zgłaszania nieprawidłowości za pośrednictwem korespondencji tradycyjnej – przesłanie przesyłek listowych pod gwarantujący anonimowość adres:</w:t>
      </w:r>
    </w:p>
    <w:p w14:paraId="1EBEEFB9" w14:textId="77777777" w:rsidR="00CF5849" w:rsidRPr="00CF5849" w:rsidRDefault="00CF5849" w:rsidP="00CF5849">
      <w:pPr>
        <w:spacing w:line="276" w:lineRule="auto"/>
        <w:ind w:left="426"/>
        <w:jc w:val="both"/>
        <w:rPr>
          <w:rFonts w:ascii="Times New Roman" w:hAnsi="Times New Roman" w:cs="Times New Roman"/>
          <w:sz w:val="22"/>
          <w:szCs w:val="22"/>
        </w:rPr>
      </w:pPr>
      <w:r w:rsidRPr="00CF5849">
        <w:rPr>
          <w:rFonts w:ascii="Times New Roman" w:hAnsi="Times New Roman" w:cs="Times New Roman"/>
          <w:sz w:val="22"/>
          <w:szCs w:val="22"/>
        </w:rPr>
        <w:t>Prezes Zarządu</w:t>
      </w:r>
    </w:p>
    <w:p w14:paraId="1DFF4B99" w14:textId="77777777" w:rsidR="00CF5849" w:rsidRPr="00CF5849" w:rsidRDefault="00CF5849" w:rsidP="00CF5849">
      <w:pPr>
        <w:spacing w:line="276" w:lineRule="auto"/>
        <w:ind w:left="426"/>
        <w:jc w:val="both"/>
        <w:rPr>
          <w:rFonts w:ascii="Times New Roman" w:hAnsi="Times New Roman" w:cs="Times New Roman"/>
          <w:sz w:val="22"/>
          <w:szCs w:val="22"/>
        </w:rPr>
      </w:pPr>
      <w:r w:rsidRPr="00CF5849">
        <w:rPr>
          <w:rFonts w:ascii="Times New Roman" w:hAnsi="Times New Roman" w:cs="Times New Roman"/>
          <w:sz w:val="22"/>
          <w:szCs w:val="22"/>
        </w:rPr>
        <w:t>Energomedia Sp. z o. o.</w:t>
      </w:r>
    </w:p>
    <w:p w14:paraId="6603F9AE" w14:textId="77777777" w:rsidR="00CF5849" w:rsidRPr="00CF5849" w:rsidRDefault="00CF5849" w:rsidP="00CF5849">
      <w:pPr>
        <w:spacing w:line="276" w:lineRule="auto"/>
        <w:ind w:left="426"/>
        <w:jc w:val="both"/>
        <w:rPr>
          <w:rFonts w:ascii="Times New Roman" w:hAnsi="Times New Roman" w:cs="Times New Roman"/>
          <w:sz w:val="22"/>
          <w:szCs w:val="22"/>
        </w:rPr>
      </w:pPr>
      <w:r w:rsidRPr="00CF5849">
        <w:rPr>
          <w:rFonts w:ascii="Times New Roman" w:hAnsi="Times New Roman" w:cs="Times New Roman"/>
          <w:sz w:val="22"/>
          <w:szCs w:val="22"/>
        </w:rPr>
        <w:t>ul. Fabryczna 22</w:t>
      </w:r>
    </w:p>
    <w:p w14:paraId="418E84E4" w14:textId="77777777" w:rsidR="00CF5849" w:rsidRPr="00CF5849" w:rsidRDefault="00CF5849" w:rsidP="00CF5849">
      <w:pPr>
        <w:spacing w:line="276" w:lineRule="auto"/>
        <w:ind w:left="426"/>
        <w:jc w:val="both"/>
        <w:rPr>
          <w:rFonts w:ascii="Times New Roman" w:hAnsi="Times New Roman" w:cs="Times New Roman"/>
          <w:sz w:val="22"/>
          <w:szCs w:val="22"/>
        </w:rPr>
      </w:pPr>
      <w:r w:rsidRPr="00CF5849">
        <w:rPr>
          <w:rFonts w:ascii="Times New Roman" w:hAnsi="Times New Roman" w:cs="Times New Roman"/>
          <w:sz w:val="22"/>
          <w:szCs w:val="22"/>
        </w:rPr>
        <w:t>32-540 Trzebinia</w:t>
      </w:r>
    </w:p>
    <w:p w14:paraId="138D0243" w14:textId="77777777" w:rsidR="00CF5849" w:rsidRPr="00CF5849" w:rsidRDefault="00CF5849" w:rsidP="00CF5849">
      <w:pPr>
        <w:spacing w:line="276" w:lineRule="auto"/>
        <w:ind w:left="426"/>
        <w:jc w:val="both"/>
        <w:rPr>
          <w:rFonts w:ascii="Times New Roman" w:hAnsi="Times New Roman" w:cs="Times New Roman"/>
          <w:sz w:val="22"/>
          <w:szCs w:val="22"/>
        </w:rPr>
      </w:pPr>
      <w:r w:rsidRPr="00CF5849">
        <w:rPr>
          <w:rFonts w:ascii="Times New Roman" w:hAnsi="Times New Roman" w:cs="Times New Roman"/>
          <w:sz w:val="22"/>
          <w:szCs w:val="22"/>
        </w:rPr>
        <w:t>Z dopiskiem „do rąk własnych”.</w:t>
      </w:r>
    </w:p>
    <w:p w14:paraId="239C793E" w14:textId="77777777" w:rsidR="00CF5849" w:rsidRPr="00CF5849" w:rsidRDefault="00CF5849" w:rsidP="00CF5849">
      <w:pPr>
        <w:widowControl/>
        <w:numPr>
          <w:ilvl w:val="0"/>
          <w:numId w:val="14"/>
        </w:numPr>
        <w:spacing w:line="276" w:lineRule="auto"/>
        <w:jc w:val="both"/>
        <w:rPr>
          <w:rFonts w:ascii="Times New Roman" w:hAnsi="Times New Roman" w:cs="Times New Roman"/>
          <w:sz w:val="22"/>
          <w:szCs w:val="22"/>
        </w:rPr>
      </w:pPr>
      <w:r w:rsidRPr="00CF5849">
        <w:rPr>
          <w:rFonts w:ascii="Times New Roman" w:hAnsi="Times New Roman" w:cs="Times New Roman"/>
          <w:sz w:val="22"/>
          <w:szCs w:val="22"/>
        </w:rPr>
        <w:t>W przypadkach stwierdzenia podejrzenia działań korupcyjnych dokonanych w związku lub w celu wykonania niniejszej umowy przez jakichkolwiek przedstawicieli każdej ze Stron, Energomedia Sp. z o. o. zastrzega sobie prawo przeprowadzenia audytu antykorupcyjnego Dostawcy/Kontrahenta, w celu weryfikacji przestrzegania przez Dostawcę/Kontrahenta postanowień niniejszego Paragrafu, w tym w szczególności w celu wyjaśnienia wszystkich kwestii dotyczących działania lub działań korupcyjnych.</w:t>
      </w:r>
    </w:p>
    <w:p w14:paraId="44E3FC24" w14:textId="77777777" w:rsidR="00CF5849" w:rsidRPr="00CF5849" w:rsidRDefault="00CF5849" w:rsidP="00CF5849">
      <w:pPr>
        <w:spacing w:line="276" w:lineRule="auto"/>
        <w:ind w:left="567" w:hanging="567"/>
        <w:jc w:val="both"/>
        <w:rPr>
          <w:rFonts w:ascii="Times New Roman" w:hAnsi="Times New Roman" w:cs="Times New Roman"/>
          <w:sz w:val="22"/>
          <w:szCs w:val="22"/>
        </w:rPr>
      </w:pPr>
    </w:p>
    <w:p w14:paraId="794CC8E4" w14:textId="77777777" w:rsidR="00CF5849" w:rsidRPr="00CF5849" w:rsidRDefault="00CF5849">
      <w:pPr>
        <w:pStyle w:val="Nagwek10"/>
        <w:keepNext/>
        <w:keepLines/>
        <w:spacing w:after="9800"/>
        <w:rPr>
          <w:b w:val="0"/>
          <w:i w:val="0"/>
        </w:rPr>
      </w:pPr>
    </w:p>
    <w:sectPr w:rsidR="00CF5849" w:rsidRPr="00CF5849" w:rsidSect="00021DE4">
      <w:footerReference w:type="even" r:id="rId11"/>
      <w:footerReference w:type="default" r:id="rId12"/>
      <w:type w:val="continuous"/>
      <w:pgSz w:w="11900" w:h="16840"/>
      <w:pgMar w:top="918" w:right="864" w:bottom="1398" w:left="874" w:header="490" w:footer="0"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024ED0C" w14:textId="77777777" w:rsidR="00381748" w:rsidRDefault="00381748">
      <w:r>
        <w:separator/>
      </w:r>
    </w:p>
  </w:endnote>
  <w:endnote w:type="continuationSeparator" w:id="0">
    <w:p w14:paraId="49F17387" w14:textId="77777777" w:rsidR="00381748" w:rsidRDefault="003817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2A0EC7" w14:textId="77777777" w:rsidR="00174FE3" w:rsidRDefault="004F08EF">
    <w:pPr>
      <w:spacing w:line="1" w:lineRule="exact"/>
    </w:pPr>
    <w:r>
      <w:rPr>
        <w:noProof/>
        <w:lang w:bidi="ar-SA"/>
      </w:rPr>
      <mc:AlternateContent>
        <mc:Choice Requires="wps">
          <w:drawing>
            <wp:anchor distT="0" distB="0" distL="0" distR="0" simplePos="0" relativeHeight="62914692" behindDoc="1" locked="0" layoutInCell="1" allowOverlap="1" wp14:anchorId="5231C503" wp14:editId="5A5FD34A">
              <wp:simplePos x="0" y="0"/>
              <wp:positionH relativeFrom="page">
                <wp:posOffset>2173605</wp:posOffset>
              </wp:positionH>
              <wp:positionV relativeFrom="page">
                <wp:posOffset>9869170</wp:posOffset>
              </wp:positionV>
              <wp:extent cx="3212465" cy="609600"/>
              <wp:effectExtent l="0" t="0" r="0" b="0"/>
              <wp:wrapNone/>
              <wp:docPr id="3" name="Shape 3"/>
              <wp:cNvGraphicFramePr/>
              <a:graphic xmlns:a="http://schemas.openxmlformats.org/drawingml/2006/main">
                <a:graphicData uri="http://schemas.microsoft.com/office/word/2010/wordprocessingShape">
                  <wps:wsp>
                    <wps:cNvSpPr txBox="1"/>
                    <wps:spPr>
                      <a:xfrm>
                        <a:off x="0" y="0"/>
                        <a:ext cx="3212465" cy="609600"/>
                      </a:xfrm>
                      <a:prstGeom prst="rect">
                        <a:avLst/>
                      </a:prstGeom>
                      <a:noFill/>
                    </wps:spPr>
                    <wps:txbx>
                      <w:txbxContent>
                        <w:p w14:paraId="4F8515B2" w14:textId="77777777" w:rsidR="00174FE3" w:rsidRDefault="004F08EF">
                          <w:pPr>
                            <w:pStyle w:val="Nagweklubstopka20"/>
                            <w:rPr>
                              <w:sz w:val="12"/>
                              <w:szCs w:val="12"/>
                            </w:rPr>
                          </w:pPr>
                          <w:r>
                            <w:rPr>
                              <w:rFonts w:ascii="Arial" w:eastAsia="Arial" w:hAnsi="Arial" w:cs="Arial"/>
                              <w:sz w:val="12"/>
                              <w:szCs w:val="12"/>
                            </w:rPr>
                            <w:t>ul. Fabryczna 22, 32-540 Trzebinia</w:t>
                          </w:r>
                        </w:p>
                        <w:p w14:paraId="3F9E3823" w14:textId="77777777" w:rsidR="00174FE3" w:rsidRDefault="004F08EF">
                          <w:pPr>
                            <w:pStyle w:val="Nagweklubstopka20"/>
                            <w:rPr>
                              <w:sz w:val="12"/>
                              <w:szCs w:val="12"/>
                            </w:rPr>
                          </w:pPr>
                          <w:r>
                            <w:rPr>
                              <w:rFonts w:ascii="Arial" w:eastAsia="Arial" w:hAnsi="Arial" w:cs="Arial"/>
                              <w:sz w:val="12"/>
                              <w:szCs w:val="12"/>
                            </w:rPr>
                            <w:t>tel. (24) 201-01-60, fax (32) 611 01 29, (24) 367 74 32</w:t>
                          </w:r>
                        </w:p>
                        <w:p w14:paraId="33DC74D3" w14:textId="77777777" w:rsidR="00174FE3" w:rsidRPr="00455C73" w:rsidRDefault="004F08EF">
                          <w:pPr>
                            <w:pStyle w:val="Nagweklubstopka20"/>
                            <w:rPr>
                              <w:sz w:val="14"/>
                              <w:szCs w:val="14"/>
                              <w:lang w:val="en-US"/>
                            </w:rPr>
                          </w:pPr>
                          <w:r w:rsidRPr="00455C73">
                            <w:rPr>
                              <w:color w:val="0000FF"/>
                              <w:sz w:val="14"/>
                              <w:szCs w:val="14"/>
                              <w:u w:val="single"/>
                              <w:shd w:val="clear" w:color="auto" w:fill="FFFFFF"/>
                              <w:lang w:val="en-US"/>
                            </w:rPr>
                            <w:t>www. energomedia. com.pl</w:t>
                          </w:r>
                          <w:r w:rsidRPr="00455C73">
                            <w:rPr>
                              <w:color w:val="0000FF"/>
                              <w:sz w:val="14"/>
                              <w:szCs w:val="14"/>
                              <w:shd w:val="clear" w:color="auto" w:fill="FFFFFF"/>
                              <w:lang w:val="en-US"/>
                            </w:rPr>
                            <w:t xml:space="preserve"> </w:t>
                          </w:r>
                          <w:r w:rsidRPr="00455C73">
                            <w:rPr>
                              <w:sz w:val="14"/>
                              <w:szCs w:val="14"/>
                              <w:shd w:val="clear" w:color="auto" w:fill="FFFFFF"/>
                              <w:lang w:val="en-US"/>
                            </w:rPr>
                            <w:t xml:space="preserve">e-mail: </w:t>
                          </w:r>
                          <w:r w:rsidRPr="00455C73">
                            <w:rPr>
                              <w:color w:val="0000FF"/>
                              <w:sz w:val="14"/>
                              <w:szCs w:val="14"/>
                              <w:u w:val="single"/>
                              <w:shd w:val="clear" w:color="auto" w:fill="FFFFFF"/>
                              <w:lang w:val="en-US"/>
                            </w:rPr>
                            <w:t>sekretariat@energomedia.com.pl</w:t>
                          </w:r>
                        </w:p>
                        <w:p w14:paraId="2B7AA1E3" w14:textId="77777777" w:rsidR="00174FE3" w:rsidRDefault="004F08EF">
                          <w:pPr>
                            <w:pStyle w:val="Nagweklubstopka20"/>
                            <w:rPr>
                              <w:sz w:val="12"/>
                              <w:szCs w:val="12"/>
                            </w:rPr>
                          </w:pPr>
                          <w:r>
                            <w:rPr>
                              <w:rFonts w:ascii="Arial" w:eastAsia="Arial" w:hAnsi="Arial" w:cs="Arial"/>
                              <w:sz w:val="12"/>
                              <w:szCs w:val="12"/>
                              <w:shd w:val="clear" w:color="auto" w:fill="FFFFFF"/>
                            </w:rPr>
                            <w:t>wpisana do Krajowego Rejestru Sądowego</w:t>
                          </w:r>
                        </w:p>
                        <w:p w14:paraId="1AA15623" w14:textId="77777777" w:rsidR="00174FE3" w:rsidRDefault="004F08EF">
                          <w:pPr>
                            <w:pStyle w:val="Nagweklubstopka20"/>
                            <w:rPr>
                              <w:sz w:val="12"/>
                              <w:szCs w:val="12"/>
                            </w:rPr>
                          </w:pPr>
                          <w:r>
                            <w:rPr>
                              <w:rFonts w:ascii="Arial" w:eastAsia="Arial" w:hAnsi="Arial" w:cs="Arial"/>
                              <w:sz w:val="12"/>
                              <w:szCs w:val="12"/>
                              <w:shd w:val="clear" w:color="auto" w:fill="FFFFFF"/>
                            </w:rPr>
                            <w:t>prowadzonego przez Sąd Rejonowy dla Krakowa Śródmieścia,</w:t>
                          </w:r>
                        </w:p>
                        <w:p w14:paraId="3A7239EF" w14:textId="77777777" w:rsidR="00174FE3" w:rsidRDefault="004F08EF">
                          <w:pPr>
                            <w:pStyle w:val="Nagweklubstopka20"/>
                            <w:rPr>
                              <w:sz w:val="12"/>
                              <w:szCs w:val="12"/>
                            </w:rPr>
                          </w:pPr>
                          <w:r>
                            <w:rPr>
                              <w:rFonts w:ascii="Arial" w:eastAsia="Arial" w:hAnsi="Arial" w:cs="Arial"/>
                              <w:sz w:val="12"/>
                              <w:szCs w:val="12"/>
                            </w:rPr>
                            <w:t>Wydział XII Gospodarczy pod numerem 0000067731</w:t>
                          </w:r>
                        </w:p>
                        <w:p w14:paraId="4B2548A9" w14:textId="77777777" w:rsidR="00174FE3" w:rsidRDefault="004F08EF">
                          <w:pPr>
                            <w:pStyle w:val="Nagweklubstopka20"/>
                            <w:rPr>
                              <w:sz w:val="12"/>
                              <w:szCs w:val="12"/>
                            </w:rPr>
                          </w:pPr>
                          <w:r>
                            <w:rPr>
                              <w:rFonts w:ascii="Arial" w:eastAsia="Arial" w:hAnsi="Arial" w:cs="Arial"/>
                              <w:sz w:val="12"/>
                              <w:szCs w:val="12"/>
                            </w:rPr>
                            <w:t>NIP: 628-18-75-399, REGON: 273713642, kapitał zakładowy/kapitał wpłacony: 27.178.000,00zł</w:t>
                          </w:r>
                        </w:p>
                      </w:txbxContent>
                    </wps:txbx>
                    <wps:bodyPr wrap="none" lIns="0" tIns="0" rIns="0" bIns="0">
                      <a:spAutoFit/>
                    </wps:bodyPr>
                  </wps:wsp>
                </a:graphicData>
              </a:graphic>
            </wp:anchor>
          </w:drawing>
        </mc:Choice>
        <mc:Fallback>
          <w:pict>
            <v:shapetype w14:anchorId="5231C503" id="_x0000_t202" coordsize="21600,21600" o:spt="202" path="m,l,21600r21600,l21600,xe">
              <v:stroke joinstyle="miter"/>
              <v:path gradientshapeok="t" o:connecttype="rect"/>
            </v:shapetype>
            <v:shape id="Shape 3" o:spid="_x0000_s1027" type="#_x0000_t202" style="position:absolute;margin-left:171.15pt;margin-top:777.1pt;width:252.95pt;height:48pt;z-index:-440401788;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" filled="f" stroked="f">
              <v:textbox style="mso-fit-shape-to-text:t" inset="0,0,0,0">
                <w:txbxContent>
                  <w:p w14:paraId="4F8515B2" w14:textId="77777777" w:rsidR="00174FE3" w:rsidRDefault="004F08EF">
                    <w:pPr>
                      <w:pStyle w:val="Nagweklubstopka20"/>
                      <w:rPr>
                        <w:sz w:val="12"/>
                        <w:szCs w:val="12"/>
                      </w:rPr>
                    </w:pPr>
                    <w:r>
                      <w:rPr>
                        <w:rFonts w:ascii="Arial" w:eastAsia="Arial" w:hAnsi="Arial" w:cs="Arial"/>
                        <w:sz w:val="12"/>
                        <w:szCs w:val="12"/>
                      </w:rPr>
                      <w:t>ul. Fabryczna 22, 32-540 Trzebinia</w:t>
                    </w:r>
                  </w:p>
                  <w:p w14:paraId="3F9E3823" w14:textId="77777777" w:rsidR="00174FE3" w:rsidRDefault="004F08EF">
                    <w:pPr>
                      <w:pStyle w:val="Nagweklubstopka20"/>
                      <w:rPr>
                        <w:sz w:val="12"/>
                        <w:szCs w:val="12"/>
                      </w:rPr>
                    </w:pPr>
                    <w:r>
                      <w:rPr>
                        <w:rFonts w:ascii="Arial" w:eastAsia="Arial" w:hAnsi="Arial" w:cs="Arial"/>
                        <w:sz w:val="12"/>
                        <w:szCs w:val="12"/>
                      </w:rPr>
                      <w:t>tel. (24) 201-01-60, fax (32) 611 01 29, (24) 367 74 32</w:t>
                    </w:r>
                  </w:p>
                  <w:p w14:paraId="33DC74D3" w14:textId="77777777" w:rsidR="00174FE3" w:rsidRPr="00455C73" w:rsidRDefault="004F08EF">
                    <w:pPr>
                      <w:pStyle w:val="Nagweklubstopka20"/>
                      <w:rPr>
                        <w:sz w:val="14"/>
                        <w:szCs w:val="14"/>
                        <w:lang w:val="en-US"/>
                      </w:rPr>
                    </w:pPr>
                    <w:r w:rsidRPr="00455C73">
                      <w:rPr>
                        <w:color w:val="0000FF"/>
                        <w:sz w:val="14"/>
                        <w:szCs w:val="14"/>
                        <w:u w:val="single"/>
                        <w:shd w:val="clear" w:color="auto" w:fill="FFFFFF"/>
                        <w:lang w:val="en-US"/>
                      </w:rPr>
                      <w:t>www. energomedia. com.pl</w:t>
                    </w:r>
                    <w:r w:rsidRPr="00455C73">
                      <w:rPr>
                        <w:color w:val="0000FF"/>
                        <w:sz w:val="14"/>
                        <w:szCs w:val="14"/>
                        <w:shd w:val="clear" w:color="auto" w:fill="FFFFFF"/>
                        <w:lang w:val="en-US"/>
                      </w:rPr>
                      <w:t xml:space="preserve"> </w:t>
                    </w:r>
                    <w:r w:rsidRPr="00455C73">
                      <w:rPr>
                        <w:sz w:val="14"/>
                        <w:szCs w:val="14"/>
                        <w:shd w:val="clear" w:color="auto" w:fill="FFFFFF"/>
                        <w:lang w:val="en-US"/>
                      </w:rPr>
                      <w:t xml:space="preserve">e-mail: </w:t>
                    </w:r>
                    <w:r w:rsidRPr="00455C73">
                      <w:rPr>
                        <w:color w:val="0000FF"/>
                        <w:sz w:val="14"/>
                        <w:szCs w:val="14"/>
                        <w:u w:val="single"/>
                        <w:shd w:val="clear" w:color="auto" w:fill="FFFFFF"/>
                        <w:lang w:val="en-US"/>
                      </w:rPr>
                      <w:t>sekretariat@energomedia.com.pl</w:t>
                    </w:r>
                  </w:p>
                  <w:p w14:paraId="2B7AA1E3" w14:textId="77777777" w:rsidR="00174FE3" w:rsidRDefault="004F08EF">
                    <w:pPr>
                      <w:pStyle w:val="Nagweklubstopka20"/>
                      <w:rPr>
                        <w:sz w:val="12"/>
                        <w:szCs w:val="12"/>
                      </w:rPr>
                    </w:pPr>
                    <w:r>
                      <w:rPr>
                        <w:rFonts w:ascii="Arial" w:eastAsia="Arial" w:hAnsi="Arial" w:cs="Arial"/>
                        <w:sz w:val="12"/>
                        <w:szCs w:val="12"/>
                        <w:shd w:val="clear" w:color="auto" w:fill="FFFFFF"/>
                      </w:rPr>
                      <w:t>wpisana do Krajowego Rejestru Sądowego</w:t>
                    </w:r>
                  </w:p>
                  <w:p w14:paraId="1AA15623" w14:textId="77777777" w:rsidR="00174FE3" w:rsidRDefault="004F08EF">
                    <w:pPr>
                      <w:pStyle w:val="Nagweklubstopka20"/>
                      <w:rPr>
                        <w:sz w:val="12"/>
                        <w:szCs w:val="12"/>
                      </w:rPr>
                    </w:pPr>
                    <w:r>
                      <w:rPr>
                        <w:rFonts w:ascii="Arial" w:eastAsia="Arial" w:hAnsi="Arial" w:cs="Arial"/>
                        <w:sz w:val="12"/>
                        <w:szCs w:val="12"/>
                        <w:shd w:val="clear" w:color="auto" w:fill="FFFFFF"/>
                      </w:rPr>
                      <w:t>prowadzonego przez Sąd Rejonowy dla Krakowa Śródmieścia,</w:t>
                    </w:r>
                  </w:p>
                  <w:p w14:paraId="3A7239EF" w14:textId="77777777" w:rsidR="00174FE3" w:rsidRDefault="004F08EF">
                    <w:pPr>
                      <w:pStyle w:val="Nagweklubstopka20"/>
                      <w:rPr>
                        <w:sz w:val="12"/>
                        <w:szCs w:val="12"/>
                      </w:rPr>
                    </w:pPr>
                    <w:r>
                      <w:rPr>
                        <w:rFonts w:ascii="Arial" w:eastAsia="Arial" w:hAnsi="Arial" w:cs="Arial"/>
                        <w:sz w:val="12"/>
                        <w:szCs w:val="12"/>
                      </w:rPr>
                      <w:t>Wydział XII Gospodarczy pod numerem 0000067731</w:t>
                    </w:r>
                  </w:p>
                  <w:p w14:paraId="4B2548A9" w14:textId="77777777" w:rsidR="00174FE3" w:rsidRDefault="004F08EF">
                    <w:pPr>
                      <w:pStyle w:val="Nagweklubstopka20"/>
                      <w:rPr>
                        <w:sz w:val="12"/>
                        <w:szCs w:val="12"/>
                      </w:rPr>
                    </w:pPr>
                    <w:r>
                      <w:rPr>
                        <w:rFonts w:ascii="Arial" w:eastAsia="Arial" w:hAnsi="Arial" w:cs="Arial"/>
                        <w:sz w:val="12"/>
                        <w:szCs w:val="12"/>
                      </w:rPr>
                      <w:t>NIP: 628-18-75-399, REGON: 273713642, kapitał zakładowy/kapitał wpłacony: 27.178.000,00zł</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448639" w14:textId="77777777" w:rsidR="00174FE3" w:rsidRDefault="004F08EF">
    <w:pPr>
      <w:spacing w:line="1" w:lineRule="exact"/>
    </w:pPr>
    <w:r>
      <w:rPr>
        <w:noProof/>
        <w:lang w:bidi="ar-SA"/>
      </w:rPr>
      <mc:AlternateContent>
        <mc:Choice Requires="wps">
          <w:drawing>
            <wp:anchor distT="0" distB="0" distL="0" distR="0" simplePos="0" relativeHeight="62914690" behindDoc="1" locked="0" layoutInCell="1" allowOverlap="1" wp14:anchorId="29399780" wp14:editId="2175C645">
              <wp:simplePos x="0" y="0"/>
              <wp:positionH relativeFrom="page">
                <wp:posOffset>752475</wp:posOffset>
              </wp:positionH>
              <wp:positionV relativeFrom="bottomMargin">
                <wp:align>top</wp:align>
              </wp:positionV>
              <wp:extent cx="6305550" cy="927735"/>
              <wp:effectExtent l="0" t="0" r="0" b="0"/>
              <wp:wrapNone/>
              <wp:docPr id="1" name="Shape 1"/>
              <wp:cNvGraphicFramePr/>
              <a:graphic xmlns:a="http://schemas.openxmlformats.org/drawingml/2006/main">
                <a:graphicData uri="http://schemas.microsoft.com/office/word/2010/wordprocessingShape">
                  <wps:wsp>
                    <wps:cNvSpPr txBox="1"/>
                    <wps:spPr>
                      <a:xfrm>
                        <a:off x="0" y="0"/>
                        <a:ext cx="6305550" cy="927735"/>
                      </a:xfrm>
                      <a:prstGeom prst="rect">
                        <a:avLst/>
                      </a:prstGeom>
                      <a:noFill/>
                    </wps:spPr>
                    <wps:txbx>
                      <w:txbxContent>
                        <w:p w14:paraId="61322EEA" w14:textId="77777777" w:rsidR="00325A73" w:rsidRPr="00325A73" w:rsidRDefault="00325A73" w:rsidP="00325A73">
                          <w:pPr>
                            <w:pStyle w:val="Stopka"/>
                            <w:jc w:val="center"/>
                            <w:rPr>
                              <w:rFonts w:ascii="Times New Roman" w:hAnsi="Times New Roman" w:cs="Times New Roman"/>
                              <w:b/>
                              <w:sz w:val="16"/>
                              <w:szCs w:val="16"/>
                            </w:rPr>
                          </w:pPr>
                          <w:r w:rsidRPr="00325A73">
                            <w:rPr>
                              <w:rFonts w:ascii="Times New Roman" w:hAnsi="Times New Roman" w:cs="Times New Roman"/>
                              <w:b/>
                              <w:sz w:val="16"/>
                              <w:szCs w:val="16"/>
                            </w:rPr>
                            <w:t>Energomedia sp. z o.o.</w:t>
                          </w:r>
                        </w:p>
                        <w:p w14:paraId="5D3EBBD2" w14:textId="77777777" w:rsidR="00325A73" w:rsidRPr="00325A73" w:rsidRDefault="00325A73" w:rsidP="00325A73">
                          <w:pPr>
                            <w:pStyle w:val="Stopka"/>
                            <w:jc w:val="center"/>
                            <w:rPr>
                              <w:rFonts w:ascii="Times New Roman" w:hAnsi="Times New Roman" w:cs="Times New Roman"/>
                              <w:b/>
                              <w:sz w:val="16"/>
                              <w:szCs w:val="16"/>
                            </w:rPr>
                          </w:pPr>
                        </w:p>
                        <w:p w14:paraId="4AB847F2" w14:textId="77777777" w:rsidR="00325A73" w:rsidRPr="00325A73" w:rsidRDefault="00325A73" w:rsidP="00325A73">
                          <w:pPr>
                            <w:pStyle w:val="Stopka"/>
                            <w:jc w:val="center"/>
                            <w:rPr>
                              <w:rFonts w:ascii="Times New Roman" w:hAnsi="Times New Roman" w:cs="Times New Roman"/>
                              <w:sz w:val="14"/>
                              <w:szCs w:val="14"/>
                            </w:rPr>
                          </w:pPr>
                          <w:r w:rsidRPr="00325A73">
                            <w:rPr>
                              <w:rFonts w:ascii="Times New Roman" w:hAnsi="Times New Roman" w:cs="Times New Roman"/>
                              <w:sz w:val="14"/>
                              <w:szCs w:val="14"/>
                            </w:rPr>
                            <w:t>ul. Fabryczna 22, 32-540 Trzebinia, tel. (24) 201-01-60, fax (24) 367-74-32</w:t>
                          </w:r>
                        </w:p>
                        <w:p w14:paraId="1AACF4E5" w14:textId="77777777" w:rsidR="00325A73" w:rsidRPr="00455C73" w:rsidRDefault="006842F6" w:rsidP="00325A73">
                          <w:pPr>
                            <w:pStyle w:val="Stopka"/>
                            <w:jc w:val="center"/>
                            <w:rPr>
                              <w:rFonts w:ascii="Times New Roman" w:hAnsi="Times New Roman" w:cs="Times New Roman"/>
                              <w:sz w:val="14"/>
                              <w:szCs w:val="14"/>
                              <w:lang w:val="en-US"/>
                            </w:rPr>
                          </w:pPr>
                          <w:hyperlink r:id="rId1" w:history="1">
                            <w:r w:rsidR="00325A73" w:rsidRPr="00455C73">
                              <w:rPr>
                                <w:rStyle w:val="Hipercze"/>
                                <w:rFonts w:ascii="Times New Roman" w:hAnsi="Times New Roman" w:cs="Times New Roman"/>
                                <w:sz w:val="14"/>
                                <w:szCs w:val="14"/>
                                <w:lang w:val="en-US"/>
                              </w:rPr>
                              <w:t>www.energomedia.com.pl</w:t>
                            </w:r>
                          </w:hyperlink>
                          <w:r w:rsidR="00325A73" w:rsidRPr="00455C73">
                            <w:rPr>
                              <w:rFonts w:ascii="Times New Roman" w:hAnsi="Times New Roman" w:cs="Times New Roman"/>
                              <w:sz w:val="14"/>
                              <w:szCs w:val="14"/>
                              <w:lang w:val="en-US"/>
                            </w:rPr>
                            <w:t xml:space="preserve">  e-mail: </w:t>
                          </w:r>
                          <w:r w:rsidR="00000000">
                            <w:fldChar w:fldCharType="begin"/>
                          </w:r>
                          <w:r w:rsidR="00000000" w:rsidRPr="00420345">
                            <w:rPr>
                              <w:lang w:val="en-US"/>
                            </w:rPr>
                            <w:instrText>HYPERLINK "mailto:sekretariat@energomedia.com.pl"</w:instrText>
                          </w:r>
                          <w:r w:rsidR="00000000">
                            <w:fldChar w:fldCharType="separate"/>
                          </w:r>
                          <w:r w:rsidR="00325A73" w:rsidRPr="00455C73">
                            <w:rPr>
                              <w:rStyle w:val="Hipercze"/>
                              <w:rFonts w:ascii="Times New Roman" w:hAnsi="Times New Roman" w:cs="Times New Roman"/>
                              <w:sz w:val="14"/>
                              <w:szCs w:val="14"/>
                              <w:lang w:val="en-US"/>
                            </w:rPr>
                            <w:t>sekretariat@energomedia.com.pl</w:t>
                          </w:r>
                          <w:r w:rsidR="00000000">
                            <w:rPr>
                              <w:rStyle w:val="Hipercze"/>
                              <w:rFonts w:ascii="Times New Roman" w:hAnsi="Times New Roman" w:cs="Times New Roman"/>
                              <w:sz w:val="14"/>
                              <w:szCs w:val="14"/>
                              <w:lang w:val="en-US"/>
                            </w:rPr>
                            <w:fldChar w:fldCharType="end"/>
                          </w:r>
                        </w:p>
                        <w:p w14:paraId="783BB0D5" w14:textId="77777777" w:rsidR="00325A73" w:rsidRPr="00325A73" w:rsidRDefault="00325A73" w:rsidP="00325A73">
                          <w:pPr>
                            <w:pStyle w:val="Stopka"/>
                            <w:jc w:val="center"/>
                            <w:rPr>
                              <w:rFonts w:ascii="Times New Roman" w:hAnsi="Times New Roman" w:cs="Times New Roman"/>
                              <w:sz w:val="14"/>
                              <w:szCs w:val="14"/>
                            </w:rPr>
                          </w:pPr>
                          <w:r w:rsidRPr="00325A73">
                            <w:rPr>
                              <w:rFonts w:ascii="Times New Roman" w:hAnsi="Times New Roman" w:cs="Times New Roman"/>
                              <w:sz w:val="14"/>
                              <w:szCs w:val="14"/>
                            </w:rPr>
                            <w:t>wpisana do Krajowego Rejestru Sądowego prowadzonego przez Sąd Rejonowy dla  Krakowa Śródmieścia, Wydział XII Gospodarczy pod numerem: 0000067731</w:t>
                          </w:r>
                        </w:p>
                        <w:p w14:paraId="24FBCBB3" w14:textId="77777777" w:rsidR="00325A73" w:rsidRDefault="00325A73" w:rsidP="00325A73">
                          <w:pPr>
                            <w:pStyle w:val="Stopka"/>
                            <w:jc w:val="center"/>
                            <w:rPr>
                              <w:rFonts w:ascii="Times New Roman" w:hAnsi="Times New Roman" w:cs="Times New Roman"/>
                              <w:sz w:val="14"/>
                              <w:szCs w:val="14"/>
                            </w:rPr>
                          </w:pPr>
                          <w:r w:rsidRPr="00325A73">
                            <w:rPr>
                              <w:rFonts w:ascii="Times New Roman" w:hAnsi="Times New Roman" w:cs="Times New Roman"/>
                              <w:sz w:val="14"/>
                              <w:szCs w:val="14"/>
                            </w:rPr>
                            <w:t xml:space="preserve"> NIP: 628-18-75-399, REGON: 273713642, kapitał zakładowy/kapitał wpłacony: 27.178.000,00zł</w:t>
                          </w:r>
                        </w:p>
                        <w:p w14:paraId="6AC2504A" w14:textId="77777777" w:rsidR="00325A73" w:rsidRDefault="00325A73" w:rsidP="00325A73">
                          <w:pPr>
                            <w:pStyle w:val="Stopka"/>
                            <w:jc w:val="center"/>
                            <w:rPr>
                              <w:rFonts w:ascii="Times New Roman" w:hAnsi="Times New Roman" w:cs="Times New Roman"/>
                              <w:sz w:val="14"/>
                              <w:szCs w:val="14"/>
                            </w:rPr>
                          </w:pPr>
                        </w:p>
                        <w:p w14:paraId="3B8F24EA" w14:textId="77777777" w:rsidR="00325A73" w:rsidRPr="00325A73" w:rsidRDefault="00325A73" w:rsidP="00325A73">
                          <w:pPr>
                            <w:pStyle w:val="Stopka"/>
                            <w:jc w:val="center"/>
                            <w:rPr>
                              <w:rFonts w:ascii="Times New Roman" w:hAnsi="Times New Roman" w:cs="Times New Roman"/>
                              <w:sz w:val="14"/>
                              <w:szCs w:val="14"/>
                            </w:rPr>
                          </w:pPr>
                        </w:p>
                        <w:p w14:paraId="7D87EC69" w14:textId="77777777" w:rsidR="00174FE3" w:rsidRPr="00325A73" w:rsidRDefault="00174FE3" w:rsidP="008E3A93">
                          <w:pPr>
                            <w:pStyle w:val="Nagweklubstopka20"/>
                            <w:rPr>
                              <w:sz w:val="12"/>
                              <w:szCs w:val="12"/>
                            </w:rPr>
                          </w:pPr>
                        </w:p>
                      </w:txbxContent>
                    </wps:txbx>
                    <wps:bodyPr wrap="square" lIns="0" tIns="0" rIns="0" bIns="0">
                      <a:noAutofit/>
                    </wps:bodyPr>
                  </wps:wsp>
                </a:graphicData>
              </a:graphic>
              <wp14:sizeRelH relativeFrom="margin">
                <wp14:pctWidth>0</wp14:pctWidth>
              </wp14:sizeRelH>
              <wp14:sizeRelV relativeFrom="margin">
                <wp14:pctHeight>0</wp14:pctHeight>
              </wp14:sizeRelV>
            </wp:anchor>
          </w:drawing>
        </mc:Choice>
        <mc:Fallback>
          <w:pict>
            <v:shapetype w14:anchorId="29399780" id="_x0000_t202" coordsize="21600,21600" o:spt="202" path="m,l,21600r21600,l21600,xe">
              <v:stroke joinstyle="miter"/>
              <v:path gradientshapeok="t" o:connecttype="rect"/>
            </v:shapetype>
            <v:shape id="Shape 1" o:spid="_x0000_s1028" type="#_x0000_t202" style="position:absolute;margin-left:59.25pt;margin-top:0;width:496.5pt;height:73.05pt;z-index:-440401790;visibility:visible;mso-wrap-style:square;mso-width-percent:0;mso-height-percent:0;mso-wrap-distance-left:0;mso-wrap-distance-top:0;mso-wrap-distance-right:0;mso-wrap-distance-bottom:0;mso-position-horizontal:absolute;mso-position-horizontal-relative:page;mso-position-vertical:top;mso-position-vertical-relative:bottom-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" filled="f" stroked="f">
              <v:textbox inset="0,0,0,0">
                <w:txbxContent>
                  <w:p w14:paraId="61322EEA" w14:textId="77777777" w:rsidR="00325A73" w:rsidRPr="00325A73" w:rsidRDefault="00325A73" w:rsidP="00325A73">
                    <w:pPr>
                      <w:pStyle w:val="Stopka"/>
                      <w:jc w:val="center"/>
                      <w:rPr>
                        <w:rFonts w:ascii="Times New Roman" w:hAnsi="Times New Roman" w:cs="Times New Roman"/>
                        <w:b/>
                        <w:sz w:val="16"/>
                        <w:szCs w:val="16"/>
                      </w:rPr>
                    </w:pPr>
                    <w:r w:rsidRPr="00325A73">
                      <w:rPr>
                        <w:rFonts w:ascii="Times New Roman" w:hAnsi="Times New Roman" w:cs="Times New Roman"/>
                        <w:b/>
                        <w:sz w:val="16"/>
                        <w:szCs w:val="16"/>
                      </w:rPr>
                      <w:t>Energomedia sp. z o.o.</w:t>
                    </w:r>
                  </w:p>
                  <w:p w14:paraId="5D3EBBD2" w14:textId="77777777" w:rsidR="00325A73" w:rsidRPr="00325A73" w:rsidRDefault="00325A73" w:rsidP="00325A73">
                    <w:pPr>
                      <w:pStyle w:val="Stopka"/>
                      <w:jc w:val="center"/>
                      <w:rPr>
                        <w:rFonts w:ascii="Times New Roman" w:hAnsi="Times New Roman" w:cs="Times New Roman"/>
                        <w:b/>
                        <w:sz w:val="16"/>
                        <w:szCs w:val="16"/>
                      </w:rPr>
                    </w:pPr>
                  </w:p>
                  <w:p w14:paraId="4AB847F2" w14:textId="77777777" w:rsidR="00325A73" w:rsidRPr="00325A73" w:rsidRDefault="00325A73" w:rsidP="00325A73">
                    <w:pPr>
                      <w:pStyle w:val="Stopka"/>
                      <w:jc w:val="center"/>
                      <w:rPr>
                        <w:rFonts w:ascii="Times New Roman" w:hAnsi="Times New Roman" w:cs="Times New Roman"/>
                        <w:sz w:val="14"/>
                        <w:szCs w:val="14"/>
                      </w:rPr>
                    </w:pPr>
                    <w:r w:rsidRPr="00325A73">
                      <w:rPr>
                        <w:rFonts w:ascii="Times New Roman" w:hAnsi="Times New Roman" w:cs="Times New Roman"/>
                        <w:sz w:val="14"/>
                        <w:szCs w:val="14"/>
                      </w:rPr>
                      <w:t>ul. Fabryczna 22, 32-540 Trzebinia, tel. (24) 201-01-60, fax (24) 367-74-32</w:t>
                    </w:r>
                  </w:p>
                  <w:p w14:paraId="1AACF4E5" w14:textId="77777777" w:rsidR="00325A73" w:rsidRPr="00455C73" w:rsidRDefault="006842F6" w:rsidP="00325A73">
                    <w:pPr>
                      <w:pStyle w:val="Stopka"/>
                      <w:jc w:val="center"/>
                      <w:rPr>
                        <w:rFonts w:ascii="Times New Roman" w:hAnsi="Times New Roman" w:cs="Times New Roman"/>
                        <w:sz w:val="14"/>
                        <w:szCs w:val="14"/>
                        <w:lang w:val="en-US"/>
                      </w:rPr>
                    </w:pPr>
                    <w:hyperlink r:id="rId2" w:history="1">
                      <w:r w:rsidR="00325A73" w:rsidRPr="00455C73">
                        <w:rPr>
                          <w:rStyle w:val="Hipercze"/>
                          <w:rFonts w:ascii="Times New Roman" w:hAnsi="Times New Roman" w:cs="Times New Roman"/>
                          <w:sz w:val="14"/>
                          <w:szCs w:val="14"/>
                          <w:lang w:val="en-US"/>
                        </w:rPr>
                        <w:t>www.energomedia.com.pl</w:t>
                      </w:r>
                    </w:hyperlink>
                    <w:r w:rsidR="00325A73" w:rsidRPr="00455C73">
                      <w:rPr>
                        <w:rFonts w:ascii="Times New Roman" w:hAnsi="Times New Roman" w:cs="Times New Roman"/>
                        <w:sz w:val="14"/>
                        <w:szCs w:val="14"/>
                        <w:lang w:val="en-US"/>
                      </w:rPr>
                      <w:t xml:space="preserve">  e-mail: </w:t>
                    </w:r>
                    <w:r w:rsidR="00000000">
                      <w:fldChar w:fldCharType="begin"/>
                    </w:r>
                    <w:r w:rsidR="00000000" w:rsidRPr="00420345">
                      <w:rPr>
                        <w:lang w:val="en-US"/>
                      </w:rPr>
                      <w:instrText>HYPERLINK "mailto:sekretariat@energomedia.com.pl"</w:instrText>
                    </w:r>
                    <w:r w:rsidR="00000000">
                      <w:fldChar w:fldCharType="separate"/>
                    </w:r>
                    <w:r w:rsidR="00325A73" w:rsidRPr="00455C73">
                      <w:rPr>
                        <w:rStyle w:val="Hipercze"/>
                        <w:rFonts w:ascii="Times New Roman" w:hAnsi="Times New Roman" w:cs="Times New Roman"/>
                        <w:sz w:val="14"/>
                        <w:szCs w:val="14"/>
                        <w:lang w:val="en-US"/>
                      </w:rPr>
                      <w:t>sekretariat@energomedia.com.pl</w:t>
                    </w:r>
                    <w:r w:rsidR="00000000">
                      <w:rPr>
                        <w:rStyle w:val="Hipercze"/>
                        <w:rFonts w:ascii="Times New Roman" w:hAnsi="Times New Roman" w:cs="Times New Roman"/>
                        <w:sz w:val="14"/>
                        <w:szCs w:val="14"/>
                        <w:lang w:val="en-US"/>
                      </w:rPr>
                      <w:fldChar w:fldCharType="end"/>
                    </w:r>
                  </w:p>
                  <w:p w14:paraId="783BB0D5" w14:textId="77777777" w:rsidR="00325A73" w:rsidRPr="00325A73" w:rsidRDefault="00325A73" w:rsidP="00325A73">
                    <w:pPr>
                      <w:pStyle w:val="Stopka"/>
                      <w:jc w:val="center"/>
                      <w:rPr>
                        <w:rFonts w:ascii="Times New Roman" w:hAnsi="Times New Roman" w:cs="Times New Roman"/>
                        <w:sz w:val="14"/>
                        <w:szCs w:val="14"/>
                      </w:rPr>
                    </w:pPr>
                    <w:r w:rsidRPr="00325A73">
                      <w:rPr>
                        <w:rFonts w:ascii="Times New Roman" w:hAnsi="Times New Roman" w:cs="Times New Roman"/>
                        <w:sz w:val="14"/>
                        <w:szCs w:val="14"/>
                      </w:rPr>
                      <w:t>wpisana do Krajowego Rejestru Sądowego prowadzonego przez Sąd Rejonowy dla  Krakowa Śródmieścia, Wydział XII Gospodarczy pod numerem: 0000067731</w:t>
                    </w:r>
                  </w:p>
                  <w:p w14:paraId="24FBCBB3" w14:textId="77777777" w:rsidR="00325A73" w:rsidRDefault="00325A73" w:rsidP="00325A73">
                    <w:pPr>
                      <w:pStyle w:val="Stopka"/>
                      <w:jc w:val="center"/>
                      <w:rPr>
                        <w:rFonts w:ascii="Times New Roman" w:hAnsi="Times New Roman" w:cs="Times New Roman"/>
                        <w:sz w:val="14"/>
                        <w:szCs w:val="14"/>
                      </w:rPr>
                    </w:pPr>
                    <w:r w:rsidRPr="00325A73">
                      <w:rPr>
                        <w:rFonts w:ascii="Times New Roman" w:hAnsi="Times New Roman" w:cs="Times New Roman"/>
                        <w:sz w:val="14"/>
                        <w:szCs w:val="14"/>
                      </w:rPr>
                      <w:t xml:space="preserve"> NIP: 628-18-75-399, REGON: 273713642, kapitał zakładowy/kapitał wpłacony: 27.178.000,00zł</w:t>
                    </w:r>
                  </w:p>
                  <w:p w14:paraId="6AC2504A" w14:textId="77777777" w:rsidR="00325A73" w:rsidRDefault="00325A73" w:rsidP="00325A73">
                    <w:pPr>
                      <w:pStyle w:val="Stopka"/>
                      <w:jc w:val="center"/>
                      <w:rPr>
                        <w:rFonts w:ascii="Times New Roman" w:hAnsi="Times New Roman" w:cs="Times New Roman"/>
                        <w:sz w:val="14"/>
                        <w:szCs w:val="14"/>
                      </w:rPr>
                    </w:pPr>
                  </w:p>
                  <w:p w14:paraId="3B8F24EA" w14:textId="77777777" w:rsidR="00325A73" w:rsidRPr="00325A73" w:rsidRDefault="00325A73" w:rsidP="00325A73">
                    <w:pPr>
                      <w:pStyle w:val="Stopka"/>
                      <w:jc w:val="center"/>
                      <w:rPr>
                        <w:rFonts w:ascii="Times New Roman" w:hAnsi="Times New Roman" w:cs="Times New Roman"/>
                        <w:sz w:val="14"/>
                        <w:szCs w:val="14"/>
                      </w:rPr>
                    </w:pPr>
                  </w:p>
                  <w:p w14:paraId="7D87EC69" w14:textId="77777777" w:rsidR="00174FE3" w:rsidRPr="00325A73" w:rsidRDefault="00174FE3" w:rsidP="008E3A93">
                    <w:pPr>
                      <w:pStyle w:val="Nagweklubstopka20"/>
                      <w:rPr>
                        <w:sz w:val="12"/>
                        <w:szCs w:val="12"/>
                      </w:rPr>
                    </w:pPr>
                  </w:p>
                </w:txbxContent>
              </v:textbox>
              <w10:wrap anchorx="page" anchory="margin"/>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6942D1" w14:textId="77777777" w:rsidR="00174FE3" w:rsidRDefault="004F08EF">
    <w:pPr>
      <w:spacing w:line="1" w:lineRule="exact"/>
    </w:pPr>
    <w:r>
      <w:rPr>
        <w:noProof/>
        <w:lang w:bidi="ar-SA"/>
      </w:rPr>
      <mc:AlternateContent>
        <mc:Choice Requires="wps">
          <w:drawing>
            <wp:anchor distT="0" distB="0" distL="0" distR="0" simplePos="0" relativeHeight="62914708" behindDoc="1" locked="0" layoutInCell="1" allowOverlap="1" wp14:anchorId="3E440475" wp14:editId="526BC99B">
              <wp:simplePos x="0" y="0"/>
              <wp:positionH relativeFrom="page">
                <wp:posOffset>942975</wp:posOffset>
              </wp:positionH>
              <wp:positionV relativeFrom="bottomMargin">
                <wp:align>top</wp:align>
              </wp:positionV>
              <wp:extent cx="3212465" cy="866140"/>
              <wp:effectExtent l="0" t="0" r="0" b="0"/>
              <wp:wrapNone/>
              <wp:docPr id="23" name="Shape 23"/>
              <wp:cNvGraphicFramePr/>
              <a:graphic xmlns:a="http://schemas.openxmlformats.org/drawingml/2006/main">
                <a:graphicData uri="http://schemas.microsoft.com/office/word/2010/wordprocessingShape">
                  <wps:wsp>
                    <wps:cNvSpPr txBox="1"/>
                    <wps:spPr>
                      <a:xfrm>
                        <a:off x="0" y="0"/>
                        <a:ext cx="3212465" cy="866140"/>
                      </a:xfrm>
                      <a:prstGeom prst="rect">
                        <a:avLst/>
                      </a:prstGeom>
                      <a:noFill/>
                    </wps:spPr>
                    <wps:txbx>
                      <w:txbxContent>
                        <w:p w14:paraId="35FF1927" w14:textId="77777777" w:rsidR="00325A73" w:rsidRPr="00325A73" w:rsidRDefault="00325A73" w:rsidP="00021DE4">
                          <w:pPr>
                            <w:pStyle w:val="Stopka"/>
                            <w:jc w:val="center"/>
                            <w:rPr>
                              <w:rFonts w:ascii="Times New Roman" w:hAnsi="Times New Roman" w:cs="Times New Roman"/>
                              <w:b/>
                              <w:sz w:val="16"/>
                              <w:szCs w:val="16"/>
                            </w:rPr>
                          </w:pPr>
                          <w:r w:rsidRPr="00325A73">
                            <w:rPr>
                              <w:rFonts w:ascii="Times New Roman" w:hAnsi="Times New Roman" w:cs="Times New Roman"/>
                              <w:b/>
                              <w:sz w:val="16"/>
                              <w:szCs w:val="16"/>
                            </w:rPr>
                            <w:t>Energomedia sp. z o.o.</w:t>
                          </w:r>
                        </w:p>
                        <w:p w14:paraId="1674ABF6" w14:textId="77777777" w:rsidR="00325A73" w:rsidRPr="00325A73" w:rsidRDefault="00325A73" w:rsidP="00325A73">
                          <w:pPr>
                            <w:pStyle w:val="Stopka"/>
                            <w:jc w:val="center"/>
                            <w:rPr>
                              <w:rFonts w:ascii="Times New Roman" w:hAnsi="Times New Roman" w:cs="Times New Roman"/>
                              <w:b/>
                              <w:sz w:val="16"/>
                              <w:szCs w:val="16"/>
                            </w:rPr>
                          </w:pPr>
                        </w:p>
                        <w:p w14:paraId="14F5B817" w14:textId="77777777" w:rsidR="00325A73" w:rsidRPr="00325A73" w:rsidRDefault="00325A73" w:rsidP="00325A73">
                          <w:pPr>
                            <w:pStyle w:val="Stopka"/>
                            <w:jc w:val="center"/>
                            <w:rPr>
                              <w:rFonts w:ascii="Times New Roman" w:hAnsi="Times New Roman" w:cs="Times New Roman"/>
                              <w:sz w:val="14"/>
                              <w:szCs w:val="14"/>
                            </w:rPr>
                          </w:pPr>
                          <w:r w:rsidRPr="00325A73">
                            <w:rPr>
                              <w:rFonts w:ascii="Times New Roman" w:hAnsi="Times New Roman" w:cs="Times New Roman"/>
                              <w:sz w:val="14"/>
                              <w:szCs w:val="14"/>
                            </w:rPr>
                            <w:t>ul. Fabryczna 22, 32-540 Trzebinia, tel. (24) 201-01-60, fax (24) 367-74-32</w:t>
                          </w:r>
                        </w:p>
                        <w:p w14:paraId="31A3F4EA" w14:textId="77777777" w:rsidR="00325A73" w:rsidRPr="00455C73" w:rsidRDefault="006842F6" w:rsidP="00325A73">
                          <w:pPr>
                            <w:pStyle w:val="Stopka"/>
                            <w:jc w:val="center"/>
                            <w:rPr>
                              <w:rFonts w:ascii="Times New Roman" w:hAnsi="Times New Roman" w:cs="Times New Roman"/>
                              <w:sz w:val="14"/>
                              <w:szCs w:val="14"/>
                              <w:lang w:val="en-US"/>
                            </w:rPr>
                          </w:pPr>
                          <w:hyperlink r:id="rId1" w:history="1">
                            <w:r w:rsidR="00325A73" w:rsidRPr="00455C73">
                              <w:rPr>
                                <w:rStyle w:val="Hipercze"/>
                                <w:rFonts w:ascii="Times New Roman" w:hAnsi="Times New Roman" w:cs="Times New Roman"/>
                                <w:sz w:val="14"/>
                                <w:szCs w:val="14"/>
                                <w:lang w:val="en-US"/>
                              </w:rPr>
                              <w:t>www.energomedia.com.pl</w:t>
                            </w:r>
                          </w:hyperlink>
                          <w:r w:rsidR="00325A73" w:rsidRPr="00455C73">
                            <w:rPr>
                              <w:rFonts w:ascii="Times New Roman" w:hAnsi="Times New Roman" w:cs="Times New Roman"/>
                              <w:sz w:val="14"/>
                              <w:szCs w:val="14"/>
                              <w:lang w:val="en-US"/>
                            </w:rPr>
                            <w:t xml:space="preserve">  e-mail: </w:t>
                          </w:r>
                          <w:r w:rsidR="00000000">
                            <w:fldChar w:fldCharType="begin"/>
                          </w:r>
                          <w:r w:rsidR="00000000" w:rsidRPr="00420345">
                            <w:rPr>
                              <w:lang w:val="en-US"/>
                            </w:rPr>
                            <w:instrText>HYPERLINK "mailto:sekretariat@energomedia.com.pl"</w:instrText>
                          </w:r>
                          <w:r w:rsidR="00000000">
                            <w:fldChar w:fldCharType="separate"/>
                          </w:r>
                          <w:r w:rsidR="00325A73" w:rsidRPr="00455C73">
                            <w:rPr>
                              <w:rStyle w:val="Hipercze"/>
                              <w:rFonts w:ascii="Times New Roman" w:hAnsi="Times New Roman" w:cs="Times New Roman"/>
                              <w:sz w:val="14"/>
                              <w:szCs w:val="14"/>
                              <w:lang w:val="en-US"/>
                            </w:rPr>
                            <w:t>sekretariat@energomedia.com.pl</w:t>
                          </w:r>
                          <w:r w:rsidR="00000000">
                            <w:rPr>
                              <w:rStyle w:val="Hipercze"/>
                              <w:rFonts w:ascii="Times New Roman" w:hAnsi="Times New Roman" w:cs="Times New Roman"/>
                              <w:sz w:val="14"/>
                              <w:szCs w:val="14"/>
                              <w:lang w:val="en-US"/>
                            </w:rPr>
                            <w:fldChar w:fldCharType="end"/>
                          </w:r>
                        </w:p>
                        <w:p w14:paraId="79F79570" w14:textId="77777777" w:rsidR="00325A73" w:rsidRPr="00325A73" w:rsidRDefault="00325A73" w:rsidP="00325A73">
                          <w:pPr>
                            <w:pStyle w:val="Stopka"/>
                            <w:jc w:val="center"/>
                            <w:rPr>
                              <w:rFonts w:ascii="Times New Roman" w:hAnsi="Times New Roman" w:cs="Times New Roman"/>
                              <w:sz w:val="14"/>
                              <w:szCs w:val="14"/>
                            </w:rPr>
                          </w:pPr>
                          <w:r w:rsidRPr="00325A73">
                            <w:rPr>
                              <w:rFonts w:ascii="Times New Roman" w:hAnsi="Times New Roman" w:cs="Times New Roman"/>
                              <w:sz w:val="14"/>
                              <w:szCs w:val="14"/>
                            </w:rPr>
                            <w:t>wpisana do Krajowego Rejestru Sądowego prowadzonego przez Sąd Rejonowy dla  Krakowa Śródmieścia, Wydział XII Gospodarczy pod numerem: 0000067731</w:t>
                          </w:r>
                        </w:p>
                        <w:p w14:paraId="2A2CE120" w14:textId="77777777" w:rsidR="00325A73" w:rsidRDefault="00325A73" w:rsidP="00325A73">
                          <w:pPr>
                            <w:pStyle w:val="Stopka"/>
                            <w:jc w:val="center"/>
                            <w:rPr>
                              <w:rFonts w:ascii="Times New Roman" w:hAnsi="Times New Roman" w:cs="Times New Roman"/>
                              <w:sz w:val="14"/>
                              <w:szCs w:val="14"/>
                            </w:rPr>
                          </w:pPr>
                          <w:r w:rsidRPr="00325A73">
                            <w:rPr>
                              <w:rFonts w:ascii="Times New Roman" w:hAnsi="Times New Roman" w:cs="Times New Roman"/>
                              <w:sz w:val="14"/>
                              <w:szCs w:val="14"/>
                            </w:rPr>
                            <w:t xml:space="preserve"> NIP: 628-18-75-399, REGON: 273713642, kapitał zakładowy/kapitał wpłacony: 27.178.000,00zł</w:t>
                          </w:r>
                        </w:p>
                        <w:p w14:paraId="16C550C9" w14:textId="77777777" w:rsidR="00174FE3" w:rsidRDefault="00174FE3">
                          <w:pPr>
                            <w:pStyle w:val="Nagweklubstopka20"/>
                            <w:rPr>
                              <w:sz w:val="12"/>
                              <w:szCs w:val="12"/>
                            </w:rPr>
                          </w:pPr>
                        </w:p>
                      </w:txbxContent>
                    </wps:txbx>
                    <wps:bodyPr wrap="none" lIns="0" tIns="0" rIns="0" bIns="0">
                      <a:noAutofit/>
                    </wps:bodyPr>
                  </wps:wsp>
                </a:graphicData>
              </a:graphic>
              <wp14:sizeRelV relativeFrom="margin">
                <wp14:pctHeight>0</wp14:pctHeight>
              </wp14:sizeRelV>
            </wp:anchor>
          </w:drawing>
        </mc:Choice>
        <mc:Fallback>
          <w:pict>
            <v:shapetype w14:anchorId="3E440475" id="_x0000_t202" coordsize="21600,21600" o:spt="202" path="m,l,21600r21600,l21600,xe">
              <v:stroke joinstyle="miter"/>
              <v:path gradientshapeok="t" o:connecttype="rect"/>
            </v:shapetype>
            <v:shape id="Shape 23" o:spid="_x0000_s1029" type="#_x0000_t202" style="position:absolute;margin-left:74.25pt;margin-top:0;width:252.95pt;height:68.2pt;z-index:-440401772;visibility:visible;mso-wrap-style:none;mso-height-percent:0;mso-wrap-distance-left:0;mso-wrap-distance-top:0;mso-wrap-distance-right:0;mso-wrap-distance-bottom:0;mso-position-horizontal:absolute;mso-position-horizontal-relative:page;mso-position-vertical:top;mso-position-vertical-relative:bottom-margin-area;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" filled="f" stroked="f">
              <v:textbox inset="0,0,0,0">
                <w:txbxContent>
                  <w:p w14:paraId="35FF1927" w14:textId="77777777" w:rsidR="00325A73" w:rsidRPr="00325A73" w:rsidRDefault="00325A73" w:rsidP="00021DE4">
                    <w:pPr>
                      <w:pStyle w:val="Stopka"/>
                      <w:jc w:val="center"/>
                      <w:rPr>
                        <w:rFonts w:ascii="Times New Roman" w:hAnsi="Times New Roman" w:cs="Times New Roman"/>
                        <w:b/>
                        <w:sz w:val="16"/>
                        <w:szCs w:val="16"/>
                      </w:rPr>
                    </w:pPr>
                    <w:r w:rsidRPr="00325A73">
                      <w:rPr>
                        <w:rFonts w:ascii="Times New Roman" w:hAnsi="Times New Roman" w:cs="Times New Roman"/>
                        <w:b/>
                        <w:sz w:val="16"/>
                        <w:szCs w:val="16"/>
                      </w:rPr>
                      <w:t>Energomedia sp. z o.o.</w:t>
                    </w:r>
                  </w:p>
                  <w:p w14:paraId="1674ABF6" w14:textId="77777777" w:rsidR="00325A73" w:rsidRPr="00325A73" w:rsidRDefault="00325A73" w:rsidP="00325A73">
                    <w:pPr>
                      <w:pStyle w:val="Stopka"/>
                      <w:jc w:val="center"/>
                      <w:rPr>
                        <w:rFonts w:ascii="Times New Roman" w:hAnsi="Times New Roman" w:cs="Times New Roman"/>
                        <w:b/>
                        <w:sz w:val="16"/>
                        <w:szCs w:val="16"/>
                      </w:rPr>
                    </w:pPr>
                  </w:p>
                  <w:p w14:paraId="14F5B817" w14:textId="77777777" w:rsidR="00325A73" w:rsidRPr="00325A73" w:rsidRDefault="00325A73" w:rsidP="00325A73">
                    <w:pPr>
                      <w:pStyle w:val="Stopka"/>
                      <w:jc w:val="center"/>
                      <w:rPr>
                        <w:rFonts w:ascii="Times New Roman" w:hAnsi="Times New Roman" w:cs="Times New Roman"/>
                        <w:sz w:val="14"/>
                        <w:szCs w:val="14"/>
                      </w:rPr>
                    </w:pPr>
                    <w:r w:rsidRPr="00325A73">
                      <w:rPr>
                        <w:rFonts w:ascii="Times New Roman" w:hAnsi="Times New Roman" w:cs="Times New Roman"/>
                        <w:sz w:val="14"/>
                        <w:szCs w:val="14"/>
                      </w:rPr>
                      <w:t>ul. Fabryczna 22, 32-540 Trzebinia, tel. (24) 201-01-60, fax (24) 367-74-32</w:t>
                    </w:r>
                  </w:p>
                  <w:p w14:paraId="31A3F4EA" w14:textId="77777777" w:rsidR="00325A73" w:rsidRPr="00455C73" w:rsidRDefault="006842F6" w:rsidP="00325A73">
                    <w:pPr>
                      <w:pStyle w:val="Stopka"/>
                      <w:jc w:val="center"/>
                      <w:rPr>
                        <w:rFonts w:ascii="Times New Roman" w:hAnsi="Times New Roman" w:cs="Times New Roman"/>
                        <w:sz w:val="14"/>
                        <w:szCs w:val="14"/>
                        <w:lang w:val="en-US"/>
                      </w:rPr>
                    </w:pPr>
                    <w:hyperlink r:id="rId2" w:history="1">
                      <w:r w:rsidR="00325A73" w:rsidRPr="00455C73">
                        <w:rPr>
                          <w:rStyle w:val="Hipercze"/>
                          <w:rFonts w:ascii="Times New Roman" w:hAnsi="Times New Roman" w:cs="Times New Roman"/>
                          <w:sz w:val="14"/>
                          <w:szCs w:val="14"/>
                          <w:lang w:val="en-US"/>
                        </w:rPr>
                        <w:t>www.energomedia.com.pl</w:t>
                      </w:r>
                    </w:hyperlink>
                    <w:r w:rsidR="00325A73" w:rsidRPr="00455C73">
                      <w:rPr>
                        <w:rFonts w:ascii="Times New Roman" w:hAnsi="Times New Roman" w:cs="Times New Roman"/>
                        <w:sz w:val="14"/>
                        <w:szCs w:val="14"/>
                        <w:lang w:val="en-US"/>
                      </w:rPr>
                      <w:t xml:space="preserve">  e-mail: </w:t>
                    </w:r>
                    <w:r w:rsidR="00000000">
                      <w:fldChar w:fldCharType="begin"/>
                    </w:r>
                    <w:r w:rsidR="00000000" w:rsidRPr="00420345">
                      <w:rPr>
                        <w:lang w:val="en-US"/>
                      </w:rPr>
                      <w:instrText>HYPERLINK "mailto:sekretariat@energomedia.com.pl"</w:instrText>
                    </w:r>
                    <w:r w:rsidR="00000000">
                      <w:fldChar w:fldCharType="separate"/>
                    </w:r>
                    <w:r w:rsidR="00325A73" w:rsidRPr="00455C73">
                      <w:rPr>
                        <w:rStyle w:val="Hipercze"/>
                        <w:rFonts w:ascii="Times New Roman" w:hAnsi="Times New Roman" w:cs="Times New Roman"/>
                        <w:sz w:val="14"/>
                        <w:szCs w:val="14"/>
                        <w:lang w:val="en-US"/>
                      </w:rPr>
                      <w:t>sekretariat@energomedia.com.pl</w:t>
                    </w:r>
                    <w:r w:rsidR="00000000">
                      <w:rPr>
                        <w:rStyle w:val="Hipercze"/>
                        <w:rFonts w:ascii="Times New Roman" w:hAnsi="Times New Roman" w:cs="Times New Roman"/>
                        <w:sz w:val="14"/>
                        <w:szCs w:val="14"/>
                        <w:lang w:val="en-US"/>
                      </w:rPr>
                      <w:fldChar w:fldCharType="end"/>
                    </w:r>
                  </w:p>
                  <w:p w14:paraId="79F79570" w14:textId="77777777" w:rsidR="00325A73" w:rsidRPr="00325A73" w:rsidRDefault="00325A73" w:rsidP="00325A73">
                    <w:pPr>
                      <w:pStyle w:val="Stopka"/>
                      <w:jc w:val="center"/>
                      <w:rPr>
                        <w:rFonts w:ascii="Times New Roman" w:hAnsi="Times New Roman" w:cs="Times New Roman"/>
                        <w:sz w:val="14"/>
                        <w:szCs w:val="14"/>
                      </w:rPr>
                    </w:pPr>
                    <w:r w:rsidRPr="00325A73">
                      <w:rPr>
                        <w:rFonts w:ascii="Times New Roman" w:hAnsi="Times New Roman" w:cs="Times New Roman"/>
                        <w:sz w:val="14"/>
                        <w:szCs w:val="14"/>
                      </w:rPr>
                      <w:t>wpisana do Krajowego Rejestru Sądowego prowadzonego przez Sąd Rejonowy dla  Krakowa Śródmieścia, Wydział XII Gospodarczy pod numerem: 0000067731</w:t>
                    </w:r>
                  </w:p>
                  <w:p w14:paraId="2A2CE120" w14:textId="77777777" w:rsidR="00325A73" w:rsidRDefault="00325A73" w:rsidP="00325A73">
                    <w:pPr>
                      <w:pStyle w:val="Stopka"/>
                      <w:jc w:val="center"/>
                      <w:rPr>
                        <w:rFonts w:ascii="Times New Roman" w:hAnsi="Times New Roman" w:cs="Times New Roman"/>
                        <w:sz w:val="14"/>
                        <w:szCs w:val="14"/>
                      </w:rPr>
                    </w:pPr>
                    <w:r w:rsidRPr="00325A73">
                      <w:rPr>
                        <w:rFonts w:ascii="Times New Roman" w:hAnsi="Times New Roman" w:cs="Times New Roman"/>
                        <w:sz w:val="14"/>
                        <w:szCs w:val="14"/>
                      </w:rPr>
                      <w:t xml:space="preserve"> NIP: 628-18-75-399, REGON: 273713642, kapitał zakładowy/kapitał wpłacony: 27.178.000,00zł</w:t>
                    </w:r>
                  </w:p>
                  <w:p w14:paraId="16C550C9" w14:textId="77777777" w:rsidR="00174FE3" w:rsidRDefault="00174FE3">
                    <w:pPr>
                      <w:pStyle w:val="Nagweklubstopka20"/>
                      <w:rPr>
                        <w:sz w:val="12"/>
                        <w:szCs w:val="12"/>
                      </w:rPr>
                    </w:pPr>
                  </w:p>
                </w:txbxContent>
              </v:textbox>
              <w10:wrap anchorx="page" anchory="margin"/>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133512" w14:textId="77777777" w:rsidR="00325A73" w:rsidRPr="00325A73" w:rsidRDefault="00325A73" w:rsidP="00325A73">
    <w:pPr>
      <w:pStyle w:val="Stopka"/>
      <w:jc w:val="center"/>
      <w:rPr>
        <w:rFonts w:ascii="Times New Roman" w:hAnsi="Times New Roman" w:cs="Times New Roman"/>
        <w:b/>
        <w:sz w:val="16"/>
        <w:szCs w:val="16"/>
      </w:rPr>
    </w:pPr>
    <w:r w:rsidRPr="00325A73">
      <w:rPr>
        <w:rFonts w:ascii="Times New Roman" w:hAnsi="Times New Roman" w:cs="Times New Roman"/>
        <w:b/>
        <w:sz w:val="16"/>
        <w:szCs w:val="16"/>
      </w:rPr>
      <w:t>Energomedia sp. z o.o.</w:t>
    </w:r>
  </w:p>
  <w:p w14:paraId="5CE7DAF0" w14:textId="77777777" w:rsidR="00325A73" w:rsidRPr="00325A73" w:rsidRDefault="00325A73" w:rsidP="00325A73">
    <w:pPr>
      <w:pStyle w:val="Stopka"/>
      <w:jc w:val="center"/>
      <w:rPr>
        <w:rFonts w:ascii="Times New Roman" w:hAnsi="Times New Roman" w:cs="Times New Roman"/>
        <w:b/>
        <w:sz w:val="16"/>
        <w:szCs w:val="16"/>
      </w:rPr>
    </w:pPr>
  </w:p>
  <w:p w14:paraId="45C71C81" w14:textId="77777777" w:rsidR="00325A73" w:rsidRPr="00325A73" w:rsidRDefault="00325A73" w:rsidP="00325A73">
    <w:pPr>
      <w:pStyle w:val="Stopka"/>
      <w:jc w:val="center"/>
      <w:rPr>
        <w:rFonts w:ascii="Times New Roman" w:hAnsi="Times New Roman" w:cs="Times New Roman"/>
        <w:sz w:val="14"/>
        <w:szCs w:val="14"/>
      </w:rPr>
    </w:pPr>
    <w:r w:rsidRPr="00325A73">
      <w:rPr>
        <w:rFonts w:ascii="Times New Roman" w:hAnsi="Times New Roman" w:cs="Times New Roman"/>
        <w:sz w:val="14"/>
        <w:szCs w:val="14"/>
      </w:rPr>
      <w:t>ul. Fabryczna 22, 32-540 Trzebinia, tel. (24) 201-01-60, fax (24) 367-74-32</w:t>
    </w:r>
  </w:p>
  <w:p w14:paraId="029D4940" w14:textId="77777777" w:rsidR="00325A73" w:rsidRPr="00455C73" w:rsidRDefault="006842F6" w:rsidP="00325A73">
    <w:pPr>
      <w:pStyle w:val="Stopka"/>
      <w:jc w:val="center"/>
      <w:rPr>
        <w:rFonts w:ascii="Times New Roman" w:hAnsi="Times New Roman" w:cs="Times New Roman"/>
        <w:sz w:val="14"/>
        <w:szCs w:val="14"/>
        <w:lang w:val="en-US"/>
      </w:rPr>
    </w:pPr>
    <w:hyperlink r:id="rId1" w:history="1">
      <w:r w:rsidR="00325A73" w:rsidRPr="00455C73">
        <w:rPr>
          <w:rStyle w:val="Hipercze"/>
          <w:rFonts w:ascii="Times New Roman" w:hAnsi="Times New Roman" w:cs="Times New Roman"/>
          <w:sz w:val="14"/>
          <w:szCs w:val="14"/>
          <w:lang w:val="en-US"/>
        </w:rPr>
        <w:t>www.energomedia.com.pl</w:t>
      </w:r>
    </w:hyperlink>
    <w:r w:rsidR="00325A73" w:rsidRPr="00455C73">
      <w:rPr>
        <w:rFonts w:ascii="Times New Roman" w:hAnsi="Times New Roman" w:cs="Times New Roman"/>
        <w:sz w:val="14"/>
        <w:szCs w:val="14"/>
        <w:lang w:val="en-US"/>
      </w:rPr>
      <w:t xml:space="preserve">  e-mail: </w:t>
    </w:r>
    <w:r w:rsidR="00000000">
      <w:fldChar w:fldCharType="begin"/>
    </w:r>
    <w:r w:rsidR="00000000" w:rsidRPr="00420345">
      <w:rPr>
        <w:lang w:val="en-US"/>
      </w:rPr>
      <w:instrText>HYPERLINK "mailto:sekretariat@energomedia.com.pl"</w:instrText>
    </w:r>
    <w:r w:rsidR="00000000">
      <w:fldChar w:fldCharType="separate"/>
    </w:r>
    <w:r w:rsidR="00325A73" w:rsidRPr="00455C73">
      <w:rPr>
        <w:rStyle w:val="Hipercze"/>
        <w:rFonts w:ascii="Times New Roman" w:hAnsi="Times New Roman" w:cs="Times New Roman"/>
        <w:sz w:val="14"/>
        <w:szCs w:val="14"/>
        <w:lang w:val="en-US"/>
      </w:rPr>
      <w:t>sekretariat@energomedia.com.pl</w:t>
    </w:r>
    <w:r w:rsidR="00000000">
      <w:rPr>
        <w:rStyle w:val="Hipercze"/>
        <w:rFonts w:ascii="Times New Roman" w:hAnsi="Times New Roman" w:cs="Times New Roman"/>
        <w:sz w:val="14"/>
        <w:szCs w:val="14"/>
        <w:lang w:val="en-US"/>
      </w:rPr>
      <w:fldChar w:fldCharType="end"/>
    </w:r>
  </w:p>
  <w:p w14:paraId="670FBB31" w14:textId="77777777" w:rsidR="00325A73" w:rsidRPr="00325A73" w:rsidRDefault="00325A73" w:rsidP="00325A73">
    <w:pPr>
      <w:pStyle w:val="Stopka"/>
      <w:jc w:val="center"/>
      <w:rPr>
        <w:rFonts w:ascii="Times New Roman" w:hAnsi="Times New Roman" w:cs="Times New Roman"/>
        <w:sz w:val="14"/>
        <w:szCs w:val="14"/>
      </w:rPr>
    </w:pPr>
    <w:r w:rsidRPr="00325A73">
      <w:rPr>
        <w:rFonts w:ascii="Times New Roman" w:hAnsi="Times New Roman" w:cs="Times New Roman"/>
        <w:sz w:val="14"/>
        <w:szCs w:val="14"/>
      </w:rPr>
      <w:t>wpisana do Krajowego Rejestru Sądowego prowadzonego przez Sąd Rejonowy dla  Krakowa Śródmieścia, Wydział XII Gospodarczy pod numerem: 0000067731</w:t>
    </w:r>
  </w:p>
  <w:p w14:paraId="618D47AE" w14:textId="77777777" w:rsidR="00325A73" w:rsidRDefault="00325A73" w:rsidP="00325A73">
    <w:pPr>
      <w:pStyle w:val="Stopka"/>
      <w:jc w:val="center"/>
      <w:rPr>
        <w:rFonts w:ascii="Times New Roman" w:hAnsi="Times New Roman" w:cs="Times New Roman"/>
        <w:sz w:val="14"/>
        <w:szCs w:val="14"/>
      </w:rPr>
    </w:pPr>
    <w:r w:rsidRPr="00325A73">
      <w:rPr>
        <w:rFonts w:ascii="Times New Roman" w:hAnsi="Times New Roman" w:cs="Times New Roman"/>
        <w:sz w:val="14"/>
        <w:szCs w:val="14"/>
      </w:rPr>
      <w:t xml:space="preserve"> NIP: 628-18-75-399, REGON: 273713642, kapitał zakładowy/kapitał wpłacony: 27.178.000,00zł</w:t>
    </w:r>
  </w:p>
  <w:p w14:paraId="0403B8E1" w14:textId="77777777" w:rsidR="00325A73" w:rsidRDefault="00325A73" w:rsidP="00325A73">
    <w:pPr>
      <w:pStyle w:val="Stopka"/>
      <w:jc w:val="center"/>
      <w:rPr>
        <w:rFonts w:ascii="Times New Roman" w:hAnsi="Times New Roman" w:cs="Times New Roman"/>
        <w:sz w:val="14"/>
        <w:szCs w:val="14"/>
      </w:rPr>
    </w:pPr>
  </w:p>
  <w:p w14:paraId="1DD83AF9" w14:textId="77777777" w:rsidR="00325A73" w:rsidRDefault="00325A73" w:rsidP="00325A73">
    <w:pPr>
      <w:pStyle w:val="Stopka"/>
      <w:jc w:val="center"/>
      <w:rPr>
        <w:rFonts w:ascii="Times New Roman" w:hAnsi="Times New Roman" w:cs="Times New Roman"/>
        <w:sz w:val="14"/>
        <w:szCs w:val="14"/>
      </w:rPr>
    </w:pPr>
  </w:p>
  <w:p w14:paraId="0B5B34E2" w14:textId="77777777" w:rsidR="00174FE3" w:rsidRDefault="00174FE3">
    <w:pPr>
      <w:spacing w:line="1" w:lineRule="exac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F8CBEDA" w14:textId="77777777" w:rsidR="00381748" w:rsidRDefault="00381748"/>
  </w:footnote>
  <w:footnote w:type="continuationSeparator" w:id="0">
    <w:p w14:paraId="5E027415" w14:textId="77777777" w:rsidR="00381748" w:rsidRDefault="00381748"/>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1F007F"/>
    <w:multiLevelType w:val="multilevel"/>
    <w:tmpl w:val="795AF1DC"/>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42E0301"/>
    <w:multiLevelType w:val="multilevel"/>
    <w:tmpl w:val="79841F84"/>
    <w:lvl w:ilvl="0">
      <w:start w:val="1"/>
      <w:numFmt w:val="decimal"/>
      <w:lvlText w:val="%1."/>
      <w:lvlJc w:val="left"/>
      <w:pPr>
        <w:ind w:left="360" w:hanging="360"/>
      </w:pPr>
      <w:rPr>
        <w:b w:val="0"/>
      </w:rPr>
    </w:lvl>
    <w:lvl w:ilvl="1">
      <w:start w:val="1"/>
      <w:numFmt w:val="lowerLetter"/>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AAF0CA5"/>
    <w:multiLevelType w:val="multilevel"/>
    <w:tmpl w:val="95CC2D3C"/>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F130779"/>
    <w:multiLevelType w:val="multilevel"/>
    <w:tmpl w:val="D0F84F5E"/>
    <w:lvl w:ilvl="0">
      <w:start w:val="1"/>
      <w:numFmt w:val="bullet"/>
      <w:lvlText w:val="•"/>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3D62EE0"/>
    <w:multiLevelType w:val="multilevel"/>
    <w:tmpl w:val="F0D255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B594AA3"/>
    <w:multiLevelType w:val="hybridMultilevel"/>
    <w:tmpl w:val="651415C4"/>
    <w:lvl w:ilvl="0" w:tplc="04150019">
      <w:start w:val="1"/>
      <w:numFmt w:val="lowerLetter"/>
      <w:lvlText w:val="%1."/>
      <w:lvlJc w:val="left"/>
      <w:pPr>
        <w:ind w:left="360" w:hanging="360"/>
      </w:pPr>
    </w:lvl>
    <w:lvl w:ilvl="1" w:tplc="04150019">
      <w:start w:val="1"/>
      <w:numFmt w:val="decimal"/>
      <w:lvlText w:val="%2."/>
      <w:lvlJc w:val="left"/>
      <w:pPr>
        <w:tabs>
          <w:tab w:val="num" w:pos="1080"/>
        </w:tabs>
        <w:ind w:left="1080" w:hanging="360"/>
      </w:pPr>
    </w:lvl>
    <w:lvl w:ilvl="2" w:tplc="0415001B">
      <w:start w:val="1"/>
      <w:numFmt w:val="decimal"/>
      <w:lvlText w:val="%3."/>
      <w:lvlJc w:val="left"/>
      <w:pPr>
        <w:tabs>
          <w:tab w:val="num" w:pos="1800"/>
        </w:tabs>
        <w:ind w:left="1800" w:hanging="360"/>
      </w:pPr>
    </w:lvl>
    <w:lvl w:ilvl="3" w:tplc="0415000F">
      <w:start w:val="1"/>
      <w:numFmt w:val="decimal"/>
      <w:lvlText w:val="%4."/>
      <w:lvlJc w:val="left"/>
      <w:pPr>
        <w:tabs>
          <w:tab w:val="num" w:pos="2520"/>
        </w:tabs>
        <w:ind w:left="2520" w:hanging="360"/>
      </w:pPr>
    </w:lvl>
    <w:lvl w:ilvl="4" w:tplc="04150019">
      <w:start w:val="1"/>
      <w:numFmt w:val="decimal"/>
      <w:lvlText w:val="%5."/>
      <w:lvlJc w:val="left"/>
      <w:pPr>
        <w:tabs>
          <w:tab w:val="num" w:pos="3240"/>
        </w:tabs>
        <w:ind w:left="3240" w:hanging="360"/>
      </w:pPr>
    </w:lvl>
    <w:lvl w:ilvl="5" w:tplc="0415001B">
      <w:start w:val="1"/>
      <w:numFmt w:val="decimal"/>
      <w:lvlText w:val="%6."/>
      <w:lvlJc w:val="left"/>
      <w:pPr>
        <w:tabs>
          <w:tab w:val="num" w:pos="3960"/>
        </w:tabs>
        <w:ind w:left="3960" w:hanging="360"/>
      </w:pPr>
    </w:lvl>
    <w:lvl w:ilvl="6" w:tplc="0415000F">
      <w:start w:val="1"/>
      <w:numFmt w:val="decimal"/>
      <w:lvlText w:val="%7."/>
      <w:lvlJc w:val="left"/>
      <w:pPr>
        <w:tabs>
          <w:tab w:val="num" w:pos="4680"/>
        </w:tabs>
        <w:ind w:left="4680" w:hanging="360"/>
      </w:pPr>
    </w:lvl>
    <w:lvl w:ilvl="7" w:tplc="04150019">
      <w:start w:val="1"/>
      <w:numFmt w:val="decimal"/>
      <w:lvlText w:val="%8."/>
      <w:lvlJc w:val="left"/>
      <w:pPr>
        <w:tabs>
          <w:tab w:val="num" w:pos="5400"/>
        </w:tabs>
        <w:ind w:left="5400" w:hanging="360"/>
      </w:pPr>
    </w:lvl>
    <w:lvl w:ilvl="8" w:tplc="0415001B">
      <w:start w:val="1"/>
      <w:numFmt w:val="decimal"/>
      <w:lvlText w:val="%9."/>
      <w:lvlJc w:val="left"/>
      <w:pPr>
        <w:tabs>
          <w:tab w:val="num" w:pos="6120"/>
        </w:tabs>
        <w:ind w:left="6120" w:hanging="360"/>
      </w:pPr>
    </w:lvl>
  </w:abstractNum>
  <w:abstractNum w:abstractNumId="6" w15:restartNumberingAfterBreak="0">
    <w:nsid w:val="2C0F0969"/>
    <w:multiLevelType w:val="multilevel"/>
    <w:tmpl w:val="5D56097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C9228A4"/>
    <w:multiLevelType w:val="multilevel"/>
    <w:tmpl w:val="93B8714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C6B2263"/>
    <w:multiLevelType w:val="multilevel"/>
    <w:tmpl w:val="D324C6D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4A7833E7"/>
    <w:multiLevelType w:val="multilevel"/>
    <w:tmpl w:val="A4582F6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4D051043"/>
    <w:multiLevelType w:val="multilevel"/>
    <w:tmpl w:val="3E7CB05E"/>
    <w:lvl w:ilvl="0">
      <w:start w:val="1"/>
      <w:numFmt w:val="lowerRoman"/>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5140593E"/>
    <w:multiLevelType w:val="multilevel"/>
    <w:tmpl w:val="DEEECD1C"/>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5ABF2905"/>
    <w:multiLevelType w:val="multilevel"/>
    <w:tmpl w:val="DA2EA27C"/>
    <w:lvl w:ilvl="0">
      <w:start w:val="1"/>
      <w:numFmt w:val="bullet"/>
      <w:lvlText w:val="-"/>
      <w:lvlJc w:val="left"/>
      <w:rPr>
        <w:rFonts w:ascii="Verdana" w:eastAsia="Verdana" w:hAnsi="Verdana" w:cs="Verdana"/>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6CF54737"/>
    <w:multiLevelType w:val="hybridMultilevel"/>
    <w:tmpl w:val="FCB8E3CE"/>
    <w:lvl w:ilvl="0" w:tplc="0415000F">
      <w:start w:val="1"/>
      <w:numFmt w:val="decimal"/>
      <w:lvlText w:val="%1."/>
      <w:lvlJc w:val="left"/>
      <w:pPr>
        <w:ind w:left="360" w:hanging="360"/>
      </w:pPr>
      <w:rPr>
        <w:rFonts w:hint="default"/>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6E684E84"/>
    <w:multiLevelType w:val="multilevel"/>
    <w:tmpl w:val="E9924EC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78411F88"/>
    <w:multiLevelType w:val="multilevel"/>
    <w:tmpl w:val="B498B106"/>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515584787">
    <w:abstractNumId w:val="9"/>
  </w:num>
  <w:num w:numId="2" w16cid:durableId="443615120">
    <w:abstractNumId w:val="0"/>
  </w:num>
  <w:num w:numId="3" w16cid:durableId="42099885">
    <w:abstractNumId w:val="3"/>
  </w:num>
  <w:num w:numId="4" w16cid:durableId="510797017">
    <w:abstractNumId w:val="7"/>
  </w:num>
  <w:num w:numId="5" w16cid:durableId="2126271106">
    <w:abstractNumId w:val="12"/>
  </w:num>
  <w:num w:numId="6" w16cid:durableId="1267081058">
    <w:abstractNumId w:val="2"/>
  </w:num>
  <w:num w:numId="7" w16cid:durableId="1907916074">
    <w:abstractNumId w:val="11"/>
  </w:num>
  <w:num w:numId="8" w16cid:durableId="1647776483">
    <w:abstractNumId w:val="6"/>
  </w:num>
  <w:num w:numId="9" w16cid:durableId="575094490">
    <w:abstractNumId w:val="15"/>
  </w:num>
  <w:num w:numId="10" w16cid:durableId="1930387479">
    <w:abstractNumId w:val="14"/>
  </w:num>
  <w:num w:numId="11" w16cid:durableId="66348499">
    <w:abstractNumId w:val="8"/>
  </w:num>
  <w:num w:numId="12" w16cid:durableId="6955699">
    <w:abstractNumId w:val="10"/>
  </w:num>
  <w:num w:numId="13" w16cid:durableId="43679846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2117675484">
    <w:abstractNumId w:val="13"/>
  </w:num>
  <w:num w:numId="15" w16cid:durableId="1176457807">
    <w:abstractNumId w:val="1"/>
  </w:num>
  <w:num w:numId="16" w16cid:durableId="34278317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evenAndOddHeaders/>
  <w:drawingGridHorizontalSpacing w:val="181"/>
  <w:drawingGridVerticalSpacing w:val="181"/>
  <w:characterSpacingControl w:val="compressPunctuation"/>
  <w:savePreviewPicture/>
  <w:hdrShapeDefaults>
    <o:shapedefaults v:ext="edit" spidmax="2052"/>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4FE3"/>
    <w:rsid w:val="00021DE4"/>
    <w:rsid w:val="0002536B"/>
    <w:rsid w:val="00033830"/>
    <w:rsid w:val="0005432D"/>
    <w:rsid w:val="00076873"/>
    <w:rsid w:val="000C43AA"/>
    <w:rsid w:val="000D7D3D"/>
    <w:rsid w:val="000E6363"/>
    <w:rsid w:val="000E703D"/>
    <w:rsid w:val="000F548C"/>
    <w:rsid w:val="001012B1"/>
    <w:rsid w:val="0010439E"/>
    <w:rsid w:val="001315C6"/>
    <w:rsid w:val="001402BD"/>
    <w:rsid w:val="00150911"/>
    <w:rsid w:val="00174FE3"/>
    <w:rsid w:val="00194A24"/>
    <w:rsid w:val="00262113"/>
    <w:rsid w:val="002E4F01"/>
    <w:rsid w:val="00325A73"/>
    <w:rsid w:val="00333838"/>
    <w:rsid w:val="00381748"/>
    <w:rsid w:val="003B50B9"/>
    <w:rsid w:val="00415BA7"/>
    <w:rsid w:val="00420345"/>
    <w:rsid w:val="00426C45"/>
    <w:rsid w:val="00455C73"/>
    <w:rsid w:val="00464AB1"/>
    <w:rsid w:val="004D203B"/>
    <w:rsid w:val="004F08EF"/>
    <w:rsid w:val="00512878"/>
    <w:rsid w:val="005471CE"/>
    <w:rsid w:val="005A7A82"/>
    <w:rsid w:val="005B05CC"/>
    <w:rsid w:val="005D1918"/>
    <w:rsid w:val="0065520A"/>
    <w:rsid w:val="006842F6"/>
    <w:rsid w:val="00697A55"/>
    <w:rsid w:val="006A2BA2"/>
    <w:rsid w:val="00737942"/>
    <w:rsid w:val="00781F06"/>
    <w:rsid w:val="0079023B"/>
    <w:rsid w:val="007F3DEF"/>
    <w:rsid w:val="008004A5"/>
    <w:rsid w:val="00830E36"/>
    <w:rsid w:val="008435D7"/>
    <w:rsid w:val="008506B4"/>
    <w:rsid w:val="008A6763"/>
    <w:rsid w:val="008B06B6"/>
    <w:rsid w:val="008C702A"/>
    <w:rsid w:val="008E1B76"/>
    <w:rsid w:val="008E3A93"/>
    <w:rsid w:val="009850EE"/>
    <w:rsid w:val="009E1F3F"/>
    <w:rsid w:val="00B009F2"/>
    <w:rsid w:val="00B247AE"/>
    <w:rsid w:val="00B657A4"/>
    <w:rsid w:val="00BC04E5"/>
    <w:rsid w:val="00C364B4"/>
    <w:rsid w:val="00CF5849"/>
    <w:rsid w:val="00D713AE"/>
    <w:rsid w:val="00E04009"/>
    <w:rsid w:val="00E42972"/>
    <w:rsid w:val="00EE7710"/>
    <w:rsid w:val="00F12D88"/>
    <w:rsid w:val="00F22DAA"/>
    <w:rsid w:val="00F76C0A"/>
    <w:rsid w:val="00F8250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2"/>
    </o:shapelayout>
  </w:shapeDefaults>
  <w:decimalSymbol w:val=","/>
  <w:listSeparator w:val=";"/>
  <w14:docId w14:val="383107C5"/>
  <w15:docId w15:val="{31D77823-C9D1-44CB-B6E7-0AB1DCD605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ourier New" w:eastAsia="Courier New" w:hAnsi="Courier New" w:cs="Courier New"/>
        <w:sz w:val="24"/>
        <w:szCs w:val="24"/>
        <w:lang w:val="pl-PL" w:eastAsia="pl-PL" w:bidi="pl-PL"/>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Pr>
      <w:color w:val="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lubstopka2">
    <w:name w:val="Nagłówek lub stopka (2)_"/>
    <w:basedOn w:val="Domylnaczcionkaakapitu"/>
    <w:link w:val="Nagweklubstopka20"/>
    <w:rPr>
      <w:rFonts w:ascii="Times New Roman" w:eastAsia="Times New Roman" w:hAnsi="Times New Roman" w:cs="Times New Roman"/>
      <w:b w:val="0"/>
      <w:bCs w:val="0"/>
      <w:i w:val="0"/>
      <w:iCs w:val="0"/>
      <w:smallCaps w:val="0"/>
      <w:strike w:val="0"/>
      <w:sz w:val="20"/>
      <w:szCs w:val="20"/>
      <w:u w:val="none"/>
      <w:shd w:val="clear" w:color="auto" w:fill="auto"/>
    </w:rPr>
  </w:style>
  <w:style w:type="character" w:customStyle="1" w:styleId="Teksttreci">
    <w:name w:val="Tekst treści_"/>
    <w:basedOn w:val="Domylnaczcionkaakapitu"/>
    <w:link w:val="Teksttreci0"/>
    <w:rPr>
      <w:rFonts w:ascii="Times New Roman" w:eastAsia="Times New Roman" w:hAnsi="Times New Roman" w:cs="Times New Roman"/>
      <w:b w:val="0"/>
      <w:bCs w:val="0"/>
      <w:i w:val="0"/>
      <w:iCs w:val="0"/>
      <w:smallCaps w:val="0"/>
      <w:strike w:val="0"/>
      <w:sz w:val="22"/>
      <w:szCs w:val="22"/>
      <w:u w:val="none"/>
      <w:shd w:val="clear" w:color="auto" w:fill="auto"/>
    </w:rPr>
  </w:style>
  <w:style w:type="character" w:customStyle="1" w:styleId="Nagwek1">
    <w:name w:val="Nagłówek #1_"/>
    <w:basedOn w:val="Domylnaczcionkaakapitu"/>
    <w:link w:val="Nagwek10"/>
    <w:rPr>
      <w:rFonts w:ascii="Times New Roman" w:eastAsia="Times New Roman" w:hAnsi="Times New Roman" w:cs="Times New Roman"/>
      <w:b/>
      <w:bCs/>
      <w:i/>
      <w:iCs/>
      <w:smallCaps w:val="0"/>
      <w:strike w:val="0"/>
      <w:sz w:val="22"/>
      <w:szCs w:val="22"/>
      <w:u w:val="none"/>
      <w:shd w:val="clear" w:color="auto" w:fill="auto"/>
    </w:rPr>
  </w:style>
  <w:style w:type="character" w:customStyle="1" w:styleId="Teksttreci3">
    <w:name w:val="Tekst treści (3)_"/>
    <w:basedOn w:val="Domylnaczcionkaakapitu"/>
    <w:link w:val="Teksttreci30"/>
    <w:rPr>
      <w:rFonts w:ascii="Arial" w:eastAsia="Arial" w:hAnsi="Arial" w:cs="Arial"/>
      <w:b/>
      <w:bCs/>
      <w:i w:val="0"/>
      <w:iCs w:val="0"/>
      <w:smallCaps w:val="0"/>
      <w:strike w:val="0"/>
      <w:sz w:val="14"/>
      <w:szCs w:val="14"/>
      <w:u w:val="none"/>
      <w:shd w:val="clear" w:color="auto" w:fill="auto"/>
    </w:rPr>
  </w:style>
  <w:style w:type="character" w:customStyle="1" w:styleId="Teksttreci2">
    <w:name w:val="Tekst treści (2)_"/>
    <w:basedOn w:val="Domylnaczcionkaakapitu"/>
    <w:link w:val="Teksttreci20"/>
    <w:rPr>
      <w:rFonts w:ascii="Arial" w:eastAsia="Arial" w:hAnsi="Arial" w:cs="Arial"/>
      <w:b w:val="0"/>
      <w:bCs w:val="0"/>
      <w:i w:val="0"/>
      <w:iCs w:val="0"/>
      <w:smallCaps w:val="0"/>
      <w:strike w:val="0"/>
      <w:sz w:val="12"/>
      <w:szCs w:val="12"/>
      <w:u w:val="none"/>
      <w:shd w:val="clear" w:color="auto" w:fill="auto"/>
    </w:rPr>
  </w:style>
  <w:style w:type="paragraph" w:customStyle="1" w:styleId="Nagweklubstopka20">
    <w:name w:val="Nagłówek lub stopka (2)"/>
    <w:basedOn w:val="Normalny"/>
    <w:link w:val="Nagweklubstopka2"/>
    <w:rPr>
      <w:rFonts w:ascii="Times New Roman" w:eastAsia="Times New Roman" w:hAnsi="Times New Roman" w:cs="Times New Roman"/>
      <w:sz w:val="20"/>
      <w:szCs w:val="20"/>
    </w:rPr>
  </w:style>
  <w:style w:type="paragraph" w:customStyle="1" w:styleId="Teksttreci0">
    <w:name w:val="Tekst treści"/>
    <w:basedOn w:val="Normalny"/>
    <w:link w:val="Teksttreci"/>
    <w:pPr>
      <w:spacing w:line="276" w:lineRule="auto"/>
    </w:pPr>
    <w:rPr>
      <w:rFonts w:ascii="Times New Roman" w:eastAsia="Times New Roman" w:hAnsi="Times New Roman" w:cs="Times New Roman"/>
      <w:sz w:val="22"/>
      <w:szCs w:val="22"/>
    </w:rPr>
  </w:style>
  <w:style w:type="paragraph" w:customStyle="1" w:styleId="Nagwek10">
    <w:name w:val="Nagłówek #1"/>
    <w:basedOn w:val="Normalny"/>
    <w:link w:val="Nagwek1"/>
    <w:pPr>
      <w:spacing w:after="120" w:line="276" w:lineRule="auto"/>
      <w:outlineLvl w:val="0"/>
    </w:pPr>
    <w:rPr>
      <w:rFonts w:ascii="Times New Roman" w:eastAsia="Times New Roman" w:hAnsi="Times New Roman" w:cs="Times New Roman"/>
      <w:b/>
      <w:bCs/>
      <w:i/>
      <w:iCs/>
      <w:sz w:val="22"/>
      <w:szCs w:val="22"/>
    </w:rPr>
  </w:style>
  <w:style w:type="paragraph" w:customStyle="1" w:styleId="Teksttreci30">
    <w:name w:val="Tekst treści (3)"/>
    <w:basedOn w:val="Normalny"/>
    <w:link w:val="Teksttreci3"/>
    <w:pPr>
      <w:spacing w:after="90" w:line="209" w:lineRule="auto"/>
      <w:jc w:val="center"/>
    </w:pPr>
    <w:rPr>
      <w:rFonts w:ascii="Arial" w:eastAsia="Arial" w:hAnsi="Arial" w:cs="Arial"/>
      <w:b/>
      <w:bCs/>
      <w:sz w:val="14"/>
      <w:szCs w:val="14"/>
    </w:rPr>
  </w:style>
  <w:style w:type="paragraph" w:customStyle="1" w:styleId="Teksttreci20">
    <w:name w:val="Tekst treści (2)"/>
    <w:basedOn w:val="Normalny"/>
    <w:link w:val="Teksttreci2"/>
    <w:pPr>
      <w:jc w:val="center"/>
    </w:pPr>
    <w:rPr>
      <w:rFonts w:ascii="Arial" w:eastAsia="Arial" w:hAnsi="Arial" w:cs="Arial"/>
      <w:sz w:val="12"/>
      <w:szCs w:val="12"/>
    </w:rPr>
  </w:style>
  <w:style w:type="paragraph" w:styleId="Nagwek">
    <w:name w:val="header"/>
    <w:basedOn w:val="Normalny"/>
    <w:link w:val="NagwekZnak"/>
    <w:uiPriority w:val="99"/>
    <w:unhideWhenUsed/>
    <w:rsid w:val="008E3A93"/>
    <w:pPr>
      <w:tabs>
        <w:tab w:val="center" w:pos="4536"/>
        <w:tab w:val="right" w:pos="9072"/>
      </w:tabs>
    </w:pPr>
  </w:style>
  <w:style w:type="character" w:customStyle="1" w:styleId="NagwekZnak">
    <w:name w:val="Nagłówek Znak"/>
    <w:basedOn w:val="Domylnaczcionkaakapitu"/>
    <w:link w:val="Nagwek"/>
    <w:uiPriority w:val="99"/>
    <w:rsid w:val="008E3A93"/>
    <w:rPr>
      <w:color w:val="000000"/>
    </w:rPr>
  </w:style>
  <w:style w:type="paragraph" w:styleId="Stopka">
    <w:name w:val="footer"/>
    <w:basedOn w:val="Normalny"/>
    <w:link w:val="StopkaZnak"/>
    <w:uiPriority w:val="99"/>
    <w:unhideWhenUsed/>
    <w:rsid w:val="008E3A93"/>
    <w:pPr>
      <w:tabs>
        <w:tab w:val="center" w:pos="4536"/>
        <w:tab w:val="right" w:pos="9072"/>
      </w:tabs>
    </w:pPr>
  </w:style>
  <w:style w:type="character" w:customStyle="1" w:styleId="StopkaZnak">
    <w:name w:val="Stopka Znak"/>
    <w:basedOn w:val="Domylnaczcionkaakapitu"/>
    <w:link w:val="Stopka"/>
    <w:uiPriority w:val="99"/>
    <w:rsid w:val="008E3A93"/>
    <w:rPr>
      <w:color w:val="000000"/>
    </w:rPr>
  </w:style>
  <w:style w:type="character" w:styleId="Hipercze">
    <w:name w:val="Hyperlink"/>
    <w:basedOn w:val="Domylnaczcionkaakapitu"/>
    <w:uiPriority w:val="99"/>
    <w:unhideWhenUsed/>
    <w:rsid w:val="008E3A93"/>
    <w:rPr>
      <w:color w:val="0563C1" w:themeColor="hyperlink"/>
      <w:u w:val="single"/>
    </w:rPr>
  </w:style>
  <w:style w:type="paragraph" w:styleId="Tekstdymka">
    <w:name w:val="Balloon Text"/>
    <w:basedOn w:val="Normalny"/>
    <w:link w:val="TekstdymkaZnak"/>
    <w:uiPriority w:val="99"/>
    <w:semiHidden/>
    <w:unhideWhenUsed/>
    <w:rsid w:val="0005432D"/>
    <w:rPr>
      <w:rFonts w:ascii="Segoe UI" w:hAnsi="Segoe UI" w:cs="Segoe UI"/>
      <w:sz w:val="18"/>
      <w:szCs w:val="18"/>
    </w:rPr>
  </w:style>
  <w:style w:type="character" w:customStyle="1" w:styleId="TekstdymkaZnak">
    <w:name w:val="Tekst dymka Znak"/>
    <w:basedOn w:val="Domylnaczcionkaakapitu"/>
    <w:link w:val="Tekstdymka"/>
    <w:uiPriority w:val="99"/>
    <w:semiHidden/>
    <w:rsid w:val="0005432D"/>
    <w:rPr>
      <w:rFonts w:ascii="Segoe UI" w:hAnsi="Segoe UI" w:cs="Segoe UI"/>
      <w:color w:val="000000"/>
      <w:sz w:val="18"/>
      <w:szCs w:val="18"/>
    </w:rPr>
  </w:style>
  <w:style w:type="paragraph" w:styleId="Akapitzlist">
    <w:name w:val="List Paragraph"/>
    <w:basedOn w:val="Normalny"/>
    <w:uiPriority w:val="34"/>
    <w:qFormat/>
    <w:rsid w:val="0065520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6481222">
      <w:bodyDiv w:val="1"/>
      <w:marLeft w:val="0"/>
      <w:marRight w:val="0"/>
      <w:marTop w:val="0"/>
      <w:marBottom w:val="0"/>
      <w:divBdr>
        <w:top w:val="none" w:sz="0" w:space="0" w:color="auto"/>
        <w:left w:val="none" w:sz="0" w:space="0" w:color="auto"/>
        <w:bottom w:val="none" w:sz="0" w:space="0" w:color="auto"/>
        <w:right w:val="none" w:sz="0" w:space="0" w:color="auto"/>
      </w:divBdr>
    </w:div>
    <w:div w:id="39578522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4.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hyperlink" Target="http://www.energomedia.com.pl" TargetMode="External"/><Relationship Id="rId1" Type="http://schemas.openxmlformats.org/officeDocument/2006/relationships/hyperlink" Target="http://www.energomedia.com.pl" TargetMode="External"/></Relationships>
</file>

<file path=word/_rels/footer3.xml.rels><?xml version="1.0" encoding="UTF-8" standalone="yes"?>
<Relationships xmlns="http://schemas.openxmlformats.org/package/2006/relationships"><Relationship Id="rId2" Type="http://schemas.openxmlformats.org/officeDocument/2006/relationships/hyperlink" Target="http://www.energomedia.com.pl" TargetMode="External"/><Relationship Id="rId1" Type="http://schemas.openxmlformats.org/officeDocument/2006/relationships/hyperlink" Target="http://www.energomedia.com.pl" TargetMode="External"/></Relationships>
</file>

<file path=word/_rels/footer4.xml.rels><?xml version="1.0" encoding="UTF-8" standalone="yes"?>
<Relationships xmlns="http://schemas.openxmlformats.org/package/2006/relationships"><Relationship Id="rId1" Type="http://schemas.openxmlformats.org/officeDocument/2006/relationships/hyperlink" Target="http://www.energomedia.com.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52</TotalTime>
  <Pages>10</Pages>
  <Words>4576</Words>
  <Characters>27462</Characters>
  <Application>Microsoft Office Word</Application>
  <DocSecurity>0</DocSecurity>
  <Lines>228</Lines>
  <Paragraphs>63</Paragraphs>
  <ScaleCrop>false</ScaleCrop>
  <HeadingPairs>
    <vt:vector size="2" baseType="variant">
      <vt:variant>
        <vt:lpstr>Tytuł</vt:lpstr>
      </vt:variant>
      <vt:variant>
        <vt:i4>1</vt:i4>
      </vt:variant>
    </vt:vector>
  </HeadingPairs>
  <TitlesOfParts>
    <vt:vector size="1" baseType="lpstr">
      <vt:lpstr/>
    </vt:vector>
  </TitlesOfParts>
  <Company>PKN ORLEN S.A.</Company>
  <LinksUpToDate>false</LinksUpToDate>
  <CharactersWithSpaces>31975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Monika Mikon</dc:creator>
  <cp:keywords/>
  <cp:lastModifiedBy>Buda Zbigniew (OPD)</cp:lastModifiedBy>
  <cp:revision>8</cp:revision>
  <cp:lastPrinted>2023-03-09T10:28:00Z</cp:lastPrinted>
  <dcterms:created xsi:type="dcterms:W3CDTF">2023-08-07T10:51:00Z</dcterms:created>
  <dcterms:modified xsi:type="dcterms:W3CDTF">2024-10-24T08:35:00Z</dcterms:modified>
</cp:coreProperties>
</file>