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1F548" w14:textId="1E594D7F" w:rsidR="004304C0" w:rsidRPr="00BD7369" w:rsidRDefault="00BC7DF9" w:rsidP="00BD7369">
      <w:pPr>
        <w:jc w:val="center"/>
        <w:rPr>
          <w:b/>
        </w:rPr>
      </w:pPr>
      <w:r w:rsidRPr="00BD7369">
        <w:rPr>
          <w:b/>
        </w:rPr>
        <w:t xml:space="preserve">UMOWA </w:t>
      </w:r>
      <w:r w:rsidRPr="00D22DFA">
        <w:rPr>
          <w:b/>
        </w:rPr>
        <w:t>NR</w:t>
      </w:r>
      <w:r w:rsidR="00D22DFA" w:rsidRPr="00D22DFA">
        <w:rPr>
          <w:b/>
        </w:rPr>
        <w:t>……</w:t>
      </w:r>
      <w:r w:rsidR="00C82084" w:rsidRPr="00D22DFA">
        <w:rPr>
          <w:b/>
        </w:rPr>
        <w:t>/EM</w:t>
      </w:r>
      <w:r w:rsidR="00683B76" w:rsidRPr="00D22DFA">
        <w:rPr>
          <w:b/>
        </w:rPr>
        <w:t>/202</w:t>
      </w:r>
      <w:r w:rsidR="00D22DFA" w:rsidRPr="00D22DFA">
        <w:rPr>
          <w:b/>
        </w:rPr>
        <w:t>4</w:t>
      </w:r>
    </w:p>
    <w:p w14:paraId="6CDBAA8A" w14:textId="77777777" w:rsidR="004304C0" w:rsidRPr="004304C0" w:rsidRDefault="004304C0" w:rsidP="004304C0">
      <w:pPr>
        <w:spacing w:before="120" w:after="120" w:line="240" w:lineRule="auto"/>
        <w:jc w:val="both"/>
        <w:rPr>
          <w:rFonts w:ascii="Calibri" w:eastAsia="Times New Roman" w:hAnsi="Calibri" w:cs="Calibri"/>
          <w:b/>
        </w:rPr>
      </w:pPr>
    </w:p>
    <w:p w14:paraId="422A52BD" w14:textId="77777777" w:rsidR="004304C0" w:rsidRPr="004304C0" w:rsidRDefault="004304C0" w:rsidP="004304C0">
      <w:pPr>
        <w:spacing w:before="120" w:after="120" w:line="240" w:lineRule="auto"/>
        <w:jc w:val="both"/>
        <w:rPr>
          <w:rFonts w:ascii="Calibri" w:eastAsia="Times New Roman" w:hAnsi="Calibri" w:cs="Calibri"/>
        </w:rPr>
      </w:pPr>
      <w:r w:rsidRPr="004304C0">
        <w:rPr>
          <w:rFonts w:ascii="Calibri" w:eastAsia="Times New Roman" w:hAnsi="Calibri" w:cs="Calibri"/>
        </w:rPr>
        <w:t>zawarta w Trzebini, w dniu ________________ pomiędzy:</w:t>
      </w:r>
    </w:p>
    <w:p w14:paraId="6CB4F7FF" w14:textId="77777777" w:rsidR="004304C0" w:rsidRPr="004304C0" w:rsidRDefault="004304C0" w:rsidP="004304C0">
      <w:pPr>
        <w:spacing w:before="120" w:after="120" w:line="240" w:lineRule="auto"/>
        <w:jc w:val="both"/>
        <w:rPr>
          <w:rFonts w:ascii="Calibri" w:eastAsia="Times New Roman" w:hAnsi="Calibri" w:cs="Calibri"/>
        </w:rPr>
      </w:pPr>
    </w:p>
    <w:p w14:paraId="759ADB95" w14:textId="77777777" w:rsidR="004304C0" w:rsidRPr="004304C0" w:rsidRDefault="004304C0" w:rsidP="00457F0E">
      <w:r w:rsidRPr="004304C0">
        <w:rPr>
          <w:b/>
        </w:rPr>
        <w:t xml:space="preserve">ENERGOMEDIA Sp. z o. o. </w:t>
      </w:r>
      <w:r w:rsidRPr="004304C0">
        <w:t>z siedzibą w Trzebini, 32-540 Trzebinia, ul. Fabryczna 22, wpisaną do rejestru przedsiębiorców Krajowego Rejestru Sądowego prowadzonego przez XII Wydział Gospodarczy Sądu Rejonowego dla Krakowa – Śródmieścia w Krakowie, pod numerem KRS 0000067731, NIP 628-18-75-399, REGON 273713642, o kapitale zakładowym w wysokości 27.178.000,00 zł. którą reprezentuje:</w:t>
      </w:r>
    </w:p>
    <w:p w14:paraId="50E6DD56" w14:textId="0910F76E" w:rsidR="004304C0" w:rsidRPr="0053362C" w:rsidRDefault="00172F01" w:rsidP="0053362C">
      <w:pPr>
        <w:pStyle w:val="Akapitzlist"/>
        <w:numPr>
          <w:ilvl w:val="0"/>
          <w:numId w:val="45"/>
        </w:numPr>
        <w:spacing w:before="120" w:after="120" w:line="240" w:lineRule="auto"/>
        <w:rPr>
          <w:rFonts w:ascii="Calibri" w:eastAsia="Times New Roman" w:hAnsi="Calibri" w:cs="Calibri"/>
        </w:rPr>
      </w:pPr>
      <w:r>
        <w:rPr>
          <w:rFonts w:ascii="Calibri" w:eastAsia="Times New Roman" w:hAnsi="Calibri" w:cs="Calibri"/>
        </w:rPr>
        <w:t>…………………………..</w:t>
      </w:r>
      <w:r w:rsidR="004304C0" w:rsidRPr="0053362C">
        <w:rPr>
          <w:rFonts w:ascii="Calibri" w:eastAsia="Times New Roman" w:hAnsi="Calibri" w:cs="Calibri"/>
        </w:rPr>
        <w:t xml:space="preserve"> – </w:t>
      </w:r>
      <w:r w:rsidR="00A53DC1" w:rsidRPr="0053362C">
        <w:rPr>
          <w:rFonts w:ascii="Calibri" w:eastAsia="Times New Roman" w:hAnsi="Calibri" w:cs="Calibri"/>
        </w:rPr>
        <w:t>P</w:t>
      </w:r>
      <w:r w:rsidR="0053362C">
        <w:rPr>
          <w:rFonts w:ascii="Calibri" w:eastAsia="Times New Roman" w:hAnsi="Calibri" w:cs="Calibri"/>
        </w:rPr>
        <w:t>rezes Z</w:t>
      </w:r>
      <w:r w:rsidR="004304C0" w:rsidRPr="0053362C">
        <w:rPr>
          <w:rFonts w:ascii="Calibri" w:eastAsia="Times New Roman" w:hAnsi="Calibri" w:cs="Calibri"/>
        </w:rPr>
        <w:t>arządu,</w:t>
      </w:r>
    </w:p>
    <w:p w14:paraId="78AF91EE" w14:textId="6FABE592" w:rsidR="0053362C" w:rsidRPr="0053362C" w:rsidRDefault="0053362C" w:rsidP="0053362C">
      <w:pPr>
        <w:pStyle w:val="Akapitzlist"/>
        <w:numPr>
          <w:ilvl w:val="0"/>
          <w:numId w:val="45"/>
        </w:numPr>
        <w:spacing w:before="120" w:after="120" w:line="240" w:lineRule="auto"/>
        <w:rPr>
          <w:rFonts w:ascii="Calibri" w:eastAsia="Times New Roman" w:hAnsi="Calibri" w:cs="Calibri"/>
        </w:rPr>
      </w:pPr>
      <w:r>
        <w:rPr>
          <w:rFonts w:ascii="Calibri" w:eastAsia="Times New Roman" w:hAnsi="Calibri" w:cs="Calibri"/>
        </w:rPr>
        <w:t xml:space="preserve">Witold Cieśla </w:t>
      </w:r>
      <w:r w:rsidRPr="0053362C">
        <w:rPr>
          <w:rFonts w:ascii="Calibri" w:eastAsia="Times New Roman" w:hAnsi="Calibri" w:cs="Calibri"/>
        </w:rPr>
        <w:t>–</w:t>
      </w:r>
      <w:r>
        <w:rPr>
          <w:rFonts w:ascii="Calibri" w:eastAsia="Times New Roman" w:hAnsi="Calibri" w:cs="Calibri"/>
        </w:rPr>
        <w:t xml:space="preserve"> Członek Zarządu</w:t>
      </w:r>
    </w:p>
    <w:p w14:paraId="43C60FF9" w14:textId="77777777" w:rsidR="004304C0" w:rsidRPr="004304C0" w:rsidRDefault="004304C0" w:rsidP="004304C0">
      <w:pPr>
        <w:spacing w:before="120" w:after="120" w:line="240" w:lineRule="auto"/>
        <w:jc w:val="both"/>
        <w:rPr>
          <w:rFonts w:ascii="Calibri" w:eastAsia="Times New Roman" w:hAnsi="Calibri" w:cs="Calibri"/>
          <w:b/>
        </w:rPr>
      </w:pPr>
      <w:r w:rsidRPr="004304C0">
        <w:rPr>
          <w:rFonts w:ascii="Calibri" w:eastAsia="Times New Roman" w:hAnsi="Calibri" w:cs="Calibri"/>
        </w:rPr>
        <w:t>zwaną dalej „</w:t>
      </w:r>
      <w:r w:rsidRPr="004304C0">
        <w:rPr>
          <w:rFonts w:ascii="Calibri" w:eastAsia="Times New Roman" w:hAnsi="Calibri" w:cs="Calibri"/>
          <w:b/>
        </w:rPr>
        <w:t>Zamawiającym”</w:t>
      </w:r>
    </w:p>
    <w:p w14:paraId="205F943B" w14:textId="77777777" w:rsidR="004304C0" w:rsidRPr="004304C0" w:rsidRDefault="004304C0" w:rsidP="004304C0">
      <w:pPr>
        <w:spacing w:after="0" w:line="240" w:lineRule="auto"/>
        <w:jc w:val="both"/>
        <w:rPr>
          <w:rFonts w:ascii="Calibri" w:eastAsia="Times New Roman" w:hAnsi="Calibri" w:cs="Calibri"/>
        </w:rPr>
      </w:pPr>
    </w:p>
    <w:p w14:paraId="0DC66DEF" w14:textId="08D86942" w:rsidR="004304C0" w:rsidRDefault="004304C0" w:rsidP="004304C0">
      <w:pPr>
        <w:spacing w:after="0" w:line="240" w:lineRule="auto"/>
        <w:jc w:val="both"/>
        <w:rPr>
          <w:rFonts w:ascii="Calibri" w:eastAsia="Times New Roman" w:hAnsi="Calibri" w:cs="Calibri"/>
        </w:rPr>
      </w:pPr>
      <w:r w:rsidRPr="004304C0">
        <w:rPr>
          <w:rFonts w:ascii="Calibri" w:eastAsia="Times New Roman" w:hAnsi="Calibri" w:cs="Calibri"/>
        </w:rPr>
        <w:t>a</w:t>
      </w:r>
    </w:p>
    <w:p w14:paraId="44B24D3B" w14:textId="44F49482" w:rsidR="003235EE" w:rsidRPr="0072184E" w:rsidRDefault="00BD7369" w:rsidP="003235EE">
      <w:pPr>
        <w:spacing w:before="120" w:after="120" w:line="240" w:lineRule="auto"/>
        <w:rPr>
          <w:rFonts w:ascii="Calibri" w:hAnsi="Calibri" w:cs="Calibri"/>
        </w:rPr>
      </w:pPr>
      <w:r>
        <w:rPr>
          <w:rFonts w:ascii="Calibri" w:hAnsi="Calibri" w:cs="Calibri"/>
        </w:rPr>
        <w:t xml:space="preserve">BBW Projekt Sp. z o.o. </w:t>
      </w:r>
      <w:r w:rsidR="003235EE" w:rsidRPr="00CA7CF0">
        <w:rPr>
          <w:rFonts w:ascii="Calibri" w:hAnsi="Calibri" w:cs="Calibri"/>
        </w:rPr>
        <w:t xml:space="preserve">z siedzibą w </w:t>
      </w:r>
      <w:r>
        <w:rPr>
          <w:rFonts w:ascii="Calibri" w:hAnsi="Calibri" w:cs="Calibri"/>
        </w:rPr>
        <w:t xml:space="preserve">Dębicy </w:t>
      </w:r>
      <w:r w:rsidR="003235EE" w:rsidRPr="00CA7CF0">
        <w:rPr>
          <w:rFonts w:ascii="Calibri" w:hAnsi="Calibri" w:cs="Calibri"/>
        </w:rPr>
        <w:t xml:space="preserve"> ul. </w:t>
      </w:r>
      <w:r>
        <w:rPr>
          <w:rFonts w:ascii="Calibri" w:hAnsi="Calibri" w:cs="Calibri"/>
        </w:rPr>
        <w:t>Fabryczna 20</w:t>
      </w:r>
      <w:r w:rsidR="003235EE" w:rsidRPr="00CA7CF0">
        <w:rPr>
          <w:rFonts w:ascii="Calibri" w:hAnsi="Calibri" w:cs="Calibri"/>
        </w:rPr>
        <w:t xml:space="preserve">, wpisaną do rejestru przedsiębiorców Krajowego Rejestru Sądowego prowadzonego przez Sąd Rejonowy w </w:t>
      </w:r>
      <w:r w:rsidR="009C06CD">
        <w:rPr>
          <w:rFonts w:ascii="Calibri" w:hAnsi="Calibri" w:cs="Calibri"/>
        </w:rPr>
        <w:t>Rzeszowie, XII</w:t>
      </w:r>
      <w:r w:rsidR="003235EE" w:rsidRPr="00CA7CF0">
        <w:rPr>
          <w:rFonts w:ascii="Calibri" w:hAnsi="Calibri" w:cs="Calibri"/>
        </w:rPr>
        <w:t xml:space="preserve"> Wydział Gospodarczy pod Nr KRS </w:t>
      </w:r>
      <w:r w:rsidR="009C06CD">
        <w:rPr>
          <w:rFonts w:ascii="Calibri" w:hAnsi="Calibri" w:cs="Calibri"/>
        </w:rPr>
        <w:t>00000251454</w:t>
      </w:r>
      <w:r w:rsidR="003235EE" w:rsidRPr="00CA7CF0">
        <w:rPr>
          <w:rFonts w:ascii="Calibri" w:hAnsi="Calibri" w:cs="Calibri"/>
        </w:rPr>
        <w:t xml:space="preserve"> kapitał zakładowy</w:t>
      </w:r>
      <w:r w:rsidR="009C06CD">
        <w:rPr>
          <w:rFonts w:ascii="Calibri" w:hAnsi="Calibri" w:cs="Calibri"/>
        </w:rPr>
        <w:t>m</w:t>
      </w:r>
      <w:r w:rsidR="003235EE" w:rsidRPr="00CA7CF0">
        <w:rPr>
          <w:rFonts w:ascii="Calibri" w:hAnsi="Calibri" w:cs="Calibri"/>
        </w:rPr>
        <w:t xml:space="preserve"> </w:t>
      </w:r>
      <w:r w:rsidR="0076284D" w:rsidRPr="0072184E">
        <w:rPr>
          <w:rFonts w:ascii="Calibri" w:hAnsi="Calibri" w:cs="Calibri"/>
        </w:rPr>
        <w:t>50</w:t>
      </w:r>
      <w:r w:rsidR="00C432A4" w:rsidRPr="0072184E">
        <w:rPr>
          <w:rFonts w:ascii="Calibri" w:hAnsi="Calibri" w:cs="Calibri"/>
        </w:rPr>
        <w:t xml:space="preserve"> </w:t>
      </w:r>
      <w:r w:rsidR="0076284D" w:rsidRPr="0072184E">
        <w:rPr>
          <w:rFonts w:ascii="Calibri" w:hAnsi="Calibri" w:cs="Calibri"/>
        </w:rPr>
        <w:t>000,00 zł</w:t>
      </w:r>
      <w:r w:rsidR="003235EE" w:rsidRPr="0072184E">
        <w:rPr>
          <w:rFonts w:ascii="Calibri" w:hAnsi="Calibri" w:cs="Calibri"/>
        </w:rPr>
        <w:t xml:space="preserve"> REGON </w:t>
      </w:r>
      <w:r w:rsidR="009C06CD" w:rsidRPr="0072184E">
        <w:rPr>
          <w:rFonts w:ascii="Calibri" w:hAnsi="Calibri" w:cs="Calibri"/>
        </w:rPr>
        <w:t>180105280</w:t>
      </w:r>
      <w:r w:rsidR="003235EE" w:rsidRPr="0072184E">
        <w:rPr>
          <w:rFonts w:ascii="Calibri" w:hAnsi="Calibri" w:cs="Calibri"/>
        </w:rPr>
        <w:t xml:space="preserve"> nr NIP </w:t>
      </w:r>
      <w:r w:rsidR="009C06CD" w:rsidRPr="0072184E">
        <w:rPr>
          <w:rFonts w:ascii="Calibri" w:hAnsi="Calibri" w:cs="Calibri"/>
        </w:rPr>
        <w:t>8722258203</w:t>
      </w:r>
      <w:r w:rsidR="003235EE" w:rsidRPr="0072184E">
        <w:rPr>
          <w:rFonts w:ascii="Calibri" w:hAnsi="Calibri" w:cs="Calibri"/>
        </w:rPr>
        <w:t>, reprezentowanym przez:</w:t>
      </w:r>
    </w:p>
    <w:p w14:paraId="6A6BF61C" w14:textId="7A819A9D" w:rsidR="0076284D" w:rsidRPr="0072184E" w:rsidRDefault="0076284D" w:rsidP="0076284D">
      <w:pPr>
        <w:pStyle w:val="Akapitzlist"/>
        <w:numPr>
          <w:ilvl w:val="0"/>
          <w:numId w:val="68"/>
        </w:numPr>
        <w:spacing w:before="120" w:after="120" w:line="240" w:lineRule="auto"/>
        <w:rPr>
          <w:rFonts w:ascii="Calibri" w:eastAsia="Times New Roman" w:hAnsi="Calibri" w:cs="Calibri"/>
        </w:rPr>
      </w:pPr>
      <w:r w:rsidRPr="0072184E">
        <w:rPr>
          <w:rFonts w:ascii="Calibri" w:eastAsia="Times New Roman" w:hAnsi="Calibri" w:cs="Calibri"/>
        </w:rPr>
        <w:t>Jarosław Białka – Prezes Zarządu,</w:t>
      </w:r>
    </w:p>
    <w:p w14:paraId="2535693A" w14:textId="4D76687D" w:rsidR="0076284D" w:rsidRPr="0072184E" w:rsidRDefault="0076284D" w:rsidP="0076284D">
      <w:pPr>
        <w:pStyle w:val="Akapitzlist"/>
        <w:numPr>
          <w:ilvl w:val="0"/>
          <w:numId w:val="68"/>
        </w:numPr>
        <w:spacing w:before="120" w:after="120" w:line="240" w:lineRule="auto"/>
        <w:rPr>
          <w:rFonts w:ascii="Calibri" w:eastAsia="Times New Roman" w:hAnsi="Calibri" w:cs="Calibri"/>
        </w:rPr>
      </w:pPr>
      <w:r w:rsidRPr="0072184E">
        <w:rPr>
          <w:rFonts w:ascii="Calibri" w:eastAsia="Times New Roman" w:hAnsi="Calibri" w:cs="Calibri"/>
        </w:rPr>
        <w:t>Artur Bielak – Wiceprezes Zarządu</w:t>
      </w:r>
    </w:p>
    <w:p w14:paraId="5CCC3F05" w14:textId="77777777" w:rsidR="00ED61D1" w:rsidRPr="00ED61D1" w:rsidRDefault="00ED61D1" w:rsidP="00ED61D1">
      <w:pPr>
        <w:spacing w:before="120" w:after="120" w:line="240" w:lineRule="auto"/>
        <w:jc w:val="both"/>
        <w:rPr>
          <w:rFonts w:ascii="Calibri" w:eastAsia="Times New Roman" w:hAnsi="Calibri" w:cs="Calibri"/>
          <w:lang w:bidi="pl-PL"/>
        </w:rPr>
      </w:pPr>
      <w:r w:rsidRPr="00ED61D1">
        <w:rPr>
          <w:rFonts w:ascii="Calibri" w:eastAsia="Times New Roman" w:hAnsi="Calibri" w:cs="Calibri"/>
          <w:lang w:bidi="pl-PL"/>
        </w:rPr>
        <w:t xml:space="preserve">zwani w dalszej części Umowy </w:t>
      </w:r>
      <w:r w:rsidRPr="00ED61D1">
        <w:rPr>
          <w:rFonts w:ascii="Calibri" w:eastAsia="Times New Roman" w:hAnsi="Calibri" w:cs="Calibri"/>
          <w:b/>
          <w:bCs/>
          <w:lang w:bidi="pl-PL"/>
        </w:rPr>
        <w:t>„Wykonawcą”;</w:t>
      </w:r>
    </w:p>
    <w:p w14:paraId="5AE9CCF2" w14:textId="455C6343" w:rsidR="004304C0" w:rsidRPr="004304C0" w:rsidRDefault="004304C0" w:rsidP="004304C0">
      <w:pPr>
        <w:spacing w:before="120" w:after="120" w:line="240" w:lineRule="auto"/>
        <w:jc w:val="both"/>
        <w:rPr>
          <w:rFonts w:ascii="Calibri" w:eastAsia="Times New Roman" w:hAnsi="Calibri" w:cs="Calibri"/>
        </w:rPr>
      </w:pPr>
    </w:p>
    <w:p w14:paraId="566833AF" w14:textId="77777777" w:rsidR="004304C0" w:rsidRPr="004304C0" w:rsidRDefault="004304C0" w:rsidP="004304C0">
      <w:pPr>
        <w:spacing w:before="120" w:after="120" w:line="240" w:lineRule="auto"/>
        <w:jc w:val="both"/>
        <w:rPr>
          <w:rFonts w:ascii="Calibri" w:eastAsia="Times New Roman" w:hAnsi="Calibri" w:cs="Calibri"/>
        </w:rPr>
      </w:pPr>
      <w:r w:rsidRPr="004304C0">
        <w:rPr>
          <w:rFonts w:ascii="Calibri" w:eastAsia="Times New Roman" w:hAnsi="Calibri" w:cs="Calibri"/>
        </w:rPr>
        <w:t xml:space="preserve">Zamawiający i Wykonawca w dalszej części Umowy zwani są łącznie </w:t>
      </w:r>
      <w:r w:rsidRPr="004304C0">
        <w:rPr>
          <w:rFonts w:ascii="Calibri" w:eastAsia="Times New Roman" w:hAnsi="Calibri" w:cs="Calibri"/>
          <w:b/>
        </w:rPr>
        <w:t>„Stronami”</w:t>
      </w:r>
      <w:r w:rsidRPr="004304C0">
        <w:rPr>
          <w:rFonts w:ascii="Calibri" w:eastAsia="Times New Roman" w:hAnsi="Calibri" w:cs="Calibri"/>
        </w:rPr>
        <w:t xml:space="preserve"> lub każdy z osobna </w:t>
      </w:r>
      <w:r w:rsidRPr="004304C0">
        <w:rPr>
          <w:rFonts w:ascii="Calibri" w:eastAsia="Times New Roman" w:hAnsi="Calibri" w:cs="Calibri"/>
          <w:b/>
        </w:rPr>
        <w:t>„Stroną”.</w:t>
      </w:r>
    </w:p>
    <w:p w14:paraId="76939D42" w14:textId="77777777" w:rsidR="004304C0" w:rsidRPr="004304C0" w:rsidRDefault="004304C0" w:rsidP="004304C0">
      <w:pPr>
        <w:spacing w:before="120" w:after="120" w:line="240" w:lineRule="auto"/>
        <w:jc w:val="both"/>
        <w:rPr>
          <w:rFonts w:ascii="Calibri" w:eastAsia="Times New Roman" w:hAnsi="Calibri" w:cs="Calibri"/>
        </w:rPr>
      </w:pPr>
    </w:p>
    <w:p w14:paraId="1804E145"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1</w:t>
      </w:r>
    </w:p>
    <w:p w14:paraId="304748BA" w14:textId="6090BF54" w:rsidR="00DA4597" w:rsidRPr="004304C0" w:rsidRDefault="004304C0" w:rsidP="00DA4597">
      <w:pPr>
        <w:spacing w:before="120" w:after="120" w:line="240" w:lineRule="auto"/>
        <w:jc w:val="center"/>
        <w:rPr>
          <w:rFonts w:ascii="Calibri" w:eastAsia="Times New Roman" w:hAnsi="Calibri" w:cs="Calibri"/>
          <w:b/>
        </w:rPr>
      </w:pPr>
      <w:r w:rsidRPr="004304C0">
        <w:rPr>
          <w:rFonts w:ascii="Calibri" w:eastAsia="Times New Roman" w:hAnsi="Calibri" w:cs="Calibri"/>
          <w:b/>
        </w:rPr>
        <w:t>Przedmiot umowy</w:t>
      </w:r>
    </w:p>
    <w:p w14:paraId="3263F760" w14:textId="63C7D6AE" w:rsidR="004304C0" w:rsidRPr="004304C0" w:rsidRDefault="004304C0" w:rsidP="004304C0">
      <w:pPr>
        <w:numPr>
          <w:ilvl w:val="0"/>
          <w:numId w:val="17"/>
        </w:numPr>
        <w:spacing w:before="120" w:after="120" w:line="240" w:lineRule="auto"/>
        <w:ind w:left="426" w:hanging="426"/>
        <w:jc w:val="both"/>
        <w:rPr>
          <w:rFonts w:ascii="Calibri" w:eastAsia="Times New Roman" w:hAnsi="Calibri" w:cs="Calibri"/>
          <w:b/>
          <w:i/>
        </w:rPr>
      </w:pPr>
      <w:r w:rsidRPr="004304C0">
        <w:rPr>
          <w:rFonts w:ascii="Calibri" w:eastAsia="Times New Roman" w:hAnsi="Calibri" w:cs="Calibri"/>
        </w:rPr>
        <w:t xml:space="preserve">Zamawiający zleca, a Wykonawca przyjmuje do realizacji zadanie pt. </w:t>
      </w:r>
      <w:r w:rsidR="001D3A98" w:rsidRPr="001D3A98">
        <w:rPr>
          <w:rFonts w:cstheme="minorHAnsi"/>
          <w:b/>
          <w:bCs/>
        </w:rPr>
        <w:t>„</w:t>
      </w:r>
      <w:r w:rsidR="00D959E6">
        <w:rPr>
          <w:rFonts w:cstheme="minorHAnsi"/>
          <w:b/>
          <w:bCs/>
        </w:rPr>
        <w:t>Demontaż aparatów na stacji 15/6kV</w:t>
      </w:r>
      <w:r w:rsidR="001D3A98" w:rsidRPr="001D3A98">
        <w:rPr>
          <w:rFonts w:cstheme="minorHAnsi"/>
          <w:b/>
          <w:bCs/>
        </w:rPr>
        <w:t>”</w:t>
      </w:r>
      <w:r w:rsidR="00B13A61" w:rsidRPr="002948ED">
        <w:rPr>
          <w:rFonts w:cstheme="minorHAnsi"/>
        </w:rPr>
        <w:t>,</w:t>
      </w:r>
      <w:r w:rsidR="00B13A61">
        <w:rPr>
          <w:rFonts w:cstheme="minorHAnsi"/>
          <w:b/>
          <w:bCs/>
        </w:rPr>
        <w:t xml:space="preserve"> </w:t>
      </w:r>
      <w:r w:rsidR="00B13A61">
        <w:rPr>
          <w:rFonts w:cstheme="minorHAnsi"/>
        </w:rPr>
        <w:t xml:space="preserve">szczegółowo </w:t>
      </w:r>
      <w:r w:rsidR="00947D41">
        <w:rPr>
          <w:rFonts w:cstheme="minorHAnsi"/>
        </w:rPr>
        <w:t>opisane w</w:t>
      </w:r>
      <w:r w:rsidR="0023487F">
        <w:rPr>
          <w:rFonts w:cstheme="minorHAnsi"/>
        </w:rPr>
        <w:t xml:space="preserve"> </w:t>
      </w:r>
      <w:r w:rsidR="0023487F" w:rsidRPr="0023487F">
        <w:rPr>
          <w:rFonts w:cstheme="minorHAnsi"/>
        </w:rPr>
        <w:t>§ 1</w:t>
      </w:r>
      <w:r w:rsidR="0023487F">
        <w:rPr>
          <w:rFonts w:cstheme="minorHAnsi"/>
        </w:rPr>
        <w:t xml:space="preserve"> ust. 3 Umowy oraz w</w:t>
      </w:r>
      <w:r w:rsidR="00947D41">
        <w:rPr>
          <w:rFonts w:cstheme="minorHAnsi"/>
        </w:rPr>
        <w:t xml:space="preserve"> Załączniku nr 2 do Umowy,</w:t>
      </w:r>
      <w:r w:rsidRPr="004304C0" w:rsidDel="002C263B">
        <w:rPr>
          <w:rFonts w:ascii="Calibri" w:eastAsia="Times New Roman" w:hAnsi="Calibri" w:cs="Calibri"/>
        </w:rPr>
        <w:t xml:space="preserve"> </w:t>
      </w:r>
      <w:r w:rsidR="005B06FB">
        <w:rPr>
          <w:rFonts w:ascii="Calibri" w:eastAsia="Times New Roman" w:hAnsi="Calibri" w:cs="Calibri"/>
        </w:rPr>
        <w:t>stanowiące Przedmiot Umowy</w:t>
      </w:r>
      <w:r w:rsidRPr="004304C0">
        <w:rPr>
          <w:rFonts w:ascii="Calibri" w:eastAsia="Times New Roman" w:hAnsi="Calibri" w:cs="Calibri"/>
        </w:rPr>
        <w:t>, gdzie Zamawiający pełni funkcję OSD (Operatora Sieci Dystrybucyjnej)</w:t>
      </w:r>
      <w:r w:rsidRPr="004304C0">
        <w:rPr>
          <w:rFonts w:ascii="Calibri" w:eastAsia="Times New Roman" w:hAnsi="Calibri" w:cs="Calibri"/>
          <w:i/>
        </w:rPr>
        <w:t xml:space="preserve">. </w:t>
      </w:r>
      <w:r w:rsidRPr="004304C0">
        <w:rPr>
          <w:rFonts w:ascii="Calibri" w:eastAsia="Times New Roman" w:hAnsi="Calibri" w:cs="Calibri"/>
        </w:rPr>
        <w:t>Podstawą zawarcia Umowy jest przeprowadzone postępowanie zakupowe na Platformie Zakupowej Connect nr</w:t>
      </w:r>
      <w:r w:rsidR="009C06CD">
        <w:rPr>
          <w:rFonts w:ascii="Calibri" w:eastAsia="Times New Roman" w:hAnsi="Calibri" w:cs="Calibri"/>
        </w:rPr>
        <w:t xml:space="preserve"> </w:t>
      </w:r>
      <w:r w:rsidR="00D959E6">
        <w:t>………………………</w:t>
      </w:r>
      <w:r w:rsidRPr="004304C0">
        <w:rPr>
          <w:rFonts w:ascii="Calibri" w:eastAsia="Times New Roman" w:hAnsi="Calibri" w:cs="Tahoma"/>
          <w:color w:val="000000"/>
        </w:rPr>
        <w:t>,</w:t>
      </w:r>
      <w:r w:rsidRPr="004304C0">
        <w:rPr>
          <w:rFonts w:ascii="Calibri" w:eastAsia="Times New Roman" w:hAnsi="Calibri" w:cs="Calibri"/>
          <w:color w:val="000000"/>
        </w:rPr>
        <w:t xml:space="preserve"> </w:t>
      </w:r>
      <w:r w:rsidRPr="004304C0">
        <w:rPr>
          <w:rFonts w:ascii="Calibri" w:eastAsia="Times New Roman" w:hAnsi="Calibri" w:cs="Calibri"/>
        </w:rPr>
        <w:t>w którym Wykonawca złożył ofertę techniczno-</w:t>
      </w:r>
      <w:r w:rsidR="00307900">
        <w:rPr>
          <w:rFonts w:ascii="Calibri" w:eastAsia="Times New Roman" w:hAnsi="Calibri" w:cs="Calibri"/>
        </w:rPr>
        <w:t>handlową</w:t>
      </w:r>
      <w:r w:rsidRPr="004304C0">
        <w:rPr>
          <w:rFonts w:ascii="Calibri" w:eastAsia="Times New Roman" w:hAnsi="Calibri" w:cs="Calibri"/>
        </w:rPr>
        <w:t xml:space="preserve"> stanowiącą </w:t>
      </w:r>
      <w:r w:rsidRPr="004304C0">
        <w:rPr>
          <w:rFonts w:ascii="Calibri" w:eastAsia="Times New Roman" w:hAnsi="Calibri" w:cs="Calibri"/>
          <w:b/>
        </w:rPr>
        <w:t>Załącznik nr 2</w:t>
      </w:r>
      <w:r w:rsidRPr="004304C0">
        <w:rPr>
          <w:rFonts w:ascii="Calibri" w:eastAsia="Times New Roman" w:hAnsi="Calibri" w:cs="Calibri"/>
        </w:rPr>
        <w:t xml:space="preserve"> do Umowy.</w:t>
      </w:r>
    </w:p>
    <w:p w14:paraId="4015FD42" w14:textId="77777777" w:rsidR="004304C0" w:rsidRPr="004304C0" w:rsidRDefault="004304C0" w:rsidP="004304C0">
      <w:pPr>
        <w:numPr>
          <w:ilvl w:val="0"/>
          <w:numId w:val="17"/>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Z zastrzeżeniem postanowień ust. 3 poniżej, szczegółowy zakres rzeczowy prac, które Wykonawca zobowiązany jest wykonać, zawarty jest w </w:t>
      </w:r>
      <w:r w:rsidRPr="004304C0">
        <w:rPr>
          <w:rFonts w:ascii="Calibri" w:eastAsia="Times New Roman" w:hAnsi="Calibri" w:cs="Calibri"/>
          <w:b/>
        </w:rPr>
        <w:t>Załączniku nr 1</w:t>
      </w:r>
      <w:r w:rsidRPr="004304C0">
        <w:rPr>
          <w:rFonts w:ascii="Calibri" w:eastAsia="Times New Roman" w:hAnsi="Calibri" w:cs="Calibri"/>
        </w:rPr>
        <w:t xml:space="preserve"> do Umowy. </w:t>
      </w:r>
    </w:p>
    <w:p w14:paraId="26A1AF96" w14:textId="77777777" w:rsidR="004304C0" w:rsidRPr="004304C0" w:rsidRDefault="004304C0" w:rsidP="004304C0">
      <w:pPr>
        <w:numPr>
          <w:ilvl w:val="0"/>
          <w:numId w:val="17"/>
        </w:numPr>
        <w:spacing w:after="0" w:line="240" w:lineRule="auto"/>
        <w:ind w:left="426" w:hanging="426"/>
        <w:jc w:val="both"/>
        <w:rPr>
          <w:rFonts w:ascii="Calibri" w:eastAsia="Times New Roman" w:hAnsi="Calibri" w:cs="Calibri"/>
        </w:rPr>
      </w:pPr>
      <w:r w:rsidRPr="004304C0">
        <w:rPr>
          <w:rFonts w:ascii="Calibri" w:eastAsia="Times New Roman" w:hAnsi="Calibri" w:cs="Calibri"/>
        </w:rPr>
        <w:t xml:space="preserve">Przedmiot Umowy obejmuje w szczególności następujące prace po stronie Wykonawcy: </w:t>
      </w:r>
    </w:p>
    <w:p w14:paraId="2DCC6D68" w14:textId="77777777" w:rsidR="004304C0" w:rsidRPr="004304C0" w:rsidRDefault="004304C0" w:rsidP="004304C0">
      <w:pPr>
        <w:numPr>
          <w:ilvl w:val="0"/>
          <w:numId w:val="21"/>
        </w:numPr>
        <w:spacing w:after="0" w:line="240" w:lineRule="auto"/>
        <w:jc w:val="both"/>
        <w:rPr>
          <w:rFonts w:ascii="Calibri" w:eastAsia="Times New Roman" w:hAnsi="Calibri" w:cs="Calibri"/>
        </w:rPr>
      </w:pPr>
      <w:r w:rsidRPr="004304C0">
        <w:rPr>
          <w:rFonts w:ascii="Calibri" w:eastAsia="Times New Roman" w:hAnsi="Calibri" w:cs="Calibri"/>
        </w:rPr>
        <w:t>wykonanie wszystkich robót przygotowawczych, rozbiórkowych, zabezpieczających, budowlanych, instalacyjnych i montażowych koniecznych do kompleksowej realizacji Przedmiotu Umowy</w:t>
      </w:r>
    </w:p>
    <w:p w14:paraId="168E0494" w14:textId="4E4A71A1" w:rsidR="004304C0" w:rsidRPr="004304C0" w:rsidRDefault="004304C0" w:rsidP="004304C0">
      <w:pPr>
        <w:numPr>
          <w:ilvl w:val="0"/>
          <w:numId w:val="21"/>
        </w:numPr>
        <w:spacing w:after="0" w:line="240" w:lineRule="auto"/>
        <w:jc w:val="both"/>
        <w:rPr>
          <w:rFonts w:ascii="Calibri" w:eastAsia="Times New Roman" w:hAnsi="Calibri" w:cs="Calibri"/>
        </w:rPr>
      </w:pPr>
      <w:r w:rsidRPr="004304C0">
        <w:rPr>
          <w:rFonts w:ascii="Calibri" w:eastAsia="Times New Roman" w:hAnsi="Calibri" w:cs="Calibri"/>
        </w:rPr>
        <w:t xml:space="preserve">dostarczenie wszelkich materiałów, maszyn i urządzeń koniecznych do kompleksowej realizacji Przedmiotu Umowy zgodnie z uprzednio wykonaną przez </w:t>
      </w:r>
      <w:r w:rsidR="00D959E6">
        <w:rPr>
          <w:rFonts w:ascii="Calibri" w:eastAsia="Times New Roman" w:hAnsi="Calibri" w:cs="Calibri"/>
        </w:rPr>
        <w:t xml:space="preserve">Wykonawcę </w:t>
      </w:r>
      <w:r w:rsidRPr="004304C0">
        <w:rPr>
          <w:rFonts w:ascii="Calibri" w:eastAsia="Times New Roman" w:hAnsi="Calibri" w:cs="Calibri"/>
        </w:rPr>
        <w:t>dokumentacją projektową,</w:t>
      </w:r>
    </w:p>
    <w:p w14:paraId="6152546A" w14:textId="77777777" w:rsidR="004304C0" w:rsidRPr="004304C0" w:rsidRDefault="004304C0" w:rsidP="004304C0">
      <w:pPr>
        <w:numPr>
          <w:ilvl w:val="0"/>
          <w:numId w:val="21"/>
        </w:numPr>
        <w:spacing w:after="0" w:line="240" w:lineRule="auto"/>
        <w:jc w:val="both"/>
        <w:rPr>
          <w:rFonts w:ascii="Calibri" w:eastAsia="Times New Roman" w:hAnsi="Calibri" w:cs="Calibri"/>
        </w:rPr>
      </w:pPr>
      <w:r w:rsidRPr="004304C0">
        <w:rPr>
          <w:rFonts w:ascii="Calibri" w:eastAsia="Times New Roman" w:hAnsi="Calibri" w:cs="Calibri"/>
        </w:rPr>
        <w:t>zapewnienie nadzoru nad pracami w trakcie realizacji Przedmiotu Umowy,</w:t>
      </w:r>
    </w:p>
    <w:p w14:paraId="2E7D5E9F" w14:textId="1847D48B" w:rsidR="004304C0" w:rsidRPr="00954E85" w:rsidRDefault="004304C0" w:rsidP="004304C0">
      <w:pPr>
        <w:numPr>
          <w:ilvl w:val="0"/>
          <w:numId w:val="21"/>
        </w:numPr>
        <w:spacing w:after="0" w:line="240" w:lineRule="auto"/>
        <w:jc w:val="both"/>
        <w:rPr>
          <w:rFonts w:ascii="Calibri" w:eastAsia="Times New Roman" w:hAnsi="Calibri" w:cs="Calibri"/>
        </w:rPr>
      </w:pPr>
      <w:r w:rsidRPr="00954E85">
        <w:rPr>
          <w:rFonts w:ascii="Calibri" w:eastAsia="Times New Roman" w:hAnsi="Calibri" w:cs="Calibri"/>
        </w:rPr>
        <w:t xml:space="preserve">przeprowadzenie wszelkich niezbędnych testów, prób i badań </w:t>
      </w:r>
      <w:r w:rsidR="00C17910">
        <w:rPr>
          <w:rFonts w:ascii="Calibri" w:eastAsia="Times New Roman" w:hAnsi="Calibri" w:cs="Calibri"/>
        </w:rPr>
        <w:t xml:space="preserve">maszyn, </w:t>
      </w:r>
      <w:r w:rsidR="00B023B3">
        <w:rPr>
          <w:rFonts w:ascii="Calibri" w:eastAsia="Times New Roman" w:hAnsi="Calibri" w:cs="Calibri"/>
        </w:rPr>
        <w:t>urządzeń i instalacji</w:t>
      </w:r>
      <w:r w:rsidR="00074024">
        <w:rPr>
          <w:rFonts w:ascii="Calibri" w:eastAsia="Times New Roman" w:hAnsi="Calibri" w:cs="Calibri"/>
        </w:rPr>
        <w:t xml:space="preserve"> objętych Przedmiotem Umowy</w:t>
      </w:r>
      <w:r w:rsidRPr="00954E85">
        <w:rPr>
          <w:rFonts w:ascii="Calibri" w:eastAsia="Times New Roman" w:hAnsi="Calibri" w:cs="Calibri"/>
        </w:rPr>
        <w:t xml:space="preserve">, wraz z </w:t>
      </w:r>
      <w:r w:rsidR="00B023B3">
        <w:rPr>
          <w:rFonts w:ascii="Calibri" w:eastAsia="Times New Roman" w:hAnsi="Calibri" w:cs="Calibri"/>
        </w:rPr>
        <w:t>ich</w:t>
      </w:r>
      <w:r w:rsidR="00B023B3" w:rsidRPr="00954E85">
        <w:rPr>
          <w:rFonts w:ascii="Calibri" w:eastAsia="Times New Roman" w:hAnsi="Calibri" w:cs="Calibri"/>
        </w:rPr>
        <w:t xml:space="preserve"> </w:t>
      </w:r>
      <w:r w:rsidRPr="00954E85">
        <w:rPr>
          <w:rFonts w:ascii="Calibri" w:eastAsia="Times New Roman" w:hAnsi="Calibri" w:cs="Calibri"/>
        </w:rPr>
        <w:t>rozruchem,</w:t>
      </w:r>
    </w:p>
    <w:p w14:paraId="1AA3B3C2" w14:textId="77777777" w:rsidR="004304C0" w:rsidRPr="004304C0" w:rsidRDefault="004304C0" w:rsidP="004304C0">
      <w:pPr>
        <w:numPr>
          <w:ilvl w:val="0"/>
          <w:numId w:val="21"/>
        </w:numPr>
        <w:spacing w:after="0" w:line="240" w:lineRule="auto"/>
        <w:jc w:val="both"/>
        <w:rPr>
          <w:rFonts w:ascii="Calibri" w:eastAsia="Times New Roman" w:hAnsi="Calibri" w:cs="Calibri"/>
        </w:rPr>
      </w:pPr>
      <w:r w:rsidRPr="004304C0">
        <w:rPr>
          <w:rFonts w:ascii="Calibri" w:eastAsia="Times New Roman" w:hAnsi="Calibri" w:cs="Calibri"/>
        </w:rPr>
        <w:t>przeszkolenie pracowników Zamawiającego w zakresie obsługi maszyn, urządzeń, instalacji objętych Przedmiotem Umowy, w tym bieżącej eksploatacji, obsługi technicznej Służb Technicznych Zamawiającego,</w:t>
      </w:r>
    </w:p>
    <w:p w14:paraId="02AE9743" w14:textId="0CC8AD3A" w:rsidR="004304C0" w:rsidRPr="004304C0" w:rsidRDefault="004304C0" w:rsidP="004304C0">
      <w:pPr>
        <w:numPr>
          <w:ilvl w:val="0"/>
          <w:numId w:val="21"/>
        </w:numPr>
        <w:spacing w:after="0" w:line="240" w:lineRule="auto"/>
        <w:jc w:val="both"/>
        <w:rPr>
          <w:rFonts w:ascii="Calibri" w:eastAsia="Times New Roman" w:hAnsi="Calibri" w:cs="Calibri"/>
        </w:rPr>
      </w:pPr>
      <w:r w:rsidRPr="004304C0">
        <w:rPr>
          <w:rFonts w:ascii="Calibri" w:eastAsia="Times New Roman" w:hAnsi="Calibri" w:cs="Calibri"/>
        </w:rPr>
        <w:lastRenderedPageBreak/>
        <w:t xml:space="preserve">wykonanie dokumentacji </w:t>
      </w:r>
      <w:r w:rsidR="009C4816" w:rsidRPr="002B5CE8">
        <w:rPr>
          <w:rFonts w:ascii="Calibri" w:eastAsia="Times New Roman" w:hAnsi="Calibri" w:cs="Calibri"/>
        </w:rPr>
        <w:t>wykonawczej i</w:t>
      </w:r>
      <w:r w:rsidR="009C4816">
        <w:rPr>
          <w:rFonts w:ascii="Calibri" w:eastAsia="Times New Roman" w:hAnsi="Calibri" w:cs="Calibri"/>
        </w:rPr>
        <w:t xml:space="preserve"> </w:t>
      </w:r>
      <w:r w:rsidRPr="004304C0">
        <w:rPr>
          <w:rFonts w:ascii="Calibri" w:eastAsia="Times New Roman" w:hAnsi="Calibri" w:cs="Calibri"/>
        </w:rPr>
        <w:t>powykonawczej, uwzgledniającej m.in. wprowadzone zmiany względem dokumentacji projektowej,  protokoły z badań, pomiarów i sprawdzeń, operaty geodezyjne oraz inne dokumenty wymagane do zakończenia budowy i uzyskania pozwolenia na użytkowanie,</w:t>
      </w:r>
    </w:p>
    <w:p w14:paraId="7EED876E" w14:textId="56DF2A4E" w:rsidR="004304C0" w:rsidRPr="004304C0" w:rsidRDefault="004304C0" w:rsidP="00A8292C">
      <w:pPr>
        <w:numPr>
          <w:ilvl w:val="0"/>
          <w:numId w:val="17"/>
        </w:numPr>
        <w:spacing w:before="120" w:after="0" w:line="240" w:lineRule="auto"/>
        <w:ind w:left="425" w:hanging="425"/>
        <w:jc w:val="both"/>
        <w:rPr>
          <w:rFonts w:ascii="Calibri" w:eastAsia="Times New Roman" w:hAnsi="Calibri" w:cs="Calibri"/>
        </w:rPr>
      </w:pPr>
      <w:r w:rsidRPr="004304C0">
        <w:rPr>
          <w:rFonts w:ascii="Calibri" w:eastAsia="Times New Roman" w:hAnsi="Calibri" w:cs="Calibri"/>
        </w:rPr>
        <w:t>Wykonawca oświadcza, że zapoznał się z zakresem rzeczowym Przedmiotem Umowy, standardem wykonania i wykończenia prac i uznaje je za wystarczającą podstawę do realizacji Przedmiotu Umowy oraz nie zgłasza</w:t>
      </w:r>
      <w:r w:rsidR="00AE503A">
        <w:rPr>
          <w:rFonts w:ascii="Calibri" w:eastAsia="Times New Roman" w:hAnsi="Calibri" w:cs="Calibri"/>
        </w:rPr>
        <w:t xml:space="preserve">  </w:t>
      </w:r>
      <w:r w:rsidRPr="004304C0">
        <w:rPr>
          <w:rFonts w:ascii="Calibri" w:eastAsia="Times New Roman" w:hAnsi="Calibri" w:cs="Calibri"/>
        </w:rPr>
        <w:t>żadnych zastrzeżeń</w:t>
      </w:r>
      <w:r w:rsidR="00AE503A">
        <w:rPr>
          <w:rFonts w:ascii="Calibri" w:eastAsia="Times New Roman" w:hAnsi="Calibri" w:cs="Calibri"/>
        </w:rPr>
        <w:t xml:space="preserve"> w tym zakresie</w:t>
      </w:r>
      <w:r w:rsidRPr="004304C0">
        <w:rPr>
          <w:rFonts w:ascii="Calibri" w:eastAsia="Times New Roman" w:hAnsi="Calibri" w:cs="Calibri"/>
        </w:rPr>
        <w:t xml:space="preserve">. Jednocześnie Wykonawca zapewnia, że wykonane prace będą spełniać funkcje zgodne z ich przeznaczeniem i będą zgodne z Umową, a w szczególności z </w:t>
      </w:r>
      <w:r w:rsidRPr="004304C0">
        <w:rPr>
          <w:rFonts w:ascii="Calibri" w:eastAsia="Times New Roman" w:hAnsi="Calibri" w:cs="Calibri"/>
          <w:b/>
        </w:rPr>
        <w:t>Załącznikiem nr 1</w:t>
      </w:r>
      <w:r w:rsidRPr="004304C0">
        <w:rPr>
          <w:rFonts w:ascii="Calibri" w:eastAsia="Times New Roman" w:hAnsi="Calibri" w:cs="Calibri"/>
        </w:rPr>
        <w:t xml:space="preserve">. Strony zgodnie potwierdzają, że zakres prac obejmuje również wszelkie niezbędne prace, nawet jeżeli nie były wymienione wyraźnie w Umowie lub Załącznikach do Umowy, tak aby spełnić wymagania </w:t>
      </w:r>
      <w:r w:rsidRPr="004304C0">
        <w:rPr>
          <w:rFonts w:ascii="Calibri" w:eastAsia="Times New Roman" w:hAnsi="Calibri" w:cs="Calibri"/>
          <w:b/>
        </w:rPr>
        <w:t xml:space="preserve">Załącznika nr </w:t>
      </w:r>
      <w:r w:rsidRPr="00C11D4F">
        <w:rPr>
          <w:rFonts w:ascii="Calibri" w:eastAsia="Times New Roman" w:hAnsi="Calibri" w:cs="Calibri"/>
          <w:b/>
        </w:rPr>
        <w:t>1</w:t>
      </w:r>
      <w:r w:rsidRPr="00C11D4F">
        <w:rPr>
          <w:rFonts w:ascii="Calibri" w:eastAsia="Times New Roman" w:hAnsi="Calibri" w:cs="Calibri"/>
        </w:rPr>
        <w:t xml:space="preserve"> oraz Harmonogramu Rzeczowo - Finansowego</w:t>
      </w:r>
      <w:r w:rsidRPr="00C11D4F" w:rsidDel="00BF72B1">
        <w:rPr>
          <w:rFonts w:ascii="Calibri" w:eastAsia="Times New Roman" w:hAnsi="Calibri" w:cs="Calibri"/>
        </w:rPr>
        <w:t xml:space="preserve"> </w:t>
      </w:r>
      <w:r w:rsidRPr="00C11D4F">
        <w:rPr>
          <w:rFonts w:ascii="Calibri" w:eastAsia="Times New Roman" w:hAnsi="Calibri" w:cs="Calibri"/>
        </w:rPr>
        <w:t xml:space="preserve">stanowiącego </w:t>
      </w:r>
      <w:r w:rsidRPr="00C11D4F">
        <w:rPr>
          <w:rFonts w:ascii="Calibri" w:eastAsia="Times New Roman" w:hAnsi="Calibri" w:cs="Calibri"/>
          <w:b/>
        </w:rPr>
        <w:t>Załącznik nr 7</w:t>
      </w:r>
      <w:r w:rsidRPr="004304C0">
        <w:rPr>
          <w:rFonts w:ascii="Calibri" w:eastAsia="Times New Roman" w:hAnsi="Calibri" w:cs="Calibri"/>
        </w:rPr>
        <w:t xml:space="preserve"> </w:t>
      </w:r>
      <w:r w:rsidR="00B431E1">
        <w:rPr>
          <w:rFonts w:ascii="Calibri" w:eastAsia="Times New Roman" w:hAnsi="Calibri" w:cs="Calibri"/>
        </w:rPr>
        <w:t>.</w:t>
      </w:r>
      <w:r w:rsidR="00D8286A">
        <w:rPr>
          <w:rFonts w:ascii="Calibri" w:eastAsia="Times New Roman" w:hAnsi="Calibri" w:cs="Calibri"/>
        </w:rPr>
        <w:t xml:space="preserve"> </w:t>
      </w:r>
      <w:r w:rsidRPr="004304C0">
        <w:rPr>
          <w:rFonts w:ascii="Calibri" w:eastAsia="Times New Roman" w:hAnsi="Calibri" w:cs="Calibri"/>
        </w:rPr>
        <w:t xml:space="preserve">Postanowienie niniejszego ustępu Umowy ma zastosowanie w szczególności do prac budowlano-montażowych, których konieczność wykonania ujawni się w trakcie wykonywania Umowy (np. gdyby </w:t>
      </w:r>
      <w:r w:rsidR="00D02121">
        <w:rPr>
          <w:rFonts w:ascii="Calibri" w:eastAsia="Times New Roman" w:hAnsi="Calibri" w:cs="Calibri"/>
        </w:rPr>
        <w:t>p</w:t>
      </w:r>
      <w:r w:rsidR="00D02121" w:rsidRPr="004304C0">
        <w:rPr>
          <w:rFonts w:ascii="Calibri" w:eastAsia="Times New Roman" w:hAnsi="Calibri" w:cs="Calibri"/>
        </w:rPr>
        <w:t>race</w:t>
      </w:r>
      <w:r w:rsidRPr="004304C0">
        <w:rPr>
          <w:rFonts w:ascii="Calibri" w:eastAsia="Times New Roman" w:hAnsi="Calibri" w:cs="Calibri"/>
        </w:rPr>
        <w:t xml:space="preserv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w:t>
      </w:r>
      <w:r w:rsidR="00912E72">
        <w:rPr>
          <w:rFonts w:ascii="Calibri" w:eastAsia="Times New Roman" w:hAnsi="Calibri" w:cs="Calibri"/>
        </w:rPr>
        <w:t>i </w:t>
      </w:r>
      <w:r w:rsidRPr="004304C0">
        <w:rPr>
          <w:rFonts w:ascii="Calibri" w:eastAsia="Times New Roman" w:hAnsi="Calibri" w:cs="Calibri"/>
        </w:rPr>
        <w:t>administracyjnych, jak również wiedzy technicznej i doświadczenia.</w:t>
      </w:r>
    </w:p>
    <w:p w14:paraId="7971799A" w14:textId="746DB99C" w:rsidR="004304C0" w:rsidRPr="004304C0" w:rsidRDefault="004304C0" w:rsidP="004304C0">
      <w:pPr>
        <w:numPr>
          <w:ilvl w:val="0"/>
          <w:numId w:val="17"/>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Wykonawca oświadcza, że zapoznał się z warunkami </w:t>
      </w:r>
      <w:proofErr w:type="spellStart"/>
      <w:r w:rsidRPr="004304C0">
        <w:rPr>
          <w:rFonts w:ascii="Calibri" w:eastAsia="Times New Roman" w:hAnsi="Calibri" w:cs="Calibri"/>
        </w:rPr>
        <w:t>lokalizacyjno</w:t>
      </w:r>
      <w:proofErr w:type="spellEnd"/>
      <w:r w:rsidRPr="004304C0">
        <w:rPr>
          <w:rFonts w:ascii="Calibri" w:eastAsia="Times New Roman" w:hAnsi="Calibri" w:cs="Calibri"/>
        </w:rPr>
        <w:t xml:space="preserve"> – terenowymi jak również zaznajomił się z konieczną dla wykonania Umowy </w:t>
      </w:r>
      <w:r w:rsidR="00DE1A1C">
        <w:rPr>
          <w:rFonts w:ascii="Calibri" w:eastAsia="Times New Roman" w:hAnsi="Calibri" w:cs="Calibri"/>
        </w:rPr>
        <w:t xml:space="preserve">dokumentacją </w:t>
      </w:r>
      <w:r w:rsidR="00352725">
        <w:rPr>
          <w:rFonts w:ascii="Calibri" w:eastAsia="Times New Roman" w:hAnsi="Calibri" w:cs="Calibri"/>
        </w:rPr>
        <w:t xml:space="preserve">w tym </w:t>
      </w:r>
      <w:r w:rsidR="00EC1705">
        <w:rPr>
          <w:rFonts w:ascii="Calibri" w:eastAsia="Times New Roman" w:hAnsi="Calibri" w:cs="Calibri"/>
        </w:rPr>
        <w:t xml:space="preserve">w szczególności, ale nie wyłącznie z </w:t>
      </w:r>
      <w:r w:rsidRPr="004304C0">
        <w:rPr>
          <w:rFonts w:ascii="Calibri" w:eastAsia="Times New Roman" w:hAnsi="Calibri" w:cs="Calibri"/>
        </w:rPr>
        <w:t>istniejącą dokumentacją obiekt</w:t>
      </w:r>
      <w:r w:rsidR="00352725">
        <w:rPr>
          <w:rFonts w:ascii="Calibri" w:eastAsia="Times New Roman" w:hAnsi="Calibri" w:cs="Calibri"/>
        </w:rPr>
        <w:t>u</w:t>
      </w:r>
      <w:r w:rsidRPr="004304C0">
        <w:rPr>
          <w:rFonts w:ascii="Calibri" w:eastAsia="Times New Roman" w:hAnsi="Calibri" w:cs="Calibri"/>
        </w:rPr>
        <w:t xml:space="preserve"> i nie wnosi</w:t>
      </w:r>
      <w:r w:rsidR="00F6727F">
        <w:rPr>
          <w:rFonts w:ascii="Calibri" w:eastAsia="Times New Roman" w:hAnsi="Calibri" w:cs="Calibri"/>
        </w:rPr>
        <w:t xml:space="preserve"> w formie pisemnej</w:t>
      </w:r>
      <w:r w:rsidRPr="004304C0">
        <w:rPr>
          <w:rFonts w:ascii="Calibri" w:eastAsia="Times New Roman" w:hAnsi="Calibri" w:cs="Calibri"/>
        </w:rPr>
        <w:t xml:space="preserve"> wobec nich zastrzeżeń.  </w:t>
      </w:r>
    </w:p>
    <w:p w14:paraId="1152F66B" w14:textId="06A82835" w:rsidR="004304C0" w:rsidRPr="004304C0" w:rsidRDefault="004304C0" w:rsidP="004304C0">
      <w:pPr>
        <w:numPr>
          <w:ilvl w:val="0"/>
          <w:numId w:val="17"/>
        </w:numPr>
        <w:autoSpaceDE w:val="0"/>
        <w:autoSpaceDN w:val="0"/>
        <w:adjustRightInd w:val="0"/>
        <w:spacing w:after="0" w:line="240" w:lineRule="auto"/>
        <w:ind w:left="426" w:hanging="426"/>
        <w:jc w:val="both"/>
        <w:rPr>
          <w:rFonts w:ascii="Calibri" w:eastAsia="Times New Roman" w:hAnsi="Calibri" w:cs="Calibri"/>
        </w:rPr>
      </w:pPr>
      <w:r w:rsidRPr="004304C0">
        <w:rPr>
          <w:rFonts w:ascii="Calibri" w:eastAsia="Times New Roman" w:hAnsi="Calibri" w:cs="Calibri"/>
        </w:rPr>
        <w:t>Wykonawca zapewnia, że warunki prowadzenia prac w zakresie Przedmiotu Umowy są mu znane i nie wnosi</w:t>
      </w:r>
      <w:r w:rsidR="00F6727F">
        <w:rPr>
          <w:rFonts w:ascii="Calibri" w:eastAsia="Times New Roman" w:hAnsi="Calibri" w:cs="Calibri"/>
        </w:rPr>
        <w:t xml:space="preserve"> </w:t>
      </w:r>
      <w:r w:rsidRPr="004304C0">
        <w:rPr>
          <w:rFonts w:ascii="Calibri" w:eastAsia="Times New Roman" w:hAnsi="Calibri" w:cs="Calibri"/>
        </w:rPr>
        <w:t xml:space="preserve">żadnych zastrzeżeń. Wykonawca oświadcza, że dokonał wszelkich koniecznych obmiarów i przedmiarów, a Wynagrodzenie uwzględnia wszelkie prace, dostawy, urządzenia konieczne do wykonania Przedmiotu Umowy a które przy zachowaniu należytej staranności Wykonawca mógł przewidzieć, pomimo nie wyszczególnienia ich w </w:t>
      </w:r>
      <w:r w:rsidRPr="004304C0">
        <w:rPr>
          <w:rFonts w:ascii="Calibri" w:eastAsia="Times New Roman" w:hAnsi="Calibri" w:cs="Calibri"/>
          <w:b/>
        </w:rPr>
        <w:t>Załączniku nr 1</w:t>
      </w:r>
      <w:r w:rsidRPr="004304C0">
        <w:rPr>
          <w:rFonts w:ascii="Calibri" w:eastAsia="Times New Roman" w:hAnsi="Calibri" w:cs="Calibri"/>
        </w:rPr>
        <w:t xml:space="preserve">. </w:t>
      </w:r>
    </w:p>
    <w:p w14:paraId="36C428E2" w14:textId="77777777" w:rsidR="004304C0" w:rsidRPr="004304C0" w:rsidRDefault="004304C0" w:rsidP="00A8292C">
      <w:pPr>
        <w:numPr>
          <w:ilvl w:val="0"/>
          <w:numId w:val="17"/>
        </w:numPr>
        <w:spacing w:before="120" w:after="0" w:line="240" w:lineRule="auto"/>
        <w:ind w:left="425" w:hanging="425"/>
        <w:jc w:val="both"/>
        <w:rPr>
          <w:rFonts w:ascii="Calibri" w:eastAsia="Times New Roman" w:hAnsi="Calibri" w:cs="Calibri"/>
        </w:rPr>
      </w:pPr>
      <w:r w:rsidRPr="004304C0">
        <w:rPr>
          <w:rFonts w:ascii="Calibri" w:eastAsia="Times New Roman" w:hAnsi="Calibri" w:cs="Calibri"/>
        </w:rPr>
        <w:t xml:space="preserve">Wykonawca wykona Przedmiot Umowy zgodnie z Umową oraz zgodnie z aktualnym poziomem wiedzy technicznej, obowiązującymi w tym zakresie przepisami i normami w tym m.in. Polskimi Normami zharmonizowanymi z Normami Unijnymi, a także powszechnie uznanymi zasadami wiedzy technicznej i sztuki budowlanej oraz przy zachowaniu należytej staranności. </w:t>
      </w:r>
    </w:p>
    <w:p w14:paraId="1E6140EB" w14:textId="77777777" w:rsidR="004304C0" w:rsidRPr="004304C0" w:rsidRDefault="004304C0" w:rsidP="004304C0">
      <w:pPr>
        <w:spacing w:after="0" w:line="240" w:lineRule="auto"/>
        <w:ind w:left="426" w:right="-2"/>
        <w:jc w:val="both"/>
        <w:rPr>
          <w:rFonts w:ascii="Calibri" w:eastAsia="Times New Roman" w:hAnsi="Calibri" w:cs="Calibri"/>
        </w:rPr>
      </w:pPr>
    </w:p>
    <w:p w14:paraId="1404308B"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2</w:t>
      </w:r>
    </w:p>
    <w:p w14:paraId="033DC409" w14:textId="3A3937BC" w:rsidR="00DA4597" w:rsidRPr="00DA4597" w:rsidRDefault="004304C0" w:rsidP="00DA4597">
      <w:pPr>
        <w:spacing w:before="120" w:after="120" w:line="240" w:lineRule="auto"/>
        <w:jc w:val="center"/>
        <w:rPr>
          <w:rFonts w:ascii="Calibri" w:eastAsia="Times New Roman" w:hAnsi="Calibri" w:cs="Calibri"/>
          <w:b/>
        </w:rPr>
      </w:pPr>
      <w:r w:rsidRPr="004304C0">
        <w:rPr>
          <w:rFonts w:ascii="Calibri" w:eastAsia="Times New Roman" w:hAnsi="Calibri" w:cs="Calibri"/>
          <w:b/>
        </w:rPr>
        <w:t>Zobowiązania dotyczące Systemu Zarządzania Środowiskiem i BHP</w:t>
      </w:r>
    </w:p>
    <w:p w14:paraId="128AD5F2" w14:textId="31BB0F44" w:rsidR="004304C0" w:rsidRPr="004304C0" w:rsidRDefault="004304C0" w:rsidP="00EC08F1">
      <w:pPr>
        <w:numPr>
          <w:ilvl w:val="0"/>
          <w:numId w:val="14"/>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Wykonawca przyjmuje do wiadomości, że w ORLEN Południe S.A. został wdrożony Zintegrowany System Zarządzania. Dokumentem wiodącym Zintegrowanego Systemu Zarządzania jest „Polityka Jakości, Środowiskowa i BHP”</w:t>
      </w:r>
      <w:r w:rsidR="002D5AF4">
        <w:rPr>
          <w:rFonts w:ascii="Calibri" w:eastAsia="Times New Roman" w:hAnsi="Calibri" w:cs="Calibri"/>
        </w:rPr>
        <w:t xml:space="preserve">, którą Wykonawca zobowiązany jest </w:t>
      </w:r>
      <w:r w:rsidR="002A4BC7">
        <w:rPr>
          <w:rFonts w:ascii="Calibri" w:eastAsia="Times New Roman" w:hAnsi="Calibri" w:cs="Calibri"/>
        </w:rPr>
        <w:t>respektować</w:t>
      </w:r>
      <w:r w:rsidRPr="004304C0">
        <w:rPr>
          <w:rFonts w:ascii="Calibri" w:eastAsia="Times New Roman" w:hAnsi="Calibri" w:cs="Calibri"/>
        </w:rPr>
        <w:t xml:space="preserve"> </w:t>
      </w:r>
    </w:p>
    <w:p w14:paraId="733E6952" w14:textId="77777777" w:rsidR="004304C0" w:rsidRPr="00C11D4F" w:rsidRDefault="004304C0" w:rsidP="00EC08F1">
      <w:pPr>
        <w:numPr>
          <w:ilvl w:val="0"/>
          <w:numId w:val="14"/>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Wykonawca przyjmuje do wiadomości i zobowiązuje się do stosowania wymagań, określonych w „Zasadach Środowiskowych i BHP obowiązujących na terenie ORLEN Południe S.A.” </w:t>
      </w:r>
      <w:r w:rsidRPr="00C11D4F">
        <w:rPr>
          <w:rFonts w:ascii="Calibri" w:eastAsia="Times New Roman" w:hAnsi="Calibri" w:cs="Calibri"/>
        </w:rPr>
        <w:t xml:space="preserve">stanowiących </w:t>
      </w:r>
      <w:r w:rsidRPr="00C11D4F">
        <w:rPr>
          <w:rFonts w:ascii="Calibri" w:eastAsia="Times New Roman" w:hAnsi="Calibri" w:cs="Calibri"/>
          <w:b/>
        </w:rPr>
        <w:t>Załącznik nr 3</w:t>
      </w:r>
      <w:r w:rsidRPr="00C11D4F">
        <w:rPr>
          <w:rFonts w:ascii="Calibri" w:eastAsia="Times New Roman" w:hAnsi="Calibri" w:cs="Calibri"/>
        </w:rPr>
        <w:t xml:space="preserve"> do niniejszej umowy.</w:t>
      </w:r>
    </w:p>
    <w:p w14:paraId="6E28A3CB" w14:textId="0998B1FB" w:rsidR="0099035B" w:rsidRDefault="004304C0" w:rsidP="00EC08F1">
      <w:pPr>
        <w:numPr>
          <w:ilvl w:val="0"/>
          <w:numId w:val="14"/>
        </w:numPr>
        <w:spacing w:before="120" w:after="120" w:line="240" w:lineRule="auto"/>
        <w:ind w:left="426" w:hanging="426"/>
        <w:jc w:val="both"/>
        <w:rPr>
          <w:rFonts w:ascii="Calibri" w:eastAsia="Times New Roman" w:hAnsi="Calibri" w:cs="Calibri"/>
          <w:strike/>
        </w:rPr>
      </w:pPr>
      <w:r w:rsidRPr="004304C0">
        <w:rPr>
          <w:rFonts w:ascii="Calibri" w:eastAsia="Times New Roman" w:hAnsi="Calibri" w:cs="Calibri"/>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ORLEN Południe kar pieniężnych w wysokości określonej </w:t>
      </w:r>
      <w:r w:rsidRPr="00A118AC">
        <w:rPr>
          <w:rFonts w:ascii="Calibri" w:eastAsia="Times New Roman" w:hAnsi="Calibri" w:cs="Calibri"/>
        </w:rPr>
        <w:t xml:space="preserve">w </w:t>
      </w:r>
      <w:r w:rsidR="000C53CD">
        <w:rPr>
          <w:rFonts w:ascii="Calibri" w:eastAsia="Times New Roman" w:hAnsi="Calibri" w:cs="Calibri"/>
          <w:b/>
        </w:rPr>
        <w:t>Z</w:t>
      </w:r>
      <w:r w:rsidRPr="000C53CD">
        <w:rPr>
          <w:rFonts w:ascii="Calibri" w:eastAsia="Times New Roman" w:hAnsi="Calibri" w:cs="Calibri"/>
          <w:b/>
        </w:rPr>
        <w:t>ałączniku nr 4</w:t>
      </w:r>
      <w:r w:rsidRPr="00A118AC">
        <w:rPr>
          <w:rFonts w:ascii="Calibri" w:eastAsia="Times New Roman" w:hAnsi="Calibri" w:cs="Calibri"/>
        </w:rPr>
        <w:t xml:space="preserve"> do ww. Zasad.</w:t>
      </w:r>
      <w:r w:rsidR="00AB1A97">
        <w:rPr>
          <w:rFonts w:ascii="Calibri" w:eastAsia="Times New Roman" w:hAnsi="Calibri" w:cs="Calibri"/>
          <w:strike/>
        </w:rPr>
        <w:t xml:space="preserve"> </w:t>
      </w:r>
    </w:p>
    <w:p w14:paraId="3C5B68C6" w14:textId="1B3F4122" w:rsidR="004304C0" w:rsidRPr="00AB1A97" w:rsidRDefault="0099035B" w:rsidP="00EC08F1">
      <w:pPr>
        <w:numPr>
          <w:ilvl w:val="0"/>
          <w:numId w:val="14"/>
        </w:numPr>
        <w:spacing w:before="120" w:after="120" w:line="240" w:lineRule="auto"/>
        <w:ind w:left="426" w:hanging="426"/>
        <w:jc w:val="both"/>
        <w:rPr>
          <w:rFonts w:ascii="Calibri" w:eastAsia="Times New Roman" w:hAnsi="Calibri" w:cs="Calibri"/>
          <w:strike/>
        </w:rPr>
      </w:pPr>
      <w:r w:rsidRPr="0099035B">
        <w:rPr>
          <w:rFonts w:ascii="Calibri" w:eastAsia="Times New Roman" w:hAnsi="Calibri" w:cs="Calibri"/>
        </w:rPr>
        <w:t>Wykonawca oświadcza, iż zapoznał się z dokumentem w postaci „</w:t>
      </w:r>
      <w:r w:rsidRPr="004304C0">
        <w:rPr>
          <w:rFonts w:ascii="Calibri" w:eastAsia="Times New Roman" w:hAnsi="Calibri" w:cs="Calibri"/>
        </w:rPr>
        <w:t>Zasad Środowiskowych i BHP obowiązujących na terenie ORLEN Południe S.A.”</w:t>
      </w:r>
      <w:r>
        <w:rPr>
          <w:rFonts w:ascii="Calibri" w:eastAsia="Times New Roman" w:hAnsi="Calibri" w:cs="Calibri"/>
        </w:rPr>
        <w:t xml:space="preserve"> przed zawarciem niniejszej </w:t>
      </w:r>
      <w:r w:rsidR="00005058">
        <w:rPr>
          <w:rFonts w:ascii="Calibri" w:eastAsia="Times New Roman" w:hAnsi="Calibri" w:cs="Calibri"/>
        </w:rPr>
        <w:t>U</w:t>
      </w:r>
      <w:r>
        <w:rPr>
          <w:rFonts w:ascii="Calibri" w:eastAsia="Times New Roman" w:hAnsi="Calibri" w:cs="Calibri"/>
        </w:rPr>
        <w:t>mowy, zrozumiał treść tego dokumentu oraz nie wnosi do niego jakichkolwiek zastrzeżeń.</w:t>
      </w:r>
    </w:p>
    <w:p w14:paraId="19CF42AF" w14:textId="11A350A9" w:rsidR="004304C0" w:rsidRPr="0065524C" w:rsidRDefault="004304C0" w:rsidP="00EC08F1">
      <w:pPr>
        <w:numPr>
          <w:ilvl w:val="0"/>
          <w:numId w:val="14"/>
        </w:numPr>
        <w:spacing w:before="120" w:after="120" w:line="240" w:lineRule="auto"/>
        <w:ind w:left="426" w:hanging="426"/>
        <w:jc w:val="both"/>
        <w:rPr>
          <w:rFonts w:ascii="Calibri" w:eastAsia="Times New Roman" w:hAnsi="Calibri" w:cs="Calibri"/>
        </w:rPr>
      </w:pPr>
      <w:r w:rsidRPr="0065524C">
        <w:rPr>
          <w:rFonts w:ascii="Calibri" w:eastAsia="Times New Roman" w:hAnsi="Calibri" w:cs="Calibri"/>
        </w:rPr>
        <w:t xml:space="preserve">Wykonawca zobowiązuje się do zapłaty kar pieniężnych, o których mowa w ust. 3 powyżej w ciągu 14 dni od daty otrzymania noty księgowej (obciążeniowej) wystawionej przez upoważnione służby </w:t>
      </w:r>
      <w:r w:rsidRPr="0065524C">
        <w:rPr>
          <w:rFonts w:ascii="Calibri" w:eastAsia="Times New Roman" w:hAnsi="Calibri" w:cs="Calibri"/>
        </w:rPr>
        <w:lastRenderedPageBreak/>
        <w:t xml:space="preserve">Zamawiającego. W przypadku braku zapłaty kwoty kary pieniężnej wyszczególnionej w nocie księgowej (obciążeniowej), </w:t>
      </w:r>
      <w:r w:rsidR="0072093C" w:rsidRPr="00B605CF">
        <w:rPr>
          <w:rFonts w:ascii="Calibri" w:hAnsi="Calibri" w:cs="Arial"/>
        </w:rPr>
        <w:t>kwota kary pieniężnej zostanie potrącona z płatności wynikającej z pierwszej i/lub kolejnych faktur, które Wykonawca wystawi Zamawiającemu z tytułu realizacji niniejszej Umowy po dacie wystawienia noty księgowej (obciążeniowej) uwzględniającej karę pieniężną.</w:t>
      </w:r>
      <w:r w:rsidR="0072093C">
        <w:rPr>
          <w:rFonts w:ascii="Calibri" w:hAnsi="Calibri" w:cs="Arial"/>
        </w:rPr>
        <w:t xml:space="preserve"> </w:t>
      </w:r>
    </w:p>
    <w:p w14:paraId="3F3DE361" w14:textId="77777777" w:rsidR="004304C0" w:rsidRPr="004304C0" w:rsidRDefault="004304C0" w:rsidP="00EC08F1">
      <w:pPr>
        <w:numPr>
          <w:ilvl w:val="0"/>
          <w:numId w:val="14"/>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Wykonawca oświadcza, że zapoznał się z przepisami zawartymi w „Wyciągu z regulaminu ruchu osobowo-materiałowego w ORLEN Południe S.A” i zobowiązuje się do ich przestrzegania. Wyciąg stanowi </w:t>
      </w:r>
      <w:r w:rsidRPr="004304C0">
        <w:rPr>
          <w:rFonts w:ascii="Calibri" w:eastAsia="Times New Roman" w:hAnsi="Calibri" w:cs="Calibri"/>
          <w:b/>
        </w:rPr>
        <w:t>Załącznik nr 4</w:t>
      </w:r>
      <w:r w:rsidRPr="004304C0">
        <w:rPr>
          <w:rFonts w:ascii="Calibri" w:eastAsia="Times New Roman" w:hAnsi="Calibri" w:cs="Calibri"/>
        </w:rPr>
        <w:t xml:space="preserve"> do niniejszej umowy.</w:t>
      </w:r>
    </w:p>
    <w:p w14:paraId="4448D5BB" w14:textId="3ED760C0" w:rsidR="004304C0" w:rsidRPr="004304C0" w:rsidRDefault="004304C0" w:rsidP="00EC08F1">
      <w:pPr>
        <w:numPr>
          <w:ilvl w:val="0"/>
          <w:numId w:val="14"/>
        </w:numPr>
        <w:spacing w:after="0" w:line="240" w:lineRule="auto"/>
        <w:ind w:left="426" w:hanging="426"/>
        <w:jc w:val="both"/>
        <w:rPr>
          <w:rFonts w:ascii="Calibri" w:eastAsia="Times New Roman" w:hAnsi="Calibri" w:cs="Calibri"/>
        </w:rPr>
      </w:pPr>
      <w:r w:rsidRPr="004304C0">
        <w:rPr>
          <w:rFonts w:ascii="Calibri" w:eastAsia="Times New Roman" w:hAnsi="Calibri" w:cs="Calibri"/>
        </w:rPr>
        <w:t xml:space="preserve">Wykonawca oświadcza, że zapoznał się i zobowiązuje się do stosowania wymagań wynikających z poniższych zarządzeń, które stanowią łącznie </w:t>
      </w:r>
      <w:r w:rsidRPr="004304C0">
        <w:rPr>
          <w:rFonts w:ascii="Calibri" w:eastAsia="Times New Roman" w:hAnsi="Calibri" w:cs="Calibri"/>
          <w:b/>
        </w:rPr>
        <w:t>Załącznik nr 5</w:t>
      </w:r>
      <w:r w:rsidRPr="004304C0">
        <w:rPr>
          <w:rFonts w:ascii="Calibri" w:eastAsia="Times New Roman" w:hAnsi="Calibri" w:cs="Calibri"/>
        </w:rPr>
        <w:t xml:space="preserve"> do niniejszej umowy</w:t>
      </w:r>
      <w:r w:rsidR="00CD4C35">
        <w:rPr>
          <w:rFonts w:ascii="Calibri" w:eastAsia="Times New Roman" w:hAnsi="Calibri" w:cs="Calibri"/>
        </w:rPr>
        <w:t xml:space="preserve">, a także do </w:t>
      </w:r>
      <w:r w:rsidR="00A72C0D">
        <w:rPr>
          <w:rFonts w:ascii="Calibri" w:eastAsia="Times New Roman" w:hAnsi="Calibri" w:cs="Calibri"/>
        </w:rPr>
        <w:t xml:space="preserve">wszelkich </w:t>
      </w:r>
      <w:r w:rsidR="00B053CD">
        <w:rPr>
          <w:rFonts w:ascii="Calibri" w:eastAsia="Times New Roman" w:hAnsi="Calibri" w:cs="Calibri"/>
        </w:rPr>
        <w:t>wymagań wynikających z zarządzeń zmieniających poniższe zarządzenia</w:t>
      </w:r>
      <w:r w:rsidRPr="004304C0">
        <w:rPr>
          <w:rFonts w:ascii="Calibri" w:eastAsia="Times New Roman" w:hAnsi="Calibri" w:cs="Calibri"/>
        </w:rPr>
        <w:t xml:space="preserve">: </w:t>
      </w:r>
    </w:p>
    <w:p w14:paraId="393C4A70" w14:textId="3BBAB909" w:rsidR="004304C0" w:rsidRPr="00B13C78" w:rsidRDefault="004304C0" w:rsidP="00B13C78">
      <w:pPr>
        <w:numPr>
          <w:ilvl w:val="0"/>
          <w:numId w:val="43"/>
        </w:numPr>
        <w:spacing w:before="120" w:after="120" w:line="240" w:lineRule="auto"/>
        <w:jc w:val="both"/>
        <w:rPr>
          <w:rFonts w:ascii="Calibri" w:eastAsia="Times New Roman" w:hAnsi="Calibri" w:cs="Calibri"/>
        </w:rPr>
      </w:pPr>
      <w:r w:rsidRPr="00B13C78">
        <w:rPr>
          <w:rFonts w:ascii="Calibri" w:eastAsia="Times New Roman" w:hAnsi="Calibri" w:cs="Calibri"/>
        </w:rPr>
        <w:t xml:space="preserve">Zarządzenie wewnętrzne Dyrektora Naczelnego ORLEN Południe S.A. z dnia </w:t>
      </w:r>
      <w:r w:rsidR="00B13C78" w:rsidRPr="00B13C78">
        <w:rPr>
          <w:rFonts w:ascii="Calibri" w:eastAsia="Times New Roman" w:hAnsi="Calibri" w:cs="Calibri"/>
        </w:rPr>
        <w:t>21</w:t>
      </w:r>
      <w:r w:rsidRPr="00B13C78">
        <w:rPr>
          <w:rFonts w:ascii="Calibri" w:eastAsia="Times New Roman" w:hAnsi="Calibri" w:cs="Calibri"/>
        </w:rPr>
        <w:t>.</w:t>
      </w:r>
      <w:r w:rsidR="00B13C78" w:rsidRPr="00B13C78">
        <w:rPr>
          <w:rFonts w:ascii="Calibri" w:eastAsia="Times New Roman" w:hAnsi="Calibri" w:cs="Calibri"/>
        </w:rPr>
        <w:t>07</w:t>
      </w:r>
      <w:r w:rsidRPr="00B13C78">
        <w:rPr>
          <w:rFonts w:ascii="Calibri" w:eastAsia="Times New Roman" w:hAnsi="Calibri" w:cs="Calibri"/>
        </w:rPr>
        <w:t>.20</w:t>
      </w:r>
      <w:r w:rsidR="00B13C78" w:rsidRPr="00B13C78">
        <w:rPr>
          <w:rFonts w:ascii="Calibri" w:eastAsia="Times New Roman" w:hAnsi="Calibri" w:cs="Calibri"/>
        </w:rPr>
        <w:t>21</w:t>
      </w:r>
      <w:r w:rsidRPr="00B13C78">
        <w:rPr>
          <w:rFonts w:ascii="Calibri" w:eastAsia="Times New Roman" w:hAnsi="Calibri" w:cs="Calibri"/>
        </w:rPr>
        <w:t>roku, nr ewidencyjny 6</w:t>
      </w:r>
      <w:r w:rsidR="00B13C78" w:rsidRPr="00B13C78">
        <w:rPr>
          <w:rFonts w:ascii="Calibri" w:eastAsia="Times New Roman" w:hAnsi="Calibri" w:cs="Calibri"/>
        </w:rPr>
        <w:t>1</w:t>
      </w:r>
      <w:r w:rsidRPr="00B13C78">
        <w:rPr>
          <w:rFonts w:ascii="Calibri" w:eastAsia="Times New Roman" w:hAnsi="Calibri" w:cs="Calibri"/>
        </w:rPr>
        <w:t xml:space="preserve"> w sprawie: w sprawie wprowadzenia do stosowania „Instrukcji prowadzenia prac na wysokości” </w:t>
      </w:r>
    </w:p>
    <w:p w14:paraId="052AF23C" w14:textId="782F6111" w:rsidR="004304C0" w:rsidRPr="004304C0" w:rsidRDefault="004304C0" w:rsidP="004304C0">
      <w:pPr>
        <w:numPr>
          <w:ilvl w:val="0"/>
          <w:numId w:val="43"/>
        </w:numPr>
        <w:spacing w:after="120" w:line="300" w:lineRule="exact"/>
        <w:jc w:val="both"/>
        <w:rPr>
          <w:rFonts w:ascii="Calibri" w:eastAsia="Times New Roman" w:hAnsi="Calibri" w:cs="Calibri"/>
        </w:rPr>
      </w:pPr>
      <w:r w:rsidRPr="004304C0">
        <w:rPr>
          <w:rFonts w:ascii="Calibri" w:eastAsia="Times New Roman" w:hAnsi="Calibri" w:cs="Calibri"/>
        </w:rPr>
        <w:t xml:space="preserve">Zarządzenie wewnętrzne Dyrektora Naczelnego ORLEN Południe S.A. z dnia </w:t>
      </w:r>
      <w:r w:rsidR="003A5BC0">
        <w:rPr>
          <w:rFonts w:ascii="Calibri" w:eastAsia="Times New Roman" w:hAnsi="Calibri" w:cs="Calibri"/>
        </w:rPr>
        <w:t>10</w:t>
      </w:r>
      <w:r w:rsidRPr="004304C0">
        <w:rPr>
          <w:rFonts w:ascii="Calibri" w:eastAsia="Times New Roman" w:hAnsi="Calibri" w:cs="Calibri"/>
        </w:rPr>
        <w:t>.0</w:t>
      </w:r>
      <w:r w:rsidR="003A5BC0">
        <w:rPr>
          <w:rFonts w:ascii="Calibri" w:eastAsia="Times New Roman" w:hAnsi="Calibri" w:cs="Calibri"/>
        </w:rPr>
        <w:t>5</w:t>
      </w:r>
      <w:r w:rsidRPr="004304C0">
        <w:rPr>
          <w:rFonts w:ascii="Calibri" w:eastAsia="Times New Roman" w:hAnsi="Calibri" w:cs="Calibri"/>
        </w:rPr>
        <w:t>.20</w:t>
      </w:r>
      <w:r w:rsidR="003A5BC0">
        <w:rPr>
          <w:rFonts w:ascii="Calibri" w:eastAsia="Times New Roman" w:hAnsi="Calibri" w:cs="Calibri"/>
        </w:rPr>
        <w:t>21</w:t>
      </w:r>
      <w:r w:rsidRPr="004304C0">
        <w:rPr>
          <w:rFonts w:ascii="Calibri" w:eastAsia="Times New Roman" w:hAnsi="Calibri" w:cs="Calibri"/>
        </w:rPr>
        <w:t xml:space="preserve"> roku, nr ewidencyjny </w:t>
      </w:r>
      <w:r w:rsidR="003A5BC0">
        <w:rPr>
          <w:rFonts w:ascii="Calibri" w:eastAsia="Times New Roman" w:hAnsi="Calibri" w:cs="Calibri"/>
        </w:rPr>
        <w:t>36</w:t>
      </w:r>
      <w:r w:rsidR="003A5BC0" w:rsidRPr="004304C0">
        <w:rPr>
          <w:rFonts w:ascii="Calibri" w:eastAsia="Times New Roman" w:hAnsi="Calibri" w:cs="Calibri"/>
        </w:rPr>
        <w:t xml:space="preserve"> </w:t>
      </w:r>
      <w:r w:rsidRPr="004304C0">
        <w:rPr>
          <w:rFonts w:ascii="Calibri" w:eastAsia="Times New Roman" w:hAnsi="Calibri" w:cs="Calibri"/>
        </w:rPr>
        <w:t xml:space="preserve">w sprawie: wprowadzenia do stosowania „Instrukcji bezpiecznej eksploatacji maszyn i narzędzi w środowiskach roboczych”. </w:t>
      </w:r>
    </w:p>
    <w:p w14:paraId="2BA90F95" w14:textId="24A12797" w:rsidR="004304C0" w:rsidRPr="00EE0E09" w:rsidRDefault="004304C0" w:rsidP="00EE0E09">
      <w:pPr>
        <w:numPr>
          <w:ilvl w:val="0"/>
          <w:numId w:val="43"/>
        </w:numPr>
        <w:spacing w:after="0" w:line="300" w:lineRule="exact"/>
        <w:jc w:val="both"/>
        <w:rPr>
          <w:rFonts w:ascii="Calibri" w:eastAsia="Times New Roman" w:hAnsi="Calibri" w:cs="Calibri"/>
        </w:rPr>
      </w:pPr>
      <w:r w:rsidRPr="004304C0">
        <w:rPr>
          <w:rFonts w:ascii="Calibri" w:eastAsia="Times New Roman" w:hAnsi="Calibri" w:cs="Calibri"/>
        </w:rPr>
        <w:t xml:space="preserve">Zarządzenie wewnętrzne </w:t>
      </w:r>
      <w:r w:rsidR="00266E6B">
        <w:rPr>
          <w:rFonts w:ascii="Calibri" w:eastAsia="Times New Roman" w:hAnsi="Calibri" w:cs="Calibri"/>
        </w:rPr>
        <w:t>Prezesa Zarządu Energomedia sp. z o.o. z dnia 12.10.2020</w:t>
      </w:r>
      <w:r w:rsidR="00EC08F1">
        <w:rPr>
          <w:rFonts w:ascii="Calibri" w:eastAsia="Times New Roman" w:hAnsi="Calibri" w:cs="Calibri"/>
        </w:rPr>
        <w:t xml:space="preserve"> </w:t>
      </w:r>
      <w:r w:rsidR="00266E6B">
        <w:rPr>
          <w:rFonts w:ascii="Calibri" w:eastAsia="Times New Roman" w:hAnsi="Calibri" w:cs="Calibri"/>
        </w:rPr>
        <w:t>r</w:t>
      </w:r>
      <w:r w:rsidR="00EC08F1">
        <w:rPr>
          <w:rFonts w:ascii="Calibri" w:eastAsia="Times New Roman" w:hAnsi="Calibri" w:cs="Calibri"/>
        </w:rPr>
        <w:t>oku,</w:t>
      </w:r>
      <w:r w:rsidR="00266E6B">
        <w:rPr>
          <w:rFonts w:ascii="Calibri" w:eastAsia="Times New Roman" w:hAnsi="Calibri" w:cs="Calibri"/>
        </w:rPr>
        <w:t xml:space="preserve"> nr ewid</w:t>
      </w:r>
      <w:r w:rsidR="00EC08F1">
        <w:rPr>
          <w:rFonts w:ascii="Calibri" w:eastAsia="Times New Roman" w:hAnsi="Calibri" w:cs="Calibri"/>
        </w:rPr>
        <w:t xml:space="preserve">encyjny </w:t>
      </w:r>
      <w:r w:rsidR="00266E6B">
        <w:rPr>
          <w:rFonts w:ascii="Calibri" w:eastAsia="Times New Roman" w:hAnsi="Calibri" w:cs="Calibri"/>
        </w:rPr>
        <w:t>25</w:t>
      </w:r>
      <w:r w:rsidR="00EC08F1">
        <w:rPr>
          <w:rFonts w:ascii="Calibri" w:eastAsia="Times New Roman" w:hAnsi="Calibri" w:cs="Calibri"/>
        </w:rPr>
        <w:t xml:space="preserve"> </w:t>
      </w:r>
      <w:r w:rsidRPr="004304C0">
        <w:rPr>
          <w:rFonts w:ascii="Calibri" w:eastAsia="Calibri" w:hAnsi="Calibri" w:cs="Tahoma"/>
        </w:rPr>
        <w:t>w sprawie aktualizacji "Instrukcji realizacji prac w oparciu o pisemne zezwolenie i</w:t>
      </w:r>
      <w:r w:rsidR="00EC08F1">
        <w:rPr>
          <w:rFonts w:ascii="Calibri" w:eastAsia="Calibri" w:hAnsi="Calibri" w:cs="Tahoma"/>
        </w:rPr>
        <w:t> </w:t>
      </w:r>
      <w:r w:rsidRPr="004304C0">
        <w:rPr>
          <w:rFonts w:ascii="Calibri" w:eastAsia="Calibri" w:hAnsi="Calibri" w:cs="Tahoma"/>
        </w:rPr>
        <w:t>polecenie”.</w:t>
      </w:r>
    </w:p>
    <w:p w14:paraId="0FC79A9A" w14:textId="2B35F062" w:rsidR="004304C0" w:rsidRPr="004304C0" w:rsidRDefault="004304C0" w:rsidP="001A7A27">
      <w:pPr>
        <w:numPr>
          <w:ilvl w:val="0"/>
          <w:numId w:val="14"/>
        </w:numPr>
        <w:autoSpaceDE w:val="0"/>
        <w:autoSpaceDN w:val="0"/>
        <w:adjustRightInd w:val="0"/>
        <w:spacing w:before="120" w:after="0" w:line="240" w:lineRule="auto"/>
        <w:ind w:left="425" w:hanging="425"/>
        <w:jc w:val="both"/>
        <w:rPr>
          <w:rFonts w:ascii="Calibri" w:eastAsia="Times New Roman" w:hAnsi="Calibri" w:cs="Calibri"/>
        </w:rPr>
      </w:pPr>
      <w:r w:rsidRPr="004304C0">
        <w:rPr>
          <w:rFonts w:ascii="Calibri" w:eastAsia="Times New Roman" w:hAnsi="Calibri" w:cs="Calibri"/>
        </w:rPr>
        <w:t>Wykonawca zapewnia, że wszystkie osoby wyznaczone przez niego do realizacji niniejszej Umowy posiadać będą odpowiednie kwalifikacje oraz przeszkolenia i uprawnienia wymagane przepisami prawa (w szczególności przepisami BHP i p.poż), a także, że będą one przestrzegały wymogu noszenia na terenie Zakładu</w:t>
      </w:r>
      <w:r w:rsidR="00FC3C67">
        <w:rPr>
          <w:rFonts w:ascii="Calibri" w:eastAsia="Times New Roman" w:hAnsi="Calibri" w:cs="Calibri"/>
        </w:rPr>
        <w:t xml:space="preserve"> </w:t>
      </w:r>
      <w:r w:rsidR="00FC3C67" w:rsidRPr="00FC3C67">
        <w:rPr>
          <w:rFonts w:ascii="Calibri" w:eastAsia="Times New Roman" w:hAnsi="Calibri" w:cs="Calibri"/>
        </w:rPr>
        <w:t xml:space="preserve">Orlen Południe </w:t>
      </w:r>
      <w:r w:rsidR="009C4816">
        <w:rPr>
          <w:rFonts w:ascii="Calibri" w:eastAsia="Times New Roman" w:hAnsi="Calibri" w:cs="Calibri"/>
        </w:rPr>
        <w:t xml:space="preserve">S.A. </w:t>
      </w:r>
      <w:r w:rsidR="009663D4">
        <w:rPr>
          <w:rFonts w:ascii="Calibri" w:eastAsia="Times New Roman" w:hAnsi="Calibri" w:cs="Calibri"/>
        </w:rPr>
        <w:t xml:space="preserve">w </w:t>
      </w:r>
      <w:r w:rsidR="00FC3C67" w:rsidRPr="00FC3C67">
        <w:rPr>
          <w:rFonts w:ascii="Calibri" w:eastAsia="Times New Roman" w:hAnsi="Calibri" w:cs="Calibri"/>
        </w:rPr>
        <w:t>Jedlicz</w:t>
      </w:r>
      <w:r w:rsidR="009663D4">
        <w:rPr>
          <w:rFonts w:ascii="Calibri" w:eastAsia="Times New Roman" w:hAnsi="Calibri" w:cs="Calibri"/>
        </w:rPr>
        <w:t>u</w:t>
      </w:r>
      <w:r w:rsidR="00FC3C67">
        <w:rPr>
          <w:rFonts w:ascii="Calibri" w:eastAsia="Times New Roman" w:hAnsi="Calibri" w:cs="Calibri"/>
        </w:rPr>
        <w:t xml:space="preserve"> </w:t>
      </w:r>
      <w:r w:rsidR="009663D4">
        <w:rPr>
          <w:rFonts w:ascii="Calibri" w:eastAsia="Times New Roman" w:hAnsi="Calibri" w:cs="Calibri"/>
        </w:rPr>
        <w:t xml:space="preserve"> </w:t>
      </w:r>
      <w:r w:rsidRPr="004304C0">
        <w:rPr>
          <w:rFonts w:ascii="Calibri" w:eastAsia="Times New Roman" w:hAnsi="Calibri" w:cs="Calibri"/>
        </w:rPr>
        <w:t>kasków, jednolitych ubrań roboczych oznakowanych trwałymi i widocznymi znakami firmowymi Wykonawcy oraz, że będą posiadały odpowiednie do zakresu wykonywanych prac narzędzia.</w:t>
      </w:r>
    </w:p>
    <w:p w14:paraId="7782C6C1" w14:textId="77777777" w:rsidR="004304C0" w:rsidRPr="004304C0" w:rsidRDefault="004304C0" w:rsidP="001A7A27">
      <w:pPr>
        <w:numPr>
          <w:ilvl w:val="0"/>
          <w:numId w:val="14"/>
        </w:numPr>
        <w:autoSpaceDE w:val="0"/>
        <w:autoSpaceDN w:val="0"/>
        <w:adjustRightInd w:val="0"/>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Wykonawca ponosi koszty i wyłączną odpowiedzialność za przeszkolenie osób, z których pomocą wykonuje Przedmiot Umowy w zakresie przepisów BHP i p.poż, posiadanie przez te osoby wymaganych badań lekarskich i ich przeszkolenie stanowiskowe.</w:t>
      </w:r>
    </w:p>
    <w:p w14:paraId="6F0FDEE2" w14:textId="77777777" w:rsidR="004304C0" w:rsidRPr="004304C0" w:rsidRDefault="004304C0" w:rsidP="004304C0">
      <w:pPr>
        <w:spacing w:before="120" w:after="120" w:line="240" w:lineRule="auto"/>
        <w:jc w:val="center"/>
        <w:rPr>
          <w:rFonts w:ascii="Calibri" w:eastAsia="Times New Roman" w:hAnsi="Calibri" w:cs="Calibri"/>
          <w:b/>
        </w:rPr>
      </w:pPr>
    </w:p>
    <w:p w14:paraId="4EE67F35"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3</w:t>
      </w:r>
    </w:p>
    <w:p w14:paraId="7BAAFEE0"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w w:val="107"/>
        </w:rPr>
        <w:t>Zobowiązania Zamawiającego</w:t>
      </w:r>
    </w:p>
    <w:p w14:paraId="6A00C36B" w14:textId="77777777" w:rsidR="004304C0" w:rsidRPr="004304C0" w:rsidRDefault="004304C0" w:rsidP="001A7A27">
      <w:pPr>
        <w:numPr>
          <w:ilvl w:val="0"/>
          <w:numId w:val="24"/>
        </w:numPr>
        <w:spacing w:before="120" w:after="120" w:line="240" w:lineRule="auto"/>
        <w:ind w:left="425" w:hanging="425"/>
        <w:jc w:val="both"/>
        <w:rPr>
          <w:rFonts w:ascii="Calibri" w:eastAsia="Times New Roman" w:hAnsi="Calibri" w:cs="Calibri"/>
          <w:b/>
        </w:rPr>
      </w:pPr>
      <w:r w:rsidRPr="004304C0">
        <w:rPr>
          <w:rFonts w:ascii="Calibri" w:eastAsia="Times New Roman" w:hAnsi="Calibri" w:cs="Calibri"/>
        </w:rPr>
        <w:t>Zamawiający deklaruje, że posiada niezbędne środki do zapłaty ustalonego niniejszą Umową Wynagrodzenia na rzecz Wykonawcy.</w:t>
      </w:r>
    </w:p>
    <w:p w14:paraId="3A55DD60" w14:textId="77777777" w:rsidR="004304C0" w:rsidRPr="004304C0" w:rsidRDefault="004304C0" w:rsidP="004304C0">
      <w:pPr>
        <w:numPr>
          <w:ilvl w:val="0"/>
          <w:numId w:val="24"/>
        </w:numPr>
        <w:spacing w:after="0" w:line="240" w:lineRule="auto"/>
        <w:ind w:left="426" w:hanging="426"/>
        <w:jc w:val="both"/>
        <w:rPr>
          <w:rFonts w:ascii="Calibri" w:eastAsia="Times New Roman" w:hAnsi="Calibri" w:cs="Calibri"/>
        </w:rPr>
      </w:pPr>
      <w:r w:rsidRPr="004304C0">
        <w:rPr>
          <w:rFonts w:ascii="Calibri" w:eastAsia="Times New Roman" w:hAnsi="Calibri" w:cs="Calibri"/>
        </w:rPr>
        <w:t>Zamawiający ma obowiązek współdziałania z Wykonawcą w sprawach związanych z realizacją niniejszej Umowy, w szczególności do:</w:t>
      </w:r>
    </w:p>
    <w:p w14:paraId="0B1A8F3C" w14:textId="3880E4C1" w:rsidR="004304C0" w:rsidRPr="004304C0" w:rsidRDefault="004304C0" w:rsidP="004304C0">
      <w:pPr>
        <w:numPr>
          <w:ilvl w:val="0"/>
          <w:numId w:val="25"/>
        </w:numPr>
        <w:spacing w:after="0" w:line="240" w:lineRule="auto"/>
        <w:ind w:left="709" w:hanging="283"/>
        <w:jc w:val="both"/>
        <w:rPr>
          <w:rFonts w:ascii="Calibri" w:eastAsia="Times New Roman" w:hAnsi="Calibri" w:cs="Calibri"/>
        </w:rPr>
      </w:pPr>
      <w:r w:rsidRPr="004304C0">
        <w:rPr>
          <w:rFonts w:ascii="Calibri" w:eastAsia="Times New Roman" w:hAnsi="Calibri" w:cs="Calibri"/>
        </w:rPr>
        <w:t xml:space="preserve">przekazywania założeń, </w:t>
      </w:r>
    </w:p>
    <w:p w14:paraId="14F59EBB" w14:textId="09DCF611" w:rsidR="004304C0" w:rsidRDefault="004304C0" w:rsidP="004304C0">
      <w:pPr>
        <w:numPr>
          <w:ilvl w:val="0"/>
          <w:numId w:val="25"/>
        </w:numPr>
        <w:spacing w:after="0" w:line="240" w:lineRule="auto"/>
        <w:ind w:left="709" w:hanging="283"/>
        <w:jc w:val="both"/>
        <w:rPr>
          <w:rFonts w:ascii="Calibri" w:eastAsia="Times New Roman" w:hAnsi="Calibri" w:cs="Calibri"/>
        </w:rPr>
      </w:pPr>
      <w:r w:rsidRPr="004304C0">
        <w:rPr>
          <w:rFonts w:ascii="Calibri" w:eastAsia="Times New Roman" w:hAnsi="Calibri" w:cs="Calibri"/>
        </w:rPr>
        <w:t>przekazania wszelkich koniecznych pełnomocnictw do reprezentowania Zamawiającego przed organami administracji publicznej, które są niezbędne dla zrealizowania Przedmiotu Umowy przez Wykonawcę,</w:t>
      </w:r>
    </w:p>
    <w:p w14:paraId="2DD72CAC" w14:textId="77777777" w:rsidR="004304C0" w:rsidRPr="004304C0" w:rsidRDefault="004304C0" w:rsidP="004304C0">
      <w:pPr>
        <w:numPr>
          <w:ilvl w:val="0"/>
          <w:numId w:val="25"/>
        </w:numPr>
        <w:spacing w:after="0" w:line="240" w:lineRule="auto"/>
        <w:ind w:left="709" w:hanging="283"/>
        <w:jc w:val="both"/>
        <w:rPr>
          <w:rFonts w:ascii="Calibri" w:eastAsia="Times New Roman" w:hAnsi="Calibri" w:cs="Calibri"/>
          <w:b/>
        </w:rPr>
      </w:pPr>
      <w:r w:rsidRPr="004304C0">
        <w:rPr>
          <w:rFonts w:ascii="Calibri" w:eastAsia="Times New Roman" w:hAnsi="Calibri" w:cs="Calibri"/>
        </w:rPr>
        <w:t xml:space="preserve">przystąpienia do odbioru prac w terminie nie dłuższym niż 14 dni od dnia ich ukończenia określonego w Harmonogramie Rzeczowo-Finansowym prac stanowiącym </w:t>
      </w:r>
      <w:r w:rsidRPr="004304C0">
        <w:rPr>
          <w:rFonts w:ascii="Calibri" w:eastAsia="Times New Roman" w:hAnsi="Calibri" w:cs="Calibri"/>
          <w:b/>
        </w:rPr>
        <w:t>Załącznik nr 7</w:t>
      </w:r>
      <w:r w:rsidRPr="004304C0">
        <w:rPr>
          <w:rFonts w:ascii="Calibri" w:eastAsia="Times New Roman" w:hAnsi="Calibri" w:cs="Calibri"/>
        </w:rPr>
        <w:t xml:space="preserve">.  </w:t>
      </w:r>
    </w:p>
    <w:p w14:paraId="32D999ED" w14:textId="77777777" w:rsidR="004304C0" w:rsidRPr="004304C0" w:rsidRDefault="004304C0" w:rsidP="004304C0">
      <w:pPr>
        <w:spacing w:before="120" w:after="120" w:line="240" w:lineRule="auto"/>
        <w:jc w:val="center"/>
        <w:rPr>
          <w:rFonts w:ascii="Calibri" w:eastAsia="Times New Roman" w:hAnsi="Calibri" w:cs="Calibri"/>
          <w:b/>
        </w:rPr>
      </w:pPr>
    </w:p>
    <w:p w14:paraId="0B0C53A7" w14:textId="77777777" w:rsidR="009C26FF" w:rsidRDefault="009C26FF" w:rsidP="004304C0">
      <w:pPr>
        <w:spacing w:before="120" w:after="120" w:line="240" w:lineRule="auto"/>
        <w:jc w:val="center"/>
        <w:rPr>
          <w:rFonts w:ascii="Calibri" w:eastAsia="Times New Roman" w:hAnsi="Calibri" w:cs="Calibri"/>
          <w:b/>
        </w:rPr>
      </w:pPr>
    </w:p>
    <w:p w14:paraId="4337A70C" w14:textId="77777777" w:rsidR="009C26FF" w:rsidRDefault="009C26FF" w:rsidP="004304C0">
      <w:pPr>
        <w:spacing w:before="120" w:after="120" w:line="240" w:lineRule="auto"/>
        <w:jc w:val="center"/>
        <w:rPr>
          <w:rFonts w:ascii="Calibri" w:eastAsia="Times New Roman" w:hAnsi="Calibri" w:cs="Calibri"/>
          <w:b/>
        </w:rPr>
      </w:pPr>
    </w:p>
    <w:p w14:paraId="1080F4CA" w14:textId="77777777" w:rsidR="009C26FF" w:rsidRDefault="009C26FF" w:rsidP="004304C0">
      <w:pPr>
        <w:spacing w:before="120" w:after="120" w:line="240" w:lineRule="auto"/>
        <w:jc w:val="center"/>
        <w:rPr>
          <w:rFonts w:ascii="Calibri" w:eastAsia="Times New Roman" w:hAnsi="Calibri" w:cs="Calibri"/>
          <w:b/>
        </w:rPr>
      </w:pPr>
    </w:p>
    <w:p w14:paraId="136D0E06" w14:textId="77777777" w:rsidR="009C26FF" w:rsidRDefault="009C26FF" w:rsidP="004304C0">
      <w:pPr>
        <w:spacing w:before="120" w:after="120" w:line="240" w:lineRule="auto"/>
        <w:jc w:val="center"/>
        <w:rPr>
          <w:rFonts w:ascii="Calibri" w:eastAsia="Times New Roman" w:hAnsi="Calibri" w:cs="Calibri"/>
          <w:b/>
        </w:rPr>
      </w:pPr>
    </w:p>
    <w:p w14:paraId="60F2F1F6" w14:textId="3E3BB3C9"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lastRenderedPageBreak/>
        <w:t>§ 4</w:t>
      </w:r>
    </w:p>
    <w:p w14:paraId="6339548A" w14:textId="77777777" w:rsidR="004304C0" w:rsidRPr="004304C0" w:rsidRDefault="004304C0" w:rsidP="004304C0">
      <w:pPr>
        <w:spacing w:before="120" w:after="120" w:line="240" w:lineRule="auto"/>
        <w:jc w:val="center"/>
        <w:rPr>
          <w:rFonts w:ascii="Calibri" w:eastAsia="Times New Roman" w:hAnsi="Calibri" w:cs="Calibri"/>
        </w:rPr>
      </w:pPr>
      <w:r w:rsidRPr="004304C0">
        <w:rPr>
          <w:rFonts w:ascii="Calibri" w:eastAsia="Times New Roman" w:hAnsi="Calibri" w:cs="Calibri"/>
          <w:b/>
        </w:rPr>
        <w:t>Zobowiązania Wykonawcy</w:t>
      </w:r>
    </w:p>
    <w:p w14:paraId="296D1ABC" w14:textId="2D8FB8A2" w:rsidR="004304C0" w:rsidRPr="004304C0" w:rsidRDefault="004304C0" w:rsidP="00EC08F1">
      <w:pPr>
        <w:numPr>
          <w:ilvl w:val="0"/>
          <w:numId w:val="3"/>
        </w:numPr>
        <w:tabs>
          <w:tab w:val="clear" w:pos="360"/>
          <w:tab w:val="num" w:pos="426"/>
        </w:tabs>
        <w:spacing w:before="120" w:after="120" w:line="240" w:lineRule="auto"/>
        <w:ind w:left="426" w:hanging="426"/>
        <w:jc w:val="both"/>
        <w:rPr>
          <w:rFonts w:ascii="Calibri" w:eastAsia="Times New Roman" w:hAnsi="Calibri" w:cs="Calibri"/>
          <w:b/>
        </w:rPr>
      </w:pPr>
      <w:r w:rsidRPr="004304C0">
        <w:rPr>
          <w:rFonts w:ascii="Calibri" w:eastAsia="Times New Roman" w:hAnsi="Calibri" w:cs="Calibri"/>
        </w:rPr>
        <w:t>Wykonawca zapewni we własnym zakresie wszystkie materiały, maszyny i urządzenia niezbędne do realizacji Przedmiotu Umowy.</w:t>
      </w:r>
      <w:r w:rsidRPr="004304C0">
        <w:rPr>
          <w:rFonts w:ascii="Calibri" w:eastAsia="Times New Roman" w:hAnsi="Calibri" w:cs="Calibri"/>
          <w:b/>
        </w:rPr>
        <w:t xml:space="preserve"> </w:t>
      </w:r>
      <w:r w:rsidRPr="004304C0">
        <w:rPr>
          <w:rFonts w:ascii="Calibri" w:eastAsia="Times New Roman" w:hAnsi="Calibri" w:cs="Calibri"/>
        </w:rPr>
        <w:t>Wykonawca oświadcza, iż użyte materiały i urządzenia będą posiadały stosowne atesty i będą spełniały wymagania i normy techniczne.</w:t>
      </w:r>
    </w:p>
    <w:p w14:paraId="59A767A7" w14:textId="2AD4D9CB" w:rsidR="004304C0" w:rsidRPr="004304C0" w:rsidRDefault="004304C0" w:rsidP="00EC08F1">
      <w:pPr>
        <w:numPr>
          <w:ilvl w:val="0"/>
          <w:numId w:val="3"/>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Wykonawca zobowiązuje się do stosowania podczas realizacji robót objętych Umową wyłącznie wyrobów dopuszczonych do stosowania w budownictwie zgodnie z Ustawą Prawo Budowlane</w:t>
      </w:r>
      <w:r w:rsidR="000D41E4">
        <w:rPr>
          <w:rFonts w:ascii="Calibri" w:eastAsia="Times New Roman" w:hAnsi="Calibri" w:cs="Calibri"/>
        </w:rPr>
        <w:t xml:space="preserve"> z dnia</w:t>
      </w:r>
      <w:r w:rsidR="00EC1705">
        <w:rPr>
          <w:rFonts w:ascii="Calibri" w:eastAsia="Times New Roman" w:hAnsi="Calibri" w:cs="Calibri"/>
        </w:rPr>
        <w:t xml:space="preserve"> 7.07.1994 (Dz. U. z 2024 r. poz. 725</w:t>
      </w:r>
      <w:r w:rsidR="000D41E4">
        <w:rPr>
          <w:rFonts w:ascii="Calibri" w:eastAsia="Times New Roman" w:hAnsi="Calibri" w:cs="Calibri"/>
        </w:rPr>
        <w:t xml:space="preserve">. z </w:t>
      </w:r>
      <w:proofErr w:type="spellStart"/>
      <w:r w:rsidR="000D41E4">
        <w:rPr>
          <w:rFonts w:ascii="Calibri" w:eastAsia="Times New Roman" w:hAnsi="Calibri" w:cs="Calibri"/>
        </w:rPr>
        <w:t>póź</w:t>
      </w:r>
      <w:proofErr w:type="spellEnd"/>
      <w:r w:rsidR="000D41E4">
        <w:rPr>
          <w:rFonts w:ascii="Calibri" w:eastAsia="Times New Roman" w:hAnsi="Calibri" w:cs="Calibri"/>
        </w:rPr>
        <w:t xml:space="preserve">. </w:t>
      </w:r>
      <w:r w:rsidR="00EC1705">
        <w:rPr>
          <w:rFonts w:ascii="Calibri" w:eastAsia="Times New Roman" w:hAnsi="Calibri" w:cs="Calibri"/>
        </w:rPr>
        <w:t>z</w:t>
      </w:r>
      <w:r w:rsidR="000D41E4">
        <w:rPr>
          <w:rFonts w:ascii="Calibri" w:eastAsia="Times New Roman" w:hAnsi="Calibri" w:cs="Calibri"/>
        </w:rPr>
        <w:t>m</w:t>
      </w:r>
      <w:r w:rsidR="00EC1705">
        <w:rPr>
          <w:rFonts w:ascii="Calibri" w:eastAsia="Times New Roman" w:hAnsi="Calibri" w:cs="Calibri"/>
        </w:rPr>
        <w:t>.)</w:t>
      </w:r>
      <w:r w:rsidRPr="004304C0">
        <w:rPr>
          <w:rFonts w:ascii="Calibri" w:eastAsia="Times New Roman" w:hAnsi="Calibri" w:cs="Calibri"/>
        </w:rPr>
        <w:t xml:space="preserve"> i Ustawą z dnia 16 kwietnia 2004 roku o wyrobach budowlanych</w:t>
      </w:r>
      <w:r w:rsidR="00EC1705">
        <w:rPr>
          <w:rFonts w:ascii="Calibri" w:eastAsia="Times New Roman" w:hAnsi="Calibri" w:cs="Calibri"/>
        </w:rPr>
        <w:t xml:space="preserve"> z 16.04.2004 r. (Dz. U. z 2021 r. poz. 1213</w:t>
      </w:r>
      <w:r w:rsidR="000D41E4">
        <w:rPr>
          <w:rFonts w:ascii="Calibri" w:eastAsia="Times New Roman" w:hAnsi="Calibri" w:cs="Calibri"/>
        </w:rPr>
        <w:t xml:space="preserve"> z </w:t>
      </w:r>
      <w:proofErr w:type="spellStart"/>
      <w:r w:rsidR="000D41E4">
        <w:rPr>
          <w:rFonts w:ascii="Calibri" w:eastAsia="Times New Roman" w:hAnsi="Calibri" w:cs="Calibri"/>
        </w:rPr>
        <w:t>póź</w:t>
      </w:r>
      <w:proofErr w:type="spellEnd"/>
      <w:r w:rsidR="000D41E4">
        <w:rPr>
          <w:rFonts w:ascii="Calibri" w:eastAsia="Times New Roman" w:hAnsi="Calibri" w:cs="Calibri"/>
        </w:rPr>
        <w:t xml:space="preserve">. </w:t>
      </w:r>
      <w:r w:rsidR="00EC1705">
        <w:rPr>
          <w:rFonts w:ascii="Calibri" w:eastAsia="Times New Roman" w:hAnsi="Calibri" w:cs="Calibri"/>
        </w:rPr>
        <w:t>z</w:t>
      </w:r>
      <w:r w:rsidR="000D41E4">
        <w:rPr>
          <w:rFonts w:ascii="Calibri" w:eastAsia="Times New Roman" w:hAnsi="Calibri" w:cs="Calibri"/>
        </w:rPr>
        <w:t>m</w:t>
      </w:r>
      <w:r w:rsidR="00EC1705">
        <w:rPr>
          <w:rFonts w:ascii="Calibri" w:eastAsia="Times New Roman" w:hAnsi="Calibri" w:cs="Calibri"/>
        </w:rPr>
        <w:t>.)</w:t>
      </w:r>
      <w:r w:rsidRPr="004304C0">
        <w:rPr>
          <w:rFonts w:ascii="Calibri" w:eastAsia="Times New Roman" w:hAnsi="Calibri" w:cs="Calibri"/>
        </w:rPr>
        <w:t xml:space="preserve"> </w:t>
      </w:r>
    </w:p>
    <w:p w14:paraId="064044D8" w14:textId="77777777" w:rsidR="004304C0" w:rsidRPr="004304C0" w:rsidRDefault="004304C0" w:rsidP="00EC08F1">
      <w:pPr>
        <w:numPr>
          <w:ilvl w:val="0"/>
          <w:numId w:val="3"/>
        </w:numPr>
        <w:tabs>
          <w:tab w:val="clear" w:pos="360"/>
          <w:tab w:val="num" w:pos="426"/>
        </w:tabs>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t>Odstępstwa od przyjętego w dokumentacji standardu w zakresie materiałów wymagają pisemnej zgody Zamawiającego. Odstępstwa te nie powodują zmiany wynagrodzenia, jeżeli ustalone, na życzenie Zamawiającego odmienne rozwiązania, w stosunku do przyjętych w projekcie i ofercie Wykonawcy nie przekraczają cen jednostkowych ustalonych w ofercie.</w:t>
      </w:r>
    </w:p>
    <w:p w14:paraId="6A9DB768" w14:textId="78C30EE0" w:rsidR="004304C0" w:rsidRPr="004304C0" w:rsidRDefault="004304C0" w:rsidP="00D7646F">
      <w:pPr>
        <w:numPr>
          <w:ilvl w:val="0"/>
          <w:numId w:val="3"/>
        </w:numPr>
        <w:tabs>
          <w:tab w:val="clear" w:pos="360"/>
          <w:tab w:val="num" w:pos="426"/>
        </w:tabs>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t>Wykonawca obowiązany jest posiadać dla zastosowanych materiałów</w:t>
      </w:r>
      <w:r w:rsidR="00ED589A">
        <w:rPr>
          <w:rFonts w:ascii="Calibri" w:eastAsia="MS Mincho" w:hAnsi="Calibri" w:cs="Calibri"/>
          <w:lang w:eastAsia="pl-PL"/>
        </w:rPr>
        <w:t xml:space="preserve"> i urządzeń</w:t>
      </w:r>
      <w:r w:rsidRPr="004304C0">
        <w:rPr>
          <w:rFonts w:ascii="Calibri" w:eastAsia="MS Mincho" w:hAnsi="Calibri" w:cs="Calibri"/>
          <w:lang w:eastAsia="pl-PL"/>
        </w:rPr>
        <w:t xml:space="preserve"> certyfikat na znak bezpieczeństwa, deklarację zgodności</w:t>
      </w:r>
      <w:r w:rsidR="00ED589A">
        <w:rPr>
          <w:rFonts w:ascii="Calibri" w:eastAsia="MS Mincho" w:hAnsi="Calibri" w:cs="Calibri"/>
          <w:lang w:eastAsia="pl-PL"/>
        </w:rPr>
        <w:t xml:space="preserve">, </w:t>
      </w:r>
      <w:r w:rsidR="00ED589A" w:rsidRPr="00ED589A">
        <w:rPr>
          <w:rFonts w:ascii="Calibri" w:eastAsia="MS Mincho" w:hAnsi="Calibri" w:cs="Calibri"/>
          <w:lang w:eastAsia="pl-PL"/>
        </w:rPr>
        <w:t xml:space="preserve">dokumenty z badań i sprawdzeń wykonanych przez producenta po etapie produkcji  </w:t>
      </w:r>
      <w:r w:rsidRPr="004304C0">
        <w:rPr>
          <w:rFonts w:ascii="Calibri" w:eastAsia="MS Mincho" w:hAnsi="Calibri" w:cs="Calibri"/>
          <w:lang w:eastAsia="pl-PL"/>
        </w:rPr>
        <w:t xml:space="preserve"> lub certyfikat zgodności z Polską Normą albo aprobatę techniczną. </w:t>
      </w:r>
    </w:p>
    <w:p w14:paraId="3F91FFAD" w14:textId="77777777" w:rsidR="004304C0" w:rsidRPr="004304C0" w:rsidRDefault="004304C0" w:rsidP="00140282">
      <w:pPr>
        <w:numPr>
          <w:ilvl w:val="0"/>
          <w:numId w:val="3"/>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MS Mincho" w:hAnsi="Calibri" w:cs="Calibri"/>
        </w:rPr>
        <w:t>Wykonawca obowiązany jest umożliwić Zamawiającemu badania jakościowe stosowanych materiałów. Jeżeli w rezultacie przeprowadzenia tych badań okaże się, że zastosowane materiały bądź wykonanie robót jest niezgodne z Umową, to koszty badań dodatkowych obciążą Wykonawcę.</w:t>
      </w:r>
    </w:p>
    <w:p w14:paraId="5F0A6317" w14:textId="26B77C85" w:rsidR="004304C0" w:rsidRPr="004304C0" w:rsidRDefault="004304C0" w:rsidP="00140282">
      <w:pPr>
        <w:numPr>
          <w:ilvl w:val="0"/>
          <w:numId w:val="3"/>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Wykonawca oświadcza, że odpady, które powstaną w wyniku wykonywania przedmiotu Umowy będą wykorzystywane, usuwane i unieszkodliwiane zgodnie z przepisami Ustawy z dnia 14.12.2012 r. o odpadach (Dz.U.</w:t>
      </w:r>
      <w:r w:rsidR="00EC1705">
        <w:rPr>
          <w:rFonts w:ascii="Calibri" w:eastAsia="Times New Roman" w:hAnsi="Calibri" w:cs="Calibri"/>
        </w:rPr>
        <w:t>2023</w:t>
      </w:r>
      <w:r w:rsidR="00EC1705" w:rsidRPr="004304C0">
        <w:rPr>
          <w:rFonts w:ascii="Calibri" w:eastAsia="Times New Roman" w:hAnsi="Calibri" w:cs="Calibri"/>
        </w:rPr>
        <w:t xml:space="preserve"> </w:t>
      </w:r>
      <w:r w:rsidRPr="004304C0">
        <w:rPr>
          <w:rFonts w:ascii="Calibri" w:eastAsia="Times New Roman" w:hAnsi="Calibri" w:cs="Calibri"/>
        </w:rPr>
        <w:t xml:space="preserve">poz. </w:t>
      </w:r>
      <w:r w:rsidR="00EC1705">
        <w:rPr>
          <w:rFonts w:ascii="Calibri" w:eastAsia="Times New Roman" w:hAnsi="Calibri" w:cs="Calibri"/>
        </w:rPr>
        <w:t xml:space="preserve">1587 </w:t>
      </w:r>
      <w:r w:rsidRPr="004304C0">
        <w:rPr>
          <w:rFonts w:ascii="Calibri" w:eastAsia="Times New Roman" w:hAnsi="Calibri" w:cs="Calibri"/>
        </w:rPr>
        <w:t xml:space="preserve">z </w:t>
      </w:r>
      <w:proofErr w:type="spellStart"/>
      <w:r w:rsidRPr="004304C0">
        <w:rPr>
          <w:rFonts w:ascii="Calibri" w:eastAsia="Times New Roman" w:hAnsi="Calibri" w:cs="Calibri"/>
        </w:rPr>
        <w:t>późn</w:t>
      </w:r>
      <w:proofErr w:type="spellEnd"/>
      <w:r w:rsidRPr="004304C0">
        <w:rPr>
          <w:rFonts w:ascii="Calibri" w:eastAsia="Times New Roman" w:hAnsi="Calibri" w:cs="Calibri"/>
        </w:rPr>
        <w:t>. zm.).</w:t>
      </w:r>
      <w:r w:rsidR="009E4A7A">
        <w:rPr>
          <w:rFonts w:ascii="Calibri" w:eastAsia="Times New Roman" w:hAnsi="Calibri" w:cs="Calibri"/>
        </w:rPr>
        <w:t xml:space="preserve"> </w:t>
      </w:r>
    </w:p>
    <w:p w14:paraId="2C8861FE" w14:textId="0EB3F038" w:rsidR="004304C0" w:rsidRPr="004304C0" w:rsidRDefault="004304C0" w:rsidP="00140282">
      <w:pPr>
        <w:numPr>
          <w:ilvl w:val="0"/>
          <w:numId w:val="3"/>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Wytwarzającym odpady w trakcie robót jest Wykonawca z wyjątkiem odpadów typu złom metali</w:t>
      </w:r>
      <w:r w:rsidR="00FC7E64">
        <w:rPr>
          <w:rFonts w:ascii="Calibri" w:eastAsia="Times New Roman" w:hAnsi="Calibri" w:cs="Calibri"/>
        </w:rPr>
        <w:t xml:space="preserve"> i</w:t>
      </w:r>
      <w:r w:rsidRPr="004304C0">
        <w:rPr>
          <w:rFonts w:ascii="Calibri" w:eastAsia="Times New Roman" w:hAnsi="Calibri" w:cs="Calibri"/>
        </w:rPr>
        <w:t xml:space="preserve"> </w:t>
      </w:r>
      <w:r w:rsidR="00E95728">
        <w:rPr>
          <w:rFonts w:ascii="Calibri" w:eastAsia="Times New Roman" w:hAnsi="Calibri" w:cs="Calibri"/>
        </w:rPr>
        <w:t xml:space="preserve">olej transformatorowy, </w:t>
      </w:r>
      <w:r w:rsidRPr="004304C0">
        <w:rPr>
          <w:rFonts w:ascii="Calibri" w:eastAsia="Times New Roman" w:hAnsi="Calibri" w:cs="Calibri"/>
        </w:rPr>
        <w:t xml:space="preserve">których wytwórcą i właścicielem pozostaje Zamawiający. Koszt utylizacji </w:t>
      </w:r>
      <w:r w:rsidR="000051C1">
        <w:rPr>
          <w:rFonts w:ascii="Calibri" w:eastAsia="Times New Roman" w:hAnsi="Calibri" w:cs="Calibri"/>
        </w:rPr>
        <w:t xml:space="preserve">wszystkich </w:t>
      </w:r>
      <w:r w:rsidRPr="004304C0">
        <w:rPr>
          <w:rFonts w:ascii="Calibri" w:eastAsia="Times New Roman" w:hAnsi="Calibri" w:cs="Calibri"/>
        </w:rPr>
        <w:t xml:space="preserve">odpadów </w:t>
      </w:r>
      <w:r w:rsidR="000051C1" w:rsidRPr="004304C0">
        <w:rPr>
          <w:rFonts w:ascii="Calibri" w:eastAsia="Times New Roman" w:hAnsi="Calibri" w:cs="Calibri"/>
        </w:rPr>
        <w:t>pon</w:t>
      </w:r>
      <w:r w:rsidR="000051C1">
        <w:rPr>
          <w:rFonts w:ascii="Calibri" w:eastAsia="Times New Roman" w:hAnsi="Calibri" w:cs="Calibri"/>
        </w:rPr>
        <w:t>osi</w:t>
      </w:r>
      <w:r w:rsidR="000051C1" w:rsidRPr="004304C0">
        <w:rPr>
          <w:rFonts w:ascii="Calibri" w:eastAsia="Times New Roman" w:hAnsi="Calibri" w:cs="Calibri"/>
        </w:rPr>
        <w:t xml:space="preserve"> </w:t>
      </w:r>
      <w:r w:rsidRPr="004304C0">
        <w:rPr>
          <w:rFonts w:ascii="Calibri" w:eastAsia="Times New Roman" w:hAnsi="Calibri" w:cs="Calibri"/>
        </w:rPr>
        <w:t xml:space="preserve">Wykonawca z wyjątkiem ewentualnych odpadów zanieczyszczonych produktami ropopochodnymi, których koszt utylizacji poniesie Zamawiający. </w:t>
      </w:r>
    </w:p>
    <w:p w14:paraId="072411B0" w14:textId="77777777" w:rsidR="004304C0" w:rsidRPr="004304C0" w:rsidRDefault="004304C0" w:rsidP="00140282">
      <w:pPr>
        <w:numPr>
          <w:ilvl w:val="0"/>
          <w:numId w:val="3"/>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 zakresie wymaganym przez przepisy prawa Wykonawca jest zobowiązany do prowadzenia kart ewidencji odpadów i kart przekazania odpadów oraz przedstawić Zamawiającemu te dokumenty.</w:t>
      </w:r>
    </w:p>
    <w:p w14:paraId="2F105EEA" w14:textId="77777777" w:rsidR="004304C0" w:rsidRPr="004304C0" w:rsidRDefault="004304C0" w:rsidP="00DD129B">
      <w:pPr>
        <w:numPr>
          <w:ilvl w:val="0"/>
          <w:numId w:val="3"/>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Wykonawca oświadcza, że posiada wiedzę oraz możliwości techniczne i personel niezbędne do wykonania Przedmiotu Umowy.</w:t>
      </w:r>
    </w:p>
    <w:p w14:paraId="43044CD7" w14:textId="77777777" w:rsidR="004304C0" w:rsidRPr="004304C0" w:rsidRDefault="004304C0" w:rsidP="00D7646F">
      <w:pPr>
        <w:numPr>
          <w:ilvl w:val="0"/>
          <w:numId w:val="3"/>
        </w:numPr>
        <w:tabs>
          <w:tab w:val="clear" w:pos="360"/>
          <w:tab w:val="num" w:pos="426"/>
        </w:tabs>
        <w:autoSpaceDE w:val="0"/>
        <w:autoSpaceDN w:val="0"/>
        <w:adjustRightInd w:val="0"/>
        <w:spacing w:after="0" w:line="240" w:lineRule="auto"/>
        <w:ind w:left="426" w:hanging="426"/>
        <w:jc w:val="both"/>
        <w:rPr>
          <w:rFonts w:ascii="Calibri" w:eastAsia="Times New Roman" w:hAnsi="Calibri" w:cs="Calibri"/>
          <w:color w:val="000000"/>
        </w:rPr>
      </w:pPr>
      <w:r w:rsidRPr="004304C0">
        <w:rPr>
          <w:rFonts w:ascii="Calibri" w:eastAsia="Times New Roman" w:hAnsi="Calibri" w:cs="Calibri"/>
          <w:color w:val="000000"/>
        </w:rPr>
        <w:t>Wykonawca zobowiązuje się do:</w:t>
      </w:r>
    </w:p>
    <w:p w14:paraId="1704B79D" w14:textId="1391C70B" w:rsidR="004304C0" w:rsidRPr="004304C0" w:rsidRDefault="004304C0" w:rsidP="004304C0">
      <w:pPr>
        <w:widowControl w:val="0"/>
        <w:numPr>
          <w:ilvl w:val="0"/>
          <w:numId w:val="22"/>
        </w:numPr>
        <w:autoSpaceDE w:val="0"/>
        <w:autoSpaceDN w:val="0"/>
        <w:adjustRightInd w:val="0"/>
        <w:spacing w:after="0" w:line="240" w:lineRule="auto"/>
        <w:jc w:val="both"/>
        <w:rPr>
          <w:rFonts w:ascii="Calibri" w:eastAsia="Times New Roman" w:hAnsi="Calibri" w:cs="Calibri"/>
          <w:color w:val="000000"/>
        </w:rPr>
      </w:pPr>
      <w:r w:rsidRPr="004304C0">
        <w:rPr>
          <w:rFonts w:ascii="Calibri" w:eastAsia="Times New Roman" w:hAnsi="Calibri" w:cs="Calibri"/>
          <w:color w:val="000000"/>
        </w:rPr>
        <w:t>składania  Zamawiającemu - na  jego  żądanie - informacji ze stanu realizacji Przedmiotu Umowy; w przypadku zagrożenia terminu umowne</w:t>
      </w:r>
      <w:r w:rsidR="00181C0B">
        <w:rPr>
          <w:rFonts w:ascii="Calibri" w:eastAsia="Times New Roman" w:hAnsi="Calibri" w:cs="Calibri"/>
          <w:color w:val="000000"/>
        </w:rPr>
        <w:t>go, Wykonawca obowiązany</w:t>
      </w:r>
      <w:r w:rsidRPr="004304C0">
        <w:rPr>
          <w:rFonts w:ascii="Calibri" w:eastAsia="Times New Roman" w:hAnsi="Calibri" w:cs="Calibri"/>
          <w:color w:val="000000"/>
        </w:rPr>
        <w:t xml:space="preserve"> jest do pisemnego informowania - na bieżąco - Zamawiającego  o  ryzyku i przyczynach opóźnień,</w:t>
      </w:r>
    </w:p>
    <w:p w14:paraId="2B04BDE8" w14:textId="1674FE7D" w:rsidR="004304C0" w:rsidRPr="004304C0" w:rsidRDefault="004304C0" w:rsidP="004304C0">
      <w:pPr>
        <w:widowControl w:val="0"/>
        <w:numPr>
          <w:ilvl w:val="0"/>
          <w:numId w:val="22"/>
        </w:numPr>
        <w:autoSpaceDE w:val="0"/>
        <w:autoSpaceDN w:val="0"/>
        <w:adjustRightInd w:val="0"/>
        <w:spacing w:after="0" w:line="240" w:lineRule="auto"/>
        <w:jc w:val="both"/>
        <w:rPr>
          <w:rFonts w:ascii="Calibri" w:eastAsia="Times New Roman" w:hAnsi="Calibri" w:cs="Calibri"/>
          <w:color w:val="000000"/>
        </w:rPr>
      </w:pPr>
      <w:r w:rsidRPr="004304C0">
        <w:rPr>
          <w:rFonts w:ascii="Calibri" w:eastAsia="Times New Roman" w:hAnsi="Calibri" w:cs="Calibri"/>
          <w:color w:val="000000"/>
        </w:rPr>
        <w:t>uzgadniania warunków technicznych dotyczących projektowanych urządzeń, rozwiązań technicznych i instalacji oraz uzyskania akceptacji  dla planowanych do zakupu urządzeń i materiałów  przez Zamawiającego,</w:t>
      </w:r>
    </w:p>
    <w:p w14:paraId="6FF625C6" w14:textId="77777777" w:rsidR="004304C0" w:rsidRPr="004304C0" w:rsidRDefault="004304C0" w:rsidP="004304C0">
      <w:pPr>
        <w:widowControl w:val="0"/>
        <w:numPr>
          <w:ilvl w:val="0"/>
          <w:numId w:val="22"/>
        </w:numPr>
        <w:autoSpaceDE w:val="0"/>
        <w:autoSpaceDN w:val="0"/>
        <w:adjustRightInd w:val="0"/>
        <w:spacing w:after="0" w:line="240" w:lineRule="auto"/>
        <w:jc w:val="both"/>
        <w:rPr>
          <w:rFonts w:ascii="Calibri" w:eastAsia="Times New Roman" w:hAnsi="Calibri" w:cs="Calibri"/>
          <w:color w:val="000000"/>
        </w:rPr>
      </w:pPr>
      <w:r w:rsidRPr="004304C0">
        <w:rPr>
          <w:rFonts w:ascii="Calibri" w:eastAsia="Times New Roman" w:hAnsi="Calibri" w:cs="Calibri"/>
          <w:color w:val="000000"/>
        </w:rPr>
        <w:t>nie zatrudniania pracowników Zamawiającego przy wykonywaniu prac objętych Umową,</w:t>
      </w:r>
    </w:p>
    <w:p w14:paraId="0B6F35F2" w14:textId="6B37F4AE" w:rsidR="004304C0" w:rsidRPr="004304C0" w:rsidRDefault="004304C0" w:rsidP="004304C0">
      <w:pPr>
        <w:widowControl w:val="0"/>
        <w:numPr>
          <w:ilvl w:val="0"/>
          <w:numId w:val="22"/>
        </w:numPr>
        <w:autoSpaceDE w:val="0"/>
        <w:autoSpaceDN w:val="0"/>
        <w:adjustRightInd w:val="0"/>
        <w:spacing w:after="0" w:line="240" w:lineRule="auto"/>
        <w:jc w:val="both"/>
        <w:rPr>
          <w:rFonts w:ascii="Calibri" w:eastAsia="Times New Roman" w:hAnsi="Calibri" w:cs="Calibri"/>
          <w:color w:val="000000"/>
        </w:rPr>
      </w:pPr>
      <w:r w:rsidRPr="004304C0">
        <w:rPr>
          <w:rFonts w:ascii="Calibri" w:eastAsia="Times New Roman" w:hAnsi="Calibri" w:cs="Calibri"/>
          <w:bCs/>
          <w:color w:val="000000"/>
        </w:rPr>
        <w:t>zweryfikowania w terminie 14 dni od daty otrzymania od Zamawiającego poszczególnych dokumentów lub danych,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44754CD8" w14:textId="0361E1BD" w:rsidR="004304C0" w:rsidRDefault="004304C0" w:rsidP="001A7A27">
      <w:pPr>
        <w:numPr>
          <w:ilvl w:val="0"/>
          <w:numId w:val="3"/>
        </w:numPr>
        <w:tabs>
          <w:tab w:val="clear" w:pos="360"/>
          <w:tab w:val="num" w:pos="426"/>
        </w:tabs>
        <w:spacing w:before="120" w:after="0" w:line="240" w:lineRule="auto"/>
        <w:ind w:left="425" w:hanging="425"/>
        <w:jc w:val="both"/>
        <w:rPr>
          <w:rFonts w:ascii="Calibri" w:eastAsia="Times New Roman" w:hAnsi="Calibri" w:cs="Calibri"/>
        </w:rPr>
      </w:pPr>
      <w:r w:rsidRPr="004304C0">
        <w:rPr>
          <w:rFonts w:ascii="Calibri" w:eastAsia="Times New Roman" w:hAnsi="Calibri" w:cs="Calibri"/>
        </w:rPr>
        <w:t xml:space="preserve">Wykonawca zobowiązuje się do utrzymywania porządku w trakcie realizacji prac, a po ich zakończeniu uporządkowania terenu, w obrębie którego były wykonywane prace. W przypadku niewykonania powyższego obowiązku Zamawiający upoważniony jest do obciążenia Wykonawcy kosztami prac porządkowych lub karą umową w wysokości </w:t>
      </w:r>
      <w:r w:rsidR="00EA3C1A" w:rsidRPr="00334759">
        <w:rPr>
          <w:rFonts w:ascii="Calibri" w:eastAsia="Times New Roman" w:hAnsi="Calibri" w:cs="Calibri"/>
          <w:b/>
        </w:rPr>
        <w:t>(</w:t>
      </w:r>
      <w:r w:rsidR="00B67D6D" w:rsidRPr="00334759">
        <w:rPr>
          <w:rFonts w:ascii="Calibri" w:eastAsia="Times New Roman" w:hAnsi="Calibri" w:cs="Calibri"/>
          <w:b/>
        </w:rPr>
        <w:t>1</w:t>
      </w:r>
      <w:r w:rsidR="00EA3C1A" w:rsidRPr="00334759">
        <w:rPr>
          <w:rFonts w:ascii="Calibri" w:eastAsia="Times New Roman" w:hAnsi="Calibri" w:cs="Calibri"/>
          <w:b/>
        </w:rPr>
        <w:t>)</w:t>
      </w:r>
      <w:r w:rsidRPr="00334759">
        <w:rPr>
          <w:rFonts w:ascii="Calibri" w:eastAsia="Times New Roman" w:hAnsi="Calibri" w:cs="Calibri"/>
          <w:b/>
        </w:rPr>
        <w:t>%</w:t>
      </w:r>
      <w:r w:rsidRPr="00334759">
        <w:rPr>
          <w:rFonts w:ascii="Calibri" w:eastAsia="Times New Roman" w:hAnsi="Calibri" w:cs="Calibri"/>
        </w:rPr>
        <w:t xml:space="preserve"> </w:t>
      </w:r>
      <w:r w:rsidRPr="004304C0">
        <w:rPr>
          <w:rFonts w:ascii="Calibri" w:eastAsia="Times New Roman" w:hAnsi="Calibri" w:cs="Calibri"/>
        </w:rPr>
        <w:t>wartości wynagrodzenia</w:t>
      </w:r>
      <w:r w:rsidR="00D67D60">
        <w:rPr>
          <w:rFonts w:ascii="Calibri" w:eastAsia="Times New Roman" w:hAnsi="Calibri" w:cs="Calibri"/>
        </w:rPr>
        <w:t xml:space="preserve"> Wykonawcy</w:t>
      </w:r>
      <w:r w:rsidRPr="004304C0">
        <w:rPr>
          <w:rFonts w:ascii="Calibri" w:eastAsia="Times New Roman" w:hAnsi="Calibri" w:cs="Calibri"/>
        </w:rPr>
        <w:t xml:space="preserve"> netto</w:t>
      </w:r>
      <w:r w:rsidR="00747E99">
        <w:rPr>
          <w:rFonts w:ascii="Calibri" w:eastAsia="Times New Roman" w:hAnsi="Calibri" w:cs="Calibri"/>
        </w:rPr>
        <w:t xml:space="preserve"> za każdorazowe naruszenie </w:t>
      </w:r>
      <w:r w:rsidR="00631950">
        <w:rPr>
          <w:rFonts w:ascii="Calibri" w:eastAsia="Times New Roman" w:hAnsi="Calibri" w:cs="Calibri"/>
        </w:rPr>
        <w:t>powyższego obowiązku</w:t>
      </w:r>
      <w:r w:rsidRPr="004304C0">
        <w:rPr>
          <w:rFonts w:ascii="Calibri" w:eastAsia="Times New Roman" w:hAnsi="Calibri" w:cs="Calibri"/>
        </w:rPr>
        <w:t>.</w:t>
      </w:r>
    </w:p>
    <w:p w14:paraId="3729BEB5" w14:textId="2DFA1F18" w:rsidR="000C12C0" w:rsidRPr="000B3346" w:rsidRDefault="000C12C0" w:rsidP="000B3346">
      <w:pPr>
        <w:pStyle w:val="Akapitzlist"/>
        <w:numPr>
          <w:ilvl w:val="0"/>
          <w:numId w:val="3"/>
        </w:numPr>
        <w:tabs>
          <w:tab w:val="clear" w:pos="360"/>
          <w:tab w:val="num" w:pos="426"/>
        </w:tabs>
        <w:spacing w:before="120" w:line="240" w:lineRule="auto"/>
        <w:ind w:left="425" w:hanging="425"/>
        <w:rPr>
          <w:rFonts w:ascii="Calibri" w:eastAsia="Times New Roman" w:hAnsi="Calibri" w:cs="Calibri"/>
        </w:rPr>
      </w:pPr>
      <w:r w:rsidRPr="00923D99">
        <w:rPr>
          <w:rFonts w:ascii="Calibri" w:eastAsia="Times New Roman" w:hAnsi="Calibri" w:cs="Calibri"/>
        </w:rPr>
        <w:lastRenderedPageBreak/>
        <w:t xml:space="preserve">Wykonawca zobowiązany jest do </w:t>
      </w:r>
      <w:r w:rsidR="00923D99" w:rsidRPr="00923D99">
        <w:rPr>
          <w:rFonts w:ascii="Calibri" w:eastAsia="Times New Roman" w:hAnsi="Calibri" w:cs="Calibri"/>
        </w:rPr>
        <w:t xml:space="preserve">przygotowania i </w:t>
      </w:r>
      <w:r w:rsidRPr="00923D99">
        <w:rPr>
          <w:rFonts w:ascii="Calibri" w:eastAsia="Times New Roman" w:hAnsi="Calibri" w:cs="Calibri"/>
        </w:rPr>
        <w:t xml:space="preserve">przekazania Zamawiającemu </w:t>
      </w:r>
      <w:r w:rsidR="00923D99" w:rsidRPr="00923D99">
        <w:rPr>
          <w:rFonts w:ascii="Calibri" w:eastAsia="Times New Roman" w:hAnsi="Calibri" w:cs="Calibri"/>
        </w:rPr>
        <w:t xml:space="preserve">do zatwierdzenia </w:t>
      </w:r>
      <w:r w:rsidR="00923D99">
        <w:rPr>
          <w:rFonts w:ascii="Calibri" w:eastAsia="Times New Roman" w:hAnsi="Calibri" w:cs="Calibri"/>
        </w:rPr>
        <w:t>P</w:t>
      </w:r>
      <w:r w:rsidR="00923D99" w:rsidRPr="00923D99">
        <w:rPr>
          <w:rFonts w:ascii="Calibri" w:eastAsia="Times New Roman" w:hAnsi="Calibri" w:cs="Calibri"/>
        </w:rPr>
        <w:t xml:space="preserve">rojektu </w:t>
      </w:r>
      <w:r w:rsidR="00923D99">
        <w:rPr>
          <w:rFonts w:ascii="Calibri" w:eastAsia="Times New Roman" w:hAnsi="Calibri" w:cs="Calibri"/>
        </w:rPr>
        <w:t>W</w:t>
      </w:r>
      <w:r w:rsidR="00923D99" w:rsidRPr="00923D99">
        <w:rPr>
          <w:rFonts w:ascii="Calibri" w:eastAsia="Times New Roman" w:hAnsi="Calibri" w:cs="Calibri"/>
        </w:rPr>
        <w:t xml:space="preserve">ykonawczego, </w:t>
      </w:r>
      <w:r w:rsidRPr="00923D99">
        <w:rPr>
          <w:rFonts w:ascii="Calibri" w:eastAsia="Times New Roman" w:hAnsi="Calibri" w:cs="Calibri"/>
        </w:rPr>
        <w:t xml:space="preserve">w terminie </w:t>
      </w:r>
      <w:r w:rsidRPr="000B3346">
        <w:rPr>
          <w:rFonts w:ascii="Calibri" w:eastAsia="Times New Roman" w:hAnsi="Calibri" w:cs="Calibri"/>
          <w:highlight w:val="yellow"/>
        </w:rPr>
        <w:t>[***]</w:t>
      </w:r>
      <w:r w:rsidRPr="00923D99">
        <w:rPr>
          <w:rFonts w:ascii="Calibri" w:eastAsia="Times New Roman" w:hAnsi="Calibri" w:cs="Calibri"/>
        </w:rPr>
        <w:t xml:space="preserve"> dni od dnia podpisania Umowy</w:t>
      </w:r>
      <w:r w:rsidR="00923D99" w:rsidRPr="00923D99">
        <w:rPr>
          <w:rFonts w:ascii="Calibri" w:eastAsia="Times New Roman" w:hAnsi="Calibri" w:cs="Calibri"/>
        </w:rPr>
        <w:t xml:space="preserve">. Zamawiający uprawniony jest do składania ewentualnych uwag do </w:t>
      </w:r>
      <w:r w:rsidR="00923D99">
        <w:rPr>
          <w:rFonts w:ascii="Calibri" w:eastAsia="Times New Roman" w:hAnsi="Calibri" w:cs="Calibri"/>
        </w:rPr>
        <w:t>P</w:t>
      </w:r>
      <w:r w:rsidR="00923D99" w:rsidRPr="00923D99">
        <w:rPr>
          <w:rFonts w:ascii="Calibri" w:eastAsia="Times New Roman" w:hAnsi="Calibri" w:cs="Calibri"/>
        </w:rPr>
        <w:t xml:space="preserve">rojektu </w:t>
      </w:r>
      <w:r w:rsidR="00923D99">
        <w:rPr>
          <w:rFonts w:ascii="Calibri" w:eastAsia="Times New Roman" w:hAnsi="Calibri" w:cs="Calibri"/>
        </w:rPr>
        <w:t>W</w:t>
      </w:r>
      <w:r w:rsidR="00923D99" w:rsidRPr="00923D99">
        <w:rPr>
          <w:rFonts w:ascii="Calibri" w:eastAsia="Times New Roman" w:hAnsi="Calibri" w:cs="Calibri"/>
        </w:rPr>
        <w:t>ykonawczego w terminie [</w:t>
      </w:r>
      <w:r w:rsidR="00923D99" w:rsidRPr="000B3346">
        <w:rPr>
          <w:rFonts w:ascii="Calibri" w:eastAsia="Times New Roman" w:hAnsi="Calibri" w:cs="Calibri"/>
          <w:highlight w:val="yellow"/>
        </w:rPr>
        <w:t>***]</w:t>
      </w:r>
      <w:r w:rsidR="00923D99" w:rsidRPr="00923D99">
        <w:rPr>
          <w:rFonts w:ascii="Calibri" w:eastAsia="Times New Roman" w:hAnsi="Calibri" w:cs="Calibri"/>
        </w:rPr>
        <w:t xml:space="preserve"> dni od dnia ich otrzymania, przy czym s</w:t>
      </w:r>
      <w:r w:rsidR="00923D99" w:rsidRPr="000B3346">
        <w:rPr>
          <w:rFonts w:ascii="Calibri" w:eastAsia="Times New Roman" w:hAnsi="Calibri" w:cs="Calibri"/>
        </w:rPr>
        <w:t xml:space="preserve">kładanie przez Zamawiającego uwag do przekazanej dokumentacji nie zwalnia Wykonawcy z pełnej odpowiedzialności </w:t>
      </w:r>
      <w:r w:rsidR="00F002F0">
        <w:rPr>
          <w:rFonts w:ascii="Calibri" w:eastAsia="Times New Roman" w:hAnsi="Calibri" w:cs="Calibri"/>
        </w:rPr>
        <w:t xml:space="preserve">za </w:t>
      </w:r>
      <w:r w:rsidR="00923D99">
        <w:rPr>
          <w:rFonts w:ascii="Calibri" w:eastAsia="Times New Roman" w:hAnsi="Calibri" w:cs="Calibri"/>
        </w:rPr>
        <w:t>P</w:t>
      </w:r>
      <w:r w:rsidR="00923D99" w:rsidRPr="000B3346">
        <w:rPr>
          <w:rFonts w:ascii="Calibri" w:eastAsia="Times New Roman" w:hAnsi="Calibri" w:cs="Calibri"/>
        </w:rPr>
        <w:t xml:space="preserve">rojekt </w:t>
      </w:r>
      <w:r w:rsidR="00923D99">
        <w:rPr>
          <w:rFonts w:ascii="Calibri" w:eastAsia="Times New Roman" w:hAnsi="Calibri" w:cs="Calibri"/>
        </w:rPr>
        <w:t>W</w:t>
      </w:r>
      <w:r w:rsidR="00923D99" w:rsidRPr="000B3346">
        <w:rPr>
          <w:rFonts w:ascii="Calibri" w:eastAsia="Times New Roman" w:hAnsi="Calibri" w:cs="Calibri"/>
        </w:rPr>
        <w:t xml:space="preserve">ykonawczy i nie uprawnia go do wydłużenia czasu na wykonanie Umowy. Zatwierdzenie </w:t>
      </w:r>
      <w:r w:rsidR="00923D99" w:rsidRPr="00923D99">
        <w:rPr>
          <w:rFonts w:ascii="Calibri" w:eastAsia="Times New Roman" w:hAnsi="Calibri" w:cs="Calibri"/>
        </w:rPr>
        <w:t>projektu wykonawczego</w:t>
      </w:r>
      <w:r w:rsidR="00923D99" w:rsidRPr="000B3346">
        <w:rPr>
          <w:rFonts w:ascii="Calibri" w:eastAsia="Times New Roman" w:hAnsi="Calibri" w:cs="Calibri"/>
        </w:rPr>
        <w:t xml:space="preserve"> przez Zamawiającego stanowi warunek </w:t>
      </w:r>
      <w:r w:rsidR="00923D99" w:rsidRPr="00923D99">
        <w:rPr>
          <w:rFonts w:ascii="Calibri" w:eastAsia="Times New Roman" w:hAnsi="Calibri" w:cs="Calibri"/>
        </w:rPr>
        <w:t>przystąpienia przez Wykonawcę do prac</w:t>
      </w:r>
      <w:r w:rsidR="00923D99">
        <w:rPr>
          <w:rFonts w:ascii="Calibri" w:eastAsia="Times New Roman" w:hAnsi="Calibri" w:cs="Calibri"/>
        </w:rPr>
        <w:t xml:space="preserve">. </w:t>
      </w:r>
    </w:p>
    <w:p w14:paraId="41C88111" w14:textId="36747673" w:rsidR="000C12C0" w:rsidRPr="004304C0" w:rsidRDefault="000C12C0" w:rsidP="001A7A27">
      <w:pPr>
        <w:numPr>
          <w:ilvl w:val="0"/>
          <w:numId w:val="3"/>
        </w:numPr>
        <w:tabs>
          <w:tab w:val="clear" w:pos="360"/>
          <w:tab w:val="num" w:pos="426"/>
        </w:tabs>
        <w:spacing w:before="120" w:after="0" w:line="240" w:lineRule="auto"/>
        <w:ind w:left="425" w:hanging="425"/>
        <w:jc w:val="both"/>
        <w:rPr>
          <w:rFonts w:ascii="Calibri" w:eastAsia="Times New Roman" w:hAnsi="Calibri" w:cs="Calibri"/>
        </w:rPr>
      </w:pPr>
      <w:r>
        <w:rPr>
          <w:rFonts w:ascii="Calibri" w:eastAsia="Times New Roman" w:hAnsi="Calibri" w:cs="Calibri"/>
        </w:rPr>
        <w:t xml:space="preserve">Wykonawca zobowiązany jest do przekazania Zamawiającemu najpóźniej w terminie </w:t>
      </w:r>
      <w:r w:rsidRPr="000B3346">
        <w:rPr>
          <w:rFonts w:ascii="Calibri" w:eastAsia="Times New Roman" w:hAnsi="Calibri" w:cs="Calibri"/>
          <w:highlight w:val="yellow"/>
        </w:rPr>
        <w:t>[***</w:t>
      </w:r>
      <w:r>
        <w:rPr>
          <w:rFonts w:ascii="Calibri" w:eastAsia="Times New Roman" w:hAnsi="Calibri" w:cs="Calibri"/>
        </w:rPr>
        <w:t xml:space="preserve">] </w:t>
      </w:r>
      <w:r w:rsidR="00246C86">
        <w:rPr>
          <w:rFonts w:ascii="Calibri" w:eastAsia="Times New Roman" w:hAnsi="Calibri" w:cs="Calibri"/>
        </w:rPr>
        <w:t>tygodni</w:t>
      </w:r>
      <w:r>
        <w:rPr>
          <w:rFonts w:ascii="Calibri" w:eastAsia="Times New Roman" w:hAnsi="Calibri" w:cs="Calibri"/>
        </w:rPr>
        <w:t xml:space="preserve"> przed planowanym odbiorem </w:t>
      </w:r>
      <w:r w:rsidR="00923D99">
        <w:rPr>
          <w:rFonts w:ascii="Calibri" w:eastAsia="Times New Roman" w:hAnsi="Calibri" w:cs="Calibri"/>
        </w:rPr>
        <w:t xml:space="preserve">końcowym </w:t>
      </w:r>
      <w:r>
        <w:rPr>
          <w:rFonts w:ascii="Calibri" w:eastAsia="Times New Roman" w:hAnsi="Calibri" w:cs="Calibri"/>
        </w:rPr>
        <w:t>prac kompletnej dokumentacji powykonawczej.</w:t>
      </w:r>
      <w:r w:rsidR="00923D99">
        <w:rPr>
          <w:rFonts w:ascii="Calibri" w:eastAsia="Times New Roman" w:hAnsi="Calibri" w:cs="Calibri"/>
        </w:rPr>
        <w:t xml:space="preserve"> </w:t>
      </w:r>
      <w:r w:rsidR="00923D99" w:rsidRPr="00923D99">
        <w:rPr>
          <w:rFonts w:ascii="Calibri" w:eastAsia="Times New Roman" w:hAnsi="Calibri" w:cs="Calibri"/>
        </w:rPr>
        <w:t xml:space="preserve">Zamawiający uprawniony jest do składania ewentualnych uwag do </w:t>
      </w:r>
      <w:r w:rsidR="00F002F0">
        <w:rPr>
          <w:rFonts w:ascii="Calibri" w:eastAsia="Times New Roman" w:hAnsi="Calibri" w:cs="Calibri"/>
        </w:rPr>
        <w:t>dokumentacji powykonawczej</w:t>
      </w:r>
      <w:r w:rsidR="00923D99" w:rsidRPr="00923D99">
        <w:rPr>
          <w:rFonts w:ascii="Calibri" w:eastAsia="Times New Roman" w:hAnsi="Calibri" w:cs="Calibri"/>
        </w:rPr>
        <w:t xml:space="preserve"> w terminie [</w:t>
      </w:r>
      <w:r w:rsidR="00923D99" w:rsidRPr="000B3346">
        <w:rPr>
          <w:rFonts w:ascii="Calibri" w:eastAsia="Times New Roman" w:hAnsi="Calibri" w:cs="Calibri"/>
          <w:highlight w:val="yellow"/>
        </w:rPr>
        <w:t>***</w:t>
      </w:r>
      <w:r w:rsidR="00923D99" w:rsidRPr="00923D99">
        <w:rPr>
          <w:rFonts w:ascii="Calibri" w:eastAsia="Times New Roman" w:hAnsi="Calibri" w:cs="Calibri"/>
        </w:rPr>
        <w:t>] dni od dnia ich otrzymania, przy czym s</w:t>
      </w:r>
      <w:r w:rsidR="00923D99" w:rsidRPr="00A73578">
        <w:rPr>
          <w:rFonts w:ascii="Calibri" w:eastAsia="Times New Roman" w:hAnsi="Calibri" w:cs="Calibri"/>
        </w:rPr>
        <w:t xml:space="preserve">kładanie przez Zamawiającego uwag do przekazanej dokumentacji nie zwalnia Wykonawcy z pełnej odpowiedzialności </w:t>
      </w:r>
      <w:r w:rsidR="00F002F0">
        <w:rPr>
          <w:rFonts w:ascii="Calibri" w:eastAsia="Times New Roman" w:hAnsi="Calibri" w:cs="Calibri"/>
        </w:rPr>
        <w:t xml:space="preserve">za dokumentację powykonawczą i </w:t>
      </w:r>
      <w:r w:rsidR="00923D99" w:rsidRPr="00A73578">
        <w:rPr>
          <w:rFonts w:ascii="Calibri" w:eastAsia="Times New Roman" w:hAnsi="Calibri" w:cs="Calibri"/>
        </w:rPr>
        <w:t>nie uprawnia go do wydłużenia czasu na wykonanie Umowy.</w:t>
      </w:r>
      <w:r w:rsidR="00923D99">
        <w:rPr>
          <w:rFonts w:ascii="Calibri" w:eastAsia="Times New Roman" w:hAnsi="Calibri" w:cs="Calibri"/>
        </w:rPr>
        <w:t xml:space="preserve"> </w:t>
      </w:r>
      <w:r w:rsidR="00F002F0">
        <w:rPr>
          <w:rFonts w:ascii="Calibri" w:eastAsia="Times New Roman" w:hAnsi="Calibri" w:cs="Calibri"/>
        </w:rPr>
        <w:t xml:space="preserve">Wykonawca zobowiązany jest do aktualizacji dokumentacji w przypadku zmian dokonanych w przeprowadzonych pracach. </w:t>
      </w:r>
    </w:p>
    <w:p w14:paraId="6311E2B1" w14:textId="77777777" w:rsidR="004304C0" w:rsidRPr="004304C0" w:rsidRDefault="004304C0" w:rsidP="004304C0">
      <w:pPr>
        <w:spacing w:before="120" w:after="120" w:line="240" w:lineRule="auto"/>
        <w:jc w:val="center"/>
        <w:rPr>
          <w:rFonts w:ascii="Calibri" w:eastAsia="Times New Roman" w:hAnsi="Calibri" w:cs="Calibri"/>
          <w:b/>
        </w:rPr>
      </w:pPr>
    </w:p>
    <w:p w14:paraId="4032938A"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5</w:t>
      </w:r>
    </w:p>
    <w:p w14:paraId="6F52FCE8" w14:textId="77EF5D3D"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Ubezpieczenie Wykonawcy</w:t>
      </w:r>
      <w:r w:rsidR="0065524C">
        <w:rPr>
          <w:rFonts w:ascii="Calibri" w:eastAsia="Times New Roman" w:hAnsi="Calibri" w:cs="Calibri"/>
          <w:b/>
        </w:rPr>
        <w:t xml:space="preserve"> oraz </w:t>
      </w:r>
      <w:r w:rsidR="0065524C" w:rsidRPr="0075650B">
        <w:rPr>
          <w:rFonts w:ascii="Calibri" w:hAnsi="Calibri"/>
          <w:b/>
        </w:rPr>
        <w:t>Gwarancja Należytego Wykonania</w:t>
      </w:r>
      <w:r w:rsidR="0065524C">
        <w:rPr>
          <w:rFonts w:ascii="Calibri" w:hAnsi="Calibri"/>
        </w:rPr>
        <w:t xml:space="preserve"> </w:t>
      </w:r>
      <w:r w:rsidR="0065524C" w:rsidRPr="00204121">
        <w:rPr>
          <w:rFonts w:ascii="Calibri" w:hAnsi="Calibri"/>
          <w:b/>
        </w:rPr>
        <w:t>Umowy</w:t>
      </w:r>
      <w:r w:rsidRPr="004304C0">
        <w:rPr>
          <w:rFonts w:ascii="Calibri" w:eastAsia="Times New Roman" w:hAnsi="Calibri" w:cs="Calibri"/>
          <w:b/>
        </w:rPr>
        <w:t xml:space="preserve"> </w:t>
      </w:r>
    </w:p>
    <w:p w14:paraId="5DBD4013" w14:textId="5E3E4C98" w:rsidR="004304C0" w:rsidRPr="004304C0" w:rsidRDefault="004304C0" w:rsidP="00CF7A30">
      <w:pPr>
        <w:numPr>
          <w:ilvl w:val="2"/>
          <w:numId w:val="2"/>
        </w:numPr>
        <w:spacing w:after="0" w:line="240" w:lineRule="auto"/>
        <w:ind w:left="425" w:hanging="425"/>
        <w:jc w:val="both"/>
        <w:rPr>
          <w:rFonts w:ascii="Calibri" w:eastAsia="Times New Roman" w:hAnsi="Calibri" w:cs="Calibri"/>
        </w:rPr>
      </w:pPr>
      <w:r w:rsidRPr="0072184E">
        <w:rPr>
          <w:rFonts w:ascii="Calibri" w:eastAsia="Times New Roman" w:hAnsi="Calibri" w:cs="Calibri"/>
        </w:rPr>
        <w:t xml:space="preserve">Wykonawca oświadcza, że posiada polisę ubezpieczeniową od Odpowiedzialności Cywilnej na kwotę  </w:t>
      </w:r>
      <w:r w:rsidR="00097A89" w:rsidRPr="0072184E">
        <w:rPr>
          <w:rFonts w:ascii="Calibri" w:eastAsia="Times New Roman" w:hAnsi="Calibri" w:cs="Calibri"/>
        </w:rPr>
        <w:t xml:space="preserve">   </w:t>
      </w:r>
      <w:r w:rsidR="0039473D">
        <w:rPr>
          <w:rFonts w:ascii="Calibri" w:eastAsia="Times New Roman" w:hAnsi="Calibri" w:cs="Calibri"/>
        </w:rPr>
        <w:t> …………………</w:t>
      </w:r>
      <w:r w:rsidR="00BA1FE7" w:rsidRPr="0072184E">
        <w:rPr>
          <w:rFonts w:ascii="Calibri" w:eastAsia="Times New Roman" w:hAnsi="Calibri" w:cs="Calibri"/>
        </w:rPr>
        <w:t xml:space="preserve"> zł</w:t>
      </w:r>
      <w:r w:rsidRPr="0072184E">
        <w:rPr>
          <w:rFonts w:ascii="Calibri" w:eastAsia="Times New Roman" w:hAnsi="Calibri" w:cs="Calibri"/>
        </w:rPr>
        <w:t xml:space="preserve"> (</w:t>
      </w:r>
      <w:r w:rsidRPr="0072184E">
        <w:rPr>
          <w:rFonts w:ascii="Calibri" w:eastAsia="Times New Roman" w:hAnsi="Calibri" w:cs="Calibri"/>
          <w:i/>
        </w:rPr>
        <w:t xml:space="preserve">słownie: </w:t>
      </w:r>
      <w:r w:rsidR="0039473D">
        <w:rPr>
          <w:rFonts w:ascii="Calibri" w:eastAsia="Times New Roman" w:hAnsi="Calibri" w:cs="Calibri"/>
          <w:i/>
        </w:rPr>
        <w:t>……………………</w:t>
      </w:r>
      <w:r w:rsidRPr="0072184E">
        <w:rPr>
          <w:rFonts w:ascii="Calibri" w:eastAsia="Times New Roman" w:hAnsi="Calibri" w:cs="Arial"/>
          <w:i/>
        </w:rPr>
        <w:t xml:space="preserve"> </w:t>
      </w:r>
      <w:r w:rsidRPr="0072184E">
        <w:rPr>
          <w:rFonts w:ascii="Calibri" w:eastAsia="Times New Roman" w:hAnsi="Calibri" w:cs="Calibri"/>
        </w:rPr>
        <w:t>PLN) obejmującą zakresem szkody spowodowane przez</w:t>
      </w:r>
      <w:r w:rsidRPr="00BE0FD0">
        <w:rPr>
          <w:rFonts w:ascii="Calibri" w:eastAsia="Times New Roman" w:hAnsi="Calibri" w:cs="Calibri"/>
        </w:rPr>
        <w:t xml:space="preserve"> Wykonawcę lub jego</w:t>
      </w:r>
      <w:r w:rsidRPr="004304C0">
        <w:rPr>
          <w:rFonts w:ascii="Calibri" w:eastAsia="Times New Roman" w:hAnsi="Calibri" w:cs="Calibri"/>
        </w:rPr>
        <w:t xml:space="preserve"> pracowników w trakcie realizacji Przedmiotu Umowy oraz straty poniesione przez Zamawiającego z tego tytułu. Polisa OC wykonawcy stanowi </w:t>
      </w:r>
      <w:r w:rsidRPr="004304C0">
        <w:rPr>
          <w:rFonts w:ascii="Calibri" w:eastAsia="Times New Roman" w:hAnsi="Calibri" w:cs="Calibri"/>
          <w:b/>
        </w:rPr>
        <w:t>Załącznik nr 6</w:t>
      </w:r>
      <w:r w:rsidRPr="004304C0">
        <w:rPr>
          <w:rFonts w:ascii="Calibri" w:eastAsia="Times New Roman" w:hAnsi="Calibri" w:cs="Calibri"/>
        </w:rPr>
        <w:t xml:space="preserve"> do Umowy.</w:t>
      </w:r>
    </w:p>
    <w:p w14:paraId="404FF30B" w14:textId="418C3E04" w:rsidR="004304C0" w:rsidRDefault="004304C0" w:rsidP="001A7A27">
      <w:pPr>
        <w:numPr>
          <w:ilvl w:val="2"/>
          <w:numId w:val="2"/>
        </w:numPr>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 xml:space="preserve">Wykonawca zapewnia, że przez cały okres obowiązywania Umowy będzie posiadał ważną polisę ubezpieczeniową  OC, o której mowa w ust. 1 powyżej. </w:t>
      </w:r>
    </w:p>
    <w:p w14:paraId="1A5EDABF" w14:textId="5F88B45E" w:rsidR="00A90C89" w:rsidRPr="0039473D" w:rsidRDefault="004304C0" w:rsidP="00CF7A30">
      <w:pPr>
        <w:numPr>
          <w:ilvl w:val="2"/>
          <w:numId w:val="2"/>
        </w:numPr>
        <w:spacing w:after="0" w:line="240" w:lineRule="auto"/>
        <w:ind w:left="425" w:hanging="425"/>
        <w:jc w:val="both"/>
        <w:rPr>
          <w:rFonts w:ascii="Calibri" w:hAnsi="Calibri"/>
        </w:rPr>
      </w:pPr>
      <w:r w:rsidRPr="0039473D">
        <w:rPr>
          <w:rFonts w:ascii="Calibri" w:hAnsi="Calibri"/>
        </w:rPr>
        <w:t>Nie przedłożenie przez Wykonawcę dokumentu potwierdzającego posiadanie ubezpieczenia zgodnie z warunkami przedstawionymi powyżej w terminie 7 dni od wezwania Zamawiającego stanowi podstawę do odstąpienia od Umowy z winy Wykonawcy</w:t>
      </w:r>
      <w:r w:rsidR="00B07D07" w:rsidRPr="0039473D">
        <w:rPr>
          <w:rFonts w:ascii="Calibri" w:hAnsi="Calibri"/>
        </w:rPr>
        <w:t xml:space="preserve"> – prawo odstąpienia może być zrealizowane przez Zamawiającego w terminie 21 dni od </w:t>
      </w:r>
      <w:r w:rsidR="00626F4C" w:rsidRPr="0039473D">
        <w:rPr>
          <w:rFonts w:ascii="Calibri" w:hAnsi="Calibri"/>
        </w:rPr>
        <w:t xml:space="preserve">upływu terminu 7 dni </w:t>
      </w:r>
      <w:r w:rsidR="005965A6" w:rsidRPr="0039473D">
        <w:rPr>
          <w:rFonts w:ascii="Calibri" w:hAnsi="Calibri"/>
        </w:rPr>
        <w:t>roboczych od daty otrzymania wezwania, o którym mowa powyżej</w:t>
      </w:r>
      <w:r w:rsidRPr="0039473D">
        <w:rPr>
          <w:rFonts w:ascii="Calibri" w:hAnsi="Calibri"/>
        </w:rPr>
        <w:t>.</w:t>
      </w:r>
    </w:p>
    <w:p w14:paraId="0669A5E8" w14:textId="1CB584DD" w:rsidR="00523D90" w:rsidRPr="006612C9" w:rsidRDefault="00A90C89" w:rsidP="001A7A27">
      <w:pPr>
        <w:numPr>
          <w:ilvl w:val="0"/>
          <w:numId w:val="47"/>
        </w:numPr>
        <w:tabs>
          <w:tab w:val="clear" w:pos="360"/>
          <w:tab w:val="num" w:pos="426"/>
        </w:tabs>
        <w:spacing w:before="120" w:after="120" w:line="240" w:lineRule="auto"/>
        <w:ind w:left="425" w:hanging="425"/>
        <w:jc w:val="both"/>
        <w:rPr>
          <w:rFonts w:ascii="Calibri" w:hAnsi="Calibri"/>
        </w:rPr>
      </w:pPr>
      <w:r w:rsidRPr="00523D90">
        <w:rPr>
          <w:rFonts w:ascii="Calibri" w:hAnsi="Calibri"/>
        </w:rPr>
        <w:t>Strony postanawiają, iż na poczet zabezpieczeni</w:t>
      </w:r>
      <w:r w:rsidR="007829E3">
        <w:rPr>
          <w:rFonts w:ascii="Calibri" w:hAnsi="Calibri"/>
        </w:rPr>
        <w:t>a</w:t>
      </w:r>
      <w:r w:rsidRPr="00523D90">
        <w:rPr>
          <w:rFonts w:ascii="Calibri" w:hAnsi="Calibri"/>
        </w:rPr>
        <w:t xml:space="preserve"> roszczeń Zamawiającego z tytułu niewykonania lub nienależytego wykonania Umowy oraz usunięcia wad i usterek Przedmiotu Umowy w ramach udzielonej gwarancji jakości i rękojmi Wykonawca w terminie </w:t>
      </w:r>
      <w:r w:rsidR="006A29B2" w:rsidRPr="0072184E">
        <w:rPr>
          <w:rFonts w:ascii="Calibri" w:hAnsi="Calibri"/>
        </w:rPr>
        <w:t>14</w:t>
      </w:r>
      <w:r w:rsidRPr="00523D90">
        <w:rPr>
          <w:rFonts w:ascii="Calibri" w:hAnsi="Calibri"/>
        </w:rPr>
        <w:t xml:space="preserve"> dni od dnia podpisania Umowy przekaże Zamawiającemu nieodwołalną, bezwarunkową oraz płatną na pierwsze żądanie gwarancję bankową lub ubez</w:t>
      </w:r>
      <w:r w:rsidR="00794796">
        <w:rPr>
          <w:rFonts w:ascii="Calibri" w:hAnsi="Calibri"/>
        </w:rPr>
        <w:t>pieczeniową w wysokości równej 5</w:t>
      </w:r>
      <w:r w:rsidRPr="00523D90">
        <w:rPr>
          <w:rFonts w:ascii="Calibri" w:hAnsi="Calibri"/>
        </w:rPr>
        <w:t>% Wynagrodzenia (dalej „Gwarancja Należytego Wykonania”)</w:t>
      </w:r>
      <w:r w:rsidR="008D55C2" w:rsidRPr="00523D90">
        <w:rPr>
          <w:rFonts w:ascii="Calibri" w:hAnsi="Calibri"/>
        </w:rPr>
        <w:t>.</w:t>
      </w:r>
      <w:r w:rsidR="00523D90" w:rsidRPr="0039473D">
        <w:rPr>
          <w:rFonts w:ascii="Calibri" w:hAnsi="Calibri"/>
        </w:rPr>
        <w:t xml:space="preserve"> Termin </w:t>
      </w:r>
      <w:r w:rsidR="006A29B2" w:rsidRPr="0039473D">
        <w:rPr>
          <w:rFonts w:ascii="Calibri" w:hAnsi="Calibri"/>
        </w:rPr>
        <w:t>14</w:t>
      </w:r>
      <w:r w:rsidR="00523D90" w:rsidRPr="0039473D">
        <w:rPr>
          <w:rFonts w:ascii="Calibri" w:hAnsi="Calibri"/>
        </w:rPr>
        <w:t xml:space="preserve"> dni może zostać wydłużony </w:t>
      </w:r>
      <w:r w:rsidR="006443FD" w:rsidRPr="0039473D">
        <w:rPr>
          <w:rFonts w:ascii="Calibri" w:hAnsi="Calibri"/>
        </w:rPr>
        <w:t xml:space="preserve">za zgodą Zamawiającego wyrażoną na piśmie </w:t>
      </w:r>
      <w:r w:rsidR="00523D90" w:rsidRPr="0039473D">
        <w:rPr>
          <w:rFonts w:ascii="Calibri" w:hAnsi="Calibri"/>
        </w:rPr>
        <w:t>w przypadku dłuższego uzgadniania treści Gwarancji Należytego Wykonania nie z winy wykonawcy</w:t>
      </w:r>
      <w:r w:rsidR="0039473D" w:rsidRPr="0039473D">
        <w:rPr>
          <w:rFonts w:ascii="Calibri" w:hAnsi="Calibri"/>
        </w:rPr>
        <w:t>.</w:t>
      </w:r>
    </w:p>
    <w:p w14:paraId="668DF760" w14:textId="49D4DE86" w:rsidR="008D55C2" w:rsidRPr="003235EE" w:rsidRDefault="008D55C2" w:rsidP="0039473D">
      <w:pPr>
        <w:numPr>
          <w:ilvl w:val="0"/>
          <w:numId w:val="47"/>
        </w:numPr>
        <w:tabs>
          <w:tab w:val="clear" w:pos="360"/>
          <w:tab w:val="num" w:pos="426"/>
        </w:tabs>
        <w:spacing w:after="0" w:line="240" w:lineRule="auto"/>
        <w:ind w:left="426" w:hanging="426"/>
        <w:jc w:val="both"/>
        <w:rPr>
          <w:rFonts w:ascii="Calibri" w:hAnsi="Calibri"/>
        </w:rPr>
      </w:pPr>
      <w:r w:rsidRPr="00523D90">
        <w:rPr>
          <w:rFonts w:ascii="Calibri" w:hAnsi="Calibri"/>
        </w:rPr>
        <w:t xml:space="preserve">Z zastrzeżeniem poniższych postanowień wystawca oraz treść Gwarancji Należytego Wykonania zostaną uzgodnione przez Wykonawcę z Zamawiającym na piśmie lub w korespondencji elektronicznej przed udzieleniem Gwarancji Należytego Wykonania. </w:t>
      </w:r>
    </w:p>
    <w:p w14:paraId="6F58081F" w14:textId="60448692" w:rsidR="008D55C2" w:rsidRPr="008B4B38" w:rsidRDefault="008D55C2" w:rsidP="001A7A27">
      <w:pPr>
        <w:numPr>
          <w:ilvl w:val="0"/>
          <w:numId w:val="47"/>
        </w:numPr>
        <w:tabs>
          <w:tab w:val="clear" w:pos="360"/>
          <w:tab w:val="num" w:pos="426"/>
        </w:tabs>
        <w:spacing w:before="120" w:after="120" w:line="240" w:lineRule="auto"/>
        <w:ind w:left="425" w:hanging="425"/>
        <w:jc w:val="both"/>
        <w:rPr>
          <w:rFonts w:ascii="Calibri" w:hAnsi="Calibri"/>
        </w:rPr>
      </w:pPr>
      <w:r w:rsidRPr="008B4B38">
        <w:rPr>
          <w:rFonts w:ascii="Calibri" w:hAnsi="Calibri"/>
        </w:rPr>
        <w:t xml:space="preserve">Gwarancja Należytego Wykonania płatna będzie w terminie </w:t>
      </w:r>
      <w:r w:rsidR="006A29B2" w:rsidRPr="0072184E">
        <w:rPr>
          <w:rFonts w:ascii="Calibri" w:hAnsi="Calibri"/>
        </w:rPr>
        <w:t>14</w:t>
      </w:r>
      <w:r w:rsidRPr="008B4B38">
        <w:rPr>
          <w:rFonts w:ascii="Calibri" w:hAnsi="Calibri"/>
        </w:rPr>
        <w:t xml:space="preserve"> dni od dnia zgłoszenia żądania przez Zamawiającego na jego pierwsze pisemne żądanie. W żądaniu wypłaty środków z gwarancji, Zamawiający zamieści oświadczenie stwierdzające, że Wykonawca nie wykonał lub nienależycie wy</w:t>
      </w:r>
      <w:r w:rsidRPr="006C243F">
        <w:rPr>
          <w:rFonts w:ascii="Calibri" w:hAnsi="Calibri"/>
        </w:rPr>
        <w:t xml:space="preserve">konał zobowiązanie wynikające z Umowy. </w:t>
      </w:r>
      <w:r w:rsidR="008B4B38" w:rsidRPr="006C243F">
        <w:rPr>
          <w:rFonts w:ascii="Calibri" w:hAnsi="Calibri"/>
        </w:rPr>
        <w:t>Do wypłaty środków z tytułu Gwarancji Należytego Wykonania, Zamawiający nie jest zobowiązany do przedstawiania jakichkolwiek dokumentów potwierdzających zasadność wypłaty środków z Gwarancji</w:t>
      </w:r>
      <w:r w:rsidR="008B4B38" w:rsidRPr="008B4B38">
        <w:rPr>
          <w:rFonts w:ascii="Calibri" w:hAnsi="Calibri"/>
        </w:rPr>
        <w:t xml:space="preserve">. </w:t>
      </w:r>
    </w:p>
    <w:p w14:paraId="1F3C7CD5" w14:textId="5BEFB28C" w:rsidR="008D55C2" w:rsidRPr="00665BD2" w:rsidRDefault="008D55C2" w:rsidP="00F213D3">
      <w:pPr>
        <w:numPr>
          <w:ilvl w:val="0"/>
          <w:numId w:val="47"/>
        </w:numPr>
        <w:tabs>
          <w:tab w:val="clear" w:pos="360"/>
          <w:tab w:val="num" w:pos="426"/>
        </w:tabs>
        <w:spacing w:after="0" w:line="240" w:lineRule="auto"/>
        <w:ind w:left="426" w:hanging="426"/>
        <w:jc w:val="both"/>
        <w:rPr>
          <w:rFonts w:ascii="Calibri" w:hAnsi="Calibri"/>
        </w:rPr>
      </w:pPr>
      <w:r w:rsidRPr="00A027F2">
        <w:rPr>
          <w:rFonts w:ascii="Calibri" w:hAnsi="Calibri"/>
        </w:rPr>
        <w:t xml:space="preserve">Termin obowiązywania Gwarancji Należytego Wykonania upływać będzie </w:t>
      </w:r>
      <w:r>
        <w:rPr>
          <w:rFonts w:ascii="Calibri" w:hAnsi="Calibri"/>
        </w:rPr>
        <w:t>30</w:t>
      </w:r>
      <w:r w:rsidRPr="00A027F2">
        <w:rPr>
          <w:rFonts w:ascii="Calibri" w:hAnsi="Calibri"/>
        </w:rPr>
        <w:t xml:space="preserve"> dni po zakończeniu okresu </w:t>
      </w:r>
      <w:r>
        <w:rPr>
          <w:rFonts w:ascii="Calibri" w:hAnsi="Calibri"/>
        </w:rPr>
        <w:t xml:space="preserve">rękojmi i </w:t>
      </w:r>
      <w:r w:rsidRPr="00A027F2">
        <w:rPr>
          <w:rFonts w:ascii="Calibri" w:hAnsi="Calibri"/>
        </w:rPr>
        <w:t>gwarancji jakości, o któr</w:t>
      </w:r>
      <w:r>
        <w:rPr>
          <w:rFonts w:ascii="Calibri" w:hAnsi="Calibri"/>
        </w:rPr>
        <w:t>ych</w:t>
      </w:r>
      <w:r w:rsidR="008B4B38">
        <w:rPr>
          <w:rFonts w:ascii="Calibri" w:hAnsi="Calibri"/>
        </w:rPr>
        <w:t xml:space="preserve"> mowa w § </w:t>
      </w:r>
      <w:r w:rsidR="008B4B38" w:rsidRPr="00AB5B48">
        <w:rPr>
          <w:rFonts w:ascii="Calibri" w:hAnsi="Calibri"/>
        </w:rPr>
        <w:t>1</w:t>
      </w:r>
      <w:r w:rsidR="00EA3C1A" w:rsidRPr="00AB5B48">
        <w:rPr>
          <w:rFonts w:ascii="Calibri" w:hAnsi="Calibri"/>
        </w:rPr>
        <w:t>7</w:t>
      </w:r>
      <w:r w:rsidRPr="00A027F2">
        <w:rPr>
          <w:rFonts w:ascii="Calibri" w:hAnsi="Calibri"/>
        </w:rPr>
        <w:t xml:space="preserve"> Umowy</w:t>
      </w:r>
      <w:r w:rsidRPr="00665BD2">
        <w:rPr>
          <w:rFonts w:ascii="Calibri" w:hAnsi="Calibri"/>
        </w:rPr>
        <w:t>.</w:t>
      </w:r>
    </w:p>
    <w:p w14:paraId="6E8DBCAF" w14:textId="6CBA7E86" w:rsidR="008D55C2" w:rsidRPr="00665BD2" w:rsidRDefault="008D55C2" w:rsidP="001A7A27">
      <w:pPr>
        <w:numPr>
          <w:ilvl w:val="0"/>
          <w:numId w:val="47"/>
        </w:numPr>
        <w:tabs>
          <w:tab w:val="clear" w:pos="360"/>
          <w:tab w:val="num" w:pos="426"/>
        </w:tabs>
        <w:spacing w:before="120" w:after="120" w:line="240" w:lineRule="auto"/>
        <w:ind w:left="425" w:hanging="425"/>
        <w:jc w:val="both"/>
        <w:rPr>
          <w:rFonts w:ascii="Calibri" w:hAnsi="Calibri"/>
        </w:rPr>
      </w:pPr>
      <w:r w:rsidRPr="00665BD2">
        <w:rPr>
          <w:rFonts w:ascii="Calibri" w:hAnsi="Calibri"/>
        </w:rPr>
        <w:t xml:space="preserve">Niezłożenie przez Wykonawcę w wymaganym Umową terminie gwarancji bankowej lub ubezpieczeniowej zgodnej z Umową stanowi podstawę do wystawienia przez Zamawiającego noty księgowej będącej wezwaniem do wpłaty przez Wykonawcę kwoty kaucji pieniężnej (dalej „Kaucja </w:t>
      </w:r>
      <w:r w:rsidRPr="00665BD2">
        <w:rPr>
          <w:rFonts w:ascii="Calibri" w:hAnsi="Calibri"/>
        </w:rPr>
        <w:lastRenderedPageBreak/>
        <w:t xml:space="preserve">zastępcza”) odpowiadającej wartości umówionego zabezpieczenia. Kwota Kaucji zastępczej może być rozliczona przez Zamawiającego poprzez kompensatę </w:t>
      </w:r>
      <w:r w:rsidR="002E76D2">
        <w:rPr>
          <w:rFonts w:ascii="Calibri" w:hAnsi="Calibri"/>
        </w:rPr>
        <w:t xml:space="preserve">(potrącenie) </w:t>
      </w:r>
      <w:r w:rsidRPr="00665BD2">
        <w:rPr>
          <w:rFonts w:ascii="Calibri" w:hAnsi="Calibri"/>
        </w:rPr>
        <w:t xml:space="preserve">należności wynikającej z noty księgowej z należnościami Wykonawcy wobec Zamawiającego. W wypadku złożenia przez Wykonawcę zabezpieczenia określonego powyższymi postanowieniami Umowy bądź upływu okresu gwarancji jakości (zgodnie </w:t>
      </w:r>
      <w:r w:rsidR="008B4B38">
        <w:rPr>
          <w:rFonts w:ascii="Calibri" w:hAnsi="Calibri"/>
        </w:rPr>
        <w:t xml:space="preserve">z § </w:t>
      </w:r>
      <w:r w:rsidR="008B4B38" w:rsidRPr="00AB5B48">
        <w:rPr>
          <w:rFonts w:ascii="Calibri" w:hAnsi="Calibri"/>
        </w:rPr>
        <w:t>1</w:t>
      </w:r>
      <w:r w:rsidR="00F827A1" w:rsidRPr="00AB5B48">
        <w:rPr>
          <w:rFonts w:ascii="Calibri" w:hAnsi="Calibri"/>
        </w:rPr>
        <w:t>7</w:t>
      </w:r>
      <w:r w:rsidRPr="00A027F2">
        <w:rPr>
          <w:rFonts w:ascii="Calibri" w:hAnsi="Calibri"/>
        </w:rPr>
        <w:t>),</w:t>
      </w:r>
      <w:r w:rsidRPr="00665BD2">
        <w:rPr>
          <w:rFonts w:ascii="Calibri" w:hAnsi="Calibri"/>
        </w:rPr>
        <w:t xml:space="preserve"> Zamawiający dokona zwrotu kaucji zastępczej w ciągu 14 dni od daty otrzymania od Wykonawcy pisemnego wezwania do zwrotu</w:t>
      </w:r>
      <w:r w:rsidR="00817068">
        <w:rPr>
          <w:rFonts w:ascii="Calibri" w:hAnsi="Calibri"/>
        </w:rPr>
        <w:t>, a Wykonawcy nie będą przysługiwały z tego tytułu żadne odsetki</w:t>
      </w:r>
      <w:r w:rsidRPr="00665BD2">
        <w:rPr>
          <w:rFonts w:ascii="Calibri" w:hAnsi="Calibri"/>
        </w:rPr>
        <w:t xml:space="preserve">. </w:t>
      </w:r>
    </w:p>
    <w:p w14:paraId="4E8C8673" w14:textId="62F0859B" w:rsidR="008D55C2" w:rsidRPr="006612C9" w:rsidRDefault="008D55C2" w:rsidP="002346E0">
      <w:pPr>
        <w:pStyle w:val="Akapitzlist"/>
        <w:numPr>
          <w:ilvl w:val="0"/>
          <w:numId w:val="47"/>
        </w:numPr>
        <w:tabs>
          <w:tab w:val="clear" w:pos="360"/>
          <w:tab w:val="num" w:pos="426"/>
        </w:tabs>
        <w:spacing w:line="240" w:lineRule="auto"/>
        <w:ind w:left="426" w:hanging="426"/>
        <w:rPr>
          <w:rFonts w:ascii="Calibri" w:hAnsi="Calibri"/>
        </w:rPr>
      </w:pPr>
      <w:r w:rsidRPr="00F827A1">
        <w:rPr>
          <w:rFonts w:ascii="Calibri" w:hAnsi="Calibri"/>
        </w:rPr>
        <w:t xml:space="preserve">W przypadku gdy Zamawiającemu w okresie obowiązywania gwarancji bankowej lub ubezpieczeniowej zostanie wypłacona na jej podstawie określona kwota, Wykonawca zobowiązany jest, w terminie </w:t>
      </w:r>
      <w:r w:rsidR="00D5073C" w:rsidRPr="00F827A1">
        <w:rPr>
          <w:rFonts w:ascii="Calibri" w:hAnsi="Calibri"/>
          <w:b/>
        </w:rPr>
        <w:t>10</w:t>
      </w:r>
      <w:r w:rsidRPr="00F827A1">
        <w:rPr>
          <w:rFonts w:ascii="Calibri" w:hAnsi="Calibri"/>
        </w:rPr>
        <w:t xml:space="preserve"> dni roboczych od dnia wypłaty na rzecz Zamawiającego określonej kwoty, przedstawić nową gwarancję bankową lub ubezpieczeniową, której suma gwarancyjna odpowiadać będzie pełnej wartości sumy gwarancyjnej wskazanej w ust. 1 powyżej. Powyższe postanowienia </w:t>
      </w:r>
      <w:r w:rsidRPr="00AB5B48">
        <w:rPr>
          <w:rFonts w:ascii="Calibri" w:hAnsi="Calibri"/>
        </w:rPr>
        <w:t>§ 5</w:t>
      </w:r>
      <w:r w:rsidRPr="006612C9">
        <w:rPr>
          <w:rFonts w:ascii="Calibri" w:hAnsi="Calibri"/>
        </w:rPr>
        <w:t xml:space="preserve"> znajdują odpowiednie zastosowanie do nowej gwarancji bankowej lub ubezpieczeniowej uzupełniającej zabezpieczenie udzielone przez Wykonawcę.  </w:t>
      </w:r>
    </w:p>
    <w:p w14:paraId="4AFDEC62" w14:textId="77777777" w:rsidR="00121B59" w:rsidRDefault="008D55C2" w:rsidP="001A7A27">
      <w:pPr>
        <w:numPr>
          <w:ilvl w:val="0"/>
          <w:numId w:val="47"/>
        </w:numPr>
        <w:tabs>
          <w:tab w:val="clear" w:pos="360"/>
          <w:tab w:val="num" w:pos="426"/>
        </w:tabs>
        <w:spacing w:before="120" w:after="120" w:line="240" w:lineRule="auto"/>
        <w:ind w:left="425" w:hanging="425"/>
        <w:jc w:val="both"/>
        <w:rPr>
          <w:rFonts w:ascii="Calibri" w:hAnsi="Calibri"/>
        </w:rPr>
      </w:pPr>
      <w:r w:rsidRPr="00665BD2">
        <w:rPr>
          <w:rFonts w:ascii="Calibri" w:hAnsi="Calibri"/>
        </w:rPr>
        <w:t>Strony dopuszczają możliwość, aby Gwarancja Należytego Wykonanie została wystawiona jako dwie gwarancje bankowe lub ubezpieczeniowe, pierwsza – zabezpieczająca roszczenia z tytułu należytego wykonania umowy, a druga z tytułu usunięcia wad i usterek</w:t>
      </w:r>
      <w:r>
        <w:rPr>
          <w:rFonts w:ascii="Calibri" w:hAnsi="Calibri"/>
        </w:rPr>
        <w:t xml:space="preserve"> w okresie obowiązywania rękojmi i gwarancji jakości</w:t>
      </w:r>
      <w:r w:rsidRPr="00665BD2">
        <w:rPr>
          <w:rFonts w:ascii="Calibri" w:hAnsi="Calibri"/>
        </w:rPr>
        <w:t xml:space="preserve">. Każda z tych gwarancji będzie spełniać warunki określone w niniejszym </w:t>
      </w:r>
      <w:r w:rsidRPr="00AB5B48">
        <w:rPr>
          <w:rFonts w:ascii="Calibri" w:hAnsi="Calibri"/>
        </w:rPr>
        <w:t>§ 5.</w:t>
      </w:r>
      <w:r w:rsidRPr="00665BD2">
        <w:rPr>
          <w:rFonts w:ascii="Calibri" w:hAnsi="Calibri"/>
        </w:rPr>
        <w:t xml:space="preserve"> </w:t>
      </w:r>
    </w:p>
    <w:p w14:paraId="1863D5DA" w14:textId="2FD165E7" w:rsidR="008D55C2" w:rsidRPr="00B21830" w:rsidRDefault="00121B59" w:rsidP="002346E0">
      <w:pPr>
        <w:numPr>
          <w:ilvl w:val="0"/>
          <w:numId w:val="47"/>
        </w:numPr>
        <w:tabs>
          <w:tab w:val="clear" w:pos="360"/>
          <w:tab w:val="num" w:pos="426"/>
        </w:tabs>
        <w:spacing w:after="0" w:line="240" w:lineRule="auto"/>
        <w:ind w:left="426" w:hanging="426"/>
        <w:jc w:val="both"/>
        <w:rPr>
          <w:rFonts w:ascii="Calibri" w:hAnsi="Calibri"/>
        </w:rPr>
      </w:pPr>
      <w:r w:rsidRPr="00121B59">
        <w:rPr>
          <w:rFonts w:ascii="Calibri" w:hAnsi="Calibri"/>
        </w:rPr>
        <w:t xml:space="preserve">W </w:t>
      </w:r>
      <w:r w:rsidR="008D55C2" w:rsidRPr="00121B59">
        <w:rPr>
          <w:rFonts w:ascii="Calibri" w:hAnsi="Calibri"/>
        </w:rPr>
        <w:t>przypadku wystawienia dwóch gwarancji, Gwarancja Należytego Wykonania zabezpieczająca roszczenia z tytułu należytego wykonania Umowy wygasa po upływie 21 dni od dnia podpisania protokołu odbioru końcowego. Gwarancja Należytego Wykonania zabezpieczająca usunięcie wad i usterek zostanie przekazana przez Wykonawcę w terminie 14 dni licząc od dnia podpisania protokołu odbioru końcowego. W przypadku nieprzedstawienia Gwarancji Należytego Wykonania zabezpieczającej usunięcie wad i usterek w powyższym terminie, Zamawiający jest uprawniony do wstrzymania płatności Wynagrodzenia do czasu jej przedstawienia lub zapłaty przez Wykonawcę kaucji zastępczej.</w:t>
      </w:r>
    </w:p>
    <w:p w14:paraId="1EBDFA5D" w14:textId="77777777" w:rsidR="00717A35" w:rsidRDefault="00717A35" w:rsidP="001A7A27">
      <w:pPr>
        <w:spacing w:before="120" w:after="120" w:line="240" w:lineRule="auto"/>
        <w:rPr>
          <w:rFonts w:ascii="Calibri" w:eastAsia="Times New Roman" w:hAnsi="Calibri" w:cs="Calibri"/>
          <w:b/>
        </w:rPr>
      </w:pPr>
    </w:p>
    <w:p w14:paraId="5CCC7A5E" w14:textId="0AC9666A" w:rsidR="00D5073C" w:rsidRPr="003E0E3D" w:rsidRDefault="00D5073C" w:rsidP="00D5073C">
      <w:pPr>
        <w:spacing w:before="120" w:after="120" w:line="240" w:lineRule="auto"/>
        <w:jc w:val="center"/>
        <w:rPr>
          <w:rFonts w:ascii="Calibri" w:hAnsi="Calibri" w:cs="Calibri"/>
          <w:b/>
        </w:rPr>
      </w:pPr>
      <w:r w:rsidRPr="003E0E3D">
        <w:rPr>
          <w:rFonts w:ascii="Calibri" w:hAnsi="Calibri" w:cs="Calibri"/>
          <w:b/>
        </w:rPr>
        <w:t>§ 6</w:t>
      </w:r>
    </w:p>
    <w:p w14:paraId="2B7F52D9" w14:textId="77777777" w:rsidR="00D5073C" w:rsidRPr="003E0E3D" w:rsidRDefault="00D5073C" w:rsidP="00D5073C">
      <w:pPr>
        <w:spacing w:before="120" w:after="120" w:line="240" w:lineRule="auto"/>
        <w:jc w:val="center"/>
        <w:rPr>
          <w:rFonts w:ascii="Calibri" w:hAnsi="Calibri" w:cs="Calibri"/>
          <w:b/>
        </w:rPr>
      </w:pPr>
      <w:r w:rsidRPr="003E0E3D">
        <w:rPr>
          <w:rFonts w:ascii="Calibri" w:hAnsi="Calibri" w:cs="Calibri"/>
          <w:b/>
        </w:rPr>
        <w:t>Własność Intelektualna</w:t>
      </w:r>
    </w:p>
    <w:p w14:paraId="4E9A1B7C" w14:textId="5E5120E7" w:rsidR="00D5073C" w:rsidRPr="003E0E3D" w:rsidRDefault="00D5073C" w:rsidP="002346E0">
      <w:pPr>
        <w:pStyle w:val="TekstPunktuParagrafu"/>
        <w:numPr>
          <w:ilvl w:val="0"/>
          <w:numId w:val="48"/>
        </w:numPr>
        <w:tabs>
          <w:tab w:val="clear" w:pos="360"/>
        </w:tabs>
        <w:spacing w:after="0"/>
        <w:ind w:left="426" w:hanging="426"/>
        <w:rPr>
          <w:rFonts w:ascii="Calibri" w:hAnsi="Calibri" w:cs="Calibri"/>
          <w:sz w:val="22"/>
          <w:szCs w:val="22"/>
        </w:rPr>
      </w:pPr>
      <w:r w:rsidRPr="003E0E3D">
        <w:rPr>
          <w:rFonts w:ascii="Calibri" w:hAnsi="Calibri" w:cs="Calibri"/>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i udzielanie dalszych licencji. </w:t>
      </w:r>
    </w:p>
    <w:p w14:paraId="091D36EC" w14:textId="24DC7A7C" w:rsidR="00D5073C" w:rsidRDefault="00D5073C" w:rsidP="001A7A27">
      <w:pPr>
        <w:pStyle w:val="TekstPunktuParagrafu"/>
        <w:numPr>
          <w:ilvl w:val="0"/>
          <w:numId w:val="48"/>
        </w:numPr>
        <w:tabs>
          <w:tab w:val="clear" w:pos="360"/>
        </w:tabs>
        <w:spacing w:before="120" w:after="120"/>
        <w:ind w:left="425" w:hanging="425"/>
        <w:rPr>
          <w:rFonts w:ascii="Calibri" w:hAnsi="Calibri" w:cs="Calibri"/>
          <w:sz w:val="22"/>
          <w:szCs w:val="22"/>
        </w:rPr>
      </w:pPr>
      <w:r w:rsidRPr="003E0E3D">
        <w:rPr>
          <w:rFonts w:ascii="Calibri" w:hAnsi="Calibri" w:cs="Calibri"/>
          <w:sz w:val="22"/>
          <w:szCs w:val="22"/>
        </w:rPr>
        <w:t xml:space="preserve">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 dóbr osobistych osób trzecich. </w:t>
      </w:r>
    </w:p>
    <w:p w14:paraId="1E420116" w14:textId="5EB1C121" w:rsidR="00A81D44" w:rsidRPr="00C849A6" w:rsidRDefault="00A81D44" w:rsidP="6587DEB9">
      <w:pPr>
        <w:pStyle w:val="TekstPunktuParagrafu"/>
        <w:numPr>
          <w:ilvl w:val="0"/>
          <w:numId w:val="48"/>
        </w:numPr>
        <w:tabs>
          <w:tab w:val="clear" w:pos="360"/>
        </w:tabs>
        <w:spacing w:after="0"/>
        <w:ind w:left="426" w:hanging="426"/>
        <w:rPr>
          <w:rFonts w:ascii="Calibri" w:hAnsi="Calibri" w:cs="Calibri"/>
          <w:sz w:val="22"/>
          <w:szCs w:val="22"/>
        </w:rPr>
      </w:pPr>
      <w:r w:rsidRPr="00C849A6">
        <w:rPr>
          <w:rFonts w:ascii="Calibri" w:hAnsi="Calibri" w:cs="Calibri"/>
          <w:sz w:val="22"/>
          <w:szCs w:val="22"/>
        </w:rPr>
        <w:lastRenderedPageBreak/>
        <w:t>Jeśli Przedmiot Umowy stanowić będzie utwór</w:t>
      </w:r>
      <w:r w:rsidR="00111E6D">
        <w:rPr>
          <w:rFonts w:ascii="Calibri" w:hAnsi="Calibri" w:cs="Calibri"/>
          <w:sz w:val="22"/>
          <w:szCs w:val="22"/>
        </w:rPr>
        <w:t xml:space="preserve"> na podstawie </w:t>
      </w:r>
      <w:r w:rsidRPr="00C849A6">
        <w:rPr>
          <w:rFonts w:ascii="Calibri" w:hAnsi="Calibri" w:cs="Calibri"/>
          <w:sz w:val="22"/>
          <w:szCs w:val="22"/>
        </w:rPr>
        <w:t>ustawy z dnia 4 lutego 1994 roku o prawie autorskim i prawach pokrewnych (dalej „</w:t>
      </w:r>
      <w:r w:rsidRPr="005F6F7C">
        <w:rPr>
          <w:rFonts w:ascii="Calibri" w:hAnsi="Calibri" w:cs="Calibri"/>
          <w:b/>
          <w:sz w:val="22"/>
          <w:szCs w:val="22"/>
        </w:rPr>
        <w:t>Prawo autorskie</w:t>
      </w:r>
      <w:r w:rsidRPr="00C849A6">
        <w:rPr>
          <w:rFonts w:ascii="Calibri" w:hAnsi="Calibri" w:cs="Calibri"/>
          <w:sz w:val="22"/>
          <w:szCs w:val="22"/>
        </w:rPr>
        <w:t>”) lub przedmiot ochrony ustawy z dnia 30 czerwca 2000 roku o prawie własności przemysłowej, stworzony lub wykonany  jako rezultat Umowy (łącznie „</w:t>
      </w:r>
      <w:r w:rsidRPr="005F6F7C">
        <w:rPr>
          <w:rFonts w:ascii="Calibri" w:hAnsi="Calibri" w:cs="Calibri"/>
          <w:b/>
          <w:sz w:val="22"/>
          <w:szCs w:val="22"/>
        </w:rPr>
        <w:t>Utwór</w:t>
      </w:r>
      <w:r w:rsidRPr="00C849A6">
        <w:rPr>
          <w:rFonts w:ascii="Calibri" w:hAnsi="Calibri" w:cs="Calibri"/>
          <w:sz w:val="22"/>
          <w:szCs w:val="22"/>
        </w:rPr>
        <w:t>”), Wykonawca w chwili ustalenia, również w formie nieukończonej, Utworów lub jego części (niezależnie od tego, czy Utwory zostaną przyjęty) przenosi na Zamawiającego – bez konieczności składania dodatkowego oświadczenia, a Zamawiający od Wykonawcy nabywa, na zasadzie wyłączności, bez jakichkolwiek ograniczeń czasowych, terytorialnych i przestrzennych – wszystkie prawa, w tym prawa własności przemysłowej i autorskie prawa majątkowe, wyłączne prawo zezwalania na wykonywanie zależnego prawa autorskiego, wyłączne prawo wykonywania zależnego prawa autorskiego do takich Utworów, w najszerszym możliwym zakresie na wszelkich istniejących w chwili ustalenia Utworów polach eksploatacji, w tym w szczególności na polach eksploatacji wymienionych:</w:t>
      </w:r>
    </w:p>
    <w:p w14:paraId="355F5D68" w14:textId="77777777" w:rsidR="00A81D44" w:rsidRPr="00C849A6" w:rsidRDefault="00A81D44" w:rsidP="00C849A6">
      <w:pPr>
        <w:pStyle w:val="Akapitzlist"/>
        <w:numPr>
          <w:ilvl w:val="0"/>
          <w:numId w:val="62"/>
        </w:numPr>
        <w:rPr>
          <w:rFonts w:ascii="Calibri" w:eastAsia="Times New Roman" w:hAnsi="Calibri" w:cs="Calibri"/>
          <w:lang w:eastAsia="pl-PL"/>
        </w:rPr>
      </w:pPr>
      <w:r w:rsidRPr="00C849A6">
        <w:rPr>
          <w:rFonts w:ascii="Calibri" w:eastAsia="Times New Roman" w:hAnsi="Calibri" w:cs="Calibri"/>
          <w:lang w:eastAsia="pl-PL"/>
        </w:rPr>
        <w:t>w art. 50 Prawa autorskiego – w zakresie utworów, a w szczególności:</w:t>
      </w:r>
    </w:p>
    <w:p w14:paraId="268F2BE2" w14:textId="77777777" w:rsidR="00A81D44" w:rsidRPr="00C849A6" w:rsidRDefault="00A81D44" w:rsidP="00C849A6">
      <w:pPr>
        <w:pStyle w:val="Akapitzlist"/>
        <w:numPr>
          <w:ilvl w:val="0"/>
          <w:numId w:val="63"/>
        </w:numPr>
        <w:rPr>
          <w:rFonts w:ascii="Calibri" w:eastAsia="Times New Roman" w:hAnsi="Calibri" w:cs="Calibri"/>
          <w:lang w:eastAsia="pl-PL"/>
        </w:rPr>
      </w:pPr>
      <w:r w:rsidRPr="00C849A6">
        <w:rPr>
          <w:rFonts w:ascii="Calibri" w:eastAsia="Times New Roman" w:hAnsi="Calibri" w:cs="Calibri"/>
          <w:lang w:eastAsia="pl-PL"/>
        </w:rPr>
        <w:t>w zakresie utrwalania i zwielokrotniania - wytwarzanie dowolną techniką egzemplarzy Utworów, w tym techniką drukarską, reprograficzną, zapisu magnetycznego oraz techniką cyfrową;</w:t>
      </w:r>
    </w:p>
    <w:p w14:paraId="5D93536B" w14:textId="77777777" w:rsidR="00A81D44" w:rsidRPr="00C849A6" w:rsidRDefault="00A81D44" w:rsidP="00C849A6">
      <w:pPr>
        <w:pStyle w:val="Akapitzlist"/>
        <w:numPr>
          <w:ilvl w:val="0"/>
          <w:numId w:val="63"/>
        </w:numPr>
        <w:rPr>
          <w:rFonts w:ascii="Calibri" w:eastAsia="Times New Roman" w:hAnsi="Calibri" w:cs="Calibri"/>
          <w:lang w:eastAsia="pl-PL"/>
        </w:rPr>
      </w:pPr>
      <w:r w:rsidRPr="00C849A6">
        <w:rPr>
          <w:rFonts w:ascii="Calibri" w:eastAsia="Times New Roman" w:hAnsi="Calibri" w:cs="Calibri"/>
          <w:lang w:eastAsia="pl-PL"/>
        </w:rPr>
        <w:t>w zakresie obrotu oryginałem albo egzemplarzami, na których dany Utwór utrwalono - wprowadzanie do obrotu, użyczenie lub najem oryginału albo egzemplarza;</w:t>
      </w:r>
    </w:p>
    <w:p w14:paraId="77F4134C" w14:textId="295AD6AC" w:rsidR="00A81D44" w:rsidRPr="00C849A6" w:rsidRDefault="00A81D44" w:rsidP="00C849A6">
      <w:pPr>
        <w:pStyle w:val="Akapitzlist"/>
        <w:numPr>
          <w:ilvl w:val="0"/>
          <w:numId w:val="63"/>
        </w:numPr>
        <w:rPr>
          <w:rFonts w:ascii="Calibri" w:eastAsia="Times New Roman" w:hAnsi="Calibri" w:cs="Calibri"/>
          <w:lang w:eastAsia="pl-PL"/>
        </w:rPr>
      </w:pPr>
      <w:r w:rsidRPr="00C849A6">
        <w:rPr>
          <w:rFonts w:ascii="Calibri" w:eastAsia="Times New Roman" w:hAnsi="Calibri" w:cs="Calibri"/>
          <w:lang w:eastAsia="pl-PL"/>
        </w:rPr>
        <w:t>w zakresie rozpowszechniania Utworów w sposób inny niż określony w lit. ii. powyżej - publiczne wykonanie, wystawienie, wyświetlenie, odtworzenie oraz nadawanie i reemitowanie, a także publiczne udostępnianie Utworów w taki sposób, aby każdy mógł mieć do niego dostęp w miejscu i w czasie przez siebie wybranym</w:t>
      </w:r>
      <w:r w:rsidR="00C849A6" w:rsidRPr="00C849A6">
        <w:rPr>
          <w:rFonts w:ascii="Calibri" w:eastAsia="Times New Roman" w:hAnsi="Calibri" w:cs="Calibri"/>
          <w:lang w:eastAsia="pl-PL"/>
        </w:rPr>
        <w:t>.</w:t>
      </w:r>
    </w:p>
    <w:p w14:paraId="6B465BA7" w14:textId="39725454" w:rsidR="00C849A6" w:rsidRPr="00C849A6" w:rsidRDefault="00C849A6" w:rsidP="00C849A6">
      <w:pPr>
        <w:pStyle w:val="Akapitzlist"/>
        <w:numPr>
          <w:ilvl w:val="0"/>
          <w:numId w:val="62"/>
        </w:numPr>
        <w:spacing w:after="120" w:line="276" w:lineRule="auto"/>
        <w:rPr>
          <w:rFonts w:ascii="Calibri" w:eastAsia="Times New Roman" w:hAnsi="Calibri" w:cs="Calibri"/>
          <w:lang w:eastAsia="pl-PL"/>
        </w:rPr>
      </w:pPr>
      <w:r w:rsidRPr="00C849A6">
        <w:rPr>
          <w:rFonts w:ascii="Calibri" w:eastAsia="Times New Roman" w:hAnsi="Calibri" w:cs="Calibri"/>
          <w:lang w:eastAsia="pl-PL"/>
        </w:rPr>
        <w:t>w art. 74 ust. 4 Prawa autorskiego - w zakresie praw majątkowych do programów komputerowych, a w szczególności:</w:t>
      </w:r>
    </w:p>
    <w:p w14:paraId="05371294" w14:textId="67A94546" w:rsidR="00C849A6" w:rsidRPr="00C849A6" w:rsidRDefault="00C849A6" w:rsidP="00C849A6">
      <w:pPr>
        <w:pStyle w:val="Akapitzlist"/>
        <w:numPr>
          <w:ilvl w:val="0"/>
          <w:numId w:val="65"/>
        </w:numPr>
        <w:spacing w:after="120" w:line="276" w:lineRule="auto"/>
        <w:ind w:left="2484"/>
        <w:rPr>
          <w:rFonts w:ascii="Calibri" w:eastAsia="Times New Roman" w:hAnsi="Calibri" w:cs="Calibri"/>
          <w:lang w:eastAsia="pl-PL"/>
        </w:rPr>
      </w:pPr>
      <w:r w:rsidRPr="00C849A6">
        <w:rPr>
          <w:rFonts w:ascii="Calibri" w:eastAsia="Times New Roman" w:hAnsi="Calibri" w:cs="Calibri"/>
          <w:lang w:eastAsia="pl-PL"/>
        </w:rPr>
        <w:t xml:space="preserve">trwałego lub czasowego zwielokrotnienia Utworu w całości lub w części jakimikolwiek środkami i w jakiejkolwiek formie; </w:t>
      </w:r>
    </w:p>
    <w:p w14:paraId="2CD06373" w14:textId="42AF9594" w:rsidR="00C849A6" w:rsidRPr="00C849A6" w:rsidRDefault="00C849A6" w:rsidP="00C849A6">
      <w:pPr>
        <w:pStyle w:val="Akapitzlist"/>
        <w:numPr>
          <w:ilvl w:val="0"/>
          <w:numId w:val="65"/>
        </w:numPr>
        <w:spacing w:after="120" w:line="276" w:lineRule="auto"/>
        <w:ind w:left="2484"/>
        <w:rPr>
          <w:rFonts w:ascii="Calibri" w:eastAsia="Times New Roman" w:hAnsi="Calibri" w:cs="Calibri"/>
          <w:lang w:eastAsia="pl-PL"/>
        </w:rPr>
      </w:pPr>
      <w:r w:rsidRPr="00C849A6">
        <w:rPr>
          <w:rFonts w:ascii="Calibri" w:eastAsia="Times New Roman" w:hAnsi="Calibri" w:cs="Calibri"/>
          <w:lang w:eastAsia="pl-PL"/>
        </w:rPr>
        <w:t>tłumaczenia, przystosowywania, zmiany układy lub jakichkolwiek innych zmian w Utworze;</w:t>
      </w:r>
    </w:p>
    <w:p w14:paraId="518408A5" w14:textId="543CF787" w:rsidR="00C849A6" w:rsidRPr="00C849A6" w:rsidRDefault="00C849A6" w:rsidP="00C849A6">
      <w:pPr>
        <w:pStyle w:val="Akapitzlist"/>
        <w:numPr>
          <w:ilvl w:val="0"/>
          <w:numId w:val="65"/>
        </w:numPr>
        <w:spacing w:after="120" w:line="276" w:lineRule="auto"/>
        <w:ind w:left="2484"/>
        <w:rPr>
          <w:rFonts w:ascii="Calibri" w:eastAsia="Times New Roman" w:hAnsi="Calibri" w:cs="Calibri"/>
          <w:lang w:eastAsia="pl-PL"/>
        </w:rPr>
      </w:pPr>
      <w:r w:rsidRPr="00C849A6">
        <w:rPr>
          <w:rFonts w:ascii="Calibri" w:eastAsia="Times New Roman" w:hAnsi="Calibri" w:cs="Calibri"/>
          <w:lang w:eastAsia="pl-PL"/>
        </w:rPr>
        <w:t>rozpowszechniania, w tym użyczenia lub najmu Utworu lub jego kopii.</w:t>
      </w:r>
    </w:p>
    <w:p w14:paraId="2FF5D621" w14:textId="17365F87" w:rsidR="003F1002" w:rsidRPr="00C849A6" w:rsidRDefault="003F1002" w:rsidP="001A7A27">
      <w:pPr>
        <w:pStyle w:val="TekstPunktuParagrafu"/>
        <w:numPr>
          <w:ilvl w:val="0"/>
          <w:numId w:val="48"/>
        </w:numPr>
        <w:tabs>
          <w:tab w:val="clear" w:pos="-720"/>
          <w:tab w:val="clear" w:pos="0"/>
          <w:tab w:val="clear" w:pos="360"/>
        </w:tabs>
        <w:spacing w:before="120" w:after="120"/>
        <w:ind w:left="425" w:hanging="425"/>
        <w:rPr>
          <w:rFonts w:ascii="Calibri" w:hAnsi="Calibri" w:cs="Calibri"/>
          <w:sz w:val="22"/>
          <w:szCs w:val="22"/>
        </w:rPr>
      </w:pPr>
      <w:r w:rsidRPr="00C849A6">
        <w:rPr>
          <w:rFonts w:ascii="Calibri" w:hAnsi="Calibri" w:cs="Calibri"/>
          <w:sz w:val="22"/>
          <w:szCs w:val="22"/>
        </w:rPr>
        <w:t>W przypadku wynalezienia nowego lub odkrycia nieznanego w momencie zawarcia Umowy pola eksploatacji związanego w korzystaniem z Utworu, Zamawiający uzyskuje prawo pierwszeństwa nabycia (prawo pierwokupu) a Wykonawca zobowiązuje się przenieść na Zamawiającego autorskie prawa majątkowe, które obejmują dysponowanie i korzystanie z Utworu lub ich poszczególnych elementów na nowych polach eksploatacji niewskazanych w Umowie. Wykonawca zobowiązuje się, działając w dobrej wierze, do niezwłocznego doręczenia Zamawiającemu oświadczenia Wykonawcy o zamiarze przeniesienia lub udzielenia licencji na korzystanie z autorskich praw majątkowych do Utworu na nowych polach eksploatacji niewskazanych w Umowie wraz z propozycją wynagrodzenia określoną w odniesieniu do wynagrodzenia Umownego, tj. w szczególności biorąc pod uwagę liczbę i zakres dotychczasowych pól eksploatacji zapewnionych już w ramach wynagrodzenia Umownego. Termin na wykonanie prawa pierwokupu przez Zamawiającego ustalony zostaje na dzień upływu 3 (słownie trzech) miesięcy od dnia doręczenia Zamawiającemu oświadczenia Wykonawcy o zamiarze przeniesienia lub udzielenia licencji na korzystanie z autorskich praw majątkowych na nowych polach eksploatacji niewskazanych w Umowie</w:t>
      </w:r>
    </w:p>
    <w:p w14:paraId="6D565556" w14:textId="1A8023D3" w:rsidR="00531350" w:rsidRPr="00665BD2" w:rsidRDefault="00531350" w:rsidP="4F642B5C">
      <w:pPr>
        <w:pStyle w:val="TekstPunktuParagrafu"/>
        <w:numPr>
          <w:ilvl w:val="0"/>
          <w:numId w:val="48"/>
        </w:numPr>
        <w:tabs>
          <w:tab w:val="clear" w:pos="360"/>
        </w:tabs>
        <w:spacing w:after="0"/>
        <w:ind w:left="426" w:hanging="426"/>
        <w:rPr>
          <w:rFonts w:ascii="Calibri" w:hAnsi="Calibri" w:cs="Arial"/>
          <w:sz w:val="22"/>
          <w:szCs w:val="22"/>
        </w:rPr>
      </w:pPr>
      <w:r w:rsidRPr="00C849A6">
        <w:rPr>
          <w:rFonts w:ascii="Calibri" w:hAnsi="Calibri" w:cs="Calibri"/>
          <w:sz w:val="22"/>
          <w:szCs w:val="22"/>
        </w:rPr>
        <w:t xml:space="preserve">Z </w:t>
      </w:r>
      <w:r w:rsidR="003F1002" w:rsidRPr="00C849A6">
        <w:rPr>
          <w:rFonts w:ascii="Calibri" w:hAnsi="Calibri" w:cs="Calibri"/>
          <w:sz w:val="22"/>
          <w:szCs w:val="22"/>
        </w:rPr>
        <w:t xml:space="preserve"> chwilą określoną w ust. 3,</w:t>
      </w:r>
      <w:r w:rsidR="003F1002">
        <w:rPr>
          <w:rFonts w:ascii="Calibri" w:hAnsi="Calibri" w:cs="Arial"/>
          <w:sz w:val="22"/>
          <w:szCs w:val="22"/>
        </w:rPr>
        <w:t xml:space="preserve"> </w:t>
      </w:r>
      <w:r w:rsidRPr="00665BD2">
        <w:rPr>
          <w:rFonts w:ascii="Calibri" w:hAnsi="Calibri" w:cs="Arial"/>
          <w:sz w:val="22"/>
          <w:szCs w:val="22"/>
        </w:rPr>
        <w:t xml:space="preserve">Wykonawca udziela Zamawiającemu w ramach Wynagrodzenia niewyłącznej </w:t>
      </w:r>
      <w:r w:rsidRPr="00665BD2">
        <w:rPr>
          <w:rFonts w:ascii="Calibri" w:hAnsi="Calibri" w:cs="Arial"/>
          <w:i/>
          <w:sz w:val="22"/>
          <w:szCs w:val="22"/>
        </w:rPr>
        <w:t>licencji/sublicencji</w:t>
      </w:r>
      <w:r w:rsidRPr="00665BD2">
        <w:rPr>
          <w:rFonts w:ascii="Calibri" w:hAnsi="Calibri" w:cs="Arial"/>
          <w:sz w:val="22"/>
          <w:szCs w:val="22"/>
        </w:rPr>
        <w:t xml:space="preserve"> na czas nieokreślony na oprogramowanie osób trzecich dostarczane w ramach Przedmiotu Umowy, na następujących polach eksploatacji: </w:t>
      </w:r>
    </w:p>
    <w:p w14:paraId="2414BDEE" w14:textId="1878B2BC" w:rsidR="00531350" w:rsidRPr="00665BD2" w:rsidRDefault="00531350" w:rsidP="00531350">
      <w:pPr>
        <w:numPr>
          <w:ilvl w:val="0"/>
          <w:numId w:val="53"/>
        </w:numPr>
        <w:tabs>
          <w:tab w:val="clear" w:pos="1068"/>
          <w:tab w:val="num" w:pos="709"/>
        </w:tabs>
        <w:spacing w:after="0" w:line="240" w:lineRule="auto"/>
        <w:ind w:left="709" w:hanging="283"/>
        <w:jc w:val="both"/>
        <w:rPr>
          <w:rFonts w:ascii="Calibri" w:hAnsi="Calibri" w:cs="Arial"/>
        </w:rPr>
      </w:pPr>
      <w:r w:rsidRPr="00665BD2">
        <w:rPr>
          <w:rFonts w:ascii="Calibri" w:hAnsi="Calibri" w:cs="Arial"/>
        </w:rPr>
        <w:t xml:space="preserve">trwałe lub czasowe zwielokrotnianie oprogramowania w całości lub w części jakimikolwiek środkami i w jakiejkolwiek formie; </w:t>
      </w:r>
    </w:p>
    <w:p w14:paraId="4AC70656" w14:textId="2B67D5CD" w:rsidR="00531350" w:rsidRPr="00665BD2" w:rsidRDefault="00531350" w:rsidP="00531350">
      <w:pPr>
        <w:numPr>
          <w:ilvl w:val="0"/>
          <w:numId w:val="53"/>
        </w:numPr>
        <w:tabs>
          <w:tab w:val="clear" w:pos="1068"/>
          <w:tab w:val="num" w:pos="709"/>
        </w:tabs>
        <w:spacing w:after="0" w:line="240" w:lineRule="auto"/>
        <w:ind w:left="709" w:hanging="283"/>
        <w:jc w:val="both"/>
        <w:rPr>
          <w:rFonts w:ascii="Calibri" w:hAnsi="Calibri" w:cs="Arial"/>
        </w:rPr>
      </w:pPr>
      <w:r w:rsidRPr="00665BD2">
        <w:rPr>
          <w:rFonts w:ascii="Calibri" w:hAnsi="Calibri" w:cs="Arial"/>
        </w:rPr>
        <w:t xml:space="preserve">tłumaczenie, przystosowanie, zmiana układu oraz jakiekolwiek inne zmiany zarówno w  programie jak i w kodzie źródłowym programu, </w:t>
      </w:r>
    </w:p>
    <w:p w14:paraId="0BAC3940" w14:textId="15A8A08B" w:rsidR="00C849A6" w:rsidRPr="00717A35" w:rsidRDefault="00531350" w:rsidP="00717A35">
      <w:pPr>
        <w:numPr>
          <w:ilvl w:val="0"/>
          <w:numId w:val="53"/>
        </w:numPr>
        <w:tabs>
          <w:tab w:val="clear" w:pos="1068"/>
          <w:tab w:val="num" w:pos="709"/>
        </w:tabs>
        <w:spacing w:after="0" w:line="240" w:lineRule="auto"/>
        <w:ind w:left="709" w:hanging="283"/>
        <w:jc w:val="both"/>
        <w:rPr>
          <w:rFonts w:ascii="Arial" w:hAnsi="Arial" w:cs="Arial"/>
          <w:sz w:val="20"/>
          <w:szCs w:val="20"/>
        </w:rPr>
      </w:pPr>
      <w:r w:rsidRPr="00717A35">
        <w:rPr>
          <w:rFonts w:ascii="Calibri" w:hAnsi="Calibri" w:cs="Arial"/>
        </w:rPr>
        <w:lastRenderedPageBreak/>
        <w:t>rozpowszechnianie oprogramowania oraz jego kopii wyłącznie w celach związanych z prowadzeniem działalności gospodarczej.</w:t>
      </w:r>
    </w:p>
    <w:p w14:paraId="538EE5D2" w14:textId="4BE8162F" w:rsidR="0093287B" w:rsidRDefault="0093287B" w:rsidP="001A7A27">
      <w:pPr>
        <w:numPr>
          <w:ilvl w:val="0"/>
          <w:numId w:val="48"/>
        </w:numPr>
        <w:spacing w:before="120" w:after="120" w:line="276" w:lineRule="auto"/>
        <w:ind w:left="284" w:hanging="284"/>
        <w:jc w:val="both"/>
        <w:rPr>
          <w:rFonts w:ascii="Calibri" w:eastAsia="Times New Roman" w:hAnsi="Calibri" w:cs="Calibri"/>
          <w:lang w:eastAsia="pl-PL"/>
        </w:rPr>
      </w:pPr>
      <w:r>
        <w:rPr>
          <w:rFonts w:ascii="Calibri" w:eastAsia="Times New Roman" w:hAnsi="Calibri" w:cs="Calibri"/>
          <w:lang w:eastAsia="pl-PL"/>
        </w:rPr>
        <w:t xml:space="preserve">Lista oprogramowania, o którym mowa w ust. 5 powyżej wraz z </w:t>
      </w:r>
      <w:r w:rsidR="000D64D6">
        <w:rPr>
          <w:rFonts w:ascii="Calibri" w:eastAsia="Times New Roman" w:hAnsi="Calibri" w:cs="Calibri"/>
          <w:lang w:eastAsia="pl-PL"/>
        </w:rPr>
        <w:t>dokumentami potwierdzającymi tytuł prawny Wykonawcy do udzielania sublicencji</w:t>
      </w:r>
      <w:r w:rsidR="00453DBB">
        <w:rPr>
          <w:rFonts w:ascii="Calibri" w:eastAsia="Times New Roman" w:hAnsi="Calibri" w:cs="Calibri"/>
          <w:lang w:eastAsia="pl-PL"/>
        </w:rPr>
        <w:t xml:space="preserve">, </w:t>
      </w:r>
      <w:r w:rsidR="000D64D6">
        <w:rPr>
          <w:rFonts w:ascii="Calibri" w:eastAsia="Times New Roman" w:hAnsi="Calibri" w:cs="Calibri"/>
          <w:lang w:eastAsia="pl-PL"/>
        </w:rPr>
        <w:t>stanowić będ</w:t>
      </w:r>
      <w:r w:rsidR="00453DBB">
        <w:rPr>
          <w:rFonts w:ascii="Calibri" w:eastAsia="Times New Roman" w:hAnsi="Calibri" w:cs="Calibri"/>
          <w:lang w:eastAsia="pl-PL"/>
        </w:rPr>
        <w:t>zie</w:t>
      </w:r>
      <w:r w:rsidR="000D64D6">
        <w:rPr>
          <w:rFonts w:ascii="Calibri" w:eastAsia="Times New Roman" w:hAnsi="Calibri" w:cs="Calibri"/>
          <w:lang w:eastAsia="pl-PL"/>
        </w:rPr>
        <w:t xml:space="preserve"> Załącznik nr [ </w:t>
      </w:r>
      <w:r w:rsidR="009017FE">
        <w:rPr>
          <w:rFonts w:ascii="Calibri" w:eastAsia="Times New Roman" w:hAnsi="Calibri" w:cs="Calibri"/>
          <w:lang w:eastAsia="pl-PL"/>
        </w:rPr>
        <w:t>9</w:t>
      </w:r>
      <w:r w:rsidR="000D64D6">
        <w:rPr>
          <w:rFonts w:ascii="Calibri" w:eastAsia="Times New Roman" w:hAnsi="Calibri" w:cs="Calibri"/>
          <w:lang w:eastAsia="pl-PL"/>
        </w:rPr>
        <w:t xml:space="preserve"> ]. </w:t>
      </w:r>
    </w:p>
    <w:p w14:paraId="2586BE16" w14:textId="5727A201" w:rsidR="00C849A6" w:rsidRPr="00C849A6" w:rsidRDefault="00C849A6" w:rsidP="00717A35">
      <w:pPr>
        <w:numPr>
          <w:ilvl w:val="0"/>
          <w:numId w:val="48"/>
        </w:numPr>
        <w:spacing w:after="0" w:line="276" w:lineRule="auto"/>
        <w:ind w:left="284" w:hanging="284"/>
        <w:jc w:val="both"/>
        <w:rPr>
          <w:rFonts w:ascii="Calibri" w:eastAsia="Times New Roman" w:hAnsi="Calibri" w:cs="Calibri"/>
          <w:lang w:eastAsia="pl-PL"/>
        </w:rPr>
      </w:pPr>
      <w:r w:rsidRPr="00C849A6">
        <w:rPr>
          <w:rFonts w:ascii="Calibri" w:eastAsia="Times New Roman" w:hAnsi="Calibri" w:cs="Calibri"/>
          <w:lang w:eastAsia="pl-PL"/>
        </w:rPr>
        <w:t>Z chwilą określoną w ust. 3, powyżej, Wykonawca w ramach wynagrodzenia Umownego określonego w §</w:t>
      </w:r>
      <w:r w:rsidR="00894CA7">
        <w:rPr>
          <w:rFonts w:ascii="Calibri" w:eastAsia="Times New Roman" w:hAnsi="Calibri" w:cs="Calibri"/>
          <w:lang w:eastAsia="pl-PL"/>
        </w:rPr>
        <w:t>11</w:t>
      </w:r>
      <w:r w:rsidRPr="00C849A6">
        <w:rPr>
          <w:rFonts w:ascii="Calibri" w:eastAsia="Times New Roman" w:hAnsi="Calibri" w:cs="Calibri"/>
          <w:lang w:eastAsia="pl-PL"/>
        </w:rPr>
        <w:t>, zobowiązuje się do przeniesienia i przenosi na Zamawiającego, a Zamawiający nabywa od Wykonawcy wyłączne prawo do wykonywania zależnego prawa autorskiego w stosunku do Utworów, jak również wyłączne prawo do wyrażania zgody na wykonywanie zależnego prawa autorskiego przez inne podmioty. Wykonawca zezwala Zamawiającemu lub podmiotom upoważnionym przez Zamawiającego a w zakresie, w którym Wykonawca nie jest podmiotem tych praw – Wykonawca oświadcza i gwarantuje, że podmioty tych praw zezwalają na wyłączne korzystanie i rozporządzanie opracowaniami stworzonymi w oparciu o prawa Zamawiającego określone w zdaniu poprzedzającym, na wszystkich polach eksploatacji określonych w ust. 3 i ust. 4, powyżej.</w:t>
      </w:r>
    </w:p>
    <w:p w14:paraId="1CE1C9B0" w14:textId="51D64E4D" w:rsidR="003F1002" w:rsidRPr="00C849A6" w:rsidRDefault="003F1002" w:rsidP="001A7A27">
      <w:pPr>
        <w:numPr>
          <w:ilvl w:val="0"/>
          <w:numId w:val="48"/>
        </w:numPr>
        <w:spacing w:before="120" w:after="120" w:line="276" w:lineRule="auto"/>
        <w:ind w:left="284" w:hanging="284"/>
        <w:jc w:val="both"/>
        <w:rPr>
          <w:rFonts w:ascii="Calibri" w:eastAsia="Times New Roman" w:hAnsi="Calibri" w:cs="Calibri"/>
          <w:lang w:eastAsia="pl-PL"/>
        </w:rPr>
      </w:pPr>
      <w:r w:rsidRPr="00C849A6">
        <w:rPr>
          <w:rFonts w:ascii="Calibri" w:eastAsia="Times New Roman" w:hAnsi="Calibri" w:cs="Calibri"/>
          <w:lang w:eastAsia="pl-PL"/>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§6.</w:t>
      </w:r>
    </w:p>
    <w:p w14:paraId="21D6A288" w14:textId="77777777" w:rsidR="003F1002" w:rsidRPr="00C849A6" w:rsidRDefault="003F1002" w:rsidP="003F1002">
      <w:pPr>
        <w:numPr>
          <w:ilvl w:val="0"/>
          <w:numId w:val="48"/>
        </w:numPr>
        <w:spacing w:after="120" w:line="276" w:lineRule="auto"/>
        <w:jc w:val="both"/>
        <w:rPr>
          <w:rFonts w:ascii="Calibri" w:eastAsia="Times New Roman" w:hAnsi="Calibri" w:cs="Calibri"/>
          <w:lang w:eastAsia="pl-PL"/>
        </w:rPr>
      </w:pPr>
      <w:r w:rsidRPr="00C849A6">
        <w:rPr>
          <w:rFonts w:ascii="Calibri" w:eastAsia="Times New Roman" w:hAnsi="Calibri" w:cs="Calibri"/>
          <w:lang w:eastAsia="pl-PL"/>
        </w:rPr>
        <w:t>Wykonawca zobowiązuje się do niewykonywania przysługujących mu autorskich praw osobistych, a w zakresie, w którym Wykonawca nie jest podmiotem tych praw – Wykonawca oświadcza i gwarantuje, że podmioty tych praw zobowiązały się do niewykonywania przysługujących im autorskich praw osobistych, w sposób utrudniający lub uniemożliwiający korzystanie z Utworów przez Zamawiającego lub podmioty trzecie upoważnione przez Zamawiającego oraz Wykonawca upoważnia Zamawiającego do wykonywania w jego imieniu osobistych praw autorskich do Utworów, a w zakresie, w którym Wykonawca nie jest podmiotem tych praw – Wykonawca oświadcza i gwarantuje, że podmioty tych praw upoważniły Zamawiającego do wykonywania w ich imieniu osobistych praw autorskich do Utworów, a w szczególności do podejmowania decyzji o:</w:t>
      </w:r>
    </w:p>
    <w:p w14:paraId="4225EEE2" w14:textId="77777777" w:rsidR="003F1002" w:rsidRPr="00C849A6" w:rsidRDefault="003F1002" w:rsidP="003F1002">
      <w:pPr>
        <w:numPr>
          <w:ilvl w:val="1"/>
          <w:numId w:val="48"/>
        </w:numPr>
        <w:spacing w:after="120" w:line="276" w:lineRule="auto"/>
        <w:jc w:val="both"/>
        <w:rPr>
          <w:rFonts w:ascii="Calibri" w:eastAsia="Times New Roman" w:hAnsi="Calibri" w:cs="Calibri"/>
          <w:lang w:eastAsia="pl-PL"/>
        </w:rPr>
      </w:pPr>
      <w:r w:rsidRPr="00C849A6">
        <w:rPr>
          <w:rFonts w:ascii="Calibri" w:eastAsia="Times New Roman" w:hAnsi="Calibri" w:cs="Calibri"/>
          <w:lang w:eastAsia="pl-PL"/>
        </w:rPr>
        <w:t>sposobie oznaczenia Utworów nazwiskiem i ewentualnie pseudonimem twórcy lub o pominięciu takiego oznaczenia;</w:t>
      </w:r>
    </w:p>
    <w:p w14:paraId="444A25C6" w14:textId="77777777" w:rsidR="003F1002" w:rsidRPr="00C849A6" w:rsidRDefault="003F1002" w:rsidP="003F1002">
      <w:pPr>
        <w:numPr>
          <w:ilvl w:val="1"/>
          <w:numId w:val="48"/>
        </w:numPr>
        <w:spacing w:after="120" w:line="276" w:lineRule="auto"/>
        <w:jc w:val="both"/>
        <w:rPr>
          <w:rFonts w:ascii="Calibri" w:eastAsia="Times New Roman" w:hAnsi="Calibri" w:cs="Calibri"/>
          <w:lang w:eastAsia="pl-PL"/>
        </w:rPr>
      </w:pPr>
      <w:r w:rsidRPr="00C849A6">
        <w:rPr>
          <w:rFonts w:ascii="Calibri" w:eastAsia="Times New Roman" w:hAnsi="Calibri" w:cs="Calibri"/>
          <w:lang w:eastAsia="pl-PL"/>
        </w:rPr>
        <w:t>nienaruszalności Utworów;</w:t>
      </w:r>
    </w:p>
    <w:p w14:paraId="6B97F651" w14:textId="77777777" w:rsidR="003F1002" w:rsidRPr="00C849A6" w:rsidRDefault="003F1002" w:rsidP="003F1002">
      <w:pPr>
        <w:numPr>
          <w:ilvl w:val="1"/>
          <w:numId w:val="48"/>
        </w:numPr>
        <w:spacing w:after="120" w:line="276" w:lineRule="auto"/>
        <w:jc w:val="both"/>
        <w:rPr>
          <w:rFonts w:ascii="Calibri" w:eastAsia="Times New Roman" w:hAnsi="Calibri" w:cs="Calibri"/>
          <w:lang w:eastAsia="pl-PL"/>
        </w:rPr>
      </w:pPr>
      <w:r w:rsidRPr="00C849A6">
        <w:rPr>
          <w:rFonts w:ascii="Calibri" w:eastAsia="Times New Roman" w:hAnsi="Calibri" w:cs="Calibri"/>
          <w:lang w:eastAsia="pl-PL"/>
        </w:rPr>
        <w:t>respektowaniu zasady dochowania dobrego imienia Wykonawcy w sytuacji, gdy istnieje potrzeba wprowadzenia zmian Utworów;</w:t>
      </w:r>
    </w:p>
    <w:p w14:paraId="3FD17604" w14:textId="77777777" w:rsidR="003F1002" w:rsidRPr="00C849A6" w:rsidRDefault="003F1002" w:rsidP="003F1002">
      <w:pPr>
        <w:numPr>
          <w:ilvl w:val="1"/>
          <w:numId w:val="48"/>
        </w:numPr>
        <w:spacing w:after="120" w:line="276" w:lineRule="auto"/>
        <w:jc w:val="both"/>
        <w:rPr>
          <w:rFonts w:ascii="Calibri" w:eastAsia="Times New Roman" w:hAnsi="Calibri" w:cs="Calibri"/>
          <w:lang w:eastAsia="pl-PL"/>
        </w:rPr>
      </w:pPr>
      <w:r w:rsidRPr="00C849A6">
        <w:rPr>
          <w:rFonts w:ascii="Calibri" w:eastAsia="Times New Roman" w:hAnsi="Calibri" w:cs="Calibri"/>
          <w:lang w:eastAsia="pl-PL"/>
        </w:rPr>
        <w:t>pierwszym udostępnieniu Utworów publiczności;</w:t>
      </w:r>
    </w:p>
    <w:p w14:paraId="61A94334" w14:textId="77777777" w:rsidR="003F1002" w:rsidRPr="00C849A6" w:rsidRDefault="003F1002" w:rsidP="003F1002">
      <w:pPr>
        <w:numPr>
          <w:ilvl w:val="1"/>
          <w:numId w:val="48"/>
        </w:numPr>
        <w:spacing w:after="120" w:line="276" w:lineRule="auto"/>
        <w:jc w:val="both"/>
        <w:rPr>
          <w:rFonts w:ascii="Calibri" w:eastAsia="Times New Roman" w:hAnsi="Calibri" w:cs="Calibri"/>
          <w:lang w:eastAsia="pl-PL"/>
        </w:rPr>
      </w:pPr>
      <w:r w:rsidRPr="00C849A6">
        <w:rPr>
          <w:rFonts w:ascii="Calibri" w:eastAsia="Times New Roman" w:hAnsi="Calibri" w:cs="Calibri"/>
          <w:lang w:eastAsia="pl-PL"/>
        </w:rPr>
        <w:t>nadzorze nad sposobem korzystania z Utworów lub sprzeciwianiu się jakimkolwiek wypaczeniom, przeinaczeniom i innym zmianom, które mogłyby naruszać dobre imię.</w:t>
      </w:r>
    </w:p>
    <w:p w14:paraId="17B7EE63" w14:textId="57D6B31C" w:rsidR="004C20AC" w:rsidRPr="00C849A6" w:rsidRDefault="004C20AC" w:rsidP="00A8292C">
      <w:pPr>
        <w:numPr>
          <w:ilvl w:val="0"/>
          <w:numId w:val="48"/>
        </w:numPr>
        <w:tabs>
          <w:tab w:val="clear" w:pos="360"/>
          <w:tab w:val="num" w:pos="426"/>
        </w:tabs>
        <w:spacing w:after="0" w:line="276" w:lineRule="auto"/>
        <w:ind w:left="425" w:hanging="425"/>
        <w:jc w:val="both"/>
        <w:rPr>
          <w:rFonts w:ascii="Calibri" w:eastAsia="Times New Roman" w:hAnsi="Calibri" w:cs="Calibri"/>
          <w:lang w:eastAsia="pl-PL"/>
        </w:rPr>
      </w:pPr>
      <w:r w:rsidRPr="00C849A6">
        <w:rPr>
          <w:rFonts w:ascii="Calibri" w:eastAsia="Times New Roman" w:hAnsi="Calibri" w:cs="Calibri"/>
          <w:lang w:eastAsia="pl-PL"/>
        </w:rPr>
        <w:t xml:space="preserve">Zobowiązania, o których mowa w ust. </w:t>
      </w:r>
      <w:r w:rsidR="00385D54">
        <w:rPr>
          <w:rFonts w:ascii="Calibri" w:eastAsia="Times New Roman" w:hAnsi="Calibri" w:cs="Calibri"/>
          <w:lang w:eastAsia="pl-PL"/>
        </w:rPr>
        <w:t>9</w:t>
      </w:r>
      <w:r w:rsidRPr="00C849A6">
        <w:rPr>
          <w:rFonts w:ascii="Calibri" w:eastAsia="Times New Roman" w:hAnsi="Calibri" w:cs="Calibri"/>
          <w:lang w:eastAsia="pl-PL"/>
        </w:rPr>
        <w:t xml:space="preserve"> powyżej, obowiązują w okresie obowiązywania Umowy, oraz w okresie 5 lat po jej rozwiązaniu lub wygaśnięciu z jakiegokolwiek tytułu. Po upływie tego czasu, okres obowiązywania tych zobowiązań ulega przedłużeniu na czas nieokreślony.</w:t>
      </w:r>
    </w:p>
    <w:p w14:paraId="7AC98CEE" w14:textId="77777777" w:rsidR="004C20AC" w:rsidRPr="00C849A6" w:rsidRDefault="004C20AC" w:rsidP="001A7A27">
      <w:pPr>
        <w:numPr>
          <w:ilvl w:val="0"/>
          <w:numId w:val="48"/>
        </w:numPr>
        <w:tabs>
          <w:tab w:val="clear" w:pos="360"/>
          <w:tab w:val="num" w:pos="426"/>
        </w:tabs>
        <w:spacing w:before="120" w:after="120" w:line="276" w:lineRule="auto"/>
        <w:ind w:left="425" w:hanging="425"/>
        <w:jc w:val="both"/>
        <w:rPr>
          <w:rFonts w:ascii="Calibri" w:eastAsia="Times New Roman" w:hAnsi="Calibri" w:cs="Calibri"/>
          <w:lang w:eastAsia="pl-PL"/>
        </w:rPr>
      </w:pPr>
      <w:r w:rsidRPr="00C849A6">
        <w:rPr>
          <w:rFonts w:ascii="Calibri" w:eastAsia="Times New Roman" w:hAnsi="Calibri" w:cs="Calibri"/>
          <w:lang w:eastAsia="pl-PL"/>
        </w:rPr>
        <w:lastRenderedPageBreak/>
        <w:t xml:space="preserve">W celu uniknięcia wątpliwości ani Zamawiający, ani żaden każdoczesny uprawniony z tytułu majątkowych praw autorskich do Utworów, o których mowa w Umowie, nie ma obowiązku rozpowszechniania tych Utworów. </w:t>
      </w:r>
    </w:p>
    <w:p w14:paraId="784A174E" w14:textId="7058C598" w:rsidR="003F1002" w:rsidRPr="00C849A6" w:rsidRDefault="004C20AC" w:rsidP="00A8292C">
      <w:pPr>
        <w:pStyle w:val="Tekstpodstawowy"/>
        <w:numPr>
          <w:ilvl w:val="0"/>
          <w:numId w:val="48"/>
        </w:numPr>
        <w:tabs>
          <w:tab w:val="clear" w:pos="360"/>
          <w:tab w:val="num" w:pos="426"/>
        </w:tabs>
        <w:spacing w:after="0" w:line="240" w:lineRule="auto"/>
        <w:ind w:left="426" w:hanging="426"/>
        <w:rPr>
          <w:rFonts w:ascii="Calibri" w:hAnsi="Calibri" w:cs="Calibri"/>
          <w:szCs w:val="22"/>
          <w:lang w:val="pl-PL" w:eastAsia="pl-PL"/>
        </w:rPr>
      </w:pPr>
      <w:r w:rsidRPr="00C849A6">
        <w:rPr>
          <w:rFonts w:ascii="Calibri" w:hAnsi="Calibri" w:cs="Calibri"/>
          <w:szCs w:val="22"/>
          <w:lang w:val="pl-PL" w:eastAsia="pl-PL"/>
        </w:rPr>
        <w:t>Zamawiający jest uprawniony do, a Wykonawca wyraża zgodę na możliwość przeniesienia praw nabytych na mocy Umowy na podmioty trzecie, a upoważnienie obejmujące prawa osobiste twórców Utworów i zobowiązanie do niewykonywania praw osobistych twórców przyznane jest zarówno Zamawiającemu, jak i innym podmiotom eksploatującym i korzystającym z Utworów za zgodą Zamawiającego.</w:t>
      </w:r>
    </w:p>
    <w:p w14:paraId="5131E334" w14:textId="23A3830D" w:rsidR="004C20AC" w:rsidRPr="00C849A6" w:rsidRDefault="004C20AC" w:rsidP="001A7A27">
      <w:pPr>
        <w:numPr>
          <w:ilvl w:val="0"/>
          <w:numId w:val="48"/>
        </w:numPr>
        <w:tabs>
          <w:tab w:val="clear" w:pos="360"/>
          <w:tab w:val="num" w:pos="426"/>
        </w:tabs>
        <w:spacing w:before="120" w:after="120" w:line="276" w:lineRule="auto"/>
        <w:ind w:left="425" w:hanging="425"/>
        <w:jc w:val="both"/>
        <w:rPr>
          <w:rFonts w:ascii="Calibri" w:eastAsia="Times New Roman" w:hAnsi="Calibri" w:cs="Calibri"/>
          <w:lang w:eastAsia="pl-PL"/>
        </w:rPr>
      </w:pPr>
      <w:bookmarkStart w:id="0" w:name="_Hlk57728486"/>
      <w:r w:rsidRPr="00C849A6">
        <w:rPr>
          <w:rFonts w:ascii="Calibri" w:eastAsia="Times New Roman" w:hAnsi="Calibri" w:cs="Calibri"/>
          <w:lang w:eastAsia="pl-PL"/>
        </w:rPr>
        <w:t>Jeżeli Przedmiot Umowy stanowić będzie bazę danych Strony ustalają, iż Zamawiający będzie ich producentem. Jeżeli realizacja postanowienia w zdaniu poprzedzającym okaże się niemożliwa, Strony ustalają, że z chwilą, o której mowa w ust. 3, powyżej, w zamian za wynagrodzenie Umowne, bez konieczności składania dodatkowego oświadczenia, Wykonawca przenosi na Zamawiającego, a Zamawiający od Wykonawcy nabywa wszelkie prawa wyłączne do baz danych</w:t>
      </w:r>
      <w:r w:rsidR="00C849A6" w:rsidRPr="00C849A6">
        <w:rPr>
          <w:rFonts w:ascii="Calibri" w:eastAsia="Times New Roman" w:hAnsi="Calibri" w:cs="Calibri"/>
          <w:lang w:eastAsia="pl-PL"/>
        </w:rPr>
        <w:t xml:space="preserve"> stanowiących Przedmiot Umowy.</w:t>
      </w:r>
    </w:p>
    <w:p w14:paraId="55A50344" w14:textId="7B9617A2" w:rsidR="00C849A6" w:rsidRPr="00362F94" w:rsidRDefault="00C849A6" w:rsidP="00A8292C">
      <w:pPr>
        <w:numPr>
          <w:ilvl w:val="0"/>
          <w:numId w:val="48"/>
        </w:numPr>
        <w:tabs>
          <w:tab w:val="clear" w:pos="360"/>
          <w:tab w:val="num" w:pos="426"/>
        </w:tabs>
        <w:spacing w:after="120" w:line="276" w:lineRule="auto"/>
        <w:ind w:left="426" w:hanging="426"/>
        <w:jc w:val="both"/>
        <w:rPr>
          <w:rFonts w:ascii="Calibri" w:eastAsia="Times New Roman" w:hAnsi="Calibri" w:cs="Calibri"/>
          <w:lang w:eastAsia="pl-PL"/>
        </w:rPr>
      </w:pPr>
      <w:r w:rsidRPr="00362F94">
        <w:rPr>
          <w:rFonts w:ascii="Calibri" w:eastAsia="Times New Roman" w:hAnsi="Calibri" w:cs="Calibri"/>
          <w:lang w:eastAsia="pl-PL"/>
        </w:rPr>
        <w:t xml:space="preserve">Jeżeli w wyniku wykonywania obowiązków Wykonawcy, wynikających z Umowy, w tym w wyniku stworzenia Utworu, powstanie prawo własności przemysłowej, z chwilą, o której mowa w ust. </w:t>
      </w:r>
      <w:r w:rsidR="00894CA7">
        <w:rPr>
          <w:rFonts w:ascii="Calibri" w:eastAsia="Times New Roman" w:hAnsi="Calibri" w:cs="Calibri"/>
          <w:lang w:eastAsia="pl-PL"/>
        </w:rPr>
        <w:t>3</w:t>
      </w:r>
      <w:r w:rsidRPr="00362F94">
        <w:rPr>
          <w:rFonts w:ascii="Calibri" w:eastAsia="Times New Roman" w:hAnsi="Calibri" w:cs="Calibri"/>
          <w:lang w:eastAsia="pl-PL"/>
        </w:rPr>
        <w:t>, powyżej, w zamian za wynagrodzenie Umowne, bez konieczności składania dodatkowego oświadczenia, Wykonawca przenosi na Zamawiającego, a Zamawiający od Wykonawcy nabywa wszelkie prawa własności przemysłowej do rezultatów wykonania Umowy, w tym do Utworów, a w tym prawo do:</w:t>
      </w:r>
    </w:p>
    <w:p w14:paraId="367B2B22" w14:textId="442A15E3" w:rsidR="00C849A6" w:rsidRPr="00362F94" w:rsidRDefault="00C849A6" w:rsidP="00C849A6">
      <w:pPr>
        <w:pStyle w:val="SSWPodpunkty"/>
        <w:numPr>
          <w:ilvl w:val="1"/>
          <w:numId w:val="24"/>
        </w:numPr>
        <w:rPr>
          <w:rFonts w:ascii="Calibri" w:hAnsi="Calibri" w:cs="Calibri"/>
          <w:bCs w:val="0"/>
          <w:sz w:val="22"/>
          <w:szCs w:val="22"/>
        </w:rPr>
      </w:pPr>
      <w:r w:rsidRPr="00362F94">
        <w:rPr>
          <w:rFonts w:ascii="Calibri" w:hAnsi="Calibri" w:cs="Calibri"/>
          <w:bCs w:val="0"/>
          <w:sz w:val="22"/>
          <w:szCs w:val="22"/>
        </w:rPr>
        <w:t>zgłoszenia Utworu jako praw własności przemysłowej w dowolnie wybranym urzędzie udzielającym praw wyłącznych w tym zakresie, jak również zdecydować o terytorium i zakres, na którym zamierza tę ochronę uzyskać;</w:t>
      </w:r>
    </w:p>
    <w:p w14:paraId="1A1F459D" w14:textId="65A0EAC4" w:rsidR="00C849A6" w:rsidRPr="00362F94" w:rsidRDefault="00C849A6" w:rsidP="00C849A6">
      <w:pPr>
        <w:pStyle w:val="SSWPodpunkty"/>
        <w:numPr>
          <w:ilvl w:val="1"/>
          <w:numId w:val="24"/>
        </w:numPr>
        <w:rPr>
          <w:rFonts w:ascii="Calibri" w:hAnsi="Calibri" w:cs="Calibri"/>
          <w:bCs w:val="0"/>
          <w:sz w:val="22"/>
          <w:szCs w:val="22"/>
        </w:rPr>
      </w:pPr>
      <w:r w:rsidRPr="00362F94">
        <w:rPr>
          <w:rFonts w:ascii="Calibri" w:hAnsi="Calibri" w:cs="Calibri"/>
          <w:bCs w:val="0"/>
          <w:sz w:val="22"/>
          <w:szCs w:val="22"/>
        </w:rPr>
        <w:t>korzystania i uzyskiwania korzyści z rezultatów wykonania Umowy, w tym do Utworów, które stanowią lub zawierają wynalazek bądź wzór użytkowy, w zakresie:</w:t>
      </w:r>
    </w:p>
    <w:p w14:paraId="3CBE56C0" w14:textId="77777777" w:rsidR="00C849A6" w:rsidRPr="00362F94" w:rsidRDefault="00C849A6" w:rsidP="00362F94">
      <w:pPr>
        <w:pStyle w:val="SSWPodpunkty"/>
        <w:numPr>
          <w:ilvl w:val="0"/>
          <w:numId w:val="67"/>
        </w:numPr>
        <w:rPr>
          <w:rFonts w:ascii="Calibri" w:hAnsi="Calibri" w:cs="Calibri"/>
          <w:bCs w:val="0"/>
          <w:sz w:val="22"/>
          <w:szCs w:val="22"/>
        </w:rPr>
      </w:pPr>
      <w:r w:rsidRPr="00362F94">
        <w:rPr>
          <w:rFonts w:ascii="Calibri" w:hAnsi="Calibri" w:cs="Calibri"/>
          <w:bCs w:val="0"/>
          <w:sz w:val="22"/>
          <w:szCs w:val="22"/>
        </w:rPr>
        <w:t>wytwarzania, używania, oferowania, wprowadzania do obrotu lub importowania dla tych celów produktu będącego przedmiotem wynalazku lub wzoru użytkowego;</w:t>
      </w:r>
    </w:p>
    <w:p w14:paraId="6D12DEDC" w14:textId="77777777" w:rsidR="00C849A6" w:rsidRPr="00362F94" w:rsidRDefault="00C849A6" w:rsidP="00362F94">
      <w:pPr>
        <w:pStyle w:val="SSWPodpunkty"/>
        <w:numPr>
          <w:ilvl w:val="0"/>
          <w:numId w:val="67"/>
        </w:numPr>
        <w:rPr>
          <w:rFonts w:ascii="Calibri" w:hAnsi="Calibri" w:cs="Calibri"/>
          <w:bCs w:val="0"/>
          <w:sz w:val="22"/>
          <w:szCs w:val="22"/>
        </w:rPr>
      </w:pPr>
      <w:r w:rsidRPr="00362F94">
        <w:rPr>
          <w:rFonts w:ascii="Calibri" w:hAnsi="Calibri" w:cs="Calibri"/>
          <w:bCs w:val="0"/>
          <w:sz w:val="22"/>
          <w:szCs w:val="22"/>
        </w:rPr>
        <w:t>stosowania sposobu będącego przedmiotem wynalazku lub wzoru użytkowego, jak też używania, oferowania, wprowadzania do obrotu lub importowania dla tych celów produktów otrzymanych bezpośrednio takim sposobem.</w:t>
      </w:r>
    </w:p>
    <w:p w14:paraId="07FC9955" w14:textId="15ADB5D9" w:rsidR="00C849A6" w:rsidRPr="00362F94" w:rsidRDefault="00C849A6" w:rsidP="00C849A6">
      <w:pPr>
        <w:pStyle w:val="SSWPodpunkty"/>
        <w:numPr>
          <w:ilvl w:val="1"/>
          <w:numId w:val="24"/>
        </w:numPr>
        <w:rPr>
          <w:rFonts w:ascii="Calibri" w:hAnsi="Calibri" w:cs="Calibri"/>
          <w:bCs w:val="0"/>
          <w:sz w:val="22"/>
          <w:szCs w:val="22"/>
        </w:rPr>
      </w:pPr>
      <w:r w:rsidRPr="00362F94">
        <w:rPr>
          <w:rFonts w:ascii="Calibri" w:hAnsi="Calibri" w:cs="Calibri"/>
          <w:bCs w:val="0"/>
          <w:sz w:val="22"/>
          <w:szCs w:val="22"/>
        </w:rPr>
        <w:t>korzystania i uzyskiwania korzyści z rezultatów wykonania Umowy, w tym do Utworów, które stanowią lub zawierają wzór przemysłowy, w zakresie:</w:t>
      </w:r>
    </w:p>
    <w:p w14:paraId="00930BA7" w14:textId="77777777" w:rsidR="00C849A6" w:rsidRPr="00362F94" w:rsidRDefault="00C849A6" w:rsidP="009C26FF">
      <w:pPr>
        <w:pStyle w:val="SSWPodpunkty"/>
        <w:numPr>
          <w:ilvl w:val="0"/>
          <w:numId w:val="71"/>
        </w:numPr>
        <w:rPr>
          <w:rFonts w:ascii="Calibri" w:hAnsi="Calibri" w:cs="Calibri"/>
          <w:bCs w:val="0"/>
          <w:sz w:val="22"/>
          <w:szCs w:val="22"/>
        </w:rPr>
      </w:pPr>
      <w:r w:rsidRPr="00362F94">
        <w:rPr>
          <w:rFonts w:ascii="Calibri" w:hAnsi="Calibri" w:cs="Calibri"/>
          <w:bCs w:val="0"/>
          <w:sz w:val="22"/>
          <w:szCs w:val="22"/>
        </w:rPr>
        <w:t>wytwarzania, oferowania, wprowadzania do obrotu;</w:t>
      </w:r>
    </w:p>
    <w:p w14:paraId="2432BADE" w14:textId="77777777" w:rsidR="00C849A6" w:rsidRPr="00362F94" w:rsidRDefault="00C849A6" w:rsidP="009C26FF">
      <w:pPr>
        <w:pStyle w:val="SSWPodpunkty"/>
        <w:numPr>
          <w:ilvl w:val="0"/>
          <w:numId w:val="71"/>
        </w:numPr>
        <w:rPr>
          <w:rFonts w:ascii="Calibri" w:hAnsi="Calibri" w:cs="Calibri"/>
          <w:bCs w:val="0"/>
          <w:sz w:val="22"/>
          <w:szCs w:val="22"/>
        </w:rPr>
      </w:pPr>
      <w:r w:rsidRPr="00362F94">
        <w:rPr>
          <w:rFonts w:ascii="Calibri" w:hAnsi="Calibri" w:cs="Calibri"/>
          <w:bCs w:val="0"/>
          <w:sz w:val="22"/>
          <w:szCs w:val="22"/>
        </w:rPr>
        <w:t xml:space="preserve">importu, eksportu; lub </w:t>
      </w:r>
    </w:p>
    <w:p w14:paraId="18A15294" w14:textId="338B8CD9" w:rsidR="004C20AC" w:rsidRPr="00415CEF" w:rsidRDefault="00C849A6" w:rsidP="009C26FF">
      <w:pPr>
        <w:pStyle w:val="SSWPodpunkty"/>
        <w:numPr>
          <w:ilvl w:val="0"/>
          <w:numId w:val="71"/>
        </w:numPr>
        <w:rPr>
          <w:rFonts w:ascii="Calibri" w:hAnsi="Calibri" w:cs="Calibri"/>
          <w:bCs w:val="0"/>
          <w:sz w:val="22"/>
          <w:szCs w:val="22"/>
        </w:rPr>
      </w:pPr>
      <w:r w:rsidRPr="00362F94">
        <w:rPr>
          <w:rFonts w:ascii="Calibri" w:hAnsi="Calibri" w:cs="Calibri"/>
          <w:bCs w:val="0"/>
          <w:sz w:val="22"/>
          <w:szCs w:val="22"/>
        </w:rPr>
        <w:t xml:space="preserve">używania wytworu, w którym wzór jest zawarty bądź zastosowany lub składowania takiego wytworu dla takich celów. </w:t>
      </w:r>
      <w:bookmarkEnd w:id="0"/>
    </w:p>
    <w:p w14:paraId="273D7C2E" w14:textId="33118254" w:rsidR="00D5073C" w:rsidRDefault="00D5073C" w:rsidP="00A8292C">
      <w:pPr>
        <w:pStyle w:val="Tekstpodstawowy"/>
        <w:numPr>
          <w:ilvl w:val="0"/>
          <w:numId w:val="48"/>
        </w:numPr>
        <w:tabs>
          <w:tab w:val="clear" w:pos="360"/>
          <w:tab w:val="num" w:pos="426"/>
        </w:tabs>
        <w:spacing w:after="0" w:line="240" w:lineRule="auto"/>
        <w:ind w:left="426" w:hanging="426"/>
        <w:rPr>
          <w:rFonts w:ascii="Calibri" w:hAnsi="Calibri" w:cs="Calibri"/>
          <w:szCs w:val="22"/>
        </w:rPr>
      </w:pPr>
      <w:r w:rsidRPr="003E0E3D">
        <w:rPr>
          <w:rFonts w:ascii="Calibri" w:hAnsi="Calibri" w:cs="Calibri"/>
          <w:szCs w:val="22"/>
        </w:rPr>
        <w:t>Wykonawca w ramach Wynagrodzenia przenosi na rzecz Zamawiającego własność egzemplarza/egzemplarzy, na którym/których utrwalone zostały utwory,</w:t>
      </w:r>
      <w:r w:rsidR="00362F94">
        <w:rPr>
          <w:rFonts w:ascii="Calibri" w:hAnsi="Calibri" w:cs="Calibri"/>
          <w:szCs w:val="22"/>
          <w:lang w:val="pl-PL"/>
        </w:rPr>
        <w:t xml:space="preserve"> </w:t>
      </w:r>
      <w:r w:rsidR="00C849A6" w:rsidRPr="00362F94">
        <w:rPr>
          <w:rFonts w:ascii="Calibri" w:hAnsi="Calibri" w:cs="Calibri"/>
          <w:szCs w:val="22"/>
          <w:lang w:val="pl-PL" w:eastAsia="pl-PL"/>
        </w:rPr>
        <w:t>w tym w szczególności wszelkie kody źródłowe i kody wynikowe, dokumentacje i instrukcje</w:t>
      </w:r>
      <w:r w:rsidR="00C849A6">
        <w:rPr>
          <w:rFonts w:ascii="Calibri" w:hAnsi="Calibri" w:cs="Calibri"/>
          <w:szCs w:val="22"/>
          <w:lang w:val="pl-PL"/>
        </w:rPr>
        <w:t xml:space="preserve">, </w:t>
      </w:r>
    </w:p>
    <w:p w14:paraId="5DD3C30B" w14:textId="3D03CE12" w:rsidR="00C849A6" w:rsidRPr="00362F94" w:rsidRDefault="00C849A6" w:rsidP="001A7A27">
      <w:pPr>
        <w:numPr>
          <w:ilvl w:val="0"/>
          <w:numId w:val="48"/>
        </w:numPr>
        <w:tabs>
          <w:tab w:val="clear" w:pos="360"/>
          <w:tab w:val="num" w:pos="426"/>
        </w:tabs>
        <w:spacing w:before="120" w:after="120" w:line="276" w:lineRule="auto"/>
        <w:ind w:left="425" w:hanging="425"/>
        <w:jc w:val="both"/>
        <w:rPr>
          <w:rFonts w:ascii="Calibri" w:eastAsia="Times New Roman" w:hAnsi="Calibri" w:cs="Calibri"/>
          <w:lang w:eastAsia="pl-PL"/>
        </w:rPr>
      </w:pPr>
      <w:r w:rsidRPr="00362F94">
        <w:rPr>
          <w:rFonts w:ascii="Calibri" w:eastAsia="Times New Roman" w:hAnsi="Calibri" w:cs="Calibri"/>
          <w:lang w:eastAsia="pl-PL"/>
        </w:rPr>
        <w:t>Na każdorazowe żądanie Zamawiającego, Wykonawca zobowiązuje się potwierdzać pisemnie przeniesienie praw i udzielenie zezwoleń o których mowa w niniejszym §</w:t>
      </w:r>
      <w:r w:rsidR="00453DBB">
        <w:rPr>
          <w:rFonts w:ascii="Calibri" w:eastAsia="Times New Roman" w:hAnsi="Calibri" w:cs="Calibri"/>
          <w:lang w:eastAsia="pl-PL"/>
        </w:rPr>
        <w:t>6</w:t>
      </w:r>
      <w:r w:rsidRPr="00362F94">
        <w:rPr>
          <w:rFonts w:ascii="Calibri" w:eastAsia="Times New Roman" w:hAnsi="Calibri" w:cs="Calibri"/>
          <w:lang w:eastAsia="pl-PL"/>
        </w:rPr>
        <w:t xml:space="preserve"> Umowy. Zobowiązanie, o którym mowa w zdaniu poprzedzającym, obowiązuje w okresie obowiązywania Umowy, oraz w okresie </w:t>
      </w:r>
      <w:r w:rsidRPr="00362F94">
        <w:rPr>
          <w:rFonts w:ascii="Calibri" w:eastAsia="Times New Roman" w:hAnsi="Calibri" w:cs="Calibri"/>
          <w:lang w:eastAsia="pl-PL"/>
        </w:rPr>
        <w:lastRenderedPageBreak/>
        <w:t>5 lat po jej rozwiązaniu lub wygaśnięciu z jakiegokolwiek tytułu. Po upływie tego czasu, okres obowiązywania tego zobowiązania ulega przedłużeniu na czas nieokreślony.</w:t>
      </w:r>
    </w:p>
    <w:p w14:paraId="217CE5BD" w14:textId="77777777" w:rsidR="00C849A6" w:rsidRPr="003E0E3D" w:rsidRDefault="00C849A6" w:rsidP="00420AAF">
      <w:pPr>
        <w:pStyle w:val="Tekstpodstawowy"/>
        <w:spacing w:after="0" w:line="240" w:lineRule="auto"/>
        <w:ind w:left="426"/>
        <w:rPr>
          <w:rFonts w:ascii="Calibri" w:hAnsi="Calibri" w:cs="Calibri"/>
          <w:szCs w:val="22"/>
        </w:rPr>
      </w:pPr>
    </w:p>
    <w:p w14:paraId="59E51D91" w14:textId="59AA239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0B2E59">
        <w:rPr>
          <w:rFonts w:ascii="Calibri" w:eastAsia="Times New Roman" w:hAnsi="Calibri" w:cs="Calibri"/>
          <w:b/>
        </w:rPr>
        <w:t>7</w:t>
      </w:r>
    </w:p>
    <w:p w14:paraId="45AC2C80" w14:textId="77777777" w:rsidR="004304C0" w:rsidRPr="004304C0" w:rsidRDefault="004304C0" w:rsidP="004304C0">
      <w:pPr>
        <w:spacing w:before="120" w:after="120" w:line="240" w:lineRule="auto"/>
        <w:jc w:val="center"/>
        <w:rPr>
          <w:rFonts w:ascii="Calibri" w:eastAsia="Times New Roman" w:hAnsi="Calibri" w:cs="Calibri"/>
          <w:b/>
          <w:bCs/>
        </w:rPr>
      </w:pPr>
      <w:r w:rsidRPr="004304C0">
        <w:rPr>
          <w:rFonts w:ascii="Calibri" w:eastAsia="Times New Roman" w:hAnsi="Calibri" w:cs="Calibri"/>
          <w:b/>
          <w:bCs/>
        </w:rPr>
        <w:t>Termin wykonania Przedmiotu Umowy</w:t>
      </w:r>
    </w:p>
    <w:p w14:paraId="793408C2" w14:textId="6333FAB5" w:rsidR="004304C0" w:rsidRPr="0072184E" w:rsidRDefault="004304C0" w:rsidP="00AC6A36">
      <w:pPr>
        <w:numPr>
          <w:ilvl w:val="0"/>
          <w:numId w:val="13"/>
        </w:numPr>
        <w:spacing w:before="120" w:after="120" w:line="240" w:lineRule="auto"/>
        <w:ind w:left="426" w:hanging="426"/>
        <w:jc w:val="both"/>
        <w:rPr>
          <w:rFonts w:ascii="Calibri" w:eastAsia="Times New Roman" w:hAnsi="Calibri" w:cs="Calibri"/>
        </w:rPr>
      </w:pPr>
      <w:r w:rsidRPr="0072184E">
        <w:rPr>
          <w:rFonts w:ascii="Calibri" w:eastAsia="Times New Roman" w:hAnsi="Calibri" w:cs="Calibri"/>
        </w:rPr>
        <w:t xml:space="preserve">Wykonawca zobowiązuje się do realizacji Przedmiotu Umowy zgodnie z Harmonogramem Rzeczowo - Finansowym, stanowiącym </w:t>
      </w:r>
      <w:r w:rsidRPr="0072184E">
        <w:rPr>
          <w:rFonts w:ascii="Calibri" w:eastAsia="Times New Roman" w:hAnsi="Calibri" w:cs="Calibri"/>
          <w:b/>
        </w:rPr>
        <w:t>Załącznik nr 7</w:t>
      </w:r>
      <w:r w:rsidRPr="0072184E">
        <w:rPr>
          <w:rFonts w:ascii="Calibri" w:eastAsia="Times New Roman" w:hAnsi="Calibri" w:cs="Calibri"/>
        </w:rPr>
        <w:t xml:space="preserve"> do niniejszej Umowy, przy czym Strony uzgadniają, że zakończenie realizacji Przedmiotu Umowy nastąpi w terminie </w:t>
      </w:r>
      <w:r w:rsidR="00A8292C">
        <w:rPr>
          <w:rFonts w:ascii="Calibri" w:eastAsia="Times New Roman" w:hAnsi="Calibri" w:cs="Times New Roman"/>
        </w:rPr>
        <w:t>………………………..</w:t>
      </w:r>
      <w:r w:rsidR="00307900" w:rsidRPr="0072184E">
        <w:rPr>
          <w:rFonts w:ascii="Calibri" w:eastAsia="Times New Roman" w:hAnsi="Calibri" w:cs="Times New Roman"/>
        </w:rPr>
        <w:t>od dnia podpisania umowy</w:t>
      </w:r>
      <w:r w:rsidR="007D188A" w:rsidRPr="0072184E">
        <w:rPr>
          <w:rFonts w:ascii="Calibri" w:eastAsia="Times New Roman" w:hAnsi="Calibri" w:cs="Times New Roman"/>
        </w:rPr>
        <w:t>.</w:t>
      </w:r>
    </w:p>
    <w:p w14:paraId="3F0A4539" w14:textId="77777777" w:rsidR="004304C0" w:rsidRPr="004304C0" w:rsidRDefault="004304C0" w:rsidP="00AC6A36">
      <w:pPr>
        <w:numPr>
          <w:ilvl w:val="0"/>
          <w:numId w:val="13"/>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Podany w Harmonogramie Rzeczowo - Finansowym termin zakończenia prac w zakresie prac budowlano - montażowych może ulec przesunięciu w przypadku:</w:t>
      </w:r>
    </w:p>
    <w:p w14:paraId="080E7EEB" w14:textId="5459DA05" w:rsidR="004304C0" w:rsidRPr="004304C0" w:rsidRDefault="004304C0" w:rsidP="004304C0">
      <w:pPr>
        <w:spacing w:before="120" w:after="120" w:line="240" w:lineRule="auto"/>
        <w:ind w:left="709" w:hanging="349"/>
        <w:jc w:val="both"/>
        <w:rPr>
          <w:rFonts w:ascii="Calibri" w:eastAsia="Times New Roman" w:hAnsi="Calibri" w:cs="Calibri"/>
        </w:rPr>
      </w:pPr>
      <w:r w:rsidRPr="004304C0">
        <w:rPr>
          <w:rFonts w:ascii="Calibri" w:eastAsia="Times New Roman" w:hAnsi="Calibri" w:cs="Calibri"/>
        </w:rPr>
        <w:t>a)</w:t>
      </w:r>
      <w:r w:rsidRPr="004304C0">
        <w:rPr>
          <w:rFonts w:ascii="Calibri" w:eastAsia="Times New Roman" w:hAnsi="Calibri" w:cs="Calibri"/>
        </w:rPr>
        <w:tab/>
        <w:t xml:space="preserve">wykonania nieprzewidzianych w Umowie a koniecznych </w:t>
      </w:r>
      <w:r w:rsidR="00371847">
        <w:rPr>
          <w:rFonts w:ascii="Calibri" w:eastAsia="Times New Roman" w:hAnsi="Calibri" w:cs="Calibri"/>
        </w:rPr>
        <w:t>R</w:t>
      </w:r>
      <w:r w:rsidRPr="004304C0">
        <w:rPr>
          <w:rFonts w:ascii="Calibri" w:eastAsia="Times New Roman" w:hAnsi="Calibri" w:cs="Calibri"/>
        </w:rPr>
        <w:t xml:space="preserve">obót </w:t>
      </w:r>
      <w:r w:rsidR="00371847">
        <w:rPr>
          <w:rFonts w:ascii="Calibri" w:eastAsia="Times New Roman" w:hAnsi="Calibri" w:cs="Calibri"/>
        </w:rPr>
        <w:t>D</w:t>
      </w:r>
      <w:r w:rsidRPr="004304C0">
        <w:rPr>
          <w:rFonts w:ascii="Calibri" w:eastAsia="Times New Roman" w:hAnsi="Calibri" w:cs="Calibri"/>
        </w:rPr>
        <w:t xml:space="preserve">odatkowych lub </w:t>
      </w:r>
      <w:r w:rsidR="00371847">
        <w:rPr>
          <w:rFonts w:ascii="Calibri" w:eastAsia="Times New Roman" w:hAnsi="Calibri" w:cs="Calibri"/>
        </w:rPr>
        <w:t>Robót Z</w:t>
      </w:r>
      <w:r w:rsidRPr="004304C0">
        <w:rPr>
          <w:rFonts w:ascii="Calibri" w:eastAsia="Times New Roman" w:hAnsi="Calibri" w:cs="Calibri"/>
        </w:rPr>
        <w:t>amiennych na podstawie pisemnego zlecenia Zamawiającego, powodujących przerwy w wykonaniu robot zasadniczych,</w:t>
      </w:r>
    </w:p>
    <w:p w14:paraId="2F27B45F" w14:textId="41923691" w:rsidR="004304C0" w:rsidRPr="004304C0" w:rsidRDefault="004304C0" w:rsidP="004304C0">
      <w:pPr>
        <w:spacing w:before="120" w:after="120" w:line="240" w:lineRule="auto"/>
        <w:ind w:left="709" w:hanging="349"/>
        <w:jc w:val="both"/>
        <w:rPr>
          <w:rFonts w:ascii="Calibri" w:eastAsia="Times New Roman" w:hAnsi="Calibri" w:cs="Calibri"/>
        </w:rPr>
      </w:pPr>
      <w:r w:rsidRPr="004304C0">
        <w:rPr>
          <w:rFonts w:ascii="Calibri" w:eastAsia="Times New Roman" w:hAnsi="Calibri" w:cs="Calibri"/>
        </w:rPr>
        <w:t>b)</w:t>
      </w:r>
      <w:r w:rsidRPr="004304C0">
        <w:rPr>
          <w:rFonts w:ascii="Calibri" w:eastAsia="Times New Roman" w:hAnsi="Calibri" w:cs="Calibri"/>
        </w:rPr>
        <w:tab/>
        <w:t>działania siły wyższej (np. klęski żywiołowe, wypadki losowe, zmiany przepisów)</w:t>
      </w:r>
      <w:r w:rsidR="000551B9">
        <w:rPr>
          <w:rFonts w:ascii="Calibri" w:eastAsia="Times New Roman" w:hAnsi="Calibri" w:cs="Calibri"/>
        </w:rPr>
        <w:t xml:space="preserve"> realnie uniemożliwiającej wykonanie </w:t>
      </w:r>
      <w:r w:rsidR="009C3D14">
        <w:rPr>
          <w:rFonts w:ascii="Calibri" w:eastAsia="Times New Roman" w:hAnsi="Calibri" w:cs="Calibri"/>
        </w:rPr>
        <w:t>prac w terminie</w:t>
      </w:r>
      <w:r w:rsidRPr="004304C0">
        <w:rPr>
          <w:rFonts w:ascii="Calibri" w:eastAsia="Times New Roman" w:hAnsi="Calibri" w:cs="Calibri"/>
        </w:rPr>
        <w:t>,</w:t>
      </w:r>
      <w:r w:rsidR="009C3D14">
        <w:rPr>
          <w:rFonts w:ascii="Calibri" w:eastAsia="Times New Roman" w:hAnsi="Calibri" w:cs="Calibri"/>
        </w:rPr>
        <w:t xml:space="preserve"> związanej </w:t>
      </w:r>
      <w:r w:rsidR="00A155CF">
        <w:rPr>
          <w:rFonts w:ascii="Calibri" w:eastAsia="Times New Roman" w:hAnsi="Calibri" w:cs="Calibri"/>
        </w:rPr>
        <w:t>bezpośrednio z przedmiotem wykonywanych prac,</w:t>
      </w:r>
    </w:p>
    <w:p w14:paraId="213F606E" w14:textId="437DE7E1" w:rsidR="004304C0" w:rsidRPr="004304C0" w:rsidRDefault="004304C0" w:rsidP="004304C0">
      <w:pPr>
        <w:spacing w:before="120" w:after="120" w:line="240" w:lineRule="auto"/>
        <w:ind w:left="709" w:hanging="349"/>
        <w:jc w:val="both"/>
        <w:rPr>
          <w:rFonts w:ascii="Calibri" w:eastAsia="Times New Roman" w:hAnsi="Calibri" w:cs="Calibri"/>
        </w:rPr>
      </w:pPr>
      <w:r w:rsidRPr="004304C0">
        <w:rPr>
          <w:rFonts w:ascii="Calibri" w:eastAsia="Times New Roman" w:hAnsi="Calibri" w:cs="Calibri"/>
        </w:rPr>
        <w:t>c)</w:t>
      </w:r>
      <w:r w:rsidRPr="004304C0">
        <w:rPr>
          <w:rFonts w:ascii="Calibri" w:eastAsia="Times New Roman" w:hAnsi="Calibri" w:cs="Calibri"/>
        </w:rPr>
        <w:tab/>
        <w:t xml:space="preserve">przerw w realizacji robót powstałych z przyczyn zależnych od Zamawiającego trwających dłużej niż </w:t>
      </w:r>
      <w:r w:rsidR="00DC0DFF" w:rsidRPr="00DC0DFF">
        <w:rPr>
          <w:rFonts w:ascii="Calibri" w:eastAsia="Times New Roman" w:hAnsi="Calibri" w:cs="Times New Roman"/>
        </w:rPr>
        <w:t>5</w:t>
      </w:r>
      <w:r w:rsidRPr="004304C0">
        <w:rPr>
          <w:rFonts w:ascii="Calibri" w:eastAsia="Times New Roman" w:hAnsi="Calibri" w:cs="Calibri"/>
        </w:rPr>
        <w:t xml:space="preserve"> dni roboczych od daty zgłoszenia chęci prowadzenia prac przez Wykonawcę</w:t>
      </w:r>
      <w:r w:rsidR="009979FA">
        <w:rPr>
          <w:rFonts w:ascii="Calibri" w:eastAsia="Times New Roman" w:hAnsi="Calibri" w:cs="Calibri"/>
        </w:rPr>
        <w:t>,</w:t>
      </w:r>
      <w:r w:rsidRPr="004304C0">
        <w:rPr>
          <w:rFonts w:ascii="Calibri" w:eastAsia="Times New Roman" w:hAnsi="Calibri" w:cs="Calibri"/>
        </w:rPr>
        <w:t xml:space="preserve"> w szczególności nieudostępnienia frontu robót oraz niedopuszczenia do prac w strefach zagrożenia wybuchem,</w:t>
      </w:r>
    </w:p>
    <w:p w14:paraId="17630D1E" w14:textId="31F40ECC" w:rsidR="004304C0" w:rsidRPr="004304C0" w:rsidRDefault="004304C0" w:rsidP="004304C0">
      <w:pPr>
        <w:spacing w:before="120" w:after="120" w:line="240" w:lineRule="auto"/>
        <w:ind w:left="709" w:hanging="349"/>
        <w:jc w:val="both"/>
        <w:rPr>
          <w:rFonts w:ascii="Calibri" w:eastAsia="Times New Roman" w:hAnsi="Calibri" w:cs="Calibri"/>
        </w:rPr>
      </w:pPr>
      <w:r w:rsidRPr="009123C3">
        <w:rPr>
          <w:rFonts w:ascii="Calibri" w:eastAsia="Times New Roman" w:hAnsi="Calibri" w:cs="Calibri"/>
        </w:rPr>
        <w:t>d)</w:t>
      </w:r>
      <w:r w:rsidRPr="009123C3">
        <w:rPr>
          <w:rFonts w:ascii="Calibri" w:eastAsia="Times New Roman" w:hAnsi="Calibri" w:cs="Calibri"/>
        </w:rPr>
        <w:tab/>
        <w:t>zmiany warunków atmosferycznych, które uniemożliwiają prowadzenie robót, a których nie dało się przewidzieć przy zachowaniu należytej staranności</w:t>
      </w:r>
      <w:r w:rsidR="002C1010">
        <w:rPr>
          <w:rFonts w:ascii="Calibri" w:eastAsia="Times New Roman" w:hAnsi="Calibri" w:cs="Calibri"/>
        </w:rPr>
        <w:t>.</w:t>
      </w:r>
    </w:p>
    <w:p w14:paraId="2F0A8934" w14:textId="6F445BD5" w:rsidR="004304C0" w:rsidRPr="004304C0" w:rsidRDefault="004304C0" w:rsidP="00EA5941">
      <w:p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4.</w:t>
      </w:r>
      <w:r w:rsidR="00EA5941">
        <w:rPr>
          <w:rFonts w:ascii="Calibri" w:eastAsia="Times New Roman" w:hAnsi="Calibri" w:cs="Calibri"/>
        </w:rPr>
        <w:tab/>
      </w:r>
      <w:r w:rsidRPr="004304C0">
        <w:rPr>
          <w:rFonts w:ascii="Calibri" w:eastAsia="Times New Roman" w:hAnsi="Calibri" w:cs="Calibri"/>
        </w:rPr>
        <w:t xml:space="preserve">Zmiana terminu zakończenia realizacji przedmiotu umowy spowodowana wyżej wymienionymi okolicznościami nie wymaga zmiany Umowy w formie aneksu.  </w:t>
      </w:r>
    </w:p>
    <w:p w14:paraId="423E5281" w14:textId="5339BAE6" w:rsidR="004304C0" w:rsidRPr="004304C0" w:rsidRDefault="004304C0" w:rsidP="00EA5941">
      <w:pPr>
        <w:numPr>
          <w:ilvl w:val="0"/>
          <w:numId w:val="26"/>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Przesunięcie terminu zostanie potwierdzone protokołem podpisanym przez osoby wymienione w § </w:t>
      </w:r>
      <w:r w:rsidRPr="00AB5B48">
        <w:rPr>
          <w:rFonts w:ascii="Calibri" w:eastAsia="Times New Roman" w:hAnsi="Calibri" w:cs="Calibri"/>
        </w:rPr>
        <w:t>1</w:t>
      </w:r>
      <w:r w:rsidR="00724F6B" w:rsidRPr="00AB5B48">
        <w:rPr>
          <w:rFonts w:ascii="Calibri" w:eastAsia="Times New Roman" w:hAnsi="Calibri" w:cs="Calibri"/>
        </w:rPr>
        <w:t>2</w:t>
      </w:r>
      <w:r w:rsidRPr="004304C0">
        <w:rPr>
          <w:rFonts w:ascii="Calibri" w:eastAsia="Times New Roman" w:hAnsi="Calibri" w:cs="Calibri"/>
        </w:rPr>
        <w:t>.</w:t>
      </w:r>
    </w:p>
    <w:p w14:paraId="6BEFE4B2" w14:textId="3A4344AE" w:rsidR="004304C0" w:rsidRDefault="004304C0" w:rsidP="004304C0">
      <w:pPr>
        <w:widowControl w:val="0"/>
        <w:suppressAutoHyphens/>
        <w:spacing w:after="0" w:line="240" w:lineRule="auto"/>
        <w:jc w:val="center"/>
        <w:rPr>
          <w:rFonts w:ascii="Calibri" w:eastAsia="Times New Roman" w:hAnsi="Calibri" w:cs="Calibri"/>
          <w:b/>
          <w:bCs/>
        </w:rPr>
      </w:pPr>
      <w:bookmarkStart w:id="1" w:name="_Toc306365401"/>
      <w:bookmarkStart w:id="2" w:name="_Toc237843210"/>
      <w:bookmarkEnd w:id="1"/>
      <w:bookmarkEnd w:id="2"/>
    </w:p>
    <w:p w14:paraId="6918FF90" w14:textId="77777777" w:rsidR="001A7A27" w:rsidRDefault="001A7A27" w:rsidP="004304C0">
      <w:pPr>
        <w:widowControl w:val="0"/>
        <w:suppressAutoHyphens/>
        <w:spacing w:after="0" w:line="240" w:lineRule="auto"/>
        <w:jc w:val="center"/>
        <w:rPr>
          <w:rFonts w:ascii="Calibri" w:eastAsia="Times New Roman" w:hAnsi="Calibri" w:cs="Calibri"/>
          <w:b/>
          <w:bCs/>
        </w:rPr>
      </w:pPr>
    </w:p>
    <w:p w14:paraId="6D256597" w14:textId="2B3F5FB6" w:rsidR="004304C0" w:rsidRPr="00EA5941" w:rsidRDefault="004304C0" w:rsidP="00EA5941">
      <w:pPr>
        <w:spacing w:before="120" w:after="120" w:line="240" w:lineRule="auto"/>
        <w:jc w:val="center"/>
        <w:rPr>
          <w:rFonts w:ascii="Calibri" w:eastAsia="Times New Roman" w:hAnsi="Calibri" w:cs="Calibri"/>
          <w:b/>
        </w:rPr>
      </w:pPr>
      <w:r w:rsidRPr="00EA5941">
        <w:rPr>
          <w:rFonts w:ascii="Calibri" w:eastAsia="Times New Roman" w:hAnsi="Calibri" w:cs="Calibri"/>
          <w:b/>
        </w:rPr>
        <w:t xml:space="preserve">§ </w:t>
      </w:r>
      <w:r w:rsidR="000B2E59" w:rsidRPr="00EA5941">
        <w:rPr>
          <w:rFonts w:ascii="Calibri" w:eastAsia="Times New Roman" w:hAnsi="Calibri" w:cs="Calibri"/>
          <w:b/>
        </w:rPr>
        <w:t>8</w:t>
      </w:r>
    </w:p>
    <w:p w14:paraId="67F0F0EC" w14:textId="16531D99" w:rsidR="004304C0" w:rsidRPr="00EA5941" w:rsidRDefault="004304C0" w:rsidP="00EA5941">
      <w:pPr>
        <w:spacing w:before="120" w:after="120" w:line="240" w:lineRule="auto"/>
        <w:jc w:val="center"/>
        <w:rPr>
          <w:rFonts w:ascii="Calibri" w:eastAsia="Times New Roman" w:hAnsi="Calibri" w:cs="Calibri"/>
          <w:b/>
        </w:rPr>
      </w:pPr>
      <w:r w:rsidRPr="00EA5941">
        <w:rPr>
          <w:rFonts w:ascii="Calibri" w:eastAsia="Times New Roman" w:hAnsi="Calibri" w:cs="Calibri"/>
          <w:b/>
        </w:rPr>
        <w:t>Roboty Dodatkowe i Roboty Zamienne</w:t>
      </w:r>
    </w:p>
    <w:p w14:paraId="2FFF2825" w14:textId="77777777" w:rsidR="004342D3" w:rsidRDefault="004304C0" w:rsidP="001A7A27">
      <w:pPr>
        <w:widowControl w:val="0"/>
        <w:numPr>
          <w:ilvl w:val="0"/>
          <w:numId w:val="42"/>
        </w:numPr>
        <w:tabs>
          <w:tab w:val="clear" w:pos="454"/>
          <w:tab w:val="num" w:pos="426"/>
        </w:tabs>
        <w:suppressAutoHyphen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 xml:space="preserve">Poprzez Roboty Dodatkowe Strony rozumieją: roboty zlecone przez Zamawiającego, które nie </w:t>
      </w:r>
      <w:r w:rsidR="00C82537" w:rsidRPr="004304C0">
        <w:rPr>
          <w:rFonts w:ascii="Calibri" w:eastAsia="Times New Roman" w:hAnsi="Calibri" w:cs="Calibri"/>
        </w:rPr>
        <w:t>były objęte</w:t>
      </w:r>
      <w:r w:rsidRPr="004304C0">
        <w:rPr>
          <w:rFonts w:ascii="Calibri" w:eastAsia="Times New Roman" w:hAnsi="Calibri" w:cs="Calibri"/>
        </w:rPr>
        <w:t xml:space="preserve"> Przedmiotem Umowy. Robotami Dodatkowymi nie są takie roboty, których wykonanie jest</w:t>
      </w:r>
      <w:r w:rsidR="004342D3">
        <w:rPr>
          <w:rFonts w:ascii="Calibri" w:eastAsia="Times New Roman" w:hAnsi="Calibri" w:cs="Calibri"/>
        </w:rPr>
        <w:t>:</w:t>
      </w:r>
    </w:p>
    <w:p w14:paraId="77540378" w14:textId="77777777" w:rsidR="004342D3" w:rsidRDefault="004342D3" w:rsidP="004342D3">
      <w:pPr>
        <w:widowControl w:val="0"/>
        <w:suppressAutoHyphens/>
        <w:spacing w:before="120" w:after="120" w:line="240" w:lineRule="auto"/>
        <w:ind w:left="425"/>
        <w:jc w:val="both"/>
        <w:rPr>
          <w:rFonts w:ascii="Calibri" w:eastAsia="Times New Roman" w:hAnsi="Calibri" w:cs="Calibri"/>
        </w:rPr>
      </w:pPr>
      <w:r>
        <w:rPr>
          <w:rFonts w:ascii="Calibri" w:eastAsia="Times New Roman" w:hAnsi="Calibri" w:cs="Calibri"/>
        </w:rPr>
        <w:t xml:space="preserve">a) </w:t>
      </w:r>
      <w:r w:rsidR="004304C0" w:rsidRPr="004304C0">
        <w:rPr>
          <w:rFonts w:ascii="Calibri" w:eastAsia="Times New Roman" w:hAnsi="Calibri" w:cs="Calibri"/>
        </w:rPr>
        <w:t xml:space="preserve"> konieczne dla</w:t>
      </w:r>
      <w:r w:rsidR="00D821FE">
        <w:rPr>
          <w:rFonts w:ascii="Calibri" w:eastAsia="Times New Roman" w:hAnsi="Calibri" w:cs="Calibri"/>
        </w:rPr>
        <w:t xml:space="preserve"> wykonania Przedmiotu Umowy, </w:t>
      </w:r>
    </w:p>
    <w:p w14:paraId="3BC55D6E" w14:textId="5BDE8D33" w:rsidR="004342D3" w:rsidRDefault="004342D3" w:rsidP="004342D3">
      <w:pPr>
        <w:widowControl w:val="0"/>
        <w:suppressAutoHyphens/>
        <w:spacing w:before="120" w:after="120" w:line="240" w:lineRule="auto"/>
        <w:ind w:left="425"/>
        <w:jc w:val="both"/>
        <w:rPr>
          <w:rFonts w:ascii="Calibri" w:eastAsia="Times New Roman" w:hAnsi="Calibri" w:cs="Calibri"/>
        </w:rPr>
      </w:pPr>
      <w:r>
        <w:rPr>
          <w:rFonts w:ascii="Calibri" w:eastAsia="Times New Roman" w:hAnsi="Calibri" w:cs="Calibri"/>
        </w:rPr>
        <w:t>b) konieczne dla</w:t>
      </w:r>
      <w:r w:rsidR="006250E8">
        <w:rPr>
          <w:rFonts w:ascii="Calibri" w:eastAsia="Times New Roman" w:hAnsi="Calibri" w:cs="Calibri"/>
        </w:rPr>
        <w:t xml:space="preserve"> </w:t>
      </w:r>
      <w:r w:rsidR="004304C0" w:rsidRPr="004304C0">
        <w:rPr>
          <w:rFonts w:ascii="Calibri" w:eastAsia="Times New Roman" w:hAnsi="Calibri" w:cs="Calibri"/>
        </w:rPr>
        <w:t xml:space="preserve">zachowania funkcji i zgodności Przedmiotu Umowy z obowiązującymi przepisami Prawa Budowlanego i innymi przepisami prawa </w:t>
      </w:r>
      <w:r>
        <w:rPr>
          <w:rFonts w:ascii="Calibri" w:eastAsia="Times New Roman" w:hAnsi="Calibri" w:cs="Calibri"/>
        </w:rPr>
        <w:t>lub</w:t>
      </w:r>
    </w:p>
    <w:p w14:paraId="21576FE5" w14:textId="03DBD724" w:rsidR="004304C0" w:rsidRPr="004304C0" w:rsidRDefault="004342D3" w:rsidP="00056D0B">
      <w:pPr>
        <w:widowControl w:val="0"/>
        <w:suppressAutoHyphens/>
        <w:spacing w:before="120" w:after="120" w:line="240" w:lineRule="auto"/>
        <w:ind w:left="425"/>
        <w:jc w:val="both"/>
        <w:rPr>
          <w:rFonts w:ascii="Calibri" w:eastAsia="Times New Roman" w:hAnsi="Calibri" w:cs="Calibri"/>
        </w:rPr>
      </w:pPr>
      <w:r>
        <w:rPr>
          <w:rFonts w:ascii="Calibri" w:eastAsia="Times New Roman" w:hAnsi="Calibri" w:cs="Calibri"/>
        </w:rPr>
        <w:t xml:space="preserve">c) </w:t>
      </w:r>
      <w:r w:rsidR="004304C0" w:rsidRPr="004304C0">
        <w:rPr>
          <w:rFonts w:ascii="Calibri" w:eastAsia="Times New Roman" w:hAnsi="Calibri" w:cs="Calibri"/>
        </w:rPr>
        <w:t>takie roboty, których konieczność wykonania wynika z przyjętej przez Wykonawcę technologii wykonania robót.</w:t>
      </w:r>
    </w:p>
    <w:p w14:paraId="326C55B8" w14:textId="5826005C" w:rsidR="004304C0" w:rsidRPr="004304C0" w:rsidRDefault="004304C0" w:rsidP="009376BF">
      <w:pPr>
        <w:widowControl w:val="0"/>
        <w:numPr>
          <w:ilvl w:val="0"/>
          <w:numId w:val="42"/>
        </w:numPr>
        <w:tabs>
          <w:tab w:val="clear" w:pos="454"/>
          <w:tab w:val="num" w:pos="426"/>
        </w:tabs>
        <w:suppressAutoHyphens/>
        <w:spacing w:after="0" w:line="240" w:lineRule="auto"/>
        <w:ind w:left="426" w:hanging="426"/>
        <w:jc w:val="both"/>
        <w:rPr>
          <w:rFonts w:ascii="Calibri" w:eastAsia="Times New Roman" w:hAnsi="Calibri" w:cs="Calibri"/>
        </w:rPr>
      </w:pPr>
      <w:r w:rsidRPr="004304C0">
        <w:rPr>
          <w:rFonts w:ascii="Calibri" w:eastAsia="Times New Roman" w:hAnsi="Calibri" w:cs="Calibri"/>
        </w:rPr>
        <w:t>Przez Roboty Zamienne Strony rozumieją: roboty zlecone przez Zamawiającego obejmujące wykonanie przez Wykonawcę robót innych niż objęte dokumentacją projektową w chwili zawarcia Umowy</w:t>
      </w:r>
      <w:r w:rsidR="005D020F">
        <w:rPr>
          <w:rFonts w:ascii="Calibri" w:eastAsia="Times New Roman" w:hAnsi="Calibri" w:cs="Calibri"/>
        </w:rPr>
        <w:t>, w miejsce określonej części robót wynikają</w:t>
      </w:r>
      <w:r w:rsidR="004C7AC6">
        <w:rPr>
          <w:rFonts w:ascii="Calibri" w:eastAsia="Times New Roman" w:hAnsi="Calibri" w:cs="Calibri"/>
        </w:rPr>
        <w:t>cych z</w:t>
      </w:r>
      <w:r w:rsidR="00755FB2">
        <w:rPr>
          <w:rFonts w:ascii="Calibri" w:eastAsia="Times New Roman" w:hAnsi="Calibri" w:cs="Calibri"/>
        </w:rPr>
        <w:t xml:space="preserve"> dokumentacji proj</w:t>
      </w:r>
      <w:r w:rsidR="00894082">
        <w:rPr>
          <w:rFonts w:ascii="Calibri" w:eastAsia="Times New Roman" w:hAnsi="Calibri" w:cs="Calibri"/>
        </w:rPr>
        <w:t>ektowej</w:t>
      </w:r>
      <w:r w:rsidR="00716F4E">
        <w:rPr>
          <w:rFonts w:ascii="Calibri" w:eastAsia="Times New Roman" w:hAnsi="Calibri" w:cs="Calibri"/>
        </w:rPr>
        <w:t>.</w:t>
      </w:r>
    </w:p>
    <w:p w14:paraId="359E1391" w14:textId="122E9865" w:rsidR="00135FC8" w:rsidRPr="00135FC8" w:rsidRDefault="004304C0" w:rsidP="001A7A27">
      <w:pPr>
        <w:widowControl w:val="0"/>
        <w:numPr>
          <w:ilvl w:val="0"/>
          <w:numId w:val="42"/>
        </w:numPr>
        <w:tabs>
          <w:tab w:val="clear" w:pos="454"/>
          <w:tab w:val="num" w:pos="426"/>
        </w:tabs>
        <w:suppressAutoHyphen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Wyłącznie Zamawiający może zlecić Wykonawcy wykonanie Robót Dodatkowych.</w:t>
      </w:r>
    </w:p>
    <w:p w14:paraId="760CDFFA" w14:textId="2967D7C2" w:rsidR="004304C0" w:rsidRPr="004304C0" w:rsidRDefault="004304C0" w:rsidP="009376BF">
      <w:pPr>
        <w:widowControl w:val="0"/>
        <w:numPr>
          <w:ilvl w:val="0"/>
          <w:numId w:val="42"/>
        </w:numPr>
        <w:tabs>
          <w:tab w:val="clear" w:pos="454"/>
          <w:tab w:val="num" w:pos="426"/>
        </w:tabs>
        <w:suppressAutoHyphens/>
        <w:spacing w:after="0" w:line="240" w:lineRule="auto"/>
        <w:ind w:left="426" w:hanging="426"/>
        <w:jc w:val="both"/>
        <w:rPr>
          <w:rFonts w:ascii="Calibri" w:eastAsia="Times New Roman" w:hAnsi="Calibri" w:cs="Calibri"/>
        </w:rPr>
      </w:pPr>
      <w:r w:rsidRPr="004304C0">
        <w:rPr>
          <w:rFonts w:ascii="Calibri" w:eastAsia="Times New Roman" w:hAnsi="Calibri" w:cs="Calibri"/>
        </w:rPr>
        <w:t>Zamaw</w:t>
      </w:r>
      <w:r w:rsidR="0091148F">
        <w:rPr>
          <w:rFonts w:ascii="Calibri" w:eastAsia="Times New Roman" w:hAnsi="Calibri" w:cs="Calibri"/>
        </w:rPr>
        <w:t xml:space="preserve">iający skieruje </w:t>
      </w:r>
      <w:r w:rsidR="00DB1FA3">
        <w:rPr>
          <w:rFonts w:ascii="Calibri" w:eastAsia="Times New Roman" w:hAnsi="Calibri" w:cs="Calibri"/>
        </w:rPr>
        <w:t xml:space="preserve">na piśmie </w:t>
      </w:r>
      <w:r w:rsidR="0091148F">
        <w:rPr>
          <w:rFonts w:ascii="Calibri" w:eastAsia="Times New Roman" w:hAnsi="Calibri" w:cs="Calibri"/>
        </w:rPr>
        <w:t>najpóźniej na 14 (czternaście</w:t>
      </w:r>
      <w:r w:rsidRPr="004304C0">
        <w:rPr>
          <w:rFonts w:ascii="Calibri" w:eastAsia="Times New Roman" w:hAnsi="Calibri" w:cs="Calibri"/>
        </w:rPr>
        <w:t>) dni przed dniem planowanego rozpoczęcia Robót Dodatkowych zapytanie o wycenę, a Wykonawca odpowie na to zapytanie o wycenę w terminie nie dłuższym niż 5 (pięć) dni od dnia otrzymania danego zapytania o wycenę.</w:t>
      </w:r>
    </w:p>
    <w:p w14:paraId="66F964AB" w14:textId="67CEB365" w:rsidR="004304C0" w:rsidRPr="004304C0" w:rsidRDefault="009722B9" w:rsidP="00C757C7">
      <w:pPr>
        <w:widowControl w:val="0"/>
        <w:numPr>
          <w:ilvl w:val="0"/>
          <w:numId w:val="42"/>
        </w:numPr>
        <w:tabs>
          <w:tab w:val="clear" w:pos="454"/>
          <w:tab w:val="num" w:pos="426"/>
        </w:tabs>
        <w:suppressAutoHyphens/>
        <w:spacing w:before="120" w:after="120" w:line="240" w:lineRule="auto"/>
        <w:ind w:left="425" w:hanging="425"/>
        <w:jc w:val="both"/>
        <w:rPr>
          <w:rFonts w:ascii="Calibri" w:eastAsia="Times New Roman" w:hAnsi="Calibri" w:cs="Calibri"/>
        </w:rPr>
      </w:pPr>
      <w:r>
        <w:rPr>
          <w:rFonts w:ascii="Calibri" w:eastAsia="Times New Roman" w:hAnsi="Calibri" w:cs="Calibri"/>
        </w:rPr>
        <w:t xml:space="preserve">Wyłącznie </w:t>
      </w:r>
      <w:r w:rsidR="004304C0" w:rsidRPr="004304C0">
        <w:rPr>
          <w:rFonts w:ascii="Calibri" w:eastAsia="Times New Roman" w:hAnsi="Calibri" w:cs="Calibri"/>
        </w:rPr>
        <w:t>Zamawiający może zlecić Wykonawcy wykonanie Robót Zamiennych.</w:t>
      </w:r>
    </w:p>
    <w:p w14:paraId="0897DA41" w14:textId="77777777" w:rsidR="004304C0" w:rsidRPr="004304C0" w:rsidRDefault="004304C0" w:rsidP="009376BF">
      <w:pPr>
        <w:widowControl w:val="0"/>
        <w:numPr>
          <w:ilvl w:val="0"/>
          <w:numId w:val="42"/>
        </w:numPr>
        <w:tabs>
          <w:tab w:val="clear" w:pos="454"/>
          <w:tab w:val="num" w:pos="426"/>
        </w:tabs>
        <w:suppressAutoHyphens/>
        <w:spacing w:after="0" w:line="240" w:lineRule="auto"/>
        <w:ind w:left="426" w:hanging="426"/>
        <w:jc w:val="both"/>
        <w:rPr>
          <w:rFonts w:ascii="Calibri" w:eastAsia="Times New Roman" w:hAnsi="Calibri" w:cs="Calibri"/>
        </w:rPr>
      </w:pPr>
      <w:r w:rsidRPr="004304C0">
        <w:rPr>
          <w:rFonts w:ascii="Calibri" w:eastAsia="Times New Roman" w:hAnsi="Calibri" w:cs="Calibri"/>
        </w:rPr>
        <w:lastRenderedPageBreak/>
        <w:t>Wszelkie Roboty Dodatkowe oraz Roboty Zamienne potwierdzone przez Wykonawcę i Zamawiającego do wykonania uważa się za uzgodnione i objęte odpowiednio niniejszą Umową.</w:t>
      </w:r>
    </w:p>
    <w:p w14:paraId="449C92D4" w14:textId="4C8DDF31" w:rsidR="004304C0" w:rsidRPr="004304C0" w:rsidRDefault="002C1D68" w:rsidP="009376BF">
      <w:pPr>
        <w:widowControl w:val="0"/>
        <w:numPr>
          <w:ilvl w:val="0"/>
          <w:numId w:val="42"/>
        </w:numPr>
        <w:tabs>
          <w:tab w:val="clear" w:pos="454"/>
          <w:tab w:val="num" w:pos="426"/>
        </w:tabs>
        <w:suppressAutoHyphens/>
        <w:spacing w:after="0" w:line="240" w:lineRule="auto"/>
        <w:ind w:left="426" w:hanging="426"/>
        <w:jc w:val="both"/>
        <w:rPr>
          <w:rFonts w:ascii="Calibri" w:eastAsia="Times New Roman" w:hAnsi="Calibri" w:cs="Calibri"/>
        </w:rPr>
      </w:pPr>
      <w:r>
        <w:rPr>
          <w:rFonts w:ascii="Calibri" w:eastAsia="Times New Roman" w:hAnsi="Calibri" w:cs="Calibri"/>
        </w:rPr>
        <w:t xml:space="preserve">Za wykonanie </w:t>
      </w:r>
      <w:r w:rsidR="00071930" w:rsidRPr="004304C0">
        <w:rPr>
          <w:rFonts w:ascii="Calibri" w:eastAsia="Times New Roman" w:hAnsi="Calibri" w:cs="Calibri"/>
        </w:rPr>
        <w:t>Rob</w:t>
      </w:r>
      <w:r w:rsidR="00071930">
        <w:rPr>
          <w:rFonts w:ascii="Calibri" w:eastAsia="Times New Roman" w:hAnsi="Calibri" w:cs="Calibri"/>
        </w:rPr>
        <w:t>ót</w:t>
      </w:r>
      <w:r w:rsidR="00071930" w:rsidRPr="004304C0">
        <w:rPr>
          <w:rFonts w:ascii="Calibri" w:eastAsia="Times New Roman" w:hAnsi="Calibri" w:cs="Calibri"/>
        </w:rPr>
        <w:t xml:space="preserve"> Dodatkow</w:t>
      </w:r>
      <w:r w:rsidR="00071930">
        <w:rPr>
          <w:rFonts w:ascii="Calibri" w:eastAsia="Times New Roman" w:hAnsi="Calibri" w:cs="Calibri"/>
        </w:rPr>
        <w:t>ych</w:t>
      </w:r>
      <w:r w:rsidR="00071930" w:rsidRPr="004304C0">
        <w:rPr>
          <w:rFonts w:ascii="Calibri" w:eastAsia="Times New Roman" w:hAnsi="Calibri" w:cs="Calibri"/>
        </w:rPr>
        <w:t xml:space="preserve"> </w:t>
      </w:r>
      <w:r w:rsidR="00071930">
        <w:rPr>
          <w:rFonts w:ascii="Calibri" w:eastAsia="Times New Roman" w:hAnsi="Calibri" w:cs="Calibri"/>
        </w:rPr>
        <w:t>lub</w:t>
      </w:r>
      <w:r w:rsidR="00071930" w:rsidRPr="004304C0">
        <w:rPr>
          <w:rFonts w:ascii="Calibri" w:eastAsia="Times New Roman" w:hAnsi="Calibri" w:cs="Calibri"/>
        </w:rPr>
        <w:t xml:space="preserve"> Rob</w:t>
      </w:r>
      <w:r w:rsidR="00071930">
        <w:rPr>
          <w:rFonts w:ascii="Calibri" w:eastAsia="Times New Roman" w:hAnsi="Calibri" w:cs="Calibri"/>
        </w:rPr>
        <w:t>ót</w:t>
      </w:r>
      <w:r w:rsidR="00071930" w:rsidRPr="004304C0">
        <w:rPr>
          <w:rFonts w:ascii="Calibri" w:eastAsia="Times New Roman" w:hAnsi="Calibri" w:cs="Calibri"/>
        </w:rPr>
        <w:t xml:space="preserve"> Zamienn</w:t>
      </w:r>
      <w:r w:rsidR="00071930">
        <w:rPr>
          <w:rFonts w:ascii="Calibri" w:eastAsia="Times New Roman" w:hAnsi="Calibri" w:cs="Calibri"/>
        </w:rPr>
        <w:t xml:space="preserve">ych Wykonawcy przysługuje dodatkowe wynagrodzenie. </w:t>
      </w:r>
      <w:r w:rsidR="00071930" w:rsidRPr="004304C0">
        <w:rPr>
          <w:rFonts w:ascii="Calibri" w:eastAsia="Times New Roman" w:hAnsi="Calibri" w:cs="Calibri"/>
        </w:rPr>
        <w:t xml:space="preserve"> </w:t>
      </w:r>
      <w:r w:rsidR="004304C0" w:rsidRPr="004304C0">
        <w:rPr>
          <w:rFonts w:ascii="Calibri" w:eastAsia="Times New Roman" w:hAnsi="Calibri" w:cs="Calibri"/>
        </w:rPr>
        <w:t xml:space="preserve"> W przypadku Robót Dodatkowych lub Robót Zamiennych Strony</w:t>
      </w:r>
      <w:r w:rsidR="00D1737D">
        <w:rPr>
          <w:rFonts w:ascii="Calibri" w:eastAsia="Times New Roman" w:hAnsi="Calibri" w:cs="Calibri"/>
        </w:rPr>
        <w:t>,</w:t>
      </w:r>
      <w:r w:rsidR="004304C0" w:rsidRPr="004304C0">
        <w:rPr>
          <w:rFonts w:ascii="Calibri" w:eastAsia="Times New Roman" w:hAnsi="Calibri" w:cs="Calibri"/>
        </w:rPr>
        <w:t xml:space="preserve"> o ile jest to konieczne</w:t>
      </w:r>
      <w:r w:rsidR="00D1737D">
        <w:rPr>
          <w:rFonts w:ascii="Calibri" w:eastAsia="Times New Roman" w:hAnsi="Calibri" w:cs="Calibri"/>
        </w:rPr>
        <w:t>,</w:t>
      </w:r>
      <w:r w:rsidR="004304C0" w:rsidRPr="004304C0">
        <w:rPr>
          <w:rFonts w:ascii="Calibri" w:eastAsia="Times New Roman" w:hAnsi="Calibri" w:cs="Calibri"/>
        </w:rPr>
        <w:t xml:space="preserve"> uzgodnią odpowiednią, tj. wynikającą z charakteru Robót Dodatkowych lub Robót Zamiennych, zmianę terminu wykonania Przedmiotu Umowy. </w:t>
      </w:r>
    </w:p>
    <w:p w14:paraId="45B9B717" w14:textId="77777777" w:rsidR="004304C0" w:rsidRPr="004304C0" w:rsidRDefault="004304C0" w:rsidP="00C757C7">
      <w:pPr>
        <w:widowControl w:val="0"/>
        <w:numPr>
          <w:ilvl w:val="0"/>
          <w:numId w:val="42"/>
        </w:numPr>
        <w:tabs>
          <w:tab w:val="clear" w:pos="454"/>
          <w:tab w:val="num" w:pos="426"/>
        </w:tabs>
        <w:suppressAutoHyphen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Wykonawca nie może żądać od Zamawiającego podwyższenia Wynagrodzenia, jeżeli wykonał Roboty Dodatkowe lub Roboty Zamienne bez uzyskania jego uprzedniej pisemnej zgody na wykonanie tych robót.</w:t>
      </w:r>
    </w:p>
    <w:p w14:paraId="00B1D2AA" w14:textId="77777777" w:rsidR="004304C0" w:rsidRPr="004304C0" w:rsidRDefault="004304C0" w:rsidP="009376BF">
      <w:pPr>
        <w:widowControl w:val="0"/>
        <w:numPr>
          <w:ilvl w:val="0"/>
          <w:numId w:val="42"/>
        </w:numPr>
        <w:tabs>
          <w:tab w:val="clear" w:pos="454"/>
          <w:tab w:val="num" w:pos="426"/>
        </w:tabs>
        <w:suppressAutoHyphens/>
        <w:spacing w:after="0" w:line="240" w:lineRule="auto"/>
        <w:ind w:left="426" w:hanging="426"/>
        <w:jc w:val="both"/>
        <w:rPr>
          <w:rFonts w:ascii="Calibri" w:eastAsia="Times New Roman" w:hAnsi="Calibri" w:cs="Calibri"/>
        </w:rPr>
      </w:pPr>
      <w:r w:rsidRPr="004304C0">
        <w:rPr>
          <w:rFonts w:ascii="Calibri" w:eastAsia="Times New Roman" w:hAnsi="Calibri" w:cs="Calibri"/>
        </w:rPr>
        <w:t xml:space="preserve">Wykonawca obowiązany jest wykonać Roboty Dodatkowe i Roboty Zamienne przy zachowaniu tych samych norm, parametrów i standardów jak w przypadku Robót. </w:t>
      </w:r>
    </w:p>
    <w:p w14:paraId="5FB59030" w14:textId="77777777" w:rsidR="004304C0" w:rsidRPr="004304C0" w:rsidRDefault="004304C0" w:rsidP="004304C0">
      <w:pPr>
        <w:widowControl w:val="0"/>
        <w:suppressAutoHyphens/>
        <w:spacing w:after="0" w:line="240" w:lineRule="auto"/>
        <w:jc w:val="center"/>
        <w:rPr>
          <w:rFonts w:ascii="Calibri" w:eastAsia="Times New Roman" w:hAnsi="Calibri" w:cs="Calibri"/>
          <w:lang w:eastAsia="pl-PL"/>
        </w:rPr>
      </w:pPr>
    </w:p>
    <w:p w14:paraId="53695C40" w14:textId="7FBD4C80" w:rsidR="004304C0" w:rsidRPr="009376BF" w:rsidRDefault="004304C0" w:rsidP="009376BF">
      <w:pPr>
        <w:spacing w:before="120" w:after="120" w:line="240" w:lineRule="auto"/>
        <w:jc w:val="center"/>
        <w:rPr>
          <w:rFonts w:ascii="Calibri" w:eastAsia="Times New Roman" w:hAnsi="Calibri" w:cs="Calibri"/>
          <w:b/>
        </w:rPr>
      </w:pPr>
      <w:r w:rsidRPr="009376BF">
        <w:rPr>
          <w:rFonts w:ascii="Calibri" w:eastAsia="Times New Roman" w:hAnsi="Calibri" w:cs="Calibri"/>
          <w:b/>
        </w:rPr>
        <w:t xml:space="preserve">§ </w:t>
      </w:r>
      <w:r w:rsidR="00DA57EA" w:rsidRPr="009376BF">
        <w:rPr>
          <w:rFonts w:ascii="Calibri" w:eastAsia="Times New Roman" w:hAnsi="Calibri" w:cs="Calibri"/>
          <w:b/>
        </w:rPr>
        <w:t>9</w:t>
      </w:r>
    </w:p>
    <w:p w14:paraId="327D0333" w14:textId="417BD8E6" w:rsidR="004304C0" w:rsidRPr="004304C0" w:rsidRDefault="004304C0" w:rsidP="009376BF">
      <w:pPr>
        <w:spacing w:before="120" w:after="120" w:line="240" w:lineRule="auto"/>
        <w:jc w:val="center"/>
        <w:rPr>
          <w:rFonts w:ascii="Calibri" w:eastAsia="Times New Roman" w:hAnsi="Calibri" w:cs="Calibri"/>
        </w:rPr>
      </w:pPr>
      <w:bookmarkStart w:id="3" w:name="_Toc306365396"/>
      <w:bookmarkStart w:id="4" w:name="_Toc237843205"/>
      <w:bookmarkEnd w:id="3"/>
      <w:bookmarkEnd w:id="4"/>
      <w:r w:rsidRPr="009376BF">
        <w:rPr>
          <w:rFonts w:ascii="Calibri" w:eastAsia="Times New Roman" w:hAnsi="Calibri" w:cs="Calibri"/>
          <w:b/>
        </w:rPr>
        <w:t>Roboty Zanikające</w:t>
      </w:r>
    </w:p>
    <w:p w14:paraId="00F08EA1" w14:textId="1227291B" w:rsidR="004304C0" w:rsidRPr="004304C0" w:rsidRDefault="004304C0" w:rsidP="00C757C7">
      <w:pPr>
        <w:widowControl w:val="0"/>
        <w:numPr>
          <w:ilvl w:val="0"/>
          <w:numId w:val="41"/>
        </w:numPr>
        <w:tabs>
          <w:tab w:val="clear" w:pos="510"/>
          <w:tab w:val="num" w:pos="426"/>
        </w:tabs>
        <w:suppressAutoHyphen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 xml:space="preserve">Poprzez Roboty Zanikające Strony rozumieją: część robót ulegająca zakryciu, a w szczególności: roboty ziemne i fundamentowe, zbrojenie konstrukcji żelbetowych, wykonywanie hydroizolacji i instalacji oraz sieci zewnętrznych, </w:t>
      </w:r>
      <w:r w:rsidR="008B0EA6">
        <w:rPr>
          <w:rFonts w:ascii="Calibri" w:eastAsia="Times New Roman" w:hAnsi="Calibri" w:cs="Calibri"/>
        </w:rPr>
        <w:t xml:space="preserve">instalacji uziemienia, układaniu linii kablowych w ziemi </w:t>
      </w:r>
      <w:r w:rsidRPr="004304C0">
        <w:rPr>
          <w:rFonts w:ascii="Calibri" w:eastAsia="Times New Roman" w:hAnsi="Calibri" w:cs="Calibri"/>
        </w:rPr>
        <w:t>których ocena jakości wykonania nie jest możliwa po zakończeniu kolejnego etapu robót bez przywrócenia stanu pierwotnego lub częściowego ich zniszczenia.</w:t>
      </w:r>
    </w:p>
    <w:p w14:paraId="279C5476" w14:textId="5A498806" w:rsidR="004304C0" w:rsidRPr="004304C0" w:rsidRDefault="004304C0" w:rsidP="009376BF">
      <w:pPr>
        <w:widowControl w:val="0"/>
        <w:numPr>
          <w:ilvl w:val="0"/>
          <w:numId w:val="41"/>
        </w:numPr>
        <w:tabs>
          <w:tab w:val="clear" w:pos="510"/>
          <w:tab w:val="num" w:pos="426"/>
        </w:tabs>
        <w:suppressAutoHyphens/>
        <w:spacing w:after="0" w:line="240" w:lineRule="auto"/>
        <w:ind w:left="426" w:hanging="426"/>
        <w:jc w:val="both"/>
        <w:rPr>
          <w:rFonts w:ascii="Calibri" w:eastAsia="Times New Roman" w:hAnsi="Calibri" w:cs="Calibri"/>
        </w:rPr>
      </w:pPr>
      <w:r w:rsidRPr="004304C0">
        <w:rPr>
          <w:rFonts w:ascii="Calibri" w:eastAsia="Times New Roman" w:hAnsi="Calibri" w:cs="Calibri"/>
        </w:rPr>
        <w:t xml:space="preserve">Kierownik Budowy </w:t>
      </w:r>
      <w:r w:rsidR="00871CC7">
        <w:rPr>
          <w:rFonts w:ascii="Calibri" w:eastAsia="Times New Roman" w:hAnsi="Calibri" w:cs="Calibri"/>
        </w:rPr>
        <w:t xml:space="preserve">informuje Kierownika Realizacji Projektu </w:t>
      </w:r>
      <w:r w:rsidR="003A1F40">
        <w:rPr>
          <w:rFonts w:ascii="Calibri" w:eastAsia="Times New Roman" w:hAnsi="Calibri" w:cs="Calibri"/>
        </w:rPr>
        <w:t>z ramienia Zamawiającego</w:t>
      </w:r>
      <w:r w:rsidR="00871CC7">
        <w:rPr>
          <w:rFonts w:ascii="Calibri" w:eastAsia="Times New Roman" w:hAnsi="Calibri" w:cs="Calibri"/>
        </w:rPr>
        <w:t xml:space="preserve"> o </w:t>
      </w:r>
      <w:r w:rsidRPr="004304C0">
        <w:rPr>
          <w:rFonts w:ascii="Calibri" w:eastAsia="Times New Roman" w:hAnsi="Calibri" w:cs="Calibri"/>
        </w:rPr>
        <w:t>termi</w:t>
      </w:r>
      <w:r w:rsidR="00871CC7">
        <w:rPr>
          <w:rFonts w:ascii="Calibri" w:eastAsia="Times New Roman" w:hAnsi="Calibri" w:cs="Calibri"/>
        </w:rPr>
        <w:t>e</w:t>
      </w:r>
      <w:r w:rsidRPr="004304C0">
        <w:rPr>
          <w:rFonts w:ascii="Calibri" w:eastAsia="Times New Roman" w:hAnsi="Calibri" w:cs="Calibri"/>
        </w:rPr>
        <w:t xml:space="preserve"> zakończenia wykonywania Robót Zanikających z wyprzedzeniem</w:t>
      </w:r>
      <w:r w:rsidR="00D935E3">
        <w:rPr>
          <w:rFonts w:ascii="Calibri" w:eastAsia="Times New Roman" w:hAnsi="Calibri" w:cs="Calibri"/>
        </w:rPr>
        <w:t>,</w:t>
      </w:r>
      <w:r w:rsidRPr="004304C0">
        <w:rPr>
          <w:rFonts w:ascii="Calibri" w:eastAsia="Times New Roman" w:hAnsi="Calibri" w:cs="Calibri"/>
        </w:rPr>
        <w:t xml:space="preserve"> umożliwiającym ich sprawdzenie i dokonanie odbioru przez </w:t>
      </w:r>
      <w:r w:rsidR="00334759">
        <w:rPr>
          <w:rFonts w:ascii="Calibri" w:eastAsia="Times New Roman" w:hAnsi="Calibri" w:cs="Calibri"/>
        </w:rPr>
        <w:t>Kierownika Realizacji Projektu</w:t>
      </w:r>
      <w:r w:rsidR="00691CD9">
        <w:rPr>
          <w:rFonts w:ascii="Calibri" w:eastAsia="Times New Roman" w:hAnsi="Calibri" w:cs="Calibri"/>
        </w:rPr>
        <w:t xml:space="preserve"> z ramienia Zamawiającego</w:t>
      </w:r>
      <w:r w:rsidRPr="004304C0">
        <w:rPr>
          <w:rFonts w:ascii="Calibri" w:eastAsia="Times New Roman" w:hAnsi="Calibri" w:cs="Calibri"/>
        </w:rPr>
        <w:t xml:space="preserve"> lub właściwego Inspektora Nadzoru. Przystąpienie do sprawdzenia i odbioru powinno nastąpić nie później niż w ciągu 3 (trzech) dni roboczych od daty </w:t>
      </w:r>
      <w:r w:rsidR="00871CC7">
        <w:rPr>
          <w:rFonts w:ascii="Calibri" w:eastAsia="Times New Roman" w:hAnsi="Calibri" w:cs="Calibri"/>
        </w:rPr>
        <w:t>poinformowania Kierownika Realizacji Projektu</w:t>
      </w:r>
      <w:r w:rsidR="00BA17F7">
        <w:rPr>
          <w:rFonts w:ascii="Calibri" w:eastAsia="Times New Roman" w:hAnsi="Calibri" w:cs="Calibri"/>
        </w:rPr>
        <w:t xml:space="preserve"> z ramienia Zamawiającego</w:t>
      </w:r>
      <w:r w:rsidR="00C11768">
        <w:rPr>
          <w:rFonts w:ascii="Calibri" w:eastAsia="Times New Roman" w:hAnsi="Calibri" w:cs="Calibri"/>
        </w:rPr>
        <w:t xml:space="preserve"> o wykona</w:t>
      </w:r>
      <w:r w:rsidR="00BB22AA">
        <w:rPr>
          <w:rFonts w:ascii="Calibri" w:eastAsia="Times New Roman" w:hAnsi="Calibri" w:cs="Calibri"/>
        </w:rPr>
        <w:t>niu Robót Zanikających</w:t>
      </w:r>
      <w:r w:rsidR="00871CC7">
        <w:rPr>
          <w:rFonts w:ascii="Calibri" w:eastAsia="Times New Roman" w:hAnsi="Calibri" w:cs="Calibri"/>
        </w:rPr>
        <w:t>.</w:t>
      </w:r>
    </w:p>
    <w:p w14:paraId="3360FF85" w14:textId="77777777" w:rsidR="004304C0" w:rsidRPr="004304C0" w:rsidRDefault="004304C0" w:rsidP="00C757C7">
      <w:pPr>
        <w:widowControl w:val="0"/>
        <w:numPr>
          <w:ilvl w:val="0"/>
          <w:numId w:val="41"/>
        </w:numPr>
        <w:tabs>
          <w:tab w:val="clear" w:pos="510"/>
          <w:tab w:val="num" w:pos="426"/>
        </w:tabs>
        <w:suppressAutoHyphen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Wykonanie Robót Zanikających stwierdza się wpisem do dziennika budowy lub protokolarnie, jeżeli wymaga tego Umowa lub przepisy techniczno-budowlane, w tym Prawo Budowlane oraz jednocześnie pismem skierowanym do Zamawiającego i doręczonym mu najpóźniej na 3 (trzy) dni robocze przed ich odbiorem.</w:t>
      </w:r>
    </w:p>
    <w:p w14:paraId="2B376FB1" w14:textId="77777777" w:rsidR="004304C0" w:rsidRPr="004304C0" w:rsidRDefault="004304C0" w:rsidP="009376BF">
      <w:pPr>
        <w:widowControl w:val="0"/>
        <w:numPr>
          <w:ilvl w:val="0"/>
          <w:numId w:val="41"/>
        </w:numPr>
        <w:tabs>
          <w:tab w:val="clear" w:pos="510"/>
          <w:tab w:val="num" w:pos="426"/>
        </w:tabs>
        <w:suppressAutoHyphens/>
        <w:spacing w:after="0" w:line="240" w:lineRule="auto"/>
        <w:ind w:left="426" w:hanging="426"/>
        <w:jc w:val="both"/>
        <w:rPr>
          <w:rFonts w:ascii="Calibri" w:eastAsia="Times New Roman" w:hAnsi="Calibri" w:cs="Calibri"/>
        </w:rPr>
      </w:pPr>
      <w:r w:rsidRPr="004304C0">
        <w:rPr>
          <w:rFonts w:ascii="Calibri" w:eastAsia="Times New Roman" w:hAnsi="Calibri" w:cs="Calibri"/>
        </w:rPr>
        <w:t xml:space="preserve">Czynnościom określonym w ust. 2 i 3 podlegają również roboty </w:t>
      </w:r>
      <w:proofErr w:type="spellStart"/>
      <w:r w:rsidRPr="004304C0">
        <w:rPr>
          <w:rFonts w:ascii="Calibri" w:eastAsia="Times New Roman" w:hAnsi="Calibri" w:cs="Calibri"/>
        </w:rPr>
        <w:t>konstrukcyjno</w:t>
      </w:r>
      <w:proofErr w:type="spellEnd"/>
      <w:r w:rsidRPr="004304C0">
        <w:rPr>
          <w:rFonts w:ascii="Calibri" w:eastAsia="Times New Roman" w:hAnsi="Calibri" w:cs="Calibri"/>
        </w:rPr>
        <w:t xml:space="preserve"> - montażowe, jeżeli Umowa lub przepisy techniczno-budowlane, w tym Prawo Budowlane przewidują ich odbiór techniczny (międzyoperacyjny).</w:t>
      </w:r>
    </w:p>
    <w:p w14:paraId="08C49762" w14:textId="77777777" w:rsidR="004304C0" w:rsidRPr="004304C0" w:rsidRDefault="004304C0" w:rsidP="007829DA">
      <w:pPr>
        <w:widowControl w:val="0"/>
        <w:numPr>
          <w:ilvl w:val="0"/>
          <w:numId w:val="41"/>
        </w:numPr>
        <w:tabs>
          <w:tab w:val="clear" w:pos="510"/>
          <w:tab w:val="num" w:pos="426"/>
        </w:tabs>
        <w:suppressAutoHyphens/>
        <w:spacing w:before="120" w:after="120" w:line="240" w:lineRule="auto"/>
        <w:ind w:left="425" w:hanging="425"/>
        <w:jc w:val="both"/>
        <w:rPr>
          <w:rFonts w:ascii="Calibri" w:eastAsia="Times New Roman" w:hAnsi="Calibri" w:cs="Calibri"/>
          <w:sz w:val="20"/>
          <w:lang w:eastAsia="pl-PL"/>
        </w:rPr>
      </w:pPr>
      <w:r w:rsidRPr="004304C0">
        <w:rPr>
          <w:rFonts w:ascii="Calibri" w:eastAsia="Times New Roman" w:hAnsi="Calibri" w:cs="Calibri"/>
        </w:rPr>
        <w:t>Jeżeli Wykonawca nie poinformował Zamawiającego o terminie zakończenia Robót Zanikających, zobowiązany jest na jego żądanie odkryć Roboty Zanikające, a następnie przywrócić je do stanu poprzedniego, na własny koszt.</w:t>
      </w:r>
    </w:p>
    <w:p w14:paraId="1C614450" w14:textId="77777777" w:rsidR="008B032A" w:rsidRDefault="008B032A" w:rsidP="004304C0">
      <w:pPr>
        <w:spacing w:before="120" w:after="120" w:line="240" w:lineRule="auto"/>
        <w:jc w:val="center"/>
        <w:rPr>
          <w:rFonts w:ascii="Calibri" w:eastAsia="Times New Roman" w:hAnsi="Calibri" w:cs="Calibri"/>
          <w:b/>
        </w:rPr>
      </w:pPr>
    </w:p>
    <w:p w14:paraId="78F03DA9" w14:textId="20FCC6BF"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E77004">
        <w:rPr>
          <w:rFonts w:ascii="Calibri" w:eastAsia="Times New Roman" w:hAnsi="Calibri" w:cs="Calibri"/>
          <w:b/>
        </w:rPr>
        <w:t>10</w:t>
      </w:r>
    </w:p>
    <w:p w14:paraId="337A87A6" w14:textId="77777777" w:rsidR="004304C0" w:rsidRPr="004304C0" w:rsidRDefault="004304C0" w:rsidP="004304C0">
      <w:pPr>
        <w:spacing w:before="120" w:after="120" w:line="240" w:lineRule="auto"/>
        <w:jc w:val="center"/>
        <w:rPr>
          <w:rFonts w:ascii="Calibri" w:eastAsia="MS Mincho" w:hAnsi="Calibri" w:cs="Calibri"/>
          <w:b/>
          <w:lang w:eastAsia="pl-PL"/>
        </w:rPr>
      </w:pPr>
      <w:r w:rsidRPr="004304C0">
        <w:rPr>
          <w:rFonts w:ascii="Calibri" w:eastAsia="MS Mincho" w:hAnsi="Calibri" w:cs="Calibri"/>
          <w:b/>
          <w:lang w:eastAsia="pl-PL"/>
        </w:rPr>
        <w:t>Odbiór końcowy</w:t>
      </w:r>
    </w:p>
    <w:p w14:paraId="7EB2C84A" w14:textId="36F242D2" w:rsidR="004304C0" w:rsidRDefault="004304C0" w:rsidP="00721570">
      <w:pPr>
        <w:numPr>
          <w:ilvl w:val="0"/>
          <w:numId w:val="51"/>
        </w:numPr>
        <w:spacing w:line="240" w:lineRule="auto"/>
        <w:ind w:hanging="420"/>
        <w:jc w:val="both"/>
        <w:rPr>
          <w:rFonts w:ascii="Calibri" w:eastAsia="MS Mincho" w:hAnsi="Calibri" w:cs="Calibri"/>
          <w:lang w:eastAsia="pl-PL"/>
        </w:rPr>
      </w:pPr>
      <w:r w:rsidRPr="004304C0">
        <w:rPr>
          <w:rFonts w:ascii="Calibri" w:eastAsia="MS Mincho" w:hAnsi="Calibri" w:cs="Calibri"/>
          <w:lang w:eastAsia="pl-PL"/>
        </w:rPr>
        <w:t xml:space="preserve">Wykonawca zgłosi Zamawiającemu gotowość do odbioru końcowego Przedmiotu Umowy. </w:t>
      </w:r>
    </w:p>
    <w:p w14:paraId="06FA3A99" w14:textId="5FAE82CE" w:rsidR="00495959" w:rsidRPr="00A427EC" w:rsidRDefault="00495959" w:rsidP="00721570">
      <w:pPr>
        <w:numPr>
          <w:ilvl w:val="0"/>
          <w:numId w:val="51"/>
        </w:numPr>
        <w:spacing w:after="0" w:line="240" w:lineRule="auto"/>
        <w:ind w:hanging="420"/>
        <w:jc w:val="both"/>
        <w:rPr>
          <w:rFonts w:ascii="Calibri" w:eastAsia="MS Mincho" w:hAnsi="Calibri" w:cs="Calibri"/>
          <w:lang w:eastAsia="pl-PL"/>
        </w:rPr>
      </w:pPr>
      <w:r w:rsidRPr="00A427EC">
        <w:rPr>
          <w:rFonts w:ascii="Calibri" w:eastAsia="MS Mincho" w:hAnsi="Calibri" w:cs="Calibri"/>
          <w:lang w:eastAsia="pl-PL"/>
        </w:rPr>
        <w:t>Odbioru końcowego dokonuje każdorazowo Komisja Odbiorc</w:t>
      </w:r>
      <w:r w:rsidR="00726E03" w:rsidRPr="00A427EC">
        <w:rPr>
          <w:rFonts w:ascii="Calibri" w:eastAsia="MS Mincho" w:hAnsi="Calibri" w:cs="Calibri"/>
          <w:lang w:eastAsia="pl-PL"/>
        </w:rPr>
        <w:t>z</w:t>
      </w:r>
      <w:r w:rsidRPr="00A427EC">
        <w:rPr>
          <w:rFonts w:ascii="Calibri" w:eastAsia="MS Mincho" w:hAnsi="Calibri" w:cs="Calibri"/>
          <w:lang w:eastAsia="pl-PL"/>
        </w:rPr>
        <w:t>a</w:t>
      </w:r>
      <w:r w:rsidR="00726E03" w:rsidRPr="00A427EC">
        <w:rPr>
          <w:rFonts w:ascii="Calibri" w:eastAsia="MS Mincho" w:hAnsi="Calibri" w:cs="Calibri"/>
          <w:lang w:eastAsia="pl-PL"/>
        </w:rPr>
        <w:t xml:space="preserve">, </w:t>
      </w:r>
      <w:r w:rsidRPr="00A427EC">
        <w:rPr>
          <w:rFonts w:ascii="Calibri" w:eastAsia="MS Mincho" w:hAnsi="Calibri" w:cs="Calibri"/>
          <w:lang w:eastAsia="pl-PL"/>
        </w:rPr>
        <w:t xml:space="preserve">w skład której wchodzą przedstawiciele </w:t>
      </w:r>
      <w:r w:rsidR="00726E03" w:rsidRPr="00A427EC">
        <w:rPr>
          <w:rFonts w:ascii="Calibri" w:eastAsia="MS Mincho" w:hAnsi="Calibri" w:cs="Calibri"/>
          <w:lang w:eastAsia="pl-PL"/>
        </w:rPr>
        <w:t>S</w:t>
      </w:r>
      <w:r w:rsidRPr="00A427EC">
        <w:rPr>
          <w:rFonts w:ascii="Calibri" w:eastAsia="MS Mincho" w:hAnsi="Calibri" w:cs="Calibri"/>
          <w:lang w:eastAsia="pl-PL"/>
        </w:rPr>
        <w:t xml:space="preserve">tron wskazani w § </w:t>
      </w:r>
      <w:r w:rsidRPr="00AB5B48">
        <w:rPr>
          <w:rFonts w:ascii="Calibri" w:eastAsia="MS Mincho" w:hAnsi="Calibri" w:cs="Calibri"/>
          <w:lang w:eastAsia="pl-PL"/>
        </w:rPr>
        <w:t>1</w:t>
      </w:r>
      <w:r w:rsidR="0036118D" w:rsidRPr="00AB5B48">
        <w:rPr>
          <w:rFonts w:ascii="Calibri" w:eastAsia="MS Mincho" w:hAnsi="Calibri" w:cs="Calibri"/>
          <w:lang w:eastAsia="pl-PL"/>
        </w:rPr>
        <w:t>2</w:t>
      </w:r>
      <w:r w:rsidRPr="00A427EC">
        <w:rPr>
          <w:rFonts w:ascii="Calibri" w:eastAsia="MS Mincho" w:hAnsi="Calibri" w:cs="Calibri"/>
          <w:lang w:eastAsia="pl-PL"/>
        </w:rPr>
        <w:t xml:space="preserve"> niniejszej Umowy, tj. </w:t>
      </w:r>
      <w:r w:rsidRPr="00A427EC">
        <w:rPr>
          <w:rFonts w:ascii="Calibri" w:eastAsia="Times New Roman" w:hAnsi="Calibri" w:cs="Arial"/>
        </w:rPr>
        <w:t>Kierownik Realizacji Projektu z ramienia Zamawiającego, Nadzorujący prace z ramienia Zamawiającego, Kierownik Projektu z ramienia Wykonawcy</w:t>
      </w:r>
      <w:r w:rsidR="005114FB">
        <w:rPr>
          <w:rFonts w:ascii="Calibri" w:eastAsia="Times New Roman" w:hAnsi="Calibri" w:cs="Arial"/>
        </w:rPr>
        <w:t xml:space="preserve"> oraz Kierownik Budowy</w:t>
      </w:r>
      <w:r w:rsidRPr="00A427EC">
        <w:rPr>
          <w:rFonts w:ascii="Calibri" w:eastAsia="Times New Roman" w:hAnsi="Calibri" w:cs="Arial"/>
        </w:rPr>
        <w:t xml:space="preserve">. </w:t>
      </w:r>
    </w:p>
    <w:p w14:paraId="2BBAA8AF" w14:textId="77CBD59F" w:rsidR="004304C0" w:rsidRPr="004304C0"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D0687D">
        <w:rPr>
          <w:rFonts w:ascii="Calibri" w:eastAsia="MS Mincho" w:hAnsi="Calibri" w:cs="Calibri"/>
          <w:lang w:eastAsia="pl-PL"/>
        </w:rPr>
        <w:t>Zamawiający w ciągu</w:t>
      </w:r>
      <w:r w:rsidR="005258B5" w:rsidRPr="00D0687D">
        <w:rPr>
          <w:rFonts w:ascii="Calibri" w:eastAsia="Times New Roman" w:hAnsi="Calibri" w:cs="Arial"/>
          <w:sz w:val="20"/>
          <w:lang w:eastAsia="pl-PL"/>
        </w:rPr>
        <w:t xml:space="preserve"> </w:t>
      </w:r>
      <w:r w:rsidR="00F1724A">
        <w:rPr>
          <w:rFonts w:ascii="Calibri" w:eastAsia="Times New Roman" w:hAnsi="Calibri" w:cs="Arial"/>
          <w:sz w:val="20"/>
          <w:lang w:eastAsia="pl-PL"/>
        </w:rPr>
        <w:t>(</w:t>
      </w:r>
      <w:r w:rsidR="007829DA">
        <w:rPr>
          <w:rFonts w:ascii="Calibri" w:eastAsia="Times New Roman" w:hAnsi="Calibri" w:cs="Arial"/>
          <w:sz w:val="20"/>
          <w:lang w:eastAsia="pl-PL"/>
        </w:rPr>
        <w:t>10</w:t>
      </w:r>
      <w:r w:rsidR="00F1724A">
        <w:rPr>
          <w:rFonts w:ascii="Calibri" w:eastAsia="Times New Roman" w:hAnsi="Calibri" w:cs="Arial"/>
          <w:sz w:val="20"/>
          <w:lang w:eastAsia="pl-PL"/>
        </w:rPr>
        <w:t>)</w:t>
      </w:r>
      <w:r w:rsidR="005258B5" w:rsidRPr="00D0687D">
        <w:rPr>
          <w:rFonts w:ascii="Calibri" w:eastAsia="Times New Roman" w:hAnsi="Calibri" w:cs="Arial"/>
          <w:sz w:val="20"/>
          <w:lang w:eastAsia="pl-PL"/>
        </w:rPr>
        <w:t xml:space="preserve"> </w:t>
      </w:r>
      <w:r w:rsidRPr="00D0687D">
        <w:rPr>
          <w:rFonts w:ascii="Calibri" w:eastAsia="MS Mincho" w:hAnsi="Calibri" w:cs="Calibri"/>
          <w:lang w:eastAsia="pl-PL"/>
        </w:rPr>
        <w:t xml:space="preserve">dni roboczych od otrzymania </w:t>
      </w:r>
      <w:r w:rsidR="0087767D">
        <w:rPr>
          <w:rFonts w:ascii="Calibri" w:eastAsia="MS Mincho" w:hAnsi="Calibri" w:cs="Calibri"/>
          <w:lang w:eastAsia="pl-PL"/>
        </w:rPr>
        <w:t xml:space="preserve">od Wykonawcy </w:t>
      </w:r>
      <w:r w:rsidRPr="00D0687D">
        <w:rPr>
          <w:rFonts w:ascii="Calibri" w:eastAsia="MS Mincho" w:hAnsi="Calibri" w:cs="Calibri"/>
          <w:lang w:eastAsia="pl-PL"/>
        </w:rPr>
        <w:t xml:space="preserve">powiadomienia </w:t>
      </w:r>
      <w:r w:rsidR="005E72CC">
        <w:rPr>
          <w:rFonts w:ascii="Calibri" w:eastAsia="MS Mincho" w:hAnsi="Calibri" w:cs="Calibri"/>
          <w:lang w:eastAsia="pl-PL"/>
        </w:rPr>
        <w:t xml:space="preserve">o gotowości </w:t>
      </w:r>
      <w:r w:rsidR="0087767D">
        <w:rPr>
          <w:rFonts w:ascii="Calibri" w:eastAsia="MS Mincho" w:hAnsi="Calibri" w:cs="Calibri"/>
          <w:lang w:eastAsia="pl-PL"/>
        </w:rPr>
        <w:t xml:space="preserve">do odbioru końcowego </w:t>
      </w:r>
      <w:r w:rsidRPr="00D0687D">
        <w:rPr>
          <w:rFonts w:ascii="Calibri" w:eastAsia="MS Mincho" w:hAnsi="Calibri" w:cs="Calibri"/>
          <w:lang w:eastAsia="pl-PL"/>
        </w:rPr>
        <w:t>potwierdzi lub wniesie</w:t>
      </w:r>
      <w:r w:rsidRPr="004304C0">
        <w:rPr>
          <w:rFonts w:ascii="Calibri" w:eastAsia="MS Mincho" w:hAnsi="Calibri" w:cs="Calibri"/>
          <w:lang w:eastAsia="pl-PL"/>
        </w:rPr>
        <w:t xml:space="preserve"> zastrzeżenia, co do rzeczywistego zakończenia przez Wykonawcę robót objętych Umową. W przypadku potwierdzenia przez Zamawiającego zakończenia </w:t>
      </w:r>
      <w:r w:rsidRPr="004304C0">
        <w:rPr>
          <w:rFonts w:ascii="Calibri" w:eastAsia="MS Mincho" w:hAnsi="Calibri" w:cs="Calibri"/>
          <w:lang w:eastAsia="pl-PL"/>
        </w:rPr>
        <w:lastRenderedPageBreak/>
        <w:t xml:space="preserve">robót i gotowości do odbioru końcowego, Zamawiający w ciągu </w:t>
      </w:r>
      <w:r w:rsidR="00F1724A">
        <w:rPr>
          <w:rFonts w:ascii="Calibri" w:eastAsia="MS Mincho" w:hAnsi="Calibri" w:cs="Calibri"/>
          <w:lang w:eastAsia="pl-PL"/>
        </w:rPr>
        <w:t>(</w:t>
      </w:r>
      <w:r w:rsidR="007829DA">
        <w:rPr>
          <w:rFonts w:ascii="Calibri" w:eastAsia="Times New Roman" w:hAnsi="Calibri" w:cs="Arial"/>
          <w:sz w:val="20"/>
          <w:lang w:eastAsia="pl-PL"/>
        </w:rPr>
        <w:t>10</w:t>
      </w:r>
      <w:r w:rsidR="00F1724A">
        <w:rPr>
          <w:rFonts w:ascii="Calibri" w:eastAsia="Times New Roman" w:hAnsi="Calibri" w:cs="Arial"/>
          <w:sz w:val="20"/>
          <w:lang w:eastAsia="pl-PL"/>
        </w:rPr>
        <w:t>)</w:t>
      </w:r>
      <w:r w:rsidR="002D2521">
        <w:rPr>
          <w:rFonts w:ascii="Calibri" w:eastAsia="Times New Roman" w:hAnsi="Calibri" w:cs="Arial"/>
          <w:sz w:val="20"/>
          <w:lang w:eastAsia="pl-PL"/>
        </w:rPr>
        <w:t xml:space="preserve"> </w:t>
      </w:r>
      <w:r w:rsidRPr="004304C0">
        <w:rPr>
          <w:rFonts w:ascii="Calibri" w:eastAsia="MS Mincho" w:hAnsi="Calibri" w:cs="Calibri"/>
          <w:lang w:eastAsia="pl-PL"/>
        </w:rPr>
        <w:t>dni roboczych od daty tego potwierdzenia rozpocznie odbiór końcowy, zawiadamiając o tym Wykonawcę.</w:t>
      </w:r>
    </w:p>
    <w:p w14:paraId="32E60755" w14:textId="28B6CD45" w:rsidR="004304C0" w:rsidRPr="004304C0"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4304C0">
        <w:rPr>
          <w:rFonts w:ascii="Calibri" w:eastAsia="MS Mincho" w:hAnsi="Calibri" w:cs="Calibri"/>
          <w:lang w:eastAsia="pl-PL"/>
        </w:rPr>
        <w:t xml:space="preserve">Wykonawca na </w:t>
      </w:r>
      <w:r w:rsidR="00F1724A">
        <w:rPr>
          <w:rFonts w:ascii="Calibri" w:eastAsia="MS Mincho" w:hAnsi="Calibri" w:cs="Calibri"/>
          <w:lang w:eastAsia="pl-PL"/>
        </w:rPr>
        <w:t>(</w:t>
      </w:r>
      <w:r w:rsidR="00A427EC" w:rsidRPr="00AB5B48">
        <w:rPr>
          <w:rFonts w:ascii="Calibri" w:eastAsia="Times New Roman" w:hAnsi="Calibri" w:cs="Arial"/>
          <w:sz w:val="20"/>
          <w:lang w:eastAsia="pl-PL"/>
        </w:rPr>
        <w:t>7</w:t>
      </w:r>
      <w:r w:rsidR="00F1724A">
        <w:rPr>
          <w:rFonts w:ascii="Calibri" w:eastAsia="Times New Roman" w:hAnsi="Calibri" w:cs="Arial"/>
          <w:sz w:val="20"/>
          <w:lang w:eastAsia="pl-PL"/>
        </w:rPr>
        <w:t>)</w:t>
      </w:r>
      <w:r w:rsidRPr="004304C0">
        <w:rPr>
          <w:rFonts w:ascii="Calibri" w:eastAsia="Times New Roman" w:hAnsi="Calibri" w:cs="Calibri"/>
          <w:lang w:eastAsia="pl-PL"/>
        </w:rPr>
        <w:t xml:space="preserve"> </w:t>
      </w:r>
      <w:r w:rsidRPr="004304C0">
        <w:rPr>
          <w:rFonts w:ascii="Calibri" w:eastAsia="MS Mincho" w:hAnsi="Calibri" w:cs="Calibri"/>
          <w:lang w:eastAsia="pl-PL"/>
        </w:rPr>
        <w:t>dni</w:t>
      </w:r>
      <w:r w:rsidR="008B62D6">
        <w:rPr>
          <w:rFonts w:ascii="Calibri" w:eastAsia="MS Mincho" w:hAnsi="Calibri" w:cs="Calibri"/>
          <w:lang w:eastAsia="pl-PL"/>
        </w:rPr>
        <w:t xml:space="preserve"> roboczych</w:t>
      </w:r>
      <w:r w:rsidRPr="004304C0">
        <w:rPr>
          <w:rFonts w:ascii="Calibri" w:eastAsia="MS Mincho" w:hAnsi="Calibri" w:cs="Calibri"/>
          <w:lang w:eastAsia="pl-PL"/>
        </w:rPr>
        <w:t xml:space="preserve"> przed zgłoszeniem gotowości do odbioru końcowego przedłoży Zamawiającemu wszelką dokumentację robót wraz z jej wykazem, o ile taka dokumentacja nie została przedłożona wcześniej.</w:t>
      </w:r>
    </w:p>
    <w:p w14:paraId="3DB425D7" w14:textId="1449B03C" w:rsidR="004304C0" w:rsidRPr="004304C0"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4304C0">
        <w:rPr>
          <w:rFonts w:ascii="Calibri" w:eastAsia="MS Mincho" w:hAnsi="Calibri" w:cs="Calibri"/>
          <w:lang w:eastAsia="pl-PL"/>
        </w:rPr>
        <w:t xml:space="preserve">Strony postanawiają, że z czynności odbioru końcowego zostanie sporządzony protokół, zawierający wszelkie ustalenia dokonane w toku odbioru, jak też terminy wyznaczone na usunięcie ewentualnych usterek i wad stwierdzonych przy odbiorze, podpisany przez osoby, o których mowa w </w:t>
      </w:r>
      <w:r w:rsidRPr="004304C0">
        <w:rPr>
          <w:rFonts w:ascii="Calibri" w:eastAsia="Times New Roman" w:hAnsi="Calibri" w:cs="Calibri"/>
          <w:lang w:eastAsia="pl-PL"/>
        </w:rPr>
        <w:t>§</w:t>
      </w:r>
      <w:r w:rsidRPr="004304C0">
        <w:rPr>
          <w:rFonts w:ascii="Calibri" w:eastAsia="MS Mincho" w:hAnsi="Calibri" w:cs="Calibri"/>
          <w:lang w:eastAsia="pl-PL"/>
        </w:rPr>
        <w:t xml:space="preserve"> </w:t>
      </w:r>
      <w:r w:rsidRPr="00AB5B48">
        <w:rPr>
          <w:rFonts w:ascii="Calibri" w:eastAsia="MS Mincho" w:hAnsi="Calibri" w:cs="Calibri"/>
          <w:lang w:eastAsia="pl-PL"/>
        </w:rPr>
        <w:t>1</w:t>
      </w:r>
      <w:r w:rsidR="00F1724A" w:rsidRPr="00AB5B48">
        <w:rPr>
          <w:rFonts w:ascii="Calibri" w:eastAsia="MS Mincho" w:hAnsi="Calibri" w:cs="Calibri"/>
          <w:lang w:eastAsia="pl-PL"/>
        </w:rPr>
        <w:t>2</w:t>
      </w:r>
      <w:r w:rsidRPr="004304C0">
        <w:rPr>
          <w:rFonts w:ascii="Calibri" w:eastAsia="MS Mincho" w:hAnsi="Calibri" w:cs="Calibri"/>
          <w:lang w:eastAsia="pl-PL"/>
        </w:rPr>
        <w:t xml:space="preserve"> Umowy.</w:t>
      </w:r>
    </w:p>
    <w:p w14:paraId="431C7A67" w14:textId="0EAC0330" w:rsidR="004304C0" w:rsidRPr="004304C0"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4304C0">
        <w:rPr>
          <w:rFonts w:ascii="Calibri" w:eastAsia="MS Mincho" w:hAnsi="Calibri" w:cs="Calibri"/>
          <w:lang w:eastAsia="pl-PL"/>
        </w:rPr>
        <w:t xml:space="preserve">W przypadku stwierdzenia w trakcie odbioru końcowego wad lub usterek dających się usunąć, Zamawiający </w:t>
      </w:r>
      <w:r w:rsidR="00931E08">
        <w:rPr>
          <w:rFonts w:ascii="Calibri" w:eastAsia="MS Mincho" w:hAnsi="Calibri" w:cs="Calibri"/>
          <w:lang w:eastAsia="pl-PL"/>
        </w:rPr>
        <w:t>wyznaczy</w:t>
      </w:r>
      <w:r w:rsidRPr="004304C0">
        <w:rPr>
          <w:rFonts w:ascii="Calibri" w:eastAsia="MS Mincho" w:hAnsi="Calibri" w:cs="Calibri"/>
          <w:lang w:eastAsia="pl-PL"/>
        </w:rPr>
        <w:t xml:space="preserve"> czas </w:t>
      </w:r>
      <w:r w:rsidR="00931E08">
        <w:rPr>
          <w:rFonts w:ascii="Calibri" w:eastAsia="MS Mincho" w:hAnsi="Calibri" w:cs="Calibri"/>
          <w:lang w:eastAsia="pl-PL"/>
        </w:rPr>
        <w:t xml:space="preserve">do </w:t>
      </w:r>
      <w:r w:rsidRPr="004304C0">
        <w:rPr>
          <w:rFonts w:ascii="Calibri" w:eastAsia="MS Mincho" w:hAnsi="Calibri" w:cs="Calibri"/>
          <w:lang w:eastAsia="pl-PL"/>
        </w:rPr>
        <w:t>usunięcia tych wad przez Wykonawcę, zachowując przy tym prawo do domagania się odszkodowania i kary umownej z tytułu wykonania prac z opóźnieniem. Wykonawca powiadomi na piśmie Zamawiającego o usunięciu wad lub usterek.</w:t>
      </w:r>
    </w:p>
    <w:p w14:paraId="36909E54" w14:textId="1316990B" w:rsidR="004304C0" w:rsidRPr="00D0687D"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D0687D">
        <w:rPr>
          <w:rFonts w:ascii="Calibri" w:eastAsia="MS Mincho" w:hAnsi="Calibri" w:cs="Calibri"/>
          <w:lang w:eastAsia="pl-PL"/>
        </w:rPr>
        <w:t>W przypadku stwierdzenia</w:t>
      </w:r>
      <w:r w:rsidR="001F504D" w:rsidRPr="00D0687D">
        <w:rPr>
          <w:rFonts w:ascii="Calibri" w:eastAsia="MS Mincho" w:hAnsi="Calibri" w:cs="Calibri"/>
          <w:lang w:eastAsia="pl-PL"/>
        </w:rPr>
        <w:t xml:space="preserve"> </w:t>
      </w:r>
      <w:r w:rsidR="00726E03" w:rsidRPr="00D0687D">
        <w:rPr>
          <w:rFonts w:ascii="Calibri" w:eastAsia="MS Mincho" w:hAnsi="Calibri" w:cs="Calibri"/>
          <w:lang w:eastAsia="pl-PL"/>
        </w:rPr>
        <w:t>podczas</w:t>
      </w:r>
      <w:r w:rsidR="00CE40E4">
        <w:rPr>
          <w:rFonts w:ascii="Calibri" w:eastAsia="MS Mincho" w:hAnsi="Calibri" w:cs="Calibri"/>
          <w:lang w:eastAsia="pl-PL"/>
        </w:rPr>
        <w:t xml:space="preserve"> czynności</w:t>
      </w:r>
      <w:r w:rsidR="00726E03" w:rsidRPr="00D0687D">
        <w:rPr>
          <w:rFonts w:ascii="Calibri" w:eastAsia="MS Mincho" w:hAnsi="Calibri" w:cs="Calibri"/>
          <w:lang w:eastAsia="pl-PL"/>
        </w:rPr>
        <w:t xml:space="preserve"> odbioru </w:t>
      </w:r>
      <w:r w:rsidR="00CE40E4">
        <w:rPr>
          <w:rFonts w:ascii="Calibri" w:eastAsia="MS Mincho" w:hAnsi="Calibri" w:cs="Calibri"/>
          <w:lang w:eastAsia="pl-PL"/>
        </w:rPr>
        <w:t>istotnych</w:t>
      </w:r>
      <w:r w:rsidR="0036118D">
        <w:t xml:space="preserve"> </w:t>
      </w:r>
      <w:r w:rsidRPr="00D0687D">
        <w:rPr>
          <w:rFonts w:ascii="Calibri" w:eastAsia="MS Mincho" w:hAnsi="Calibri" w:cs="Calibri"/>
          <w:lang w:eastAsia="pl-PL"/>
        </w:rPr>
        <w:t>wad Zamawiający może</w:t>
      </w:r>
      <w:r w:rsidR="00DB1FA3" w:rsidRPr="00D0687D">
        <w:rPr>
          <w:rFonts w:ascii="Calibri" w:eastAsia="MS Mincho" w:hAnsi="Calibri" w:cs="Calibri"/>
          <w:lang w:eastAsia="pl-PL"/>
        </w:rPr>
        <w:t>:</w:t>
      </w:r>
      <w:r w:rsidRPr="00D0687D">
        <w:rPr>
          <w:rFonts w:ascii="Calibri" w:eastAsia="MS Mincho" w:hAnsi="Calibri" w:cs="Calibri"/>
          <w:lang w:eastAsia="pl-PL"/>
        </w:rPr>
        <w:t xml:space="preserve"> </w:t>
      </w:r>
    </w:p>
    <w:p w14:paraId="5309C1C7" w14:textId="09EDE472" w:rsidR="00AC1D09" w:rsidRDefault="00761D98" w:rsidP="002627A9">
      <w:pPr>
        <w:numPr>
          <w:ilvl w:val="1"/>
          <w:numId w:val="22"/>
        </w:numPr>
        <w:tabs>
          <w:tab w:val="clear" w:pos="1440"/>
        </w:tabs>
        <w:spacing w:after="0" w:line="240" w:lineRule="auto"/>
        <w:ind w:left="851" w:hanging="425"/>
        <w:contextualSpacing/>
        <w:jc w:val="both"/>
        <w:rPr>
          <w:rFonts w:ascii="Calibri" w:eastAsia="Times New Roman" w:hAnsi="Calibri" w:cs="Calibri"/>
        </w:rPr>
      </w:pPr>
      <w:r>
        <w:rPr>
          <w:rFonts w:ascii="Calibri" w:eastAsia="Times New Roman" w:hAnsi="Calibri" w:cs="Calibri"/>
        </w:rPr>
        <w:t xml:space="preserve">przerwać czynności odbioru końcowej do czasu usunięcia tych wad </w:t>
      </w:r>
      <w:r w:rsidR="006517FA">
        <w:rPr>
          <w:rFonts w:ascii="Calibri" w:eastAsia="Times New Roman" w:hAnsi="Calibri" w:cs="Calibri"/>
        </w:rPr>
        <w:t>przez Wykonawcę, zachowując przy tym prawo do domagania się odszkodowania i kary umownej z tytułu wykonania prac z opóźnieniem;</w:t>
      </w:r>
    </w:p>
    <w:p w14:paraId="6516DF58" w14:textId="57BA8F7C" w:rsidR="004304C0" w:rsidRPr="004304C0" w:rsidRDefault="001F504D" w:rsidP="002627A9">
      <w:pPr>
        <w:numPr>
          <w:ilvl w:val="1"/>
          <w:numId w:val="22"/>
        </w:numPr>
        <w:tabs>
          <w:tab w:val="clear" w:pos="1440"/>
        </w:tabs>
        <w:spacing w:after="0" w:line="240" w:lineRule="auto"/>
        <w:ind w:left="851" w:hanging="425"/>
        <w:contextualSpacing/>
        <w:jc w:val="both"/>
        <w:rPr>
          <w:rFonts w:ascii="Calibri" w:eastAsia="Times New Roman" w:hAnsi="Calibri" w:cs="Calibri"/>
        </w:rPr>
      </w:pPr>
      <w:r>
        <w:rPr>
          <w:rFonts w:ascii="Calibri" w:eastAsia="Times New Roman" w:hAnsi="Calibri" w:cs="Calibri"/>
        </w:rPr>
        <w:t>j</w:t>
      </w:r>
      <w:r w:rsidR="004304C0" w:rsidRPr="004304C0">
        <w:rPr>
          <w:rFonts w:ascii="Calibri" w:eastAsia="Times New Roman" w:hAnsi="Calibri" w:cs="Calibri"/>
        </w:rPr>
        <w:t>eżeli</w:t>
      </w:r>
      <w:r>
        <w:rPr>
          <w:rFonts w:ascii="Calibri" w:eastAsia="Times New Roman" w:hAnsi="Calibri" w:cs="Calibri"/>
        </w:rPr>
        <w:t xml:space="preserve"> powstałe</w:t>
      </w:r>
      <w:r w:rsidR="004304C0" w:rsidRPr="004304C0">
        <w:rPr>
          <w:rFonts w:ascii="Calibri" w:eastAsia="Times New Roman" w:hAnsi="Calibri" w:cs="Calibri"/>
        </w:rPr>
        <w:t xml:space="preserve"> wady uniemożliwiają użytkowanie</w:t>
      </w:r>
      <w:r w:rsidR="004D069B">
        <w:rPr>
          <w:rFonts w:ascii="Calibri" w:eastAsia="Times New Roman" w:hAnsi="Calibri" w:cs="Calibri"/>
        </w:rPr>
        <w:t xml:space="preserve"> </w:t>
      </w:r>
      <w:r w:rsidR="004D069B" w:rsidRPr="004304C0">
        <w:rPr>
          <w:rFonts w:ascii="Calibri" w:eastAsia="Times New Roman" w:hAnsi="Calibri" w:cs="Calibri"/>
        </w:rPr>
        <w:t>maszyn, urządzeń</w:t>
      </w:r>
      <w:r w:rsidR="002968B0">
        <w:rPr>
          <w:rFonts w:ascii="Calibri" w:eastAsia="Times New Roman" w:hAnsi="Calibri" w:cs="Calibri"/>
        </w:rPr>
        <w:t xml:space="preserve"> lub</w:t>
      </w:r>
      <w:r w:rsidR="004D069B" w:rsidRPr="004304C0">
        <w:rPr>
          <w:rFonts w:ascii="Calibri" w:eastAsia="Times New Roman" w:hAnsi="Calibri" w:cs="Calibri"/>
        </w:rPr>
        <w:t xml:space="preserve"> instalacji objętych Przedmiotem Umowy</w:t>
      </w:r>
      <w:r w:rsidR="00CB3D4F">
        <w:rPr>
          <w:rFonts w:ascii="Calibri" w:eastAsia="Times New Roman" w:hAnsi="Calibri" w:cs="Calibri"/>
        </w:rPr>
        <w:t xml:space="preserve"> lub</w:t>
      </w:r>
      <w:r w:rsidR="003B745B">
        <w:rPr>
          <w:rFonts w:ascii="Calibri" w:eastAsia="Times New Roman" w:hAnsi="Calibri" w:cs="Calibri"/>
        </w:rPr>
        <w:t xml:space="preserve"> maszyn, urządzeń, instalacji</w:t>
      </w:r>
      <w:r w:rsidR="002968B0">
        <w:rPr>
          <w:rFonts w:ascii="Calibri" w:eastAsia="Times New Roman" w:hAnsi="Calibri" w:cs="Calibri"/>
        </w:rPr>
        <w:t xml:space="preserve">, na które </w:t>
      </w:r>
      <w:r w:rsidR="004F2557">
        <w:rPr>
          <w:rFonts w:ascii="Calibri" w:eastAsia="Times New Roman" w:hAnsi="Calibri" w:cs="Calibri"/>
        </w:rPr>
        <w:t>wpływ miały</w:t>
      </w:r>
      <w:r w:rsidR="009B6512">
        <w:rPr>
          <w:rFonts w:ascii="Calibri" w:eastAsia="Times New Roman" w:hAnsi="Calibri" w:cs="Calibri"/>
        </w:rPr>
        <w:t xml:space="preserve"> prace wykonane w ramach Przedmiotu Umowy</w:t>
      </w:r>
      <w:r w:rsidR="004304C0" w:rsidRPr="004304C0">
        <w:rPr>
          <w:rFonts w:ascii="Calibri" w:eastAsia="Times New Roman" w:hAnsi="Calibri" w:cs="Calibri"/>
        </w:rPr>
        <w:t xml:space="preserve"> zgodnie z </w:t>
      </w:r>
      <w:r w:rsidR="009B6512">
        <w:rPr>
          <w:rFonts w:ascii="Calibri" w:eastAsia="Times New Roman" w:hAnsi="Calibri" w:cs="Calibri"/>
        </w:rPr>
        <w:t xml:space="preserve">ich </w:t>
      </w:r>
      <w:r w:rsidR="004304C0" w:rsidRPr="004304C0">
        <w:rPr>
          <w:rFonts w:ascii="Calibri" w:eastAsia="Times New Roman" w:hAnsi="Calibri" w:cs="Calibri"/>
        </w:rPr>
        <w:t>przeznaczeniem – Zamawiający może żądać wykonania Przedmiotu Umowy ponownie lub odstąpić od umowy w</w:t>
      </w:r>
      <w:r w:rsidR="002627A9">
        <w:rPr>
          <w:rFonts w:ascii="Calibri" w:eastAsia="Times New Roman" w:hAnsi="Calibri" w:cs="Calibri"/>
        </w:rPr>
        <w:t> </w:t>
      </w:r>
      <w:r w:rsidR="004304C0" w:rsidRPr="004304C0">
        <w:rPr>
          <w:rFonts w:ascii="Calibri" w:eastAsia="Times New Roman" w:hAnsi="Calibri" w:cs="Calibri"/>
        </w:rPr>
        <w:t>całości lub części</w:t>
      </w:r>
      <w:r w:rsidR="00FF5553">
        <w:rPr>
          <w:rFonts w:ascii="Calibri" w:eastAsia="Times New Roman" w:hAnsi="Calibri" w:cs="Calibri"/>
        </w:rPr>
        <w:t xml:space="preserve"> (prawo odstąpienia może być zrealizowane przez </w:t>
      </w:r>
      <w:r w:rsidR="00D16E72">
        <w:rPr>
          <w:rFonts w:ascii="Calibri" w:eastAsia="Times New Roman" w:hAnsi="Calibri" w:cs="Calibri"/>
        </w:rPr>
        <w:t>Zamawiającego w terminie 60 dni od dnia stwierdzenia istotnych wad lub us</w:t>
      </w:r>
      <w:r w:rsidR="00007B3C">
        <w:rPr>
          <w:rFonts w:ascii="Calibri" w:eastAsia="Times New Roman" w:hAnsi="Calibri" w:cs="Calibri"/>
        </w:rPr>
        <w:t>terek nie dających się usunąć</w:t>
      </w:r>
      <w:r w:rsidR="0000281E">
        <w:rPr>
          <w:rFonts w:ascii="Calibri" w:eastAsia="Times New Roman" w:hAnsi="Calibri" w:cs="Calibri"/>
        </w:rPr>
        <w:t>)</w:t>
      </w:r>
      <w:r w:rsidR="004304C0" w:rsidRPr="004304C0">
        <w:rPr>
          <w:rFonts w:ascii="Calibri" w:eastAsia="Times New Roman" w:hAnsi="Calibri" w:cs="Calibri"/>
        </w:rPr>
        <w:t>, zachowując prawo do domagania się od Wykonawcy zapłaty kar umownych</w:t>
      </w:r>
      <w:r w:rsidR="009E5268">
        <w:rPr>
          <w:rFonts w:ascii="Calibri" w:eastAsia="Times New Roman" w:hAnsi="Calibri" w:cs="Calibri"/>
        </w:rPr>
        <w:t xml:space="preserve"> </w:t>
      </w:r>
      <w:r w:rsidR="002627A9">
        <w:rPr>
          <w:rFonts w:ascii="Calibri" w:eastAsia="Times New Roman" w:hAnsi="Calibri" w:cs="Calibri"/>
        </w:rPr>
        <w:t>i </w:t>
      </w:r>
      <w:r w:rsidR="009E5268" w:rsidRPr="004304C0">
        <w:rPr>
          <w:rFonts w:ascii="Calibri" w:eastAsia="Times New Roman" w:hAnsi="Calibri" w:cs="Calibri"/>
        </w:rPr>
        <w:t>odszkodowania</w:t>
      </w:r>
      <w:r w:rsidR="004304C0" w:rsidRPr="004304C0">
        <w:rPr>
          <w:rFonts w:ascii="Calibri" w:eastAsia="Times New Roman" w:hAnsi="Calibri" w:cs="Calibri"/>
        </w:rPr>
        <w:t xml:space="preserve"> określonych w </w:t>
      </w:r>
      <w:r w:rsidR="004304C0" w:rsidRPr="00AB5B48">
        <w:rPr>
          <w:rFonts w:ascii="Calibri" w:eastAsia="Times New Roman" w:hAnsi="Calibri" w:cs="Calibri"/>
        </w:rPr>
        <w:t xml:space="preserve">§ </w:t>
      </w:r>
      <w:r w:rsidR="009E5268" w:rsidRPr="00AB5B48">
        <w:rPr>
          <w:rFonts w:ascii="Calibri" w:eastAsia="Times New Roman" w:hAnsi="Calibri" w:cs="Calibri"/>
        </w:rPr>
        <w:t>1</w:t>
      </w:r>
      <w:r w:rsidR="00F1724A" w:rsidRPr="00AB5B48">
        <w:rPr>
          <w:rFonts w:ascii="Calibri" w:eastAsia="Times New Roman" w:hAnsi="Calibri" w:cs="Calibri"/>
        </w:rPr>
        <w:t>6</w:t>
      </w:r>
      <w:r w:rsidR="004304C0" w:rsidRPr="00AB5B48">
        <w:rPr>
          <w:rFonts w:ascii="Calibri" w:eastAsia="Times New Roman" w:hAnsi="Calibri" w:cs="Calibri"/>
        </w:rPr>
        <w:t>,</w:t>
      </w:r>
    </w:p>
    <w:p w14:paraId="39832336" w14:textId="7DDD57DA" w:rsidR="004304C0" w:rsidRPr="004304C0" w:rsidRDefault="004304C0" w:rsidP="002627A9">
      <w:pPr>
        <w:numPr>
          <w:ilvl w:val="1"/>
          <w:numId w:val="22"/>
        </w:numPr>
        <w:tabs>
          <w:tab w:val="clear" w:pos="1440"/>
        </w:tabs>
        <w:spacing w:after="0" w:line="240" w:lineRule="auto"/>
        <w:ind w:left="851" w:hanging="425"/>
        <w:contextualSpacing/>
        <w:jc w:val="both"/>
        <w:rPr>
          <w:rFonts w:ascii="Calibri" w:eastAsia="Times New Roman" w:hAnsi="Calibri" w:cs="Calibri"/>
        </w:rPr>
      </w:pPr>
      <w:r w:rsidRPr="004304C0">
        <w:rPr>
          <w:rFonts w:ascii="Calibri" w:eastAsia="Times New Roman" w:hAnsi="Calibri" w:cs="Calibri"/>
        </w:rPr>
        <w:t xml:space="preserve">jeżeli wady nie uniemożliwiają użytkowania </w:t>
      </w:r>
      <w:r w:rsidR="007A425E" w:rsidRPr="004304C0">
        <w:rPr>
          <w:rFonts w:ascii="Calibri" w:eastAsia="Times New Roman" w:hAnsi="Calibri" w:cs="Calibri"/>
        </w:rPr>
        <w:t>maszyn, urządzeń</w:t>
      </w:r>
      <w:r w:rsidR="007A425E">
        <w:rPr>
          <w:rFonts w:ascii="Calibri" w:eastAsia="Times New Roman" w:hAnsi="Calibri" w:cs="Calibri"/>
        </w:rPr>
        <w:t xml:space="preserve"> lub</w:t>
      </w:r>
      <w:r w:rsidR="007A425E" w:rsidRPr="004304C0">
        <w:rPr>
          <w:rFonts w:ascii="Calibri" w:eastAsia="Times New Roman" w:hAnsi="Calibri" w:cs="Calibri"/>
        </w:rPr>
        <w:t xml:space="preserve"> instalacji objętych Przedmiotem Umowy</w:t>
      </w:r>
      <w:r w:rsidR="007A425E">
        <w:rPr>
          <w:rFonts w:ascii="Calibri" w:eastAsia="Times New Roman" w:hAnsi="Calibri" w:cs="Calibri"/>
        </w:rPr>
        <w:t xml:space="preserve"> lub maszyn, urządzeń, instalacji, na które wpływ miały prace wykonane w ramach Przedmiotu Umowy</w:t>
      </w:r>
      <w:r w:rsidR="007A425E" w:rsidRPr="004304C0">
        <w:rPr>
          <w:rFonts w:ascii="Calibri" w:eastAsia="Times New Roman" w:hAnsi="Calibri" w:cs="Calibri"/>
        </w:rPr>
        <w:t xml:space="preserve"> </w:t>
      </w:r>
      <w:r w:rsidRPr="004304C0">
        <w:rPr>
          <w:rFonts w:ascii="Calibri" w:eastAsia="Times New Roman" w:hAnsi="Calibri" w:cs="Calibri"/>
        </w:rPr>
        <w:t>zgodnie z przeznaczeniem – Zamawiający może obniżyć wynagrodzenie odpowiednio do utraconej wartości użytkowej i</w:t>
      </w:r>
      <w:r w:rsidR="002627A9">
        <w:rPr>
          <w:rFonts w:ascii="Calibri" w:eastAsia="Times New Roman" w:hAnsi="Calibri" w:cs="Calibri"/>
        </w:rPr>
        <w:t> </w:t>
      </w:r>
      <w:r w:rsidRPr="004304C0">
        <w:rPr>
          <w:rFonts w:ascii="Calibri" w:eastAsia="Times New Roman" w:hAnsi="Calibri" w:cs="Calibri"/>
        </w:rPr>
        <w:t xml:space="preserve">technicznej. </w:t>
      </w:r>
    </w:p>
    <w:p w14:paraId="76EAAC33" w14:textId="102B959B" w:rsidR="004304C0" w:rsidRPr="004304C0"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4304C0">
        <w:rPr>
          <w:rFonts w:ascii="Calibri" w:eastAsia="Times New Roman" w:hAnsi="Calibri" w:cs="Calibri"/>
          <w:lang w:eastAsia="pl-PL"/>
        </w:rPr>
        <w:t>W przypadku, gdy Wykonawca nie prz</w:t>
      </w:r>
      <w:r w:rsidR="002D2521">
        <w:rPr>
          <w:rFonts w:ascii="Calibri" w:eastAsia="Times New Roman" w:hAnsi="Calibri" w:cs="Calibri"/>
          <w:lang w:eastAsia="pl-PL"/>
        </w:rPr>
        <w:t>ystąpi do usunięcia wad</w:t>
      </w:r>
      <w:r w:rsidR="001B2ACC">
        <w:rPr>
          <w:rFonts w:ascii="Calibri" w:eastAsia="Times New Roman" w:hAnsi="Calibri" w:cs="Calibri"/>
          <w:lang w:eastAsia="pl-PL"/>
        </w:rPr>
        <w:t xml:space="preserve"> istotnych</w:t>
      </w:r>
      <w:r w:rsidR="002D2521">
        <w:rPr>
          <w:rFonts w:ascii="Calibri" w:eastAsia="Times New Roman" w:hAnsi="Calibri" w:cs="Calibri"/>
          <w:lang w:eastAsia="pl-PL"/>
        </w:rPr>
        <w:t xml:space="preserve"> w ciągu 7 </w:t>
      </w:r>
      <w:r w:rsidRPr="004304C0">
        <w:rPr>
          <w:rFonts w:ascii="Calibri" w:eastAsia="Times New Roman" w:hAnsi="Calibri" w:cs="Calibri"/>
          <w:lang w:eastAsia="pl-PL"/>
        </w:rPr>
        <w:t xml:space="preserve">dni licząc od terminu </w:t>
      </w:r>
      <w:r w:rsidR="00F03A85">
        <w:rPr>
          <w:rFonts w:ascii="Calibri" w:eastAsia="Times New Roman" w:hAnsi="Calibri" w:cs="Calibri"/>
          <w:lang w:eastAsia="pl-PL"/>
        </w:rPr>
        <w:t>wskazanego przez Zamawiającego</w:t>
      </w:r>
      <w:r w:rsidRPr="004304C0">
        <w:rPr>
          <w:rFonts w:ascii="Calibri" w:eastAsia="Times New Roman" w:hAnsi="Calibri" w:cs="Calibri"/>
          <w:lang w:eastAsia="pl-PL"/>
        </w:rPr>
        <w:t>, Zamawiający bez dodatkowego wezwania usunie usterki we własnym zakresie lub zleci ich usunięcie osobie trzeciej, a poniesionymi udokumentowanymi kosztami w całości obciąży Wykonawcę, wystawiając fakturę. Należność wynikająca z tego tytułu może zostać potrącona z</w:t>
      </w:r>
      <w:r w:rsidR="00721570">
        <w:rPr>
          <w:rFonts w:ascii="Calibri" w:eastAsia="Times New Roman" w:hAnsi="Calibri" w:cs="Calibri"/>
          <w:lang w:eastAsia="pl-PL"/>
        </w:rPr>
        <w:t> </w:t>
      </w:r>
      <w:r w:rsidRPr="004304C0">
        <w:rPr>
          <w:rFonts w:ascii="Calibri" w:eastAsia="Times New Roman" w:hAnsi="Calibri" w:cs="Calibri"/>
          <w:lang w:eastAsia="pl-PL"/>
        </w:rPr>
        <w:t xml:space="preserve">wynagrodzenia Wykonawcy za wykonanie robót (o ile wynagrodzenie jest mu w jakiejkolwiek części należne) lub innych jego należności wobec Zamawiającego, </w:t>
      </w:r>
      <w:r w:rsidR="00EC04A4">
        <w:rPr>
          <w:rFonts w:ascii="Calibri" w:eastAsia="Times New Roman" w:hAnsi="Calibri" w:cs="Calibri"/>
          <w:lang w:eastAsia="pl-PL"/>
        </w:rPr>
        <w:t xml:space="preserve">wynikających </w:t>
      </w:r>
      <w:r w:rsidR="00153406">
        <w:rPr>
          <w:rFonts w:ascii="Calibri" w:eastAsia="Times New Roman" w:hAnsi="Calibri" w:cs="Calibri"/>
          <w:lang w:eastAsia="pl-PL"/>
        </w:rPr>
        <w:t xml:space="preserve">także z innych </w:t>
      </w:r>
      <w:r w:rsidR="009E5CD1">
        <w:rPr>
          <w:rFonts w:ascii="Calibri" w:eastAsia="Times New Roman" w:hAnsi="Calibri" w:cs="Calibri"/>
          <w:lang w:eastAsia="pl-PL"/>
        </w:rPr>
        <w:t xml:space="preserve">niż Umowa stosunków </w:t>
      </w:r>
      <w:r w:rsidR="00153406">
        <w:rPr>
          <w:rFonts w:ascii="Calibri" w:eastAsia="Times New Roman" w:hAnsi="Calibri" w:cs="Calibri"/>
          <w:lang w:eastAsia="pl-PL"/>
        </w:rPr>
        <w:t>prawnych pomiędzy Zamawiającym a Wykonawcą</w:t>
      </w:r>
      <w:r w:rsidR="009E5CD1">
        <w:rPr>
          <w:rFonts w:ascii="Calibri" w:eastAsia="Times New Roman" w:hAnsi="Calibri" w:cs="Calibri"/>
          <w:lang w:eastAsia="pl-PL"/>
        </w:rPr>
        <w:t xml:space="preserve">, </w:t>
      </w:r>
      <w:r w:rsidRPr="004304C0">
        <w:rPr>
          <w:rFonts w:ascii="Calibri" w:eastAsia="Times New Roman" w:hAnsi="Calibri" w:cs="Calibri"/>
          <w:lang w:eastAsia="pl-PL"/>
        </w:rPr>
        <w:t>na co Wykonawca wyraża zgodę.</w:t>
      </w:r>
    </w:p>
    <w:p w14:paraId="23DD1BB6" w14:textId="5E4B0C65" w:rsidR="004304C0" w:rsidRPr="004304C0" w:rsidRDefault="004304C0" w:rsidP="00474B76">
      <w:pPr>
        <w:numPr>
          <w:ilvl w:val="0"/>
          <w:numId w:val="51"/>
        </w:numPr>
        <w:spacing w:before="120" w:after="120" w:line="240" w:lineRule="auto"/>
        <w:jc w:val="both"/>
        <w:rPr>
          <w:rFonts w:ascii="Calibri" w:eastAsia="MS Mincho" w:hAnsi="Calibri" w:cs="Calibri"/>
          <w:lang w:eastAsia="pl-PL"/>
        </w:rPr>
      </w:pPr>
      <w:r w:rsidRPr="004304C0">
        <w:rPr>
          <w:rFonts w:ascii="Calibri" w:eastAsia="MS Mincho" w:hAnsi="Calibri" w:cs="Calibri"/>
          <w:lang w:eastAsia="pl-PL"/>
        </w:rPr>
        <w:t xml:space="preserve">Wykonawca przygotuje </w:t>
      </w:r>
      <w:r w:rsidR="00CA6C26">
        <w:rPr>
          <w:rFonts w:ascii="Calibri" w:eastAsia="MS Mincho" w:hAnsi="Calibri" w:cs="Calibri"/>
          <w:lang w:eastAsia="pl-PL"/>
        </w:rPr>
        <w:t xml:space="preserve">z wyprzedzeniem (5) dni przed planowaną datą  </w:t>
      </w:r>
      <w:r w:rsidRPr="004304C0">
        <w:rPr>
          <w:rFonts w:ascii="Calibri" w:eastAsia="MS Mincho" w:hAnsi="Calibri" w:cs="Calibri"/>
          <w:lang w:eastAsia="pl-PL"/>
        </w:rPr>
        <w:t>odbioru niżej wymienione dokumenty w</w:t>
      </w:r>
      <w:r w:rsidR="00721570">
        <w:rPr>
          <w:rFonts w:ascii="Calibri" w:eastAsia="MS Mincho" w:hAnsi="Calibri" w:cs="Calibri"/>
          <w:lang w:eastAsia="pl-PL"/>
        </w:rPr>
        <w:t> </w:t>
      </w:r>
      <w:r w:rsidRPr="004304C0">
        <w:rPr>
          <w:rFonts w:ascii="Calibri" w:eastAsia="MS Mincho" w:hAnsi="Calibri" w:cs="Calibri"/>
          <w:lang w:eastAsia="pl-PL"/>
        </w:rPr>
        <w:t>języku polskim:</w:t>
      </w:r>
    </w:p>
    <w:p w14:paraId="747CE044" w14:textId="77777777" w:rsidR="004304C0" w:rsidRPr="004304C0" w:rsidRDefault="004304C0" w:rsidP="00721570">
      <w:pPr>
        <w:numPr>
          <w:ilvl w:val="1"/>
          <w:numId w:val="21"/>
        </w:numPr>
        <w:tabs>
          <w:tab w:val="clear" w:pos="1506"/>
          <w:tab w:val="num" w:pos="851"/>
        </w:tabs>
        <w:spacing w:before="120" w:after="120" w:line="240" w:lineRule="auto"/>
        <w:ind w:left="851" w:hanging="425"/>
        <w:jc w:val="both"/>
        <w:rPr>
          <w:rFonts w:ascii="Calibri" w:eastAsia="MS Mincho" w:hAnsi="Calibri" w:cs="Calibri"/>
          <w:lang w:eastAsia="pl-PL"/>
        </w:rPr>
      </w:pPr>
      <w:r w:rsidRPr="004304C0">
        <w:rPr>
          <w:rFonts w:ascii="Calibri" w:eastAsia="MS Mincho" w:hAnsi="Calibri" w:cs="Calibri"/>
          <w:lang w:eastAsia="pl-PL"/>
        </w:rPr>
        <w:t>atesty i gwarancje udzielone przez dostawców i producentów materiałów i urządzeń zabudowanych podczas realizowanego Przedmiotu Umowy,</w:t>
      </w:r>
    </w:p>
    <w:p w14:paraId="75B49805" w14:textId="02019BE7" w:rsidR="004304C0" w:rsidRDefault="004304C0" w:rsidP="00721570">
      <w:pPr>
        <w:numPr>
          <w:ilvl w:val="1"/>
          <w:numId w:val="21"/>
        </w:numPr>
        <w:tabs>
          <w:tab w:val="clear" w:pos="1506"/>
          <w:tab w:val="num" w:pos="851"/>
        </w:tabs>
        <w:spacing w:before="120" w:after="120" w:line="240" w:lineRule="auto"/>
        <w:ind w:left="851" w:hanging="425"/>
        <w:jc w:val="both"/>
        <w:rPr>
          <w:rFonts w:ascii="Calibri" w:eastAsia="MS Mincho" w:hAnsi="Calibri" w:cs="Calibri"/>
          <w:lang w:eastAsia="pl-PL"/>
        </w:rPr>
      </w:pPr>
      <w:r w:rsidRPr="004304C0">
        <w:rPr>
          <w:rFonts w:ascii="Calibri" w:eastAsia="MS Mincho" w:hAnsi="Calibri" w:cs="Calibri"/>
          <w:lang w:eastAsia="pl-PL"/>
        </w:rPr>
        <w:t>certyfikaty na znak bezpieczeństwa, deklaracje zgodności i aprobaty techniczne zgodnie z przepisami Ustawy – Prawo budowlane oraz ustawy o wyrobach budowlanych,</w:t>
      </w:r>
    </w:p>
    <w:p w14:paraId="59E09536" w14:textId="121925FA" w:rsidR="00BF39FC" w:rsidRDefault="00460B30" w:rsidP="00721570">
      <w:pPr>
        <w:numPr>
          <w:ilvl w:val="1"/>
          <w:numId w:val="21"/>
        </w:numPr>
        <w:tabs>
          <w:tab w:val="clear" w:pos="1506"/>
          <w:tab w:val="num" w:pos="851"/>
        </w:tabs>
        <w:spacing w:before="120" w:after="120" w:line="240" w:lineRule="auto"/>
        <w:ind w:hanging="1080"/>
        <w:jc w:val="both"/>
        <w:rPr>
          <w:rFonts w:ascii="Calibri" w:eastAsia="MS Mincho" w:hAnsi="Calibri" w:cs="Calibri"/>
          <w:lang w:eastAsia="pl-PL"/>
        </w:rPr>
      </w:pPr>
      <w:r>
        <w:rPr>
          <w:rFonts w:ascii="Calibri" w:eastAsia="MS Mincho" w:hAnsi="Calibri" w:cs="Calibri"/>
          <w:lang w:eastAsia="pl-PL"/>
        </w:rPr>
        <w:t xml:space="preserve">protokoły prób i badań </w:t>
      </w:r>
      <w:r w:rsidR="00E77004">
        <w:rPr>
          <w:rFonts w:ascii="Calibri" w:eastAsia="MS Mincho" w:hAnsi="Calibri" w:cs="Calibri"/>
          <w:lang w:eastAsia="pl-PL"/>
        </w:rPr>
        <w:t>operacyjnych</w:t>
      </w:r>
      <w:r>
        <w:rPr>
          <w:rFonts w:ascii="Calibri" w:eastAsia="MS Mincho" w:hAnsi="Calibri" w:cs="Calibri"/>
          <w:lang w:eastAsia="pl-PL"/>
        </w:rPr>
        <w:t>,</w:t>
      </w:r>
    </w:p>
    <w:p w14:paraId="095ECB7A" w14:textId="65260909" w:rsidR="00BF39FC" w:rsidRPr="00CA6C26" w:rsidRDefault="00BF39FC" w:rsidP="00721570">
      <w:pPr>
        <w:numPr>
          <w:ilvl w:val="1"/>
          <w:numId w:val="21"/>
        </w:numPr>
        <w:tabs>
          <w:tab w:val="clear" w:pos="1506"/>
          <w:tab w:val="num" w:pos="851"/>
        </w:tabs>
        <w:spacing w:before="120" w:after="120" w:line="240" w:lineRule="auto"/>
        <w:ind w:hanging="1080"/>
        <w:jc w:val="both"/>
        <w:rPr>
          <w:rFonts w:ascii="Calibri" w:eastAsia="MS Mincho" w:hAnsi="Calibri" w:cs="Calibri"/>
          <w:lang w:eastAsia="pl-PL"/>
        </w:rPr>
      </w:pPr>
      <w:r w:rsidRPr="00CA6C26">
        <w:rPr>
          <w:rFonts w:ascii="Calibri" w:eastAsia="MS Mincho" w:hAnsi="Calibri" w:cs="Calibri"/>
          <w:lang w:eastAsia="pl-PL"/>
        </w:rPr>
        <w:t>inne dokumenty wymienione w Załączniku nr 1.</w:t>
      </w:r>
    </w:p>
    <w:p w14:paraId="2C38F9D2" w14:textId="1FAB1ABE" w:rsidR="004304C0" w:rsidRPr="00D0687D"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D0687D">
        <w:rPr>
          <w:rFonts w:ascii="Calibri" w:eastAsia="MS Mincho" w:hAnsi="Calibri" w:cs="Calibri"/>
          <w:lang w:eastAsia="pl-PL"/>
        </w:rPr>
        <w:t>Wykonawca zobowiązuj</w:t>
      </w:r>
      <w:r w:rsidR="00726E03" w:rsidRPr="00D0687D">
        <w:rPr>
          <w:rFonts w:ascii="Calibri" w:eastAsia="MS Mincho" w:hAnsi="Calibri" w:cs="Calibri"/>
          <w:lang w:eastAsia="pl-PL"/>
        </w:rPr>
        <w:t>e</w:t>
      </w:r>
      <w:r w:rsidRPr="00D0687D">
        <w:rPr>
          <w:rFonts w:ascii="Calibri" w:eastAsia="MS Mincho" w:hAnsi="Calibri" w:cs="Calibri"/>
          <w:lang w:eastAsia="pl-PL"/>
        </w:rPr>
        <w:t xml:space="preserve"> się do</w:t>
      </w:r>
      <w:r w:rsidR="009E5268">
        <w:rPr>
          <w:rFonts w:ascii="Calibri" w:eastAsia="MS Mincho" w:hAnsi="Calibri" w:cs="Calibri"/>
          <w:lang w:eastAsia="pl-PL"/>
        </w:rPr>
        <w:t xml:space="preserve"> udziału w pracach Komi</w:t>
      </w:r>
      <w:r w:rsidR="009369E6">
        <w:rPr>
          <w:rFonts w:ascii="Calibri" w:eastAsia="MS Mincho" w:hAnsi="Calibri" w:cs="Calibri"/>
          <w:lang w:eastAsia="pl-PL"/>
        </w:rPr>
        <w:t>sji Odbiorczej powołanej przez Z</w:t>
      </w:r>
      <w:r w:rsidR="009E5268">
        <w:rPr>
          <w:rFonts w:ascii="Calibri" w:eastAsia="MS Mincho" w:hAnsi="Calibri" w:cs="Calibri"/>
          <w:lang w:eastAsia="pl-PL"/>
        </w:rPr>
        <w:t>amawiającego</w:t>
      </w:r>
      <w:r w:rsidR="009369E6">
        <w:rPr>
          <w:rFonts w:ascii="Calibri" w:eastAsia="MS Mincho" w:hAnsi="Calibri" w:cs="Calibri"/>
          <w:lang w:eastAsia="pl-PL"/>
        </w:rPr>
        <w:t>.</w:t>
      </w:r>
      <w:r w:rsidRPr="00D0687D">
        <w:rPr>
          <w:rFonts w:ascii="Calibri" w:eastAsia="MS Mincho" w:hAnsi="Calibri" w:cs="Calibri"/>
          <w:lang w:eastAsia="pl-PL"/>
        </w:rPr>
        <w:t xml:space="preserve"> </w:t>
      </w:r>
    </w:p>
    <w:p w14:paraId="20D4A676" w14:textId="6CAC047E" w:rsidR="004304C0" w:rsidRDefault="004304C0" w:rsidP="00721570">
      <w:pPr>
        <w:numPr>
          <w:ilvl w:val="0"/>
          <w:numId w:val="51"/>
        </w:numPr>
        <w:spacing w:before="120" w:after="120" w:line="240" w:lineRule="auto"/>
        <w:ind w:hanging="420"/>
        <w:jc w:val="both"/>
        <w:rPr>
          <w:rFonts w:ascii="Calibri" w:eastAsia="MS Mincho" w:hAnsi="Calibri" w:cs="Calibri"/>
          <w:lang w:eastAsia="pl-PL"/>
        </w:rPr>
      </w:pPr>
      <w:r w:rsidRPr="00D0687D">
        <w:rPr>
          <w:rFonts w:ascii="Calibri" w:eastAsia="MS Mincho" w:hAnsi="Calibri" w:cs="Calibri"/>
          <w:lang w:eastAsia="pl-PL"/>
        </w:rPr>
        <w:t>Za datę odbioru końcowego przyjmuje się datę zakończenia czynności odbioru końcowego</w:t>
      </w:r>
      <w:r w:rsidRPr="004304C0">
        <w:rPr>
          <w:rFonts w:ascii="Calibri" w:eastAsia="MS Mincho" w:hAnsi="Calibri" w:cs="Calibri"/>
          <w:lang w:eastAsia="pl-PL"/>
        </w:rPr>
        <w:t xml:space="preserve"> potwierdzonych podpisanym przez Strony protokołem odbioru końcowego.</w:t>
      </w:r>
      <w:r w:rsidR="00460B30">
        <w:rPr>
          <w:rFonts w:ascii="Calibri" w:eastAsia="MS Mincho" w:hAnsi="Calibri" w:cs="Calibri"/>
          <w:lang w:eastAsia="pl-PL"/>
        </w:rPr>
        <w:t xml:space="preserve"> Okres trwania prac odbioru końcowego, nie będzie stanowił podstawy do naliczania kar umownych Wykonawcy z tytułu </w:t>
      </w:r>
      <w:r w:rsidR="00460B30">
        <w:rPr>
          <w:rFonts w:ascii="Calibri" w:eastAsia="MS Mincho" w:hAnsi="Calibri" w:cs="Calibri"/>
          <w:lang w:eastAsia="pl-PL"/>
        </w:rPr>
        <w:lastRenderedPageBreak/>
        <w:t xml:space="preserve">przekroczenia terminu określonego w </w:t>
      </w:r>
      <w:r w:rsidR="00460B30" w:rsidRPr="00AB5B48">
        <w:rPr>
          <w:rFonts w:ascii="Calibri" w:hAnsi="Calibri" w:cs="Calibri"/>
        </w:rPr>
        <w:t>§ 7ust. 1</w:t>
      </w:r>
      <w:r w:rsidR="00352934">
        <w:rPr>
          <w:rFonts w:ascii="Calibri" w:hAnsi="Calibri" w:cs="Calibri"/>
        </w:rPr>
        <w:t xml:space="preserve">,  </w:t>
      </w:r>
      <w:r w:rsidR="00BC7755">
        <w:rPr>
          <w:rFonts w:ascii="Calibri" w:hAnsi="Calibri" w:cs="Calibri"/>
        </w:rPr>
        <w:t xml:space="preserve">z wyjątkiem </w:t>
      </w:r>
      <w:r w:rsidR="00352934">
        <w:rPr>
          <w:rFonts w:ascii="Calibri" w:hAnsi="Calibri" w:cs="Calibri"/>
        </w:rPr>
        <w:t xml:space="preserve">sytuacji </w:t>
      </w:r>
      <w:r w:rsidR="00BC7755">
        <w:rPr>
          <w:rFonts w:ascii="Calibri" w:hAnsi="Calibri" w:cs="Calibri"/>
        </w:rPr>
        <w:t xml:space="preserve">gdy okres trwania prac odbioru końcowego ulega wydłużeniu z winy Wykonawcy. </w:t>
      </w:r>
    </w:p>
    <w:p w14:paraId="48DBE35F" w14:textId="60816EAF" w:rsidR="000B3FA1" w:rsidRPr="000B3FA1" w:rsidRDefault="000B3FA1" w:rsidP="00721570">
      <w:pPr>
        <w:pStyle w:val="Akapitzlist"/>
        <w:numPr>
          <w:ilvl w:val="0"/>
          <w:numId w:val="51"/>
        </w:numPr>
        <w:ind w:hanging="420"/>
        <w:rPr>
          <w:rFonts w:ascii="Calibri" w:eastAsia="MS Mincho" w:hAnsi="Calibri" w:cs="Calibri"/>
          <w:lang w:eastAsia="pl-PL"/>
        </w:rPr>
      </w:pPr>
      <w:r w:rsidRPr="000B3FA1">
        <w:rPr>
          <w:rFonts w:ascii="Calibri" w:eastAsia="MS Mincho" w:hAnsi="Calibri" w:cs="Calibri"/>
          <w:lang w:eastAsia="pl-PL"/>
        </w:rPr>
        <w:t>Zamawiający upoważniony jest do wstrzymania płatności Wynagrodzenia w części odpowiadającej pracom</w:t>
      </w:r>
      <w:r w:rsidR="00E967F1">
        <w:rPr>
          <w:rFonts w:ascii="Calibri" w:eastAsia="MS Mincho" w:hAnsi="Calibri" w:cs="Calibri"/>
          <w:lang w:eastAsia="pl-PL"/>
        </w:rPr>
        <w:t xml:space="preserve"> obarczonych wadą istotną</w:t>
      </w:r>
      <w:r w:rsidRPr="000B3FA1">
        <w:rPr>
          <w:rFonts w:ascii="Calibri" w:eastAsia="MS Mincho" w:hAnsi="Calibri" w:cs="Calibri"/>
          <w:lang w:eastAsia="pl-PL"/>
        </w:rPr>
        <w:t xml:space="preserve">. </w:t>
      </w:r>
    </w:p>
    <w:p w14:paraId="1A9AEA75" w14:textId="77777777" w:rsidR="004304C0" w:rsidRPr="004304C0" w:rsidRDefault="004304C0" w:rsidP="004304C0">
      <w:pPr>
        <w:spacing w:before="120" w:after="120" w:line="240" w:lineRule="auto"/>
        <w:jc w:val="both"/>
        <w:rPr>
          <w:rFonts w:ascii="Calibri" w:eastAsia="Times New Roman" w:hAnsi="Calibri" w:cs="Calibri"/>
          <w:b/>
        </w:rPr>
      </w:pPr>
    </w:p>
    <w:p w14:paraId="44214ED7" w14:textId="55ADCA06" w:rsidR="004304C0" w:rsidRPr="004304C0" w:rsidRDefault="004304C0" w:rsidP="007C0053">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480C7B">
        <w:rPr>
          <w:rFonts w:ascii="Calibri" w:eastAsia="Times New Roman" w:hAnsi="Calibri" w:cs="Calibri"/>
          <w:b/>
        </w:rPr>
        <w:t>11</w:t>
      </w:r>
    </w:p>
    <w:p w14:paraId="4CDA5AC2" w14:textId="77777777" w:rsidR="004304C0" w:rsidRPr="004304C0" w:rsidRDefault="004304C0" w:rsidP="007C0053">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Wynagrodzenie</w:t>
      </w:r>
    </w:p>
    <w:p w14:paraId="6FD89758" w14:textId="28D737CB" w:rsidR="004304C0" w:rsidRPr="0072184E" w:rsidRDefault="004304C0" w:rsidP="007C0053">
      <w:pPr>
        <w:numPr>
          <w:ilvl w:val="0"/>
          <w:numId w:val="19"/>
        </w:numPr>
        <w:spacing w:after="0" w:line="240" w:lineRule="auto"/>
        <w:ind w:left="426" w:hanging="426"/>
        <w:contextualSpacing/>
        <w:jc w:val="both"/>
        <w:rPr>
          <w:rFonts w:ascii="Calibri" w:eastAsia="Times New Roman" w:hAnsi="Calibri" w:cs="Calibri"/>
        </w:rPr>
      </w:pPr>
      <w:r w:rsidRPr="0072184E">
        <w:rPr>
          <w:rFonts w:ascii="Calibri" w:eastAsia="Times New Roman" w:hAnsi="Calibri" w:cs="Calibri"/>
        </w:rPr>
        <w:t xml:space="preserve">Zamawiający zapłaci Wykonawcy za wykonanie Przedmiotu Umowy wynagrodzenie ryczałtowe w wysokości </w:t>
      </w:r>
      <w:r w:rsidR="007829DA">
        <w:rPr>
          <w:rFonts w:ascii="Calibri" w:hAnsi="Calibri" w:cs="Tahoma"/>
        </w:rPr>
        <w:t>……………</w:t>
      </w:r>
      <w:r w:rsidR="004F515D" w:rsidRPr="0072184E">
        <w:rPr>
          <w:rFonts w:ascii="Calibri" w:hAnsi="Calibri" w:cs="Tahoma"/>
        </w:rPr>
        <w:t xml:space="preserve"> </w:t>
      </w:r>
      <w:r w:rsidR="00F22CB0" w:rsidRPr="0072184E">
        <w:rPr>
          <w:rFonts w:ascii="Calibri" w:hAnsi="Calibri" w:cs="Tahoma"/>
        </w:rPr>
        <w:t xml:space="preserve"> </w:t>
      </w:r>
      <w:r w:rsidR="00F22CB0" w:rsidRPr="0072184E">
        <w:rPr>
          <w:rFonts w:ascii="Calibri" w:hAnsi="Calibri" w:cs="Calibri"/>
        </w:rPr>
        <w:t>zł netto /słownie</w:t>
      </w:r>
      <w:r w:rsidR="004F515D" w:rsidRPr="0072184E">
        <w:rPr>
          <w:rFonts w:ascii="Calibri" w:hAnsi="Calibri" w:cs="Tahoma"/>
        </w:rPr>
        <w:t xml:space="preserve"> </w:t>
      </w:r>
      <w:r w:rsidR="007829DA">
        <w:rPr>
          <w:rFonts w:ascii="Calibri" w:hAnsi="Calibri" w:cs="Tahoma"/>
        </w:rPr>
        <w:t>………………………….</w:t>
      </w:r>
      <w:r w:rsidR="004F515D" w:rsidRPr="0072184E">
        <w:rPr>
          <w:rFonts w:ascii="Calibri" w:hAnsi="Calibri" w:cs="Tahoma"/>
        </w:rPr>
        <w:t xml:space="preserve"> złotych 00/100 </w:t>
      </w:r>
      <w:r w:rsidR="004F515D" w:rsidRPr="0072184E">
        <w:rPr>
          <w:rFonts w:ascii="Calibri" w:hAnsi="Calibri" w:cs="Calibri"/>
        </w:rPr>
        <w:t xml:space="preserve"> </w:t>
      </w:r>
      <w:r w:rsidR="00F22CB0" w:rsidRPr="0072184E">
        <w:rPr>
          <w:rFonts w:ascii="Calibri" w:hAnsi="Calibri" w:cs="Calibri"/>
        </w:rPr>
        <w:t xml:space="preserve"> netto</w:t>
      </w:r>
      <w:r w:rsidR="00F22CB0" w:rsidRPr="0072184E">
        <w:rPr>
          <w:rFonts w:ascii="Calibri" w:eastAsia="Times New Roman" w:hAnsi="Calibri" w:cs="Calibri"/>
        </w:rPr>
        <w:t xml:space="preserve"> </w:t>
      </w:r>
      <w:r w:rsidRPr="0072184E">
        <w:rPr>
          <w:rFonts w:ascii="Calibri" w:eastAsia="Times New Roman" w:hAnsi="Calibri" w:cs="Calibri"/>
        </w:rPr>
        <w:t>(„</w:t>
      </w:r>
      <w:r w:rsidRPr="0072184E">
        <w:rPr>
          <w:rFonts w:ascii="Calibri" w:eastAsia="Times New Roman" w:hAnsi="Calibri" w:cs="Calibri"/>
          <w:b/>
          <w:bCs/>
        </w:rPr>
        <w:t>Wynagrodzenie</w:t>
      </w:r>
      <w:r w:rsidRPr="0072184E">
        <w:rPr>
          <w:rFonts w:ascii="Calibri" w:eastAsia="Times New Roman" w:hAnsi="Calibri" w:cs="Calibri"/>
        </w:rPr>
        <w:t>”).</w:t>
      </w:r>
    </w:p>
    <w:p w14:paraId="554418AD" w14:textId="122C5DF0" w:rsidR="00BD798F" w:rsidRDefault="004304C0" w:rsidP="007829DA">
      <w:pPr>
        <w:numPr>
          <w:ilvl w:val="0"/>
          <w:numId w:val="19"/>
        </w:numPr>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 xml:space="preserve">Wynagrodzenie, o którym mowa w ust. 1 powiększone zostanie o </w:t>
      </w:r>
      <w:r w:rsidR="00DA26DD">
        <w:rPr>
          <w:rFonts w:ascii="Calibri" w:eastAsia="Times New Roman" w:hAnsi="Calibri" w:cs="Calibri"/>
        </w:rPr>
        <w:t xml:space="preserve">wartość </w:t>
      </w:r>
      <w:r w:rsidR="00DA26DD" w:rsidRPr="004304C0">
        <w:rPr>
          <w:rFonts w:ascii="Calibri" w:eastAsia="Times New Roman" w:hAnsi="Calibri" w:cs="Calibri"/>
        </w:rPr>
        <w:t>podat</w:t>
      </w:r>
      <w:r w:rsidR="00DA26DD">
        <w:rPr>
          <w:rFonts w:ascii="Calibri" w:eastAsia="Times New Roman" w:hAnsi="Calibri" w:cs="Calibri"/>
        </w:rPr>
        <w:t>ku</w:t>
      </w:r>
      <w:r w:rsidR="00DA26DD" w:rsidRPr="004304C0">
        <w:rPr>
          <w:rFonts w:ascii="Calibri" w:eastAsia="Times New Roman" w:hAnsi="Calibri" w:cs="Calibri"/>
        </w:rPr>
        <w:t xml:space="preserve"> </w:t>
      </w:r>
      <w:r w:rsidRPr="004304C0">
        <w:rPr>
          <w:rFonts w:ascii="Calibri" w:eastAsia="Times New Roman" w:hAnsi="Calibri" w:cs="Calibri"/>
        </w:rPr>
        <w:t xml:space="preserve">VAT zgodnie z obowiązującymi przepisami prawa. </w:t>
      </w:r>
    </w:p>
    <w:p w14:paraId="5112EE2A" w14:textId="77777777" w:rsidR="00BD798F" w:rsidRPr="00BD798F" w:rsidRDefault="004304C0" w:rsidP="007C0053">
      <w:pPr>
        <w:numPr>
          <w:ilvl w:val="0"/>
          <w:numId w:val="19"/>
        </w:numPr>
        <w:spacing w:after="0" w:line="240" w:lineRule="auto"/>
        <w:ind w:left="426" w:hanging="426"/>
        <w:contextualSpacing/>
        <w:jc w:val="both"/>
        <w:rPr>
          <w:rFonts w:ascii="Calibri" w:eastAsia="Times New Roman" w:hAnsi="Calibri" w:cs="Calibri"/>
        </w:rPr>
      </w:pPr>
      <w:r w:rsidRPr="00BD798F">
        <w:rPr>
          <w:rFonts w:ascii="Calibri" w:eastAsia="Times New Roman" w:hAnsi="Calibri" w:cs="Calibri"/>
          <w:lang w:val="x-none"/>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3F9E874A" w14:textId="77777777" w:rsidR="00BD798F" w:rsidRDefault="004304C0" w:rsidP="007829DA">
      <w:pPr>
        <w:numPr>
          <w:ilvl w:val="0"/>
          <w:numId w:val="19"/>
        </w:numPr>
        <w:spacing w:before="120" w:after="120" w:line="240" w:lineRule="auto"/>
        <w:ind w:left="425" w:hanging="425"/>
        <w:jc w:val="both"/>
        <w:rPr>
          <w:rFonts w:ascii="Calibri" w:eastAsia="Times New Roman" w:hAnsi="Calibri" w:cs="Calibri"/>
        </w:rPr>
      </w:pPr>
      <w:r w:rsidRPr="00BD798F">
        <w:rPr>
          <w:rFonts w:ascii="Calibri" w:eastAsia="Times New Roman" w:hAnsi="Calibri" w:cs="Calibri"/>
          <w:lang w:val="x-none"/>
        </w:rPr>
        <w:t>Wykonawca jest zobowiązany do archiwizowania kopii faktur</w:t>
      </w:r>
      <w:r w:rsidRPr="00BD798F">
        <w:rPr>
          <w:rFonts w:ascii="Calibri" w:eastAsia="Times New Roman" w:hAnsi="Calibri" w:cs="Calibri"/>
        </w:rPr>
        <w:t>y</w:t>
      </w:r>
      <w:r w:rsidRPr="00BD798F">
        <w:rPr>
          <w:rFonts w:ascii="Calibri" w:eastAsia="Times New Roman" w:hAnsi="Calibri" w:cs="Calibri"/>
          <w:lang w:val="x-none"/>
        </w:rPr>
        <w:t xml:space="preserve">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629918BB" w14:textId="1E0E06DE" w:rsidR="00BD798F" w:rsidRDefault="004304C0" w:rsidP="007C0053">
      <w:pPr>
        <w:numPr>
          <w:ilvl w:val="0"/>
          <w:numId w:val="19"/>
        </w:numPr>
        <w:spacing w:after="0" w:line="240" w:lineRule="auto"/>
        <w:ind w:left="426" w:hanging="426"/>
        <w:contextualSpacing/>
        <w:jc w:val="both"/>
        <w:rPr>
          <w:rFonts w:ascii="Calibri" w:eastAsia="Times New Roman" w:hAnsi="Calibri" w:cs="Calibri"/>
        </w:rPr>
      </w:pPr>
      <w:r w:rsidRPr="00BD798F">
        <w:rPr>
          <w:rFonts w:ascii="Calibri" w:eastAsia="Calibri" w:hAnsi="Calibri" w:cs="Calibri"/>
        </w:rPr>
        <w:t xml:space="preserve">Wynagrodzenie jest stałe i obejmuje wszystkie koszty Wykonawcy związane z realizacją Przedmiotu Umowy, w tym także koszty organizacji terenu budowy, koszt prac przygotowawczych (przygotowanie miejsca pracy i jego likwidacja po zakończeniu prac), koszty związane ze składowaniem, wywozem oraz utylizacją odpadów powstałych przy realizacji Przedmiotu Umowy, a także koszt wszystkich materiałów niezbędnych do wykonania prac objętych Przedmiotem Umowy oraz zapewnienie kierownika budowy przez cały okres trwania budowy. W związku z powyższym, Wykonawca nie będzie uprawniony do żądania żadnego innego wynagrodzenia za realizację Umowy poza Wynagrodzeniem umownym, powiększonym o należny podatek VAT. Strony zgodnie potwierdzają, że wysokość Wynagrodzenia uwzględnia ryzyko Wykonawcy z tytułu oszacowania wszelkich kosztów związanych z realizacją Przedmiotu Umowy. Niedoszacowanie, pominiecie lub brak należytego rozpoznania Przedmiotu </w:t>
      </w:r>
      <w:r w:rsidR="00362B29" w:rsidRPr="00BD798F">
        <w:rPr>
          <w:rFonts w:ascii="Calibri" w:eastAsia="Calibri" w:hAnsi="Calibri" w:cs="Calibri"/>
        </w:rPr>
        <w:t xml:space="preserve">Umowy </w:t>
      </w:r>
      <w:r w:rsidRPr="00BD798F">
        <w:rPr>
          <w:rFonts w:ascii="Calibri" w:eastAsia="Calibri" w:hAnsi="Calibri" w:cs="Calibri"/>
        </w:rPr>
        <w:t xml:space="preserve">nie może stanowić podstawy do żądania zmiany Wynagrodzenia ryczałtowego wskazanego w ust. 1. </w:t>
      </w:r>
      <w:r w:rsidR="00A169F3">
        <w:rPr>
          <w:rFonts w:ascii="Calibri" w:eastAsia="Calibri" w:hAnsi="Calibri" w:cs="Calibri"/>
        </w:rPr>
        <w:t>Strony wyłączają zastosowanie art.</w:t>
      </w:r>
      <w:r w:rsidR="009A5085">
        <w:rPr>
          <w:rFonts w:ascii="Calibri" w:eastAsia="Calibri" w:hAnsi="Calibri" w:cs="Calibri"/>
        </w:rPr>
        <w:t xml:space="preserve"> </w:t>
      </w:r>
      <w:r w:rsidR="001F217F" w:rsidRPr="001F217F">
        <w:rPr>
          <w:rFonts w:ascii="Calibri" w:eastAsia="Calibri" w:hAnsi="Calibri" w:cs="Calibri"/>
        </w:rPr>
        <w:t>357</w:t>
      </w:r>
      <w:r w:rsidR="001F217F" w:rsidRPr="001F217F">
        <w:rPr>
          <w:rFonts w:ascii="Calibri" w:eastAsia="Calibri" w:hAnsi="Calibri" w:cs="Calibri"/>
          <w:vertAlign w:val="superscript"/>
        </w:rPr>
        <w:t>1</w:t>
      </w:r>
      <w:r w:rsidR="001F217F">
        <w:rPr>
          <w:rFonts w:ascii="Calibri" w:eastAsia="Calibri" w:hAnsi="Calibri" w:cs="Calibri"/>
        </w:rPr>
        <w:t xml:space="preserve"> oraz art. </w:t>
      </w:r>
      <w:r w:rsidR="00F963C2">
        <w:rPr>
          <w:rFonts w:ascii="Calibri" w:eastAsia="Calibri" w:hAnsi="Calibri" w:cs="Calibri"/>
        </w:rPr>
        <w:t>632</w:t>
      </w:r>
      <w:r w:rsidR="00A169F3">
        <w:rPr>
          <w:rFonts w:ascii="Calibri" w:eastAsia="Calibri" w:hAnsi="Calibri" w:cs="Calibri"/>
        </w:rPr>
        <w:t xml:space="preserve"> </w:t>
      </w:r>
      <w:r w:rsidR="00A169F3" w:rsidRPr="00AB5B48">
        <w:rPr>
          <w:rFonts w:ascii="Calibri" w:eastAsia="Times New Roman" w:hAnsi="Calibri" w:cs="Calibri"/>
          <w:color w:val="000000"/>
        </w:rPr>
        <w:t>§</w:t>
      </w:r>
      <w:r w:rsidR="00A169F3">
        <w:rPr>
          <w:rFonts w:ascii="Calibri" w:eastAsia="Times New Roman" w:hAnsi="Calibri" w:cs="Calibri"/>
          <w:color w:val="000000"/>
        </w:rPr>
        <w:t xml:space="preserve"> 2</w:t>
      </w:r>
      <w:r w:rsidR="00F963C2">
        <w:rPr>
          <w:rFonts w:ascii="Calibri" w:eastAsia="Times New Roman" w:hAnsi="Calibri" w:cs="Calibri"/>
          <w:color w:val="000000"/>
        </w:rPr>
        <w:t xml:space="preserve"> Kodeksu Cywilnego. </w:t>
      </w:r>
      <w:r w:rsidR="00A169F3">
        <w:rPr>
          <w:rFonts w:ascii="Calibri" w:eastAsia="Times New Roman" w:hAnsi="Calibri" w:cs="Calibri"/>
          <w:color w:val="000000"/>
        </w:rPr>
        <w:t xml:space="preserve"> </w:t>
      </w:r>
    </w:p>
    <w:p w14:paraId="5E255032" w14:textId="1A4F23E8" w:rsidR="00BD798F" w:rsidRDefault="004304C0" w:rsidP="007829DA">
      <w:pPr>
        <w:numPr>
          <w:ilvl w:val="0"/>
          <w:numId w:val="19"/>
        </w:numPr>
        <w:spacing w:before="120" w:after="120" w:line="240" w:lineRule="auto"/>
        <w:ind w:left="425" w:hanging="425"/>
        <w:jc w:val="both"/>
        <w:rPr>
          <w:rFonts w:ascii="Calibri" w:eastAsia="Times New Roman" w:hAnsi="Calibri" w:cs="Calibri"/>
        </w:rPr>
      </w:pPr>
      <w:r w:rsidRPr="00BD798F">
        <w:rPr>
          <w:rFonts w:ascii="Calibri" w:eastAsia="Times New Roman" w:hAnsi="Calibri" w:cs="Calibri"/>
          <w:color w:val="000000"/>
        </w:rPr>
        <w:t xml:space="preserve">W przypadku stwierdzenia w trakcie realizacji prac, iż konieczne jest wykonanie </w:t>
      </w:r>
      <w:r w:rsidR="0025078F" w:rsidRPr="00BD798F">
        <w:rPr>
          <w:rFonts w:ascii="Calibri" w:eastAsia="Times New Roman" w:hAnsi="Calibri" w:cs="Calibri"/>
          <w:color w:val="000000"/>
        </w:rPr>
        <w:t>Robót Dodatkowych</w:t>
      </w:r>
      <w:r w:rsidR="002148C1">
        <w:rPr>
          <w:rFonts w:ascii="Calibri" w:eastAsia="Times New Roman" w:hAnsi="Calibri" w:cs="Calibri"/>
          <w:color w:val="000000"/>
        </w:rPr>
        <w:t xml:space="preserve"> lub Robót Zastępczych</w:t>
      </w:r>
      <w:r w:rsidRPr="00BD798F">
        <w:rPr>
          <w:rFonts w:ascii="Calibri" w:eastAsia="Times New Roman" w:hAnsi="Calibri" w:cs="Calibri"/>
          <w:color w:val="000000"/>
        </w:rPr>
        <w:t xml:space="preserve"> nieprzewidzianych Umową Wykonawca obowiązany jest poinformować o tym fakcie Zamawiającego i wstrzymać się z realizacją takich prac do dnia zawarcia pisemnego aneksu do Umowy. W przypadku naruszenia </w:t>
      </w:r>
      <w:r w:rsidR="000D10CA" w:rsidRPr="00AB5B48">
        <w:rPr>
          <w:rFonts w:ascii="Calibri" w:eastAsia="Times New Roman" w:hAnsi="Calibri" w:cs="Calibri"/>
          <w:color w:val="000000"/>
        </w:rPr>
        <w:t>§</w:t>
      </w:r>
      <w:r w:rsidR="000D10CA">
        <w:rPr>
          <w:rFonts w:ascii="Calibri" w:eastAsia="Times New Roman" w:hAnsi="Calibri" w:cs="Calibri"/>
          <w:color w:val="000000"/>
        </w:rPr>
        <w:t xml:space="preserve"> 11 ust 6 </w:t>
      </w:r>
      <w:r w:rsidRPr="00BD798F">
        <w:rPr>
          <w:rFonts w:ascii="Calibri" w:eastAsia="Times New Roman" w:hAnsi="Calibri" w:cs="Calibri"/>
          <w:color w:val="000000"/>
        </w:rPr>
        <w:t xml:space="preserve">przez Wykonawcę uznaje się, że wskazane prace są objęte kwotą wynagrodzenia wskazaną w ust. 1. </w:t>
      </w:r>
    </w:p>
    <w:p w14:paraId="50FD7D5F" w14:textId="0FD18CD2" w:rsidR="00BD798F" w:rsidRDefault="004304C0" w:rsidP="007C0053">
      <w:pPr>
        <w:numPr>
          <w:ilvl w:val="0"/>
          <w:numId w:val="19"/>
        </w:numPr>
        <w:spacing w:after="0" w:line="240" w:lineRule="auto"/>
        <w:ind w:left="426" w:hanging="426"/>
        <w:contextualSpacing/>
        <w:jc w:val="both"/>
        <w:rPr>
          <w:rFonts w:ascii="Calibri" w:eastAsia="Times New Roman" w:hAnsi="Calibri" w:cs="Calibri"/>
        </w:rPr>
      </w:pPr>
      <w:r w:rsidRPr="00BD798F">
        <w:rPr>
          <w:rFonts w:ascii="Calibri" w:eastAsia="Times New Roman" w:hAnsi="Calibri" w:cs="Calibri"/>
          <w:color w:val="000000"/>
        </w:rPr>
        <w:lastRenderedPageBreak/>
        <w:t xml:space="preserve">Rozliczenie Wynagrodzenia Wykonawcy z tytułu realizacji Przedmiotu Umowy następować będzie częściowo na podstawie </w:t>
      </w:r>
      <w:r w:rsidR="007D2AC7">
        <w:rPr>
          <w:rFonts w:ascii="Calibri" w:eastAsia="Times New Roman" w:hAnsi="Calibri" w:cs="Calibri"/>
          <w:color w:val="000000"/>
        </w:rPr>
        <w:t>prawidłowo wystawionych faktur</w:t>
      </w:r>
      <w:r w:rsidRPr="00BD798F">
        <w:rPr>
          <w:rFonts w:ascii="Calibri" w:eastAsia="Times New Roman" w:hAnsi="Calibri" w:cs="Calibri"/>
          <w:color w:val="000000"/>
        </w:rPr>
        <w:t xml:space="preserve"> przez Wykonawcę zgodnie z podpisanymi przez Strony </w:t>
      </w:r>
      <w:r w:rsidRPr="00CA6C26">
        <w:rPr>
          <w:rFonts w:ascii="Calibri" w:eastAsia="Times New Roman" w:hAnsi="Calibri" w:cs="Calibri"/>
          <w:color w:val="000000"/>
        </w:rPr>
        <w:t>protokołami odbioru częściowego,</w:t>
      </w:r>
      <w:r w:rsidRPr="00BD798F">
        <w:rPr>
          <w:rFonts w:ascii="Calibri" w:eastAsia="Times New Roman" w:hAnsi="Calibri" w:cs="Calibri"/>
          <w:color w:val="000000"/>
        </w:rPr>
        <w:t xml:space="preserve"> obejmujących zakres Przedmiotu Umowy wykonany w ramach danego Etapu. Protokół odbioru częściowego zostanie podpisany z chwilą zakończenia prac w ramach danego Etapu i zgłoszenia ich do odbioru przez Wykonawcę. Podstawą wystawienia ostatniej faktury będzie protokół odbioru końcowego sporządzony na zasadach określonych w </w:t>
      </w:r>
      <w:r w:rsidRPr="00AB5B48">
        <w:rPr>
          <w:rFonts w:ascii="Calibri" w:eastAsia="Times New Roman" w:hAnsi="Calibri" w:cs="Calibri"/>
          <w:color w:val="000000"/>
        </w:rPr>
        <w:t xml:space="preserve">§ </w:t>
      </w:r>
      <w:r w:rsidR="00E918D5" w:rsidRPr="00AB5B48">
        <w:rPr>
          <w:rFonts w:ascii="Calibri" w:eastAsia="Times New Roman" w:hAnsi="Calibri" w:cs="Calibri"/>
          <w:b/>
          <w:color w:val="000000"/>
        </w:rPr>
        <w:t>10</w:t>
      </w:r>
      <w:r w:rsidRPr="00AB5B48">
        <w:rPr>
          <w:rFonts w:ascii="Calibri" w:eastAsia="Times New Roman" w:hAnsi="Calibri" w:cs="Calibri"/>
          <w:color w:val="000000"/>
        </w:rPr>
        <w:t>.</w:t>
      </w:r>
      <w:r w:rsidRPr="00BD798F">
        <w:rPr>
          <w:rFonts w:ascii="Calibri" w:eastAsia="Times New Roman" w:hAnsi="Calibri" w:cs="Calibri"/>
          <w:color w:val="000000"/>
        </w:rPr>
        <w:t xml:space="preserve"> </w:t>
      </w:r>
      <w:r w:rsidRPr="00BD798F">
        <w:rPr>
          <w:rFonts w:ascii="Calibri" w:eastAsia="Times New Roman" w:hAnsi="Calibri" w:cs="Calibri"/>
        </w:rPr>
        <w:t>W</w:t>
      </w:r>
      <w:r w:rsidR="000B711D" w:rsidRPr="00BD798F">
        <w:rPr>
          <w:rFonts w:ascii="Calibri" w:eastAsia="Times New Roman" w:hAnsi="Calibri" w:cs="Calibri"/>
        </w:rPr>
        <w:t xml:space="preserve"> </w:t>
      </w:r>
      <w:r w:rsidRPr="00BD798F">
        <w:rPr>
          <w:rFonts w:ascii="Calibri" w:eastAsia="Times New Roman" w:hAnsi="Calibri" w:cs="Calibri"/>
        </w:rPr>
        <w:t xml:space="preserve">przypadku wyrażenia przez Zamawiającego zgody na powierzenie wykonania części prac podwykonawcom dodatkową podstawą do wypłaty należności Wykonawcy będą pisemne oświadczenia podwykonawców podpisane przez upoważnione osoby i zgodne ze wzorem przekazanym przez Zamawiającego, potwierdzające otrzymanie przez podwykonawców wszystkich należności za zrealizowane prace, które zostaną dostarczone do Zamawiającego najpóźniej na 5 (słownie: pięć) dni roboczych przed upływem terminu płatności faktury. Oświadczenia podwykonawców nie mogą być wystawione z datą wcześniejszą niż data właściwego </w:t>
      </w:r>
      <w:r w:rsidRPr="00BD798F">
        <w:rPr>
          <w:rFonts w:ascii="Calibri" w:eastAsia="Times New Roman" w:hAnsi="Calibri" w:cs="Calibri"/>
          <w:color w:val="000000"/>
        </w:rPr>
        <w:t>protokołu odbioru częściowego lub data bezusterkowego protokołu odbioru końcowego</w:t>
      </w:r>
      <w:r w:rsidRPr="00BD798F">
        <w:rPr>
          <w:rFonts w:ascii="Calibri" w:eastAsia="Times New Roman" w:hAnsi="Calibri" w:cs="Calibri"/>
        </w:rPr>
        <w:t xml:space="preserve"> stanowiących załącznik do faktury Wykonawcy. W przypadku powierzenia prac dalszemu podwykonawcy, zgodnie z postanowieniami Umowy, podstawą do wypłaty należności dla Wykonawcy będzie dodatkowo oświadczenie dalszego podwykonawcy zgodne ze wzorem przekazanym przez Zamawiającego, o otrzymaniu wszystkich należności, za zrealizowane prace, przy czym postanowienia zdań poprzednich niniejszego ustępu mają odpowiednie zastosowanie.</w:t>
      </w:r>
    </w:p>
    <w:p w14:paraId="3FA2D0D9" w14:textId="6481986D" w:rsidR="00BD798F" w:rsidRDefault="004304C0" w:rsidP="007829DA">
      <w:pPr>
        <w:numPr>
          <w:ilvl w:val="0"/>
          <w:numId w:val="19"/>
        </w:numPr>
        <w:spacing w:before="120" w:after="120" w:line="240" w:lineRule="auto"/>
        <w:ind w:left="425" w:hanging="425"/>
        <w:jc w:val="both"/>
        <w:rPr>
          <w:rFonts w:ascii="Calibri" w:eastAsia="Times New Roman" w:hAnsi="Calibri" w:cs="Calibri"/>
        </w:rPr>
      </w:pPr>
      <w:r w:rsidRPr="00BD798F">
        <w:rPr>
          <w:rFonts w:ascii="Calibri" w:eastAsia="Times New Roman" w:hAnsi="Calibri" w:cs="Calibri"/>
        </w:rPr>
        <w:t xml:space="preserve">W przypadku dostarczenia przez Wykonawcę którejkolwiek faktury bez załączonego podpisanego przez obie Strony protokołu odbioru częściowego lub protokołu odbioru końcowego oraz bez dodatkowych oświadczeń podwykonawców i dalszych podwykonawców, zgodnych z ust. </w:t>
      </w:r>
      <w:r w:rsidR="00701183">
        <w:rPr>
          <w:rFonts w:ascii="Calibri" w:eastAsia="Times New Roman" w:hAnsi="Calibri" w:cs="Calibri"/>
        </w:rPr>
        <w:t>7</w:t>
      </w:r>
      <w:r w:rsidR="00701183" w:rsidRPr="00BD798F">
        <w:rPr>
          <w:rFonts w:ascii="Calibri" w:eastAsia="Times New Roman" w:hAnsi="Calibri" w:cs="Calibri"/>
        </w:rPr>
        <w:t xml:space="preserve"> </w:t>
      </w:r>
      <w:r w:rsidRPr="00BD798F">
        <w:rPr>
          <w:rFonts w:ascii="Calibri" w:eastAsia="Times New Roman" w:hAnsi="Calibri" w:cs="Calibri"/>
        </w:rPr>
        <w:t>powyżej, Zamawiający ma prawo wstrzymać zapłatę danej faktury bez obowiązku zapłaty odsetek za opóźnienie. Terminy płatności liczone będą od momentu, w którym Wykonawca dostarczy komplet brakujących dokumentów.</w:t>
      </w:r>
    </w:p>
    <w:p w14:paraId="75F95935" w14:textId="79D4B4FB" w:rsidR="00BD798F" w:rsidRDefault="004304C0" w:rsidP="007C0053">
      <w:pPr>
        <w:numPr>
          <w:ilvl w:val="0"/>
          <w:numId w:val="19"/>
        </w:numPr>
        <w:spacing w:after="0" w:line="240" w:lineRule="auto"/>
        <w:ind w:left="426" w:hanging="426"/>
        <w:contextualSpacing/>
        <w:jc w:val="both"/>
        <w:rPr>
          <w:rFonts w:ascii="Calibri" w:eastAsia="Times New Roman" w:hAnsi="Calibri" w:cs="Calibri"/>
        </w:rPr>
      </w:pPr>
      <w:r w:rsidRPr="00BD798F">
        <w:rPr>
          <w:rFonts w:ascii="Calibri" w:eastAsia="Times New Roman" w:hAnsi="Calibri" w:cs="Calibri"/>
        </w:rPr>
        <w:t>Wynagrodzenie za wykonane roboty będzie płatne przez Zamawiającego przelewem na konto Wykonawcy wskazane na fakturze w terminie 30 dni</w:t>
      </w:r>
      <w:r w:rsidRPr="00BD798F">
        <w:rPr>
          <w:rFonts w:ascii="Calibri" w:eastAsia="Times New Roman" w:hAnsi="Calibri" w:cs="Times New Roman"/>
        </w:rPr>
        <w:t xml:space="preserve"> </w:t>
      </w:r>
      <w:r w:rsidRPr="00BD798F">
        <w:rPr>
          <w:rFonts w:ascii="Calibri" w:eastAsia="Times New Roman" w:hAnsi="Calibri" w:cs="Calibri"/>
        </w:rPr>
        <w:t xml:space="preserve">od doręczenia Zamawiającemu prawidłowo wystawionej faktury VAT, przesłanej na adres: ENERGOMEDIA sp. z o.o., ul. Fabryczna 22, 32-540 Trzebinia, z dopiskiem: „FAKTURA”. </w:t>
      </w:r>
    </w:p>
    <w:p w14:paraId="1C90AD4A" w14:textId="52F0ABBD" w:rsidR="004304C0" w:rsidRPr="00BD798F" w:rsidRDefault="004304C0" w:rsidP="007829DA">
      <w:pPr>
        <w:numPr>
          <w:ilvl w:val="0"/>
          <w:numId w:val="19"/>
        </w:numPr>
        <w:spacing w:before="120" w:after="120" w:line="240" w:lineRule="auto"/>
        <w:ind w:left="425" w:hanging="426"/>
        <w:contextualSpacing/>
        <w:jc w:val="both"/>
        <w:rPr>
          <w:rFonts w:ascii="Calibri" w:eastAsia="Times New Roman" w:hAnsi="Calibri" w:cs="Calibri"/>
        </w:rPr>
      </w:pPr>
      <w:r w:rsidRPr="00BD798F">
        <w:rPr>
          <w:rFonts w:ascii="Calibri" w:eastAsia="Times New Roman" w:hAnsi="Calibri" w:cs="Calibri"/>
        </w:rPr>
        <w:t>Strony oświadczają, że są podatnikami podatku od towarów i usług czynnymi i posiadają numer identyfikacji podatkowej VAT:</w:t>
      </w:r>
    </w:p>
    <w:p w14:paraId="7554AA06" w14:textId="624D0E7B" w:rsidR="004304C0" w:rsidRPr="006A29B2" w:rsidRDefault="004304C0" w:rsidP="007829DA">
      <w:pPr>
        <w:spacing w:before="120" w:after="120" w:line="240" w:lineRule="auto"/>
        <w:ind w:left="425"/>
        <w:contextualSpacing/>
        <w:jc w:val="both"/>
        <w:rPr>
          <w:rFonts w:ascii="Calibri" w:eastAsia="Times New Roman" w:hAnsi="Calibri" w:cs="Calibri"/>
        </w:rPr>
      </w:pPr>
      <w:r w:rsidRPr="006A29B2">
        <w:rPr>
          <w:rFonts w:ascii="Calibri" w:eastAsia="Times New Roman" w:hAnsi="Calibri" w:cs="Calibri"/>
        </w:rPr>
        <w:t xml:space="preserve">Zamawiający </w:t>
      </w:r>
      <w:r w:rsidRPr="006A29B2">
        <w:rPr>
          <w:rFonts w:ascii="Calibri" w:eastAsia="Times New Roman" w:hAnsi="Calibri" w:cs="Calibri"/>
        </w:rPr>
        <w:tab/>
      </w:r>
      <w:r w:rsidR="009C2383" w:rsidRPr="006A29B2">
        <w:rPr>
          <w:rFonts w:eastAsia="Times New Roman" w:cs="Tahoma"/>
        </w:rPr>
        <w:t>NIP nr 628-18-75-399</w:t>
      </w:r>
    </w:p>
    <w:p w14:paraId="4C0BA695" w14:textId="77FD4BE1" w:rsidR="004304C0" w:rsidRPr="004304C0" w:rsidRDefault="004304C0" w:rsidP="007829DA">
      <w:pPr>
        <w:spacing w:before="120" w:after="120" w:line="240" w:lineRule="auto"/>
        <w:ind w:left="425"/>
        <w:contextualSpacing/>
        <w:jc w:val="both"/>
        <w:rPr>
          <w:rFonts w:ascii="Calibri" w:eastAsia="Times New Roman" w:hAnsi="Calibri" w:cs="Calibri"/>
        </w:rPr>
      </w:pPr>
      <w:r w:rsidRPr="0072184E">
        <w:rPr>
          <w:rFonts w:ascii="Calibri" w:eastAsia="Times New Roman" w:hAnsi="Calibri" w:cs="Calibri"/>
        </w:rPr>
        <w:t xml:space="preserve">Wykonawca </w:t>
      </w:r>
      <w:r w:rsidRPr="0072184E">
        <w:rPr>
          <w:rFonts w:ascii="Calibri" w:eastAsia="Times New Roman" w:hAnsi="Calibri" w:cs="Calibri"/>
        </w:rPr>
        <w:tab/>
      </w:r>
      <w:r w:rsidR="0095749C" w:rsidRPr="0072184E">
        <w:rPr>
          <w:rFonts w:eastAsia="Times New Roman" w:cs="Tahoma"/>
        </w:rPr>
        <w:t xml:space="preserve">NIP nr </w:t>
      </w:r>
      <w:r w:rsidR="007829DA">
        <w:rPr>
          <w:rFonts w:eastAsia="Times New Roman" w:cs="Tahoma"/>
        </w:rPr>
        <w:t>…………………….</w:t>
      </w:r>
    </w:p>
    <w:p w14:paraId="3787CB8E" w14:textId="3C2C8E07" w:rsidR="00BD798F" w:rsidRDefault="004304C0" w:rsidP="007C0053">
      <w:pPr>
        <w:pStyle w:val="Akapitzlist"/>
        <w:numPr>
          <w:ilvl w:val="0"/>
          <w:numId w:val="19"/>
        </w:numPr>
        <w:spacing w:line="240" w:lineRule="auto"/>
        <w:ind w:left="426" w:hanging="426"/>
        <w:rPr>
          <w:rFonts w:ascii="Calibri" w:eastAsia="Times New Roman" w:hAnsi="Calibri" w:cs="Calibri"/>
        </w:rPr>
      </w:pPr>
      <w:r w:rsidRPr="00BD798F">
        <w:rPr>
          <w:rFonts w:ascii="Calibri" w:eastAsia="Times New Roman" w:hAnsi="Calibri" w:cs="Calibri"/>
        </w:rPr>
        <w:t xml:space="preserve">Płatność wynikająca z faktury będzie realizowana w mechanizmie podzielonej płatności, </w:t>
      </w:r>
      <w:r w:rsidR="008F39A5" w:rsidRPr="00800D2A">
        <w:rPr>
          <w:rFonts w:ascii="Calibri" w:eastAsia="Times New Roman" w:hAnsi="Calibri" w:cs="Calibri"/>
        </w:rPr>
        <w:t>o którym mowa w ustawie z dnia 15 grudnia 2017 r. o zmianie ustawy o podatku od towarów i usług oraz niektórych innych ustaw (Dz. U. z 2018 r, poz. 62)</w:t>
      </w:r>
      <w:r w:rsidR="00213316">
        <w:rPr>
          <w:rFonts w:ascii="Calibri" w:eastAsia="Times New Roman" w:hAnsi="Calibri" w:cs="Calibri"/>
        </w:rPr>
        <w:t xml:space="preserve">, </w:t>
      </w:r>
      <w:r w:rsidRPr="00BD798F">
        <w:rPr>
          <w:rFonts w:ascii="Calibri" w:eastAsia="Times New Roman" w:hAnsi="Calibri" w:cs="Calibri"/>
        </w:rPr>
        <w:t>o którym mowa w art. 108 a ustawy z dnia 11 marca 2004 r. o podatku od towarów i usług (</w:t>
      </w:r>
      <w:proofErr w:type="spellStart"/>
      <w:r w:rsidRPr="00BD798F">
        <w:rPr>
          <w:rFonts w:ascii="Calibri" w:eastAsia="Times New Roman" w:hAnsi="Calibri" w:cs="Calibri"/>
        </w:rPr>
        <w:t>t.j</w:t>
      </w:r>
      <w:proofErr w:type="spellEnd"/>
      <w:r w:rsidRPr="00BD798F">
        <w:rPr>
          <w:rFonts w:ascii="Calibri" w:eastAsia="Times New Roman" w:hAnsi="Calibri" w:cs="Calibri"/>
        </w:rPr>
        <w:t>. Dz. U. z 2020 r., poz. 106), wyłącznie na wskazany przez Wykonawcę rachunek bankowy figurujący w wykazie podatników VAT prowadzonym przez właściwy organ administracji (tzw. Białej Liście).</w:t>
      </w:r>
    </w:p>
    <w:p w14:paraId="40269B5E" w14:textId="77777777" w:rsidR="00BD798F" w:rsidRDefault="004304C0" w:rsidP="007829DA">
      <w:pPr>
        <w:pStyle w:val="Akapitzlist"/>
        <w:numPr>
          <w:ilvl w:val="0"/>
          <w:numId w:val="19"/>
        </w:numPr>
        <w:spacing w:before="120" w:after="120" w:line="240" w:lineRule="auto"/>
        <w:ind w:left="425" w:hanging="425"/>
        <w:contextualSpacing w:val="0"/>
        <w:rPr>
          <w:rFonts w:ascii="Calibri" w:eastAsia="Times New Roman" w:hAnsi="Calibri" w:cs="Calibri"/>
        </w:rPr>
      </w:pPr>
      <w:r w:rsidRPr="00BD798F">
        <w:rPr>
          <w:rFonts w:ascii="Calibri" w:eastAsia="Times New Roman" w:hAnsi="Calibri" w:cs="Calibri"/>
        </w:rPr>
        <w:t>Zamawiający ma prawo potrącić z wynagrodzenia należnego Wykonawcy przysługujące Zamawiającemu kary umowne.</w:t>
      </w:r>
    </w:p>
    <w:p w14:paraId="49AE2638" w14:textId="77777777" w:rsidR="00BD798F" w:rsidRDefault="004304C0" w:rsidP="007C0053">
      <w:pPr>
        <w:pStyle w:val="Akapitzlist"/>
        <w:numPr>
          <w:ilvl w:val="0"/>
          <w:numId w:val="19"/>
        </w:numPr>
        <w:spacing w:line="240" w:lineRule="auto"/>
        <w:ind w:left="426" w:hanging="426"/>
        <w:rPr>
          <w:rFonts w:ascii="Calibri" w:eastAsia="Times New Roman" w:hAnsi="Calibri" w:cs="Calibri"/>
        </w:rPr>
      </w:pPr>
      <w:r w:rsidRPr="00BD798F">
        <w:rPr>
          <w:rFonts w:ascii="Calibri" w:eastAsia="Times New Roman" w:hAnsi="Calibri" w:cs="Calibri"/>
        </w:rPr>
        <w:t xml:space="preserve">Wykonawca nie może bez uprzedniej pisemnej zgody Zamawiającego przenieść na osoby trzecie wierzytelności wynikających z niniejszej umowy. </w:t>
      </w:r>
    </w:p>
    <w:p w14:paraId="109403BF" w14:textId="77777777" w:rsidR="00BD798F" w:rsidRDefault="004304C0" w:rsidP="007829DA">
      <w:pPr>
        <w:pStyle w:val="Akapitzlist"/>
        <w:numPr>
          <w:ilvl w:val="0"/>
          <w:numId w:val="19"/>
        </w:numPr>
        <w:spacing w:before="120" w:after="120" w:line="240" w:lineRule="auto"/>
        <w:ind w:left="425" w:hanging="425"/>
        <w:contextualSpacing w:val="0"/>
        <w:rPr>
          <w:rFonts w:ascii="Calibri" w:eastAsia="Times New Roman" w:hAnsi="Calibri" w:cs="Calibri"/>
        </w:rPr>
      </w:pPr>
      <w:r w:rsidRPr="00BD798F">
        <w:rPr>
          <w:rFonts w:ascii="Calibri" w:eastAsia="Times New Roman" w:hAnsi="Calibri" w:cs="Calibri"/>
        </w:rPr>
        <w:t xml:space="preserve">Za datę dokonania płatności na rzecz Wykonawcy przyjmuje się datę obciążenia rachunku bankowego Zamawiającego. </w:t>
      </w:r>
    </w:p>
    <w:p w14:paraId="39D9AD5F" w14:textId="77777777" w:rsidR="00BD798F" w:rsidRDefault="004304C0" w:rsidP="007829DA">
      <w:pPr>
        <w:pStyle w:val="Akapitzlist"/>
        <w:numPr>
          <w:ilvl w:val="0"/>
          <w:numId w:val="19"/>
        </w:numPr>
        <w:spacing w:before="120" w:after="120" w:line="240" w:lineRule="auto"/>
        <w:ind w:left="425" w:hanging="425"/>
        <w:contextualSpacing w:val="0"/>
        <w:rPr>
          <w:rFonts w:ascii="Calibri" w:eastAsia="Times New Roman" w:hAnsi="Calibri" w:cs="Calibri"/>
        </w:rPr>
      </w:pPr>
      <w:r w:rsidRPr="00BD798F">
        <w:rPr>
          <w:rFonts w:ascii="Calibri" w:eastAsia="Times New Roman" w:hAnsi="Calibri" w:cs="Calibri"/>
        </w:rPr>
        <w:t xml:space="preserve">W przypadku, gdy zakres prac w ramach Przedmiotu Umowy zostanie z jakiegokolwiek powodu ograniczony przez Zamawiającego w stosunku do zakresu wskazanego w </w:t>
      </w:r>
      <w:r w:rsidRPr="00BD798F">
        <w:rPr>
          <w:rFonts w:ascii="Calibri" w:eastAsia="Times New Roman" w:hAnsi="Calibri" w:cs="Calibri"/>
          <w:b/>
        </w:rPr>
        <w:t>Załączniku nr 1</w:t>
      </w:r>
      <w:r w:rsidRPr="00BD798F">
        <w:rPr>
          <w:rFonts w:ascii="Calibri" w:eastAsia="Times New Roman" w:hAnsi="Calibri" w:cs="Calibri"/>
        </w:rPr>
        <w:t xml:space="preserve">, Wynagrodzenie zostanie obniżone stosownie do zmniejszonego zakresu prac zgodnie z odrębną kalkulację wykonaną przez Zamawiającego w oparciu o </w:t>
      </w:r>
      <w:r w:rsidRPr="00BD798F">
        <w:rPr>
          <w:rFonts w:ascii="Calibri" w:eastAsia="Times New Roman" w:hAnsi="Calibri" w:cs="Calibri"/>
          <w:b/>
        </w:rPr>
        <w:t>Załącznik nr 7</w:t>
      </w:r>
      <w:r w:rsidRPr="00BD798F">
        <w:rPr>
          <w:rFonts w:ascii="Calibri" w:eastAsia="Times New Roman" w:hAnsi="Calibri" w:cs="Calibri"/>
        </w:rPr>
        <w:t>.</w:t>
      </w:r>
    </w:p>
    <w:p w14:paraId="52ACA5F6" w14:textId="263D2978" w:rsidR="004304C0" w:rsidRPr="00BD798F" w:rsidRDefault="004304C0" w:rsidP="007C0053">
      <w:pPr>
        <w:pStyle w:val="Akapitzlist"/>
        <w:numPr>
          <w:ilvl w:val="0"/>
          <w:numId w:val="19"/>
        </w:numPr>
        <w:spacing w:line="240" w:lineRule="auto"/>
        <w:ind w:left="426" w:hanging="426"/>
        <w:rPr>
          <w:rFonts w:ascii="Calibri" w:eastAsia="Times New Roman" w:hAnsi="Calibri" w:cs="Calibri"/>
        </w:rPr>
      </w:pPr>
      <w:r w:rsidRPr="00BD798F">
        <w:rPr>
          <w:rFonts w:ascii="Calibri" w:eastAsia="Times New Roman" w:hAnsi="Calibri" w:cs="Calibri"/>
          <w:bCs/>
        </w:rPr>
        <w:lastRenderedPageBreak/>
        <w:t xml:space="preserve">Działając na podstawie art. 4c ustawy z dnia 8 marca 2013 r. o przeciwdziałaniu nadmiernym opóźnieniom w transakcjach handlowych (Dz. U. z 2019 r. poz.118 ze zm.), ENERGOMEDIA sp. z o.o. oświadcza, że posiada status dużego przedsiębiorcy. </w:t>
      </w:r>
    </w:p>
    <w:p w14:paraId="4467B505" w14:textId="77777777" w:rsidR="004304C0" w:rsidRPr="004304C0" w:rsidRDefault="004304C0" w:rsidP="007C0053">
      <w:pPr>
        <w:spacing w:before="120" w:after="120" w:line="240" w:lineRule="auto"/>
        <w:ind w:left="426" w:hanging="426"/>
        <w:jc w:val="both"/>
        <w:rPr>
          <w:rFonts w:ascii="Calibri" w:eastAsia="Times New Roman" w:hAnsi="Calibri" w:cs="Calibri"/>
          <w:b/>
        </w:rPr>
      </w:pPr>
    </w:p>
    <w:p w14:paraId="599854CF" w14:textId="387AA15D"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2322AA" w:rsidRPr="004304C0">
        <w:rPr>
          <w:rFonts w:ascii="Calibri" w:eastAsia="Times New Roman" w:hAnsi="Calibri" w:cs="Calibri"/>
          <w:b/>
        </w:rPr>
        <w:t>1</w:t>
      </w:r>
      <w:r w:rsidR="00480C7B">
        <w:rPr>
          <w:rFonts w:ascii="Calibri" w:eastAsia="Times New Roman" w:hAnsi="Calibri" w:cs="Calibri"/>
          <w:b/>
        </w:rPr>
        <w:t>2</w:t>
      </w:r>
    </w:p>
    <w:p w14:paraId="43FA7ACA" w14:textId="77777777" w:rsidR="004304C0" w:rsidRPr="004304C0" w:rsidRDefault="004304C0" w:rsidP="004304C0">
      <w:pPr>
        <w:spacing w:before="120" w:after="120" w:line="240" w:lineRule="auto"/>
        <w:jc w:val="center"/>
        <w:rPr>
          <w:rFonts w:ascii="Calibri" w:eastAsia="Times New Roman" w:hAnsi="Calibri" w:cs="Calibri"/>
        </w:rPr>
      </w:pPr>
      <w:r w:rsidRPr="004304C0">
        <w:rPr>
          <w:rFonts w:ascii="Calibri" w:eastAsia="Times New Roman" w:hAnsi="Calibri" w:cs="Calibri"/>
          <w:b/>
        </w:rPr>
        <w:t>Przedstawiciele Stron</w:t>
      </w:r>
    </w:p>
    <w:p w14:paraId="7B457F4E" w14:textId="30CC1A57" w:rsidR="004304C0" w:rsidRPr="004304C0" w:rsidRDefault="004304C0" w:rsidP="00F90714">
      <w:pPr>
        <w:numPr>
          <w:ilvl w:val="1"/>
          <w:numId w:val="30"/>
        </w:numPr>
        <w:tabs>
          <w:tab w:val="num" w:pos="0"/>
        </w:tabs>
        <w:spacing w:after="0" w:line="240" w:lineRule="auto"/>
        <w:ind w:left="426" w:hanging="426"/>
        <w:jc w:val="both"/>
        <w:rPr>
          <w:rFonts w:ascii="Calibri" w:eastAsia="Times New Roman" w:hAnsi="Calibri" w:cs="Calibri"/>
        </w:rPr>
      </w:pPr>
      <w:r w:rsidRPr="004304C0">
        <w:rPr>
          <w:rFonts w:ascii="Calibri" w:eastAsia="Times New Roman" w:hAnsi="Calibri" w:cs="Calibri"/>
        </w:rPr>
        <w:t>1.</w:t>
      </w:r>
      <w:r w:rsidR="00055C44">
        <w:rPr>
          <w:rFonts w:ascii="Calibri" w:eastAsia="Times New Roman" w:hAnsi="Calibri" w:cs="Calibri"/>
        </w:rPr>
        <w:tab/>
      </w:r>
      <w:r w:rsidRPr="004304C0">
        <w:rPr>
          <w:rFonts w:ascii="Calibri" w:eastAsia="Times New Roman" w:hAnsi="Calibri" w:cs="Calibri"/>
        </w:rPr>
        <w:t xml:space="preserve"> Strony ustanawiaj następujących przedstawicieli upoważnionych do realizacji Umowy:</w:t>
      </w:r>
    </w:p>
    <w:p w14:paraId="21179F7F" w14:textId="77777777" w:rsidR="00B2715A" w:rsidRPr="00B2715A" w:rsidRDefault="00B2715A" w:rsidP="00662EEB">
      <w:pPr>
        <w:pStyle w:val="Akapitzlist"/>
        <w:spacing w:line="240" w:lineRule="auto"/>
        <w:rPr>
          <w:rFonts w:ascii="Calibri" w:hAnsi="Calibri"/>
        </w:rPr>
      </w:pPr>
      <w:r w:rsidRPr="00B2715A">
        <w:rPr>
          <w:rFonts w:ascii="Calibri" w:hAnsi="Calibri"/>
        </w:rPr>
        <w:t>a) Kierownikiem Realizacji Projektu z ramienia Zamawiającego będzie:</w:t>
      </w:r>
    </w:p>
    <w:p w14:paraId="224E9338" w14:textId="31E51765" w:rsidR="00B2715A" w:rsidRPr="00721210" w:rsidRDefault="00B2715A" w:rsidP="00662EEB">
      <w:pPr>
        <w:pStyle w:val="Akapitzlist"/>
        <w:spacing w:line="240" w:lineRule="auto"/>
        <w:rPr>
          <w:rFonts w:ascii="Calibri" w:hAnsi="Calibri"/>
        </w:rPr>
      </w:pPr>
      <w:r w:rsidRPr="00721210">
        <w:rPr>
          <w:rFonts w:ascii="Calibri" w:hAnsi="Calibri"/>
        </w:rPr>
        <w:t>(●)</w:t>
      </w:r>
      <w:r w:rsidR="00460099" w:rsidRPr="00721210">
        <w:rPr>
          <w:rFonts w:ascii="Calibri" w:hAnsi="Calibri"/>
        </w:rPr>
        <w:t>Jarosław Jakubowski</w:t>
      </w:r>
      <w:r w:rsidRPr="00721210">
        <w:rPr>
          <w:rFonts w:ascii="Calibri" w:hAnsi="Calibri"/>
        </w:rPr>
        <w:t xml:space="preserve"> – Kierownik Realizacji Projektu</w:t>
      </w:r>
    </w:p>
    <w:p w14:paraId="3B729B25" w14:textId="4C610CE0" w:rsidR="00B2715A" w:rsidRPr="009C26FF" w:rsidRDefault="00B2715A" w:rsidP="00662EEB">
      <w:pPr>
        <w:pStyle w:val="Akapitzlist"/>
        <w:spacing w:line="240" w:lineRule="auto"/>
        <w:rPr>
          <w:rFonts w:ascii="Calibri" w:hAnsi="Calibri"/>
          <w:lang w:val="en-GB"/>
        </w:rPr>
      </w:pPr>
      <w:r w:rsidRPr="00721210">
        <w:rPr>
          <w:rFonts w:ascii="Calibri" w:hAnsi="Calibri"/>
        </w:rPr>
        <w:t>telefon kontaktowy (</w:t>
      </w:r>
      <w:r w:rsidR="003151EF">
        <w:rPr>
          <w:rFonts w:ascii="Calibri" w:hAnsi="Calibri"/>
        </w:rPr>
        <w:t>………………</w:t>
      </w:r>
      <w:r w:rsidRPr="00721210">
        <w:rPr>
          <w:rFonts w:ascii="Calibri" w:hAnsi="Calibri"/>
        </w:rPr>
        <w:t xml:space="preserve">) </w:t>
      </w:r>
      <w:r w:rsidRPr="009C26FF">
        <w:rPr>
          <w:rFonts w:ascii="Calibri" w:hAnsi="Calibri"/>
          <w:lang w:val="en-GB"/>
        </w:rPr>
        <w:t xml:space="preserve">(email: </w:t>
      </w:r>
      <w:hyperlink r:id="rId8" w:history="1">
        <w:r w:rsidR="00721210" w:rsidRPr="009C26FF">
          <w:rPr>
            <w:rStyle w:val="Hipercze"/>
            <w:rFonts w:ascii="Calibri" w:hAnsi="Calibri"/>
            <w:color w:val="auto"/>
            <w:u w:val="none"/>
            <w:lang w:val="en-GB"/>
          </w:rPr>
          <w:t>(jaroslaw.jakubowski@energomedia.com.pl)</w:t>
        </w:r>
      </w:hyperlink>
      <w:r w:rsidRPr="009C26FF">
        <w:rPr>
          <w:rFonts w:ascii="Calibri" w:hAnsi="Calibri"/>
          <w:lang w:val="en-GB"/>
        </w:rPr>
        <w:t>)</w:t>
      </w:r>
    </w:p>
    <w:p w14:paraId="36B69F14" w14:textId="77777777" w:rsidR="00B2715A" w:rsidRPr="00721210" w:rsidRDefault="00B2715A" w:rsidP="00662EEB">
      <w:pPr>
        <w:pStyle w:val="Akapitzlist"/>
        <w:spacing w:line="240" w:lineRule="auto"/>
        <w:rPr>
          <w:rFonts w:ascii="Calibri" w:hAnsi="Calibri"/>
        </w:rPr>
      </w:pPr>
      <w:r w:rsidRPr="00721210">
        <w:rPr>
          <w:rFonts w:ascii="Calibri" w:hAnsi="Calibri"/>
        </w:rPr>
        <w:t xml:space="preserve">b) Nadzorującym prace z ramienia Zamawiającego będzie: </w:t>
      </w:r>
    </w:p>
    <w:p w14:paraId="1701846E" w14:textId="4FDC8A32" w:rsidR="00B2715A" w:rsidRPr="00721210" w:rsidDel="00C826F9" w:rsidRDefault="00B2715A" w:rsidP="00662EEB">
      <w:pPr>
        <w:pStyle w:val="Akapitzlist"/>
        <w:tabs>
          <w:tab w:val="num" w:pos="426"/>
        </w:tabs>
        <w:spacing w:line="240" w:lineRule="auto"/>
        <w:rPr>
          <w:rFonts w:ascii="Calibri" w:hAnsi="Calibri"/>
        </w:rPr>
      </w:pPr>
      <w:r w:rsidRPr="00721210">
        <w:rPr>
          <w:rFonts w:ascii="Calibri" w:hAnsi="Calibri"/>
        </w:rPr>
        <w:t xml:space="preserve">(●) </w:t>
      </w:r>
      <w:r w:rsidR="00460099" w:rsidRPr="00721210">
        <w:rPr>
          <w:rFonts w:ascii="Calibri" w:hAnsi="Calibri"/>
        </w:rPr>
        <w:t xml:space="preserve">Sławomir Marchewka </w:t>
      </w:r>
      <w:r w:rsidR="00721210" w:rsidRPr="00721210">
        <w:rPr>
          <w:rFonts w:ascii="Calibri" w:hAnsi="Calibri"/>
        </w:rPr>
        <w:t>– Nadzorujący</w:t>
      </w:r>
    </w:p>
    <w:p w14:paraId="30423259" w14:textId="7BEDB888" w:rsidR="00B2715A" w:rsidRPr="00C34357" w:rsidRDefault="00721210" w:rsidP="00662EEB">
      <w:pPr>
        <w:pStyle w:val="Akapitzlist"/>
        <w:tabs>
          <w:tab w:val="num" w:pos="426"/>
        </w:tabs>
        <w:spacing w:line="240" w:lineRule="auto"/>
        <w:rPr>
          <w:rFonts w:ascii="Calibri" w:hAnsi="Calibri"/>
          <w:lang w:val="en-GB"/>
        </w:rPr>
      </w:pPr>
      <w:r w:rsidRPr="00721210">
        <w:rPr>
          <w:rFonts w:ascii="Calibri" w:hAnsi="Calibri"/>
        </w:rPr>
        <w:t>telefon kontaktowy (</w:t>
      </w:r>
      <w:r w:rsidR="003151EF">
        <w:rPr>
          <w:rFonts w:ascii="Calibri" w:hAnsi="Calibri"/>
        </w:rPr>
        <w:t>………………</w:t>
      </w:r>
      <w:r w:rsidRPr="00721210">
        <w:rPr>
          <w:rFonts w:ascii="Calibri" w:hAnsi="Calibri"/>
        </w:rPr>
        <w:t xml:space="preserve">) </w:t>
      </w:r>
      <w:r w:rsidRPr="00C34357">
        <w:rPr>
          <w:rFonts w:ascii="Calibri" w:hAnsi="Calibri"/>
          <w:lang w:val="en-GB"/>
        </w:rPr>
        <w:t>(email: (slawomir.marchewka@energomedia.com.pl</w:t>
      </w:r>
      <w:r w:rsidR="00B2715A" w:rsidRPr="00C34357">
        <w:rPr>
          <w:rFonts w:ascii="Calibri" w:hAnsi="Calibri"/>
          <w:lang w:val="en-GB"/>
        </w:rPr>
        <w:t>))</w:t>
      </w:r>
    </w:p>
    <w:p w14:paraId="7692579F" w14:textId="7C70E69F" w:rsidR="00B2715A" w:rsidRPr="0072184E" w:rsidRDefault="00B2715A" w:rsidP="00662EEB">
      <w:pPr>
        <w:pStyle w:val="Akapitzlist"/>
        <w:spacing w:line="240" w:lineRule="auto"/>
        <w:rPr>
          <w:rFonts w:ascii="Calibri" w:hAnsi="Calibri"/>
        </w:rPr>
      </w:pPr>
      <w:r w:rsidRPr="0072184E">
        <w:rPr>
          <w:rFonts w:ascii="Calibri" w:hAnsi="Calibri"/>
        </w:rPr>
        <w:t>c) Kierownikiem Projektu z ramienia Wykonawcy będzie:</w:t>
      </w:r>
    </w:p>
    <w:p w14:paraId="6738600D" w14:textId="684385AE" w:rsidR="00B2715A" w:rsidRPr="0072184E" w:rsidRDefault="00B2715A" w:rsidP="00662EEB">
      <w:pPr>
        <w:pStyle w:val="Akapitzlist"/>
        <w:spacing w:line="240" w:lineRule="auto"/>
        <w:rPr>
          <w:rFonts w:ascii="Calibri" w:hAnsi="Calibri"/>
        </w:rPr>
      </w:pPr>
      <w:r w:rsidRPr="0072184E">
        <w:rPr>
          <w:rFonts w:ascii="Calibri" w:hAnsi="Calibri"/>
        </w:rPr>
        <w:t>(●)</w:t>
      </w:r>
      <w:r w:rsidR="0095749C" w:rsidRPr="0072184E">
        <w:rPr>
          <w:rFonts w:ascii="Calibri" w:hAnsi="Calibri"/>
        </w:rPr>
        <w:t xml:space="preserve"> </w:t>
      </w:r>
      <w:r w:rsidR="003151EF">
        <w:rPr>
          <w:rFonts w:ascii="Calibri" w:hAnsi="Calibri"/>
        </w:rPr>
        <w:t>………………………………</w:t>
      </w:r>
      <w:r w:rsidR="0095749C" w:rsidRPr="0072184E">
        <w:rPr>
          <w:rFonts w:ascii="Calibri" w:hAnsi="Calibri"/>
        </w:rPr>
        <w:t xml:space="preserve"> </w:t>
      </w:r>
    </w:p>
    <w:p w14:paraId="78C9C523" w14:textId="001C736C" w:rsidR="00B2715A" w:rsidRPr="0072184E" w:rsidRDefault="00B2715A" w:rsidP="00662EEB">
      <w:pPr>
        <w:pStyle w:val="Akapitzlist"/>
        <w:spacing w:line="240" w:lineRule="auto"/>
        <w:rPr>
          <w:rFonts w:ascii="Calibri" w:hAnsi="Calibri"/>
        </w:rPr>
      </w:pPr>
      <w:r w:rsidRPr="0072184E">
        <w:rPr>
          <w:rFonts w:ascii="Calibri" w:hAnsi="Calibri"/>
        </w:rPr>
        <w:t>telefon kontaktowy (</w:t>
      </w:r>
      <w:r w:rsidR="003151EF">
        <w:rPr>
          <w:rFonts w:ascii="Calibri" w:hAnsi="Calibri"/>
        </w:rPr>
        <w:t>……………………..</w:t>
      </w:r>
      <w:r w:rsidRPr="0072184E">
        <w:rPr>
          <w:rFonts w:ascii="Calibri" w:hAnsi="Calibri"/>
        </w:rPr>
        <w:t xml:space="preserve">), (email: </w:t>
      </w:r>
      <w:r w:rsidR="003151EF">
        <w:rPr>
          <w:rFonts w:ascii="Calibri" w:hAnsi="Calibri"/>
        </w:rPr>
        <w:t>……………………………………</w:t>
      </w:r>
      <w:r w:rsidRPr="0072184E">
        <w:rPr>
          <w:rFonts w:ascii="Calibri" w:hAnsi="Calibri"/>
        </w:rPr>
        <w:t>)</w:t>
      </w:r>
    </w:p>
    <w:p w14:paraId="6F9CB790" w14:textId="1BBD21E5" w:rsidR="00B2715A" w:rsidRPr="0072184E" w:rsidRDefault="00B2715A" w:rsidP="00662EEB">
      <w:pPr>
        <w:pStyle w:val="Akapitzlist"/>
        <w:spacing w:line="240" w:lineRule="auto"/>
        <w:rPr>
          <w:rFonts w:ascii="Calibri" w:hAnsi="Calibri"/>
        </w:rPr>
      </w:pPr>
      <w:r w:rsidRPr="0072184E">
        <w:rPr>
          <w:rFonts w:ascii="Calibri" w:hAnsi="Calibri"/>
        </w:rPr>
        <w:t>d)</w:t>
      </w:r>
      <w:r w:rsidR="009C2383" w:rsidRPr="0072184E">
        <w:rPr>
          <w:rFonts w:ascii="Calibri" w:hAnsi="Calibri"/>
        </w:rPr>
        <w:t xml:space="preserve"> Kierownikiem Budowy/Robót/</w:t>
      </w:r>
      <w:r w:rsidRPr="0072184E">
        <w:rPr>
          <w:rFonts w:ascii="Calibri" w:hAnsi="Calibri"/>
        </w:rPr>
        <w:t xml:space="preserve">Nadzorującym prace z ramienia Wykonawcy będzie: </w:t>
      </w:r>
    </w:p>
    <w:p w14:paraId="6A3B0639" w14:textId="425A417F" w:rsidR="00B2715A" w:rsidRPr="0072184E" w:rsidDel="00C826F9" w:rsidRDefault="0095749C" w:rsidP="00662EEB">
      <w:pPr>
        <w:pStyle w:val="Akapitzlist"/>
        <w:tabs>
          <w:tab w:val="num" w:pos="426"/>
        </w:tabs>
        <w:spacing w:line="240" w:lineRule="auto"/>
        <w:rPr>
          <w:rFonts w:ascii="Calibri" w:hAnsi="Calibri"/>
        </w:rPr>
      </w:pPr>
      <w:r w:rsidRPr="0072184E">
        <w:rPr>
          <w:rFonts w:ascii="Calibri" w:hAnsi="Calibri"/>
        </w:rPr>
        <w:t xml:space="preserve">(●) </w:t>
      </w:r>
      <w:r w:rsidR="003151EF">
        <w:rPr>
          <w:rFonts w:ascii="Calibri" w:hAnsi="Calibri"/>
        </w:rPr>
        <w:t>………………………………</w:t>
      </w:r>
    </w:p>
    <w:p w14:paraId="756A9CBC" w14:textId="25DB90B3" w:rsidR="00B2715A" w:rsidRPr="00B2715A" w:rsidRDefault="0095749C" w:rsidP="00662EEB">
      <w:pPr>
        <w:pStyle w:val="Akapitzlist"/>
        <w:spacing w:line="240" w:lineRule="auto"/>
        <w:rPr>
          <w:rFonts w:ascii="Calibri" w:hAnsi="Calibri"/>
        </w:rPr>
      </w:pPr>
      <w:r w:rsidRPr="0072184E">
        <w:rPr>
          <w:rFonts w:ascii="Calibri" w:hAnsi="Calibri"/>
        </w:rPr>
        <w:t>telefon kontaktowy (</w:t>
      </w:r>
      <w:r w:rsidR="003151EF">
        <w:rPr>
          <w:rFonts w:ascii="Calibri" w:hAnsi="Calibri"/>
        </w:rPr>
        <w:t>…………………..</w:t>
      </w:r>
      <w:r w:rsidRPr="0072184E">
        <w:rPr>
          <w:rFonts w:ascii="Calibri" w:hAnsi="Calibri"/>
        </w:rPr>
        <w:t xml:space="preserve">), (email: </w:t>
      </w:r>
      <w:r w:rsidR="003151EF">
        <w:rPr>
          <w:rFonts w:ascii="Calibri" w:hAnsi="Calibri"/>
        </w:rPr>
        <w:t>………………………………………</w:t>
      </w:r>
      <w:r w:rsidRPr="0072184E">
        <w:rPr>
          <w:rFonts w:ascii="Calibri" w:hAnsi="Calibri"/>
        </w:rPr>
        <w:t>)</w:t>
      </w:r>
    </w:p>
    <w:p w14:paraId="5B84B6C8" w14:textId="142320F8" w:rsidR="004304C0" w:rsidRPr="004304C0" w:rsidRDefault="004304C0" w:rsidP="003151EF">
      <w:pPr>
        <w:numPr>
          <w:ilvl w:val="1"/>
          <w:numId w:val="30"/>
        </w:numPr>
        <w:tabs>
          <w:tab w:val="num" w:pos="0"/>
        </w:tabs>
        <w:spacing w:before="120" w:after="120" w:line="240" w:lineRule="auto"/>
        <w:ind w:left="425" w:hanging="425"/>
        <w:jc w:val="both"/>
        <w:rPr>
          <w:rFonts w:ascii="Calibri" w:eastAsia="Times New Roman" w:hAnsi="Calibri" w:cs="Calibri"/>
          <w:b/>
        </w:rPr>
      </w:pPr>
      <w:r w:rsidRPr="004304C0">
        <w:rPr>
          <w:rFonts w:ascii="Calibri" w:eastAsia="Times New Roman" w:hAnsi="Calibri" w:cs="Calibri"/>
        </w:rPr>
        <w:t>2.</w:t>
      </w:r>
      <w:r w:rsidR="00F90714">
        <w:rPr>
          <w:rFonts w:ascii="Calibri" w:eastAsia="Times New Roman" w:hAnsi="Calibri" w:cs="Calibri"/>
        </w:rPr>
        <w:tab/>
      </w:r>
      <w:r w:rsidRPr="004304C0">
        <w:rPr>
          <w:rFonts w:ascii="Calibri" w:eastAsia="Times New Roman" w:hAnsi="Calibri" w:cs="Calibri"/>
        </w:rPr>
        <w:t>Zmiana przedstawicieli Stron wskazanych powyżej nie stanowi zmiany Umowy i nie wymaga dla swej ważności aneksu i odbywa się w drodze powiadomienia drugiej Strony na piśmie lub za pośrednictwem poczty elektronicznej</w:t>
      </w:r>
      <w:r w:rsidR="002322AA">
        <w:rPr>
          <w:rFonts w:ascii="Calibri" w:eastAsia="Times New Roman" w:hAnsi="Calibri" w:cs="Calibri"/>
        </w:rPr>
        <w:t>, wraz ze wskazaniem imienia i nazwiska nowego przedstawiciela Strony oraz jej danych kontaktowych (telefon kontaktowy oraz adres email)</w:t>
      </w:r>
      <w:r w:rsidRPr="004304C0">
        <w:rPr>
          <w:rFonts w:ascii="Calibri" w:eastAsia="Times New Roman" w:hAnsi="Calibri" w:cs="Calibri"/>
        </w:rPr>
        <w:t xml:space="preserve">. </w:t>
      </w:r>
    </w:p>
    <w:p w14:paraId="1D9CCDF6" w14:textId="77777777" w:rsidR="00662EEB" w:rsidRPr="004304C0" w:rsidRDefault="00662EEB" w:rsidP="003151EF">
      <w:pPr>
        <w:spacing w:before="120" w:after="120" w:line="240" w:lineRule="auto"/>
        <w:rPr>
          <w:rFonts w:ascii="Calibri" w:eastAsia="Times New Roman" w:hAnsi="Calibri" w:cs="Calibri"/>
          <w:b/>
        </w:rPr>
      </w:pPr>
    </w:p>
    <w:p w14:paraId="75B2BB10" w14:textId="16E05BEF"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2322AA" w:rsidRPr="004304C0">
        <w:rPr>
          <w:rFonts w:ascii="Calibri" w:eastAsia="Times New Roman" w:hAnsi="Calibri" w:cs="Calibri"/>
          <w:b/>
        </w:rPr>
        <w:t>1</w:t>
      </w:r>
      <w:r w:rsidR="00480C7B">
        <w:rPr>
          <w:rFonts w:ascii="Calibri" w:eastAsia="Times New Roman" w:hAnsi="Calibri" w:cs="Calibri"/>
          <w:b/>
        </w:rPr>
        <w:t>3</w:t>
      </w:r>
    </w:p>
    <w:p w14:paraId="64BF4B1F" w14:textId="77777777" w:rsidR="004304C0" w:rsidRPr="004304C0" w:rsidRDefault="004304C0" w:rsidP="004304C0">
      <w:pPr>
        <w:spacing w:before="120" w:after="120" w:line="240" w:lineRule="auto"/>
        <w:jc w:val="center"/>
        <w:rPr>
          <w:rFonts w:ascii="Calibri" w:eastAsia="Times New Roman" w:hAnsi="Calibri" w:cs="Calibri"/>
        </w:rPr>
      </w:pPr>
      <w:r w:rsidRPr="004304C0">
        <w:rPr>
          <w:rFonts w:ascii="Calibri" w:eastAsia="Times New Roman" w:hAnsi="Calibri" w:cs="Calibri"/>
          <w:b/>
        </w:rPr>
        <w:t>Pozostałe zobowiązania Zamawiającego</w:t>
      </w:r>
    </w:p>
    <w:p w14:paraId="19B1DD46" w14:textId="77777777" w:rsidR="004304C0" w:rsidRPr="00F666B5" w:rsidRDefault="004304C0" w:rsidP="00F90714">
      <w:p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1. </w:t>
      </w:r>
      <w:r w:rsidRPr="004304C0">
        <w:rPr>
          <w:rFonts w:ascii="Calibri" w:eastAsia="Times New Roman" w:hAnsi="Calibri" w:cs="Calibri"/>
        </w:rPr>
        <w:tab/>
        <w:t xml:space="preserve">Poza innymi obowiązkami wynikającymi z treści Umowy, do obowiązków Zamawiającego należeć </w:t>
      </w:r>
      <w:r w:rsidRPr="00F666B5">
        <w:rPr>
          <w:rFonts w:ascii="Calibri" w:eastAsia="Times New Roman" w:hAnsi="Calibri" w:cs="Calibri"/>
        </w:rPr>
        <w:t>będzie:</w:t>
      </w:r>
    </w:p>
    <w:p w14:paraId="57828751" w14:textId="77777777" w:rsidR="004304C0" w:rsidRPr="00F666B5" w:rsidRDefault="004304C0" w:rsidP="004304C0">
      <w:pPr>
        <w:numPr>
          <w:ilvl w:val="1"/>
          <w:numId w:val="27"/>
        </w:numPr>
        <w:spacing w:before="120" w:after="120" w:line="240" w:lineRule="auto"/>
        <w:ind w:left="993" w:hanging="426"/>
        <w:jc w:val="both"/>
        <w:rPr>
          <w:rFonts w:ascii="Calibri" w:eastAsia="Times New Roman" w:hAnsi="Calibri" w:cs="Calibri"/>
        </w:rPr>
      </w:pPr>
      <w:r w:rsidRPr="00F666B5">
        <w:rPr>
          <w:rFonts w:ascii="Calibri" w:eastAsia="Times New Roman" w:hAnsi="Calibri" w:cs="Calibri"/>
        </w:rPr>
        <w:t>zapewnienie asysty ppoż. podczas prowadzenia prac tego wymagających,</w:t>
      </w:r>
    </w:p>
    <w:p w14:paraId="458E13CE" w14:textId="77777777" w:rsidR="004304C0" w:rsidRPr="00F666B5" w:rsidRDefault="004304C0" w:rsidP="004304C0">
      <w:pPr>
        <w:numPr>
          <w:ilvl w:val="1"/>
          <w:numId w:val="27"/>
        </w:numPr>
        <w:spacing w:before="120" w:after="120" w:line="240" w:lineRule="auto"/>
        <w:ind w:left="993" w:hanging="426"/>
        <w:jc w:val="both"/>
        <w:rPr>
          <w:rFonts w:ascii="Calibri" w:eastAsia="Times New Roman" w:hAnsi="Calibri" w:cs="Calibri"/>
        </w:rPr>
      </w:pPr>
      <w:r w:rsidRPr="00F666B5">
        <w:rPr>
          <w:rFonts w:ascii="Calibri" w:eastAsia="Times New Roman" w:hAnsi="Calibri" w:cs="Calibri"/>
        </w:rPr>
        <w:t xml:space="preserve">dokonania odbiorów robót, </w:t>
      </w:r>
    </w:p>
    <w:p w14:paraId="769A9675" w14:textId="77777777" w:rsidR="004304C0" w:rsidRPr="007568C5" w:rsidRDefault="004304C0" w:rsidP="004304C0">
      <w:pPr>
        <w:numPr>
          <w:ilvl w:val="1"/>
          <w:numId w:val="27"/>
        </w:numPr>
        <w:spacing w:before="120" w:after="120" w:line="240" w:lineRule="auto"/>
        <w:ind w:left="993" w:hanging="426"/>
        <w:jc w:val="both"/>
        <w:rPr>
          <w:rFonts w:ascii="Calibri" w:eastAsia="Times New Roman" w:hAnsi="Calibri" w:cs="Calibri"/>
        </w:rPr>
      </w:pPr>
      <w:r w:rsidRPr="007568C5">
        <w:rPr>
          <w:rFonts w:ascii="Calibri" w:eastAsia="Times New Roman" w:hAnsi="Calibri" w:cs="Calibri"/>
        </w:rPr>
        <w:t>zapewnienie Wykonawcy na jego koszt mediów niezbędnych na placu budowy w postaci energii elektrycznej i wody oraz wskazanie Wykonawcy punktu poboru energii elektrycznej i wody,</w:t>
      </w:r>
    </w:p>
    <w:p w14:paraId="238AF16E" w14:textId="77777777" w:rsidR="004304C0" w:rsidRPr="004304C0" w:rsidRDefault="004304C0" w:rsidP="004304C0">
      <w:pPr>
        <w:numPr>
          <w:ilvl w:val="1"/>
          <w:numId w:val="27"/>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zapewnienie przeprowadzenia  instruktażu wstępnego z zakresu BHP i p.poż;</w:t>
      </w:r>
    </w:p>
    <w:p w14:paraId="245CC43B" w14:textId="6F632414" w:rsidR="004304C0" w:rsidRPr="004304C0" w:rsidRDefault="004304C0" w:rsidP="004304C0">
      <w:pPr>
        <w:numPr>
          <w:ilvl w:val="1"/>
          <w:numId w:val="27"/>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 xml:space="preserve">wydawanie </w:t>
      </w:r>
      <w:r w:rsidR="001C7FE8">
        <w:rPr>
          <w:rFonts w:ascii="Calibri" w:eastAsia="Times New Roman" w:hAnsi="Calibri" w:cs="Calibri"/>
        </w:rPr>
        <w:t>zez</w:t>
      </w:r>
      <w:r w:rsidR="00207AAE">
        <w:rPr>
          <w:rFonts w:ascii="Calibri" w:eastAsia="Times New Roman" w:hAnsi="Calibri" w:cs="Calibri"/>
        </w:rPr>
        <w:t>wole</w:t>
      </w:r>
      <w:r w:rsidR="0036118D">
        <w:rPr>
          <w:rFonts w:ascii="Calibri" w:eastAsia="Times New Roman" w:hAnsi="Calibri" w:cs="Calibri"/>
        </w:rPr>
        <w:t>ń</w:t>
      </w:r>
      <w:r w:rsidR="00207AAE" w:rsidRPr="004304C0">
        <w:rPr>
          <w:rFonts w:ascii="Calibri" w:eastAsia="Times New Roman" w:hAnsi="Calibri" w:cs="Calibri"/>
        </w:rPr>
        <w:t xml:space="preserve"> </w:t>
      </w:r>
      <w:r w:rsidRPr="004304C0">
        <w:rPr>
          <w:rFonts w:ascii="Calibri" w:eastAsia="Times New Roman" w:hAnsi="Calibri" w:cs="Calibri"/>
        </w:rPr>
        <w:t xml:space="preserve">i poleceń pisemnych </w:t>
      </w:r>
      <w:r w:rsidR="00352934">
        <w:rPr>
          <w:rFonts w:ascii="Calibri" w:eastAsia="Times New Roman" w:hAnsi="Calibri" w:cs="Calibri"/>
        </w:rPr>
        <w:t>związanych z wykonywaniem przez Wykonawcę Umowy</w:t>
      </w:r>
      <w:r w:rsidRPr="004304C0">
        <w:rPr>
          <w:rFonts w:ascii="Calibri" w:eastAsia="Times New Roman" w:hAnsi="Calibri" w:cs="Calibri"/>
        </w:rPr>
        <w:t xml:space="preserve">. </w:t>
      </w:r>
    </w:p>
    <w:p w14:paraId="15E0D8EA" w14:textId="77777777" w:rsidR="004304C0" w:rsidRPr="004304C0" w:rsidRDefault="004304C0" w:rsidP="00F90714">
      <w:p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2. </w:t>
      </w:r>
      <w:r w:rsidRPr="004304C0">
        <w:rPr>
          <w:rFonts w:ascii="Calibri" w:eastAsia="Times New Roman" w:hAnsi="Calibri" w:cs="Calibri"/>
        </w:rPr>
        <w:tab/>
        <w:t>Zamawiający nie ponosi odpowiedzialności za mienie Wykonawcy zgromadzone na terenie budowy.</w:t>
      </w:r>
    </w:p>
    <w:p w14:paraId="6DEE3570" w14:textId="77777777" w:rsidR="004304C0" w:rsidRPr="004304C0" w:rsidRDefault="004304C0" w:rsidP="004304C0">
      <w:pPr>
        <w:spacing w:before="120" w:after="120" w:line="240" w:lineRule="auto"/>
        <w:jc w:val="center"/>
        <w:rPr>
          <w:rFonts w:ascii="Calibri" w:eastAsia="Times New Roman" w:hAnsi="Calibri" w:cs="Calibri"/>
          <w:b/>
        </w:rPr>
      </w:pPr>
    </w:p>
    <w:p w14:paraId="6684FEE0" w14:textId="1C7B7E6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2322AA" w:rsidRPr="004304C0">
        <w:rPr>
          <w:rFonts w:ascii="Calibri" w:eastAsia="Times New Roman" w:hAnsi="Calibri" w:cs="Calibri"/>
          <w:b/>
        </w:rPr>
        <w:t>1</w:t>
      </w:r>
      <w:r w:rsidR="00F666B5">
        <w:rPr>
          <w:rFonts w:ascii="Calibri" w:eastAsia="Times New Roman" w:hAnsi="Calibri" w:cs="Calibri"/>
          <w:b/>
        </w:rPr>
        <w:t>4</w:t>
      </w:r>
    </w:p>
    <w:p w14:paraId="1732B484"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bCs/>
        </w:rPr>
        <w:t>Pozostałe zobowiązania Wykonawcy</w:t>
      </w:r>
    </w:p>
    <w:p w14:paraId="0F43D6F7" w14:textId="77777777" w:rsidR="004304C0" w:rsidRPr="004304C0" w:rsidRDefault="004304C0" w:rsidP="00F90714">
      <w:pPr>
        <w:numPr>
          <w:ilvl w:val="0"/>
          <w:numId w:val="1"/>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Poza innymi obowiązkami wynikającymi z treści Umowy, do obowiązków Wykonawcy należy:  </w:t>
      </w:r>
    </w:p>
    <w:p w14:paraId="389A7F3F" w14:textId="7777777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wykonanie prac zgodnie z Umową, zasadami wiedzy technicznej oraz obowiązującymi przepisami prawa budowlanego;</w:t>
      </w:r>
    </w:p>
    <w:p w14:paraId="1A107299" w14:textId="7974C0C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 xml:space="preserve">przestrzeganie unormowań obowiązujących na terenie </w:t>
      </w:r>
      <w:r w:rsidR="006E613E" w:rsidRPr="004304C0">
        <w:rPr>
          <w:rFonts w:ascii="Calibri" w:eastAsia="Times New Roman" w:hAnsi="Calibri" w:cs="Calibri"/>
        </w:rPr>
        <w:t>Zakładu</w:t>
      </w:r>
      <w:r w:rsidR="006E613E">
        <w:rPr>
          <w:rFonts w:ascii="Calibri" w:eastAsia="Times New Roman" w:hAnsi="Calibri" w:cs="Calibri"/>
        </w:rPr>
        <w:t xml:space="preserve"> </w:t>
      </w:r>
      <w:r w:rsidR="006E613E" w:rsidRPr="00FC3C67">
        <w:rPr>
          <w:rFonts w:ascii="Calibri" w:eastAsia="Times New Roman" w:hAnsi="Calibri" w:cs="Calibri"/>
        </w:rPr>
        <w:t>Orlen Południe</w:t>
      </w:r>
      <w:r w:rsidR="00420BF8">
        <w:rPr>
          <w:rFonts w:ascii="Calibri" w:eastAsia="Times New Roman" w:hAnsi="Calibri" w:cs="Calibri"/>
        </w:rPr>
        <w:t xml:space="preserve"> S.A. w </w:t>
      </w:r>
      <w:r w:rsidR="006E613E" w:rsidRPr="00FC3C67">
        <w:rPr>
          <w:rFonts w:ascii="Calibri" w:eastAsia="Times New Roman" w:hAnsi="Calibri" w:cs="Calibri"/>
        </w:rPr>
        <w:t>Jedlicz</w:t>
      </w:r>
      <w:r w:rsidR="00420BF8">
        <w:rPr>
          <w:rFonts w:ascii="Calibri" w:eastAsia="Times New Roman" w:hAnsi="Calibri" w:cs="Calibri"/>
        </w:rPr>
        <w:t>u</w:t>
      </w:r>
      <w:r w:rsidR="006E613E">
        <w:rPr>
          <w:rFonts w:ascii="Calibri" w:eastAsia="Times New Roman" w:hAnsi="Calibri" w:cs="Calibri"/>
        </w:rPr>
        <w:t xml:space="preserve"> </w:t>
      </w:r>
      <w:r w:rsidRPr="004304C0">
        <w:rPr>
          <w:rFonts w:ascii="Calibri" w:eastAsia="Times New Roman" w:hAnsi="Calibri" w:cs="Calibri"/>
        </w:rPr>
        <w:t>i związanych z</w:t>
      </w:r>
      <w:r w:rsidR="00F90714">
        <w:rPr>
          <w:rFonts w:ascii="Calibri" w:eastAsia="Times New Roman" w:hAnsi="Calibri" w:cs="Calibri"/>
        </w:rPr>
        <w:t> </w:t>
      </w:r>
      <w:r w:rsidRPr="004304C0">
        <w:rPr>
          <w:rFonts w:ascii="Calibri" w:eastAsia="Times New Roman" w:hAnsi="Calibri" w:cs="Calibri"/>
        </w:rPr>
        <w:t>działalnością firm obcych;</w:t>
      </w:r>
    </w:p>
    <w:p w14:paraId="040921D7" w14:textId="7777777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lastRenderedPageBreak/>
        <w:t>przygotowanie właściwej dokumentacji odbiorowej;</w:t>
      </w:r>
    </w:p>
    <w:p w14:paraId="6D63E8CE" w14:textId="7777777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zagospodarowanie terenu budowy na koszt Wykonawcy, w tym zainstalowanie liczników i ponoszenie kosztów zużycia wody, energii elektrycznej oraz oczyszczania ścieków oraz zabezpieczenie zaplecza socjalnego w okresie realizacji robót objętych Umową, jak również zapewnienie ochrony mienia znajdującego się na terenie budowy, w szczególności pod względem przeciwpożarowym;</w:t>
      </w:r>
    </w:p>
    <w:p w14:paraId="2CE70D6A" w14:textId="7777777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prowadzenie robót w systemie wielozmianowym, jeżeli będzie to niezbędne dla zachowania uzgodnionego terminu wykonania robót pod warunkiem uzyskania zgody Zamawiającego;</w:t>
      </w:r>
    </w:p>
    <w:p w14:paraId="36FA689C" w14:textId="16AE6B5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obligatoryjne wyposażenie pracowników w kaski i okulary ochronne, a w przypadku prac w strefie zagrożenia wybuchem wyposaż</w:t>
      </w:r>
      <w:r w:rsidR="00A42682">
        <w:rPr>
          <w:rFonts w:ascii="Calibri" w:eastAsia="Times New Roman" w:hAnsi="Calibri" w:cs="Calibri"/>
        </w:rPr>
        <w:t>enie</w:t>
      </w:r>
      <w:r w:rsidRPr="004304C0">
        <w:rPr>
          <w:rFonts w:ascii="Calibri" w:eastAsia="Times New Roman" w:hAnsi="Calibri" w:cs="Calibri"/>
        </w:rPr>
        <w:t xml:space="preserve"> pracowników w odzież i sprzęt dopuszczony do pracy w strefie Ex na własny koszt</w:t>
      </w:r>
      <w:r w:rsidR="002105D2">
        <w:rPr>
          <w:rFonts w:ascii="Calibri" w:eastAsia="Times New Roman" w:hAnsi="Calibri" w:cs="Calibri"/>
        </w:rPr>
        <w:t>, a także zapewnienie pracownikom wszelkich innych stosownych środków ochronnych wymaganych do wykonywania poszczególnych prac zgodnie z obowiązującymi przepisami – na koszt własny Wykonawcy</w:t>
      </w:r>
      <w:r w:rsidRPr="004304C0">
        <w:rPr>
          <w:rFonts w:ascii="Calibri" w:eastAsia="Times New Roman" w:hAnsi="Calibri" w:cs="Calibri"/>
        </w:rPr>
        <w:t>;</w:t>
      </w:r>
    </w:p>
    <w:p w14:paraId="3F8BFEFD" w14:textId="3CBE9DE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udział przedstawicieli i pracowników Wykonawcy w bezpłatnym instruktażu wstępnym z zakresu BHP i p</w:t>
      </w:r>
      <w:r w:rsidR="0074508D">
        <w:rPr>
          <w:rFonts w:ascii="Calibri" w:eastAsia="Times New Roman" w:hAnsi="Calibri" w:cs="Calibri"/>
        </w:rPr>
        <w:t>.poż, który zapewni Zamawiający;</w:t>
      </w:r>
    </w:p>
    <w:p w14:paraId="78C21356" w14:textId="43A2D3B6" w:rsidR="004304C0" w:rsidRPr="009C2383" w:rsidRDefault="004304C0" w:rsidP="004304C0">
      <w:pPr>
        <w:numPr>
          <w:ilvl w:val="0"/>
          <w:numId w:val="28"/>
        </w:numPr>
        <w:spacing w:before="120" w:after="120" w:line="240" w:lineRule="auto"/>
        <w:ind w:left="993" w:hanging="426"/>
        <w:jc w:val="both"/>
        <w:rPr>
          <w:rFonts w:ascii="Calibri" w:eastAsia="Times New Roman" w:hAnsi="Calibri" w:cs="Calibri"/>
        </w:rPr>
      </w:pPr>
      <w:r w:rsidRPr="009C2383">
        <w:rPr>
          <w:rFonts w:ascii="Calibri" w:eastAsia="Times New Roman" w:hAnsi="Calibri" w:cs="Calibri"/>
        </w:rPr>
        <w:t xml:space="preserve">umożliwienie Zamawiającemu przeprowadzenie w </w:t>
      </w:r>
      <w:r w:rsidR="002619AC">
        <w:rPr>
          <w:rFonts w:ascii="Calibri" w:eastAsia="Times New Roman" w:hAnsi="Calibri" w:cs="Calibri"/>
        </w:rPr>
        <w:t>z</w:t>
      </w:r>
      <w:r w:rsidRPr="009C2383">
        <w:rPr>
          <w:rFonts w:ascii="Calibri" w:eastAsia="Times New Roman" w:hAnsi="Calibri" w:cs="Calibri"/>
        </w:rPr>
        <w:t>akładzie Wykonawcy audytu jakościowego,  środowiskowego i BHP w zakresie dotyczącym realizacji Umowy;</w:t>
      </w:r>
    </w:p>
    <w:p w14:paraId="486CCBDE" w14:textId="09469ED8"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przedstawienie Zamawiającemu, na jego żądanie, pisemnej informacji o stanie realizacji zakresu Umowy, przy czym w przypadku zagrożenia dotrzymania terminu zakończenia realizacji Przedmiotu Umowy lub możliwości opóźnienia robót, Wykonawca zobowiązany jest do pisemnego informowania na bieżąco Zamawiającego o przyczynach, rozmiarach i skutkach opóźnień;</w:t>
      </w:r>
    </w:p>
    <w:p w14:paraId="10D5E6C8" w14:textId="62B4A9D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spacing w:val="-3"/>
        </w:rPr>
      </w:pPr>
      <w:r w:rsidRPr="004304C0">
        <w:rPr>
          <w:rFonts w:ascii="Calibri" w:eastAsia="Times New Roman" w:hAnsi="Calibri" w:cs="Calibri"/>
        </w:rPr>
        <w:t xml:space="preserve"> </w:t>
      </w:r>
      <w:r w:rsidRPr="004304C0">
        <w:rPr>
          <w:rFonts w:ascii="Calibri" w:eastAsia="Times New Roman" w:hAnsi="Calibri" w:cs="Calibri"/>
          <w:spacing w:val="-3"/>
        </w:rPr>
        <w:t>zapewnienia pracownikom Wykonawcy odzieży roboczej z wyraźnym identyfikatorem firmy;</w:t>
      </w:r>
    </w:p>
    <w:p w14:paraId="7903460B" w14:textId="3C58B183"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spacing w:val="-3"/>
        </w:rPr>
      </w:pPr>
      <w:r w:rsidRPr="004304C0">
        <w:rPr>
          <w:rFonts w:ascii="Calibri" w:eastAsia="Times New Roman" w:hAnsi="Calibri" w:cs="Calibri"/>
          <w:spacing w:val="-3"/>
        </w:rPr>
        <w:t xml:space="preserve">przeszkolenia pracowników Wykonawcy w zakresie zakazu obowiązującego na terenie Zamawiającego, zgodnie z którym na terenie Zamawiającego nie wolno spożywać lub przebywać pod wpływem alkoholu oraz zgodnie z którym </w:t>
      </w:r>
      <w:r w:rsidR="002105D2">
        <w:rPr>
          <w:rFonts w:ascii="Calibri" w:eastAsia="Times New Roman" w:hAnsi="Calibri" w:cs="Calibri"/>
          <w:spacing w:val="-3"/>
        </w:rPr>
        <w:t>wyroby tytoniowe</w:t>
      </w:r>
      <w:r w:rsidR="002105D2" w:rsidRPr="004304C0">
        <w:rPr>
          <w:rFonts w:ascii="Calibri" w:eastAsia="Times New Roman" w:hAnsi="Calibri" w:cs="Calibri"/>
          <w:spacing w:val="-3"/>
        </w:rPr>
        <w:t xml:space="preserve"> </w:t>
      </w:r>
      <w:r w:rsidRPr="004304C0">
        <w:rPr>
          <w:rFonts w:ascii="Calibri" w:eastAsia="Times New Roman" w:hAnsi="Calibri" w:cs="Calibri"/>
          <w:spacing w:val="-3"/>
        </w:rPr>
        <w:t>można palić tylko w miejscach do tego przeznaczonych;</w:t>
      </w:r>
    </w:p>
    <w:p w14:paraId="0DA30777" w14:textId="5571B6F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spacing w:val="-3"/>
        </w:rPr>
      </w:pPr>
      <w:r w:rsidRPr="004304C0">
        <w:rPr>
          <w:rFonts w:ascii="Calibri" w:eastAsia="Times New Roman" w:hAnsi="Calibri" w:cs="Calibri"/>
          <w:spacing w:val="-3"/>
        </w:rPr>
        <w:t>ponoszenie odpowiedzialności za naruszenia regulacji obowiązujących na terenie prowadzenia prac przez pracowników Wykonawcy;</w:t>
      </w:r>
    </w:p>
    <w:p w14:paraId="42621042" w14:textId="7777777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spacing w:val="-3"/>
        </w:rPr>
      </w:pPr>
      <w:r w:rsidRPr="004304C0">
        <w:rPr>
          <w:rFonts w:ascii="Calibri" w:eastAsia="Times New Roman" w:hAnsi="Calibri" w:cs="Calibri"/>
        </w:rPr>
        <w:t xml:space="preserve">podporządkowanie się kontroli prowadzonej przez służby prewencyjne Zamawiającego oraz zasadom BHP i </w:t>
      </w:r>
      <w:proofErr w:type="spellStart"/>
      <w:r w:rsidRPr="004304C0">
        <w:rPr>
          <w:rFonts w:ascii="Calibri" w:eastAsia="Times New Roman" w:hAnsi="Calibri" w:cs="Calibri"/>
        </w:rPr>
        <w:t>P.Poż</w:t>
      </w:r>
      <w:proofErr w:type="spellEnd"/>
      <w:r w:rsidRPr="004304C0">
        <w:rPr>
          <w:rFonts w:ascii="Calibri" w:eastAsia="Times New Roman" w:hAnsi="Calibri" w:cs="Calibri"/>
        </w:rPr>
        <w:t>. w zakresie prac prowadzonych na podstawie Umowy;</w:t>
      </w:r>
    </w:p>
    <w:p w14:paraId="47169E60" w14:textId="77777777" w:rsidR="004304C0" w:rsidRPr="004304C0" w:rsidRDefault="004304C0" w:rsidP="004304C0">
      <w:pPr>
        <w:numPr>
          <w:ilvl w:val="0"/>
          <w:numId w:val="28"/>
        </w:numPr>
        <w:spacing w:before="120" w:after="120" w:line="240" w:lineRule="auto"/>
        <w:ind w:left="993" w:hanging="426"/>
        <w:jc w:val="both"/>
        <w:rPr>
          <w:rFonts w:ascii="Calibri" w:eastAsia="Times New Roman" w:hAnsi="Calibri" w:cs="Calibri"/>
          <w:spacing w:val="-3"/>
        </w:rPr>
      </w:pPr>
      <w:r w:rsidRPr="004304C0">
        <w:rPr>
          <w:rFonts w:ascii="Calibri" w:eastAsia="Times New Roman" w:hAnsi="Calibri" w:cs="Calibri"/>
        </w:rPr>
        <w:t xml:space="preserve">przestrzeganie zasad obowiązujących na terenie Zamawiającego dotyczących zabezpieczenia i ochrony obiektów, systemu </w:t>
      </w:r>
      <w:proofErr w:type="spellStart"/>
      <w:r w:rsidRPr="004304C0">
        <w:rPr>
          <w:rFonts w:ascii="Calibri" w:eastAsia="Times New Roman" w:hAnsi="Calibri" w:cs="Calibri"/>
        </w:rPr>
        <w:t>przepustkowego</w:t>
      </w:r>
      <w:proofErr w:type="spellEnd"/>
      <w:r w:rsidRPr="004304C0">
        <w:rPr>
          <w:rFonts w:ascii="Calibri" w:eastAsia="Times New Roman" w:hAnsi="Calibri" w:cs="Calibri"/>
        </w:rPr>
        <w:t xml:space="preserve"> oraz kontroli ruchu pojazdów i osób na bramie.</w:t>
      </w:r>
    </w:p>
    <w:p w14:paraId="49C6A004" w14:textId="77777777" w:rsidR="004304C0" w:rsidRPr="004304C0" w:rsidRDefault="004304C0" w:rsidP="00F90714">
      <w:pPr>
        <w:numPr>
          <w:ilvl w:val="0"/>
          <w:numId w:val="1"/>
        </w:numPr>
        <w:spacing w:before="120" w:after="120" w:line="240" w:lineRule="auto"/>
        <w:ind w:left="426" w:hanging="426"/>
        <w:contextualSpacing/>
        <w:jc w:val="both"/>
        <w:rPr>
          <w:rFonts w:ascii="Calibri" w:eastAsia="Calibri" w:hAnsi="Calibri" w:cs="Calibri"/>
        </w:rPr>
      </w:pPr>
      <w:r w:rsidRPr="004304C0">
        <w:rPr>
          <w:rFonts w:ascii="Calibri" w:eastAsia="Calibri" w:hAnsi="Calibri" w:cs="Calibri"/>
        </w:rPr>
        <w:t>Wykonawca oświadcza, że:</w:t>
      </w:r>
    </w:p>
    <w:p w14:paraId="63F59CCE" w14:textId="77777777" w:rsidR="004304C0" w:rsidRPr="004304C0" w:rsidRDefault="004304C0" w:rsidP="004304C0">
      <w:p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 xml:space="preserve">a) </w:t>
      </w:r>
      <w:r w:rsidRPr="004304C0">
        <w:rPr>
          <w:rFonts w:ascii="Calibri" w:eastAsia="Times New Roman" w:hAnsi="Calibri" w:cs="Calibri"/>
        </w:rPr>
        <w:tab/>
        <w:t>w sprawach ochrony środowiska oraz w sprawach bezpieczeństwa i higieny pracy, ochrony przeciwpożarowej oraz bezpieczeństwa procesowego będzie respektował Zasady Środowiskowe i BHP, a także uwagi służb bhp w ORLEN Południe S.A. oraz wyznaczonego koordynatora prac,</w:t>
      </w:r>
    </w:p>
    <w:p w14:paraId="608D857E" w14:textId="77777777" w:rsidR="004304C0" w:rsidRPr="004304C0" w:rsidRDefault="004304C0" w:rsidP="004304C0">
      <w:p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 xml:space="preserve">b) </w:t>
      </w:r>
      <w:r w:rsidRPr="004304C0">
        <w:rPr>
          <w:rFonts w:ascii="Calibri" w:eastAsia="Times New Roman" w:hAnsi="Calibri" w:cs="Calibri"/>
        </w:rPr>
        <w:tab/>
        <w:t>zobowiązuje się do współdziałania w zakresie prewencji wypadkowej oraz pożarowej podczas realizacji prac objętych Umową,</w:t>
      </w:r>
    </w:p>
    <w:p w14:paraId="304719E0" w14:textId="1585B710" w:rsidR="004304C0" w:rsidRPr="004304C0" w:rsidRDefault="004304C0" w:rsidP="004304C0">
      <w:pPr>
        <w:spacing w:before="120" w:after="120" w:line="240" w:lineRule="auto"/>
        <w:ind w:left="993" w:hanging="426"/>
        <w:jc w:val="both"/>
        <w:rPr>
          <w:rFonts w:ascii="Calibri" w:eastAsia="Times New Roman" w:hAnsi="Calibri" w:cs="Calibri"/>
        </w:rPr>
      </w:pPr>
      <w:r w:rsidRPr="004304C0">
        <w:rPr>
          <w:rFonts w:ascii="Calibri" w:eastAsia="Times New Roman" w:hAnsi="Calibri" w:cs="Calibri"/>
        </w:rPr>
        <w:t xml:space="preserve">c) </w:t>
      </w:r>
      <w:r w:rsidRPr="004304C0">
        <w:rPr>
          <w:rFonts w:ascii="Calibri" w:eastAsia="Times New Roman" w:hAnsi="Calibri" w:cs="Calibri"/>
        </w:rPr>
        <w:tab/>
        <w:t xml:space="preserve">zobowiązuje się do zgłaszania wszelkich zagrożeń, zdarzeń potencjalnie wypadkowych oraz chorób zawodowych i wypadków przy pracy zaistniałych na terenie </w:t>
      </w:r>
      <w:r w:rsidR="00E251F8" w:rsidRPr="004304C0">
        <w:rPr>
          <w:rFonts w:ascii="Calibri" w:eastAsia="Times New Roman" w:hAnsi="Calibri" w:cs="Calibri"/>
        </w:rPr>
        <w:t>Zakładu</w:t>
      </w:r>
      <w:r w:rsidR="00E251F8">
        <w:rPr>
          <w:rFonts w:ascii="Calibri" w:eastAsia="Times New Roman" w:hAnsi="Calibri" w:cs="Calibri"/>
        </w:rPr>
        <w:t xml:space="preserve"> </w:t>
      </w:r>
      <w:r w:rsidR="00E251F8" w:rsidRPr="00FC3C67">
        <w:rPr>
          <w:rFonts w:ascii="Calibri" w:eastAsia="Times New Roman" w:hAnsi="Calibri" w:cs="Calibri"/>
        </w:rPr>
        <w:t xml:space="preserve">Orlen Południe </w:t>
      </w:r>
      <w:r w:rsidR="00420BF8">
        <w:rPr>
          <w:rFonts w:ascii="Calibri" w:eastAsia="Times New Roman" w:hAnsi="Calibri" w:cs="Calibri"/>
        </w:rPr>
        <w:t xml:space="preserve">S.A. w </w:t>
      </w:r>
      <w:r w:rsidR="00E251F8" w:rsidRPr="00FC3C67">
        <w:rPr>
          <w:rFonts w:ascii="Calibri" w:eastAsia="Times New Roman" w:hAnsi="Calibri" w:cs="Calibri"/>
        </w:rPr>
        <w:t>Jedlicz</w:t>
      </w:r>
      <w:r w:rsidR="00420BF8">
        <w:rPr>
          <w:rFonts w:ascii="Calibri" w:eastAsia="Times New Roman" w:hAnsi="Calibri" w:cs="Calibri"/>
        </w:rPr>
        <w:t>u</w:t>
      </w:r>
      <w:r w:rsidR="00E251F8">
        <w:rPr>
          <w:rFonts w:ascii="Calibri" w:eastAsia="Times New Roman" w:hAnsi="Calibri" w:cs="Calibri"/>
        </w:rPr>
        <w:t xml:space="preserve"> </w:t>
      </w:r>
      <w:r w:rsidRPr="004304C0">
        <w:rPr>
          <w:rFonts w:ascii="Calibri" w:eastAsia="Times New Roman" w:hAnsi="Calibri" w:cs="Calibri"/>
        </w:rPr>
        <w:t>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32B87DD1" w14:textId="77777777" w:rsidR="004304C0" w:rsidRPr="004304C0" w:rsidRDefault="004304C0" w:rsidP="004304C0">
      <w:pPr>
        <w:spacing w:after="0" w:line="240" w:lineRule="auto"/>
        <w:ind w:left="993"/>
        <w:jc w:val="both"/>
        <w:rPr>
          <w:rFonts w:ascii="Calibri" w:eastAsia="Times New Roman" w:hAnsi="Calibri" w:cs="Calibri"/>
        </w:rPr>
      </w:pPr>
      <w:r w:rsidRPr="004304C0">
        <w:rPr>
          <w:rFonts w:ascii="Calibri" w:eastAsia="Times New Roman" w:hAnsi="Calibri" w:cs="Calibri"/>
        </w:rPr>
        <w:t>- imię i nazwisko poszkodowanego</w:t>
      </w:r>
    </w:p>
    <w:p w14:paraId="6ABF93CA" w14:textId="77777777" w:rsidR="004304C0" w:rsidRPr="004304C0" w:rsidRDefault="004304C0" w:rsidP="004304C0">
      <w:pPr>
        <w:spacing w:after="0" w:line="240" w:lineRule="auto"/>
        <w:ind w:left="993"/>
        <w:jc w:val="both"/>
        <w:rPr>
          <w:rFonts w:ascii="Calibri" w:eastAsia="Times New Roman" w:hAnsi="Calibri" w:cs="Calibri"/>
        </w:rPr>
      </w:pPr>
      <w:r w:rsidRPr="004304C0">
        <w:rPr>
          <w:rFonts w:ascii="Calibri" w:eastAsia="Times New Roman" w:hAnsi="Calibri" w:cs="Calibri"/>
        </w:rPr>
        <w:lastRenderedPageBreak/>
        <w:t>- podstawa wykonywania pracy</w:t>
      </w:r>
    </w:p>
    <w:p w14:paraId="5295968E" w14:textId="77777777" w:rsidR="004304C0" w:rsidRPr="004304C0" w:rsidRDefault="004304C0" w:rsidP="004304C0">
      <w:pPr>
        <w:spacing w:after="0" w:line="240" w:lineRule="auto"/>
        <w:ind w:left="993"/>
        <w:jc w:val="both"/>
        <w:rPr>
          <w:rFonts w:ascii="Calibri" w:eastAsia="Times New Roman" w:hAnsi="Calibri" w:cs="Calibri"/>
        </w:rPr>
      </w:pPr>
      <w:r w:rsidRPr="004304C0">
        <w:rPr>
          <w:rFonts w:ascii="Calibri" w:eastAsia="Times New Roman" w:hAnsi="Calibri" w:cs="Calibri"/>
        </w:rPr>
        <w:t>- rodzaj wykonywanej pracy</w:t>
      </w:r>
    </w:p>
    <w:p w14:paraId="4FBDAE2F" w14:textId="77777777" w:rsidR="004304C0" w:rsidRPr="004304C0" w:rsidRDefault="004304C0" w:rsidP="004304C0">
      <w:pPr>
        <w:spacing w:after="0" w:line="240" w:lineRule="auto"/>
        <w:ind w:left="993"/>
        <w:jc w:val="both"/>
        <w:rPr>
          <w:rFonts w:ascii="Calibri" w:eastAsia="Times New Roman" w:hAnsi="Calibri" w:cs="Calibri"/>
        </w:rPr>
      </w:pPr>
      <w:r w:rsidRPr="004304C0">
        <w:rPr>
          <w:rFonts w:ascii="Calibri" w:eastAsia="Times New Roman" w:hAnsi="Calibri" w:cs="Calibri"/>
        </w:rPr>
        <w:t>- data i miejsce zdarzenia</w:t>
      </w:r>
    </w:p>
    <w:p w14:paraId="3AD030CB" w14:textId="77777777" w:rsidR="004304C0" w:rsidRPr="004304C0" w:rsidRDefault="004304C0" w:rsidP="004304C0">
      <w:pPr>
        <w:spacing w:after="0" w:line="240" w:lineRule="auto"/>
        <w:ind w:left="993"/>
        <w:jc w:val="both"/>
        <w:rPr>
          <w:rFonts w:ascii="Calibri" w:eastAsia="Times New Roman" w:hAnsi="Calibri" w:cs="Calibri"/>
        </w:rPr>
      </w:pPr>
      <w:r w:rsidRPr="004304C0">
        <w:rPr>
          <w:rFonts w:ascii="Calibri" w:eastAsia="Times New Roman" w:hAnsi="Calibri" w:cs="Calibri"/>
        </w:rPr>
        <w:t>- opis okoliczności zdarzenia</w:t>
      </w:r>
    </w:p>
    <w:p w14:paraId="5FECAEEA" w14:textId="77777777" w:rsidR="004304C0" w:rsidRPr="004304C0" w:rsidRDefault="004304C0" w:rsidP="004304C0">
      <w:pPr>
        <w:spacing w:after="0" w:line="240" w:lineRule="auto"/>
        <w:ind w:left="993"/>
        <w:jc w:val="both"/>
        <w:rPr>
          <w:rFonts w:ascii="Calibri" w:eastAsia="Times New Roman" w:hAnsi="Calibri" w:cs="Calibri"/>
        </w:rPr>
      </w:pPr>
      <w:r w:rsidRPr="004304C0">
        <w:rPr>
          <w:rFonts w:ascii="Calibri" w:eastAsia="Times New Roman" w:hAnsi="Calibri" w:cs="Calibri"/>
        </w:rPr>
        <w:t>- skutki zdarzenia.</w:t>
      </w:r>
    </w:p>
    <w:p w14:paraId="15FF38AD" w14:textId="77777777" w:rsidR="004304C0" w:rsidRPr="004304C0" w:rsidRDefault="004304C0" w:rsidP="004304C0">
      <w:pPr>
        <w:spacing w:before="120" w:after="120" w:line="240" w:lineRule="auto"/>
        <w:jc w:val="center"/>
        <w:rPr>
          <w:rFonts w:ascii="Calibri" w:eastAsia="Times New Roman" w:hAnsi="Calibri" w:cs="Calibri"/>
          <w:b/>
        </w:rPr>
      </w:pPr>
    </w:p>
    <w:p w14:paraId="7B2E0D60" w14:textId="1A9762CE"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1</w:t>
      </w:r>
      <w:r w:rsidR="00F666B5">
        <w:rPr>
          <w:rFonts w:ascii="Calibri" w:eastAsia="Times New Roman" w:hAnsi="Calibri" w:cs="Calibri"/>
          <w:b/>
        </w:rPr>
        <w:t>5</w:t>
      </w:r>
    </w:p>
    <w:p w14:paraId="30C4157C" w14:textId="77777777" w:rsidR="004304C0" w:rsidRPr="004304C0" w:rsidRDefault="004304C0" w:rsidP="004304C0">
      <w:pPr>
        <w:spacing w:before="120" w:after="120" w:line="240" w:lineRule="auto"/>
        <w:ind w:right="23"/>
        <w:jc w:val="center"/>
        <w:rPr>
          <w:rFonts w:ascii="Calibri" w:eastAsia="Times New Roman" w:hAnsi="Calibri" w:cs="Calibri"/>
          <w:b/>
        </w:rPr>
      </w:pPr>
      <w:r w:rsidRPr="004304C0">
        <w:rPr>
          <w:rFonts w:ascii="Calibri" w:eastAsia="Times New Roman" w:hAnsi="Calibri" w:cs="Calibri"/>
          <w:b/>
        </w:rPr>
        <w:t>Informacje Chronione</w:t>
      </w:r>
    </w:p>
    <w:p w14:paraId="6D790864" w14:textId="77777777" w:rsidR="004304C0" w:rsidRPr="004304C0" w:rsidRDefault="004304C0" w:rsidP="003151EF">
      <w:pPr>
        <w:numPr>
          <w:ilvl w:val="0"/>
          <w:numId w:val="39"/>
        </w:numPr>
        <w:spacing w:before="120" w:after="120" w:line="276" w:lineRule="auto"/>
        <w:ind w:left="425" w:hanging="425"/>
        <w:jc w:val="both"/>
        <w:rPr>
          <w:rFonts w:ascii="Calibri" w:eastAsia="Times New Roman" w:hAnsi="Calibri" w:cs="Tahoma"/>
          <w:iCs/>
        </w:rPr>
      </w:pPr>
      <w:r w:rsidRPr="004304C0">
        <w:rPr>
          <w:rFonts w:ascii="Calibri" w:eastAsia="Times New Roman" w:hAnsi="Calibri" w:cs="Tahoma"/>
          <w:iCs/>
        </w:rPr>
        <w:t xml:space="preserve">Wykonawca zobowiązuje się do zachowania w tajemnicy informacji </w:t>
      </w:r>
      <w:r w:rsidRPr="004304C0">
        <w:rPr>
          <w:rFonts w:ascii="Calibri" w:eastAsia="Batang" w:hAnsi="Calibri" w:cs="Tahoma"/>
          <w:iCs/>
        </w:rPr>
        <w:t>przekazanych bezpośrednio lub pośrednio przez Zamawiającego (</w:t>
      </w:r>
      <w:r w:rsidRPr="004304C0">
        <w:rPr>
          <w:rFonts w:ascii="Calibri" w:eastAsia="Times New Roman" w:hAnsi="Calibri" w:cs="Tahoma"/>
          <w:iCs/>
        </w:rPr>
        <w:t xml:space="preserve">w jakiejkolwiek formie tj. w szczególności ustnej, pisemnej, elektronicznej), </w:t>
      </w:r>
      <w:r w:rsidRPr="004304C0">
        <w:rPr>
          <w:rFonts w:ascii="Calibri" w:eastAsia="Batang" w:hAnsi="Calibri" w:cs="Tahoma"/>
          <w:iCs/>
        </w:rPr>
        <w:t xml:space="preserve">a także informacji uzyskanych przez Wykonawcę w inny sposób </w:t>
      </w:r>
      <w:r w:rsidRPr="004304C0">
        <w:rPr>
          <w:rFonts w:ascii="Calibri" w:eastAsia="Times New Roman" w:hAnsi="Calibri" w:cs="Tahoma"/>
          <w:iCs/>
        </w:rPr>
        <w:t>w trakcie wzajemnej współpracy, w tym w związku z zawarciem i realizacją Umowy</w:t>
      </w:r>
      <w:r w:rsidRPr="004304C0">
        <w:rPr>
          <w:rFonts w:ascii="Calibri" w:eastAsia="Batang" w:hAnsi="Calibri" w:cs="Tahoma"/>
          <w:iCs/>
        </w:rPr>
        <w:t>,</w:t>
      </w:r>
      <w:r w:rsidRPr="004304C0">
        <w:rPr>
          <w:rFonts w:ascii="Calibri" w:eastAsia="Times New Roman" w:hAnsi="Calibri" w:cs="Tahoma"/>
          <w:iCs/>
        </w:rPr>
        <w:t xml:space="preserve"> które to informacje dotyczą bezpośrednio lub pośrednio Zamawiającego, spółek z Grupy Kapitałowej Zamawiającego lub ich kontrahentów</w:t>
      </w:r>
      <w:r w:rsidRPr="004304C0">
        <w:rPr>
          <w:rFonts w:ascii="Calibri" w:eastAsia="Batang" w:hAnsi="Calibri" w:cs="Tahoma"/>
          <w:iCs/>
        </w:rPr>
        <w:t>, w tym treści Umowy.</w:t>
      </w:r>
      <w:r w:rsidRPr="004304C0">
        <w:rPr>
          <w:rFonts w:ascii="Calibri" w:eastAsia="Times New Roman" w:hAnsi="Calibri" w:cs="Tahoma"/>
          <w:iCs/>
        </w:rPr>
        <w:t xml:space="preserve"> Strony przyjmują, że wszelkie informacje </w:t>
      </w:r>
      <w:r w:rsidRPr="004304C0">
        <w:rPr>
          <w:rFonts w:ascii="Calibri" w:eastAsia="Batang" w:hAnsi="Calibri" w:cs="Tahoma"/>
          <w:iCs/>
        </w:rPr>
        <w:t xml:space="preserve">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i co do których Zamawiający, jako podmiot uprawniony do korzystania z ww. informacji i rozporządzania nimi podjął, przy zachowaniu należytej staranności, działania w celu utrzymania ich w poufności, </w:t>
      </w:r>
      <w:r w:rsidRPr="004304C0">
        <w:rPr>
          <w:rFonts w:ascii="Calibri" w:eastAsia="Times New Roman" w:hAnsi="Calibri" w:cs="Tahoma"/>
          <w:iCs/>
        </w:rPr>
        <w:t>przekazane przez Zamawiającego</w:t>
      </w:r>
      <w:r w:rsidRPr="004304C0">
        <w:rPr>
          <w:rFonts w:ascii="Calibri" w:eastAsia="Batang" w:hAnsi="Calibri" w:cs="Tahoma"/>
          <w:iCs/>
        </w:rPr>
        <w:t xml:space="preserve"> lub</w:t>
      </w:r>
      <w:r w:rsidRPr="004304C0">
        <w:rPr>
          <w:rFonts w:ascii="Calibri" w:eastAsia="Times New Roman" w:hAnsi="Calibri" w:cs="Tahoma"/>
          <w:iCs/>
        </w:rPr>
        <w:t xml:space="preserve"> w jego imieniu</w:t>
      </w:r>
      <w:r w:rsidRPr="004304C0">
        <w:rPr>
          <w:rFonts w:ascii="Calibri" w:eastAsia="Batang" w:hAnsi="Calibri" w:cs="Tahoma"/>
          <w:iCs/>
        </w:rPr>
        <w:t xml:space="preserve"> lub uzyskane przez Wykonawcę w inny sposób</w:t>
      </w:r>
      <w:r w:rsidRPr="004304C0">
        <w:rPr>
          <w:rFonts w:ascii="Calibri" w:eastAsia="Times New Roman" w:hAnsi="Calibri" w:cs="Tahoma"/>
          <w:iCs/>
        </w:rPr>
        <w:t xml:space="preserve"> w trakcie negocjowania, zawarcia i wykonywania Umowy należy traktować jako tajemnicę przedsiębiorstwa w rozumieniu art. 11 ust. 2 ustawy z dnia 16 kwietnia 1993 roku o zwalczaniu nieuczciwej konkurencji (Dz. U. z 2019 r., poz. 1010 ze zm., dalej: „Tajemnica Przedsiębiorstwa”), chyba że w chwili przekazania, osoba przekazująca określi na piśmie lub w formie elektronicznej odmienny, od określonego powyżej, charakter takich informacji.</w:t>
      </w:r>
    </w:p>
    <w:p w14:paraId="5743D611" w14:textId="77777777" w:rsidR="004304C0" w:rsidRPr="004304C0" w:rsidRDefault="004304C0" w:rsidP="00F90714">
      <w:pPr>
        <w:numPr>
          <w:ilvl w:val="0"/>
          <w:numId w:val="39"/>
        </w:numPr>
        <w:spacing w:after="0" w:line="276" w:lineRule="auto"/>
        <w:ind w:left="426" w:hanging="426"/>
        <w:jc w:val="both"/>
        <w:rPr>
          <w:rFonts w:ascii="Calibri" w:eastAsia="Times New Roman" w:hAnsi="Calibri" w:cs="Tahoma"/>
          <w:iCs/>
        </w:rPr>
      </w:pPr>
      <w:r w:rsidRPr="004304C0">
        <w:rPr>
          <w:rFonts w:ascii="Calibri" w:eastAsia="Times New Roman" w:hAnsi="Calibri" w:cs="Tahoma"/>
          <w:iCs/>
        </w:rPr>
        <w:t>Przez zobowiązanie do zachowania w tajemnicy informacji wskazanych w ust. 1 powyżej, Strony rozumieją zakaz wykorzystywania</w:t>
      </w:r>
      <w:r w:rsidRPr="004304C0">
        <w:rPr>
          <w:rFonts w:ascii="Calibri" w:eastAsia="Batang" w:hAnsi="Calibri" w:cs="Tahoma"/>
          <w:iCs/>
        </w:rPr>
        <w:t>, ujawniania</w:t>
      </w:r>
      <w:r w:rsidRPr="004304C0">
        <w:rPr>
          <w:rFonts w:ascii="Calibri" w:eastAsia="Times New Roman" w:hAnsi="Calibri" w:cs="Tahoma"/>
          <w:iCs/>
        </w:rPr>
        <w:t xml:space="preserve"> oraz </w:t>
      </w:r>
      <w:r w:rsidRPr="004304C0">
        <w:rPr>
          <w:rFonts w:ascii="Calibri" w:eastAsia="Batang" w:hAnsi="Calibri" w:cs="Tahoma"/>
          <w:iCs/>
        </w:rPr>
        <w:t>przekazywania</w:t>
      </w:r>
      <w:r w:rsidRPr="004304C0">
        <w:rPr>
          <w:rFonts w:ascii="Calibri" w:eastAsia="Times New Roman" w:hAnsi="Calibri" w:cs="Tahoma"/>
          <w:iCs/>
        </w:rPr>
        <w:t xml:space="preserve"> tych informacji w jakikolwiek sposób oraz jakimkolwiek osobom trzecim, za wyjątkiem następujących sytuacji:</w:t>
      </w:r>
    </w:p>
    <w:p w14:paraId="60784030" w14:textId="77777777" w:rsidR="004304C0" w:rsidRPr="004304C0" w:rsidRDefault="004304C0" w:rsidP="004304C0">
      <w:pPr>
        <w:numPr>
          <w:ilvl w:val="1"/>
          <w:numId w:val="39"/>
        </w:numPr>
        <w:spacing w:after="0" w:line="276" w:lineRule="auto"/>
        <w:jc w:val="both"/>
        <w:rPr>
          <w:rFonts w:ascii="Calibri" w:eastAsia="Times New Roman" w:hAnsi="Calibri" w:cs="Tahoma"/>
          <w:iCs/>
        </w:rPr>
      </w:pPr>
      <w:r w:rsidRPr="004304C0">
        <w:rPr>
          <w:rFonts w:ascii="Calibri" w:eastAsia="Times New Roman" w:hAnsi="Calibri" w:cs="Tahoma"/>
          <w:iCs/>
        </w:rPr>
        <w:t>ujawnienie lub wykorzystanie informacji jest konieczne do prawidłowego wykonania Umowy i zgodne z tą Umową lub</w:t>
      </w:r>
    </w:p>
    <w:p w14:paraId="00434E81" w14:textId="77777777" w:rsidR="004304C0" w:rsidRPr="004304C0" w:rsidRDefault="004304C0" w:rsidP="004304C0">
      <w:pPr>
        <w:numPr>
          <w:ilvl w:val="1"/>
          <w:numId w:val="39"/>
        </w:numPr>
        <w:spacing w:after="0" w:line="276" w:lineRule="auto"/>
        <w:jc w:val="both"/>
        <w:rPr>
          <w:rFonts w:ascii="Calibri" w:eastAsia="Times New Roman" w:hAnsi="Calibri" w:cs="Tahoma"/>
          <w:iCs/>
        </w:rPr>
      </w:pPr>
      <w:r w:rsidRPr="004304C0">
        <w:rPr>
          <w:rFonts w:ascii="Calibri" w:eastAsia="Times New Roman" w:hAnsi="Calibri" w:cs="Tahoma"/>
          <w:iCs/>
        </w:rPr>
        <w:t>informacje w chwili ich ujawnienia są już publicznie dostępne, a ich ujawnienie zostało dokonane przez Zamawiającego lub za jego zgodą lub w sposób inny niż poprzez niezgodne z prawem lub jakąkolwiek umową działanie lub zaniechanie lub</w:t>
      </w:r>
    </w:p>
    <w:p w14:paraId="31274EE8" w14:textId="77777777" w:rsidR="004304C0" w:rsidRPr="004304C0" w:rsidRDefault="004304C0" w:rsidP="004304C0">
      <w:pPr>
        <w:numPr>
          <w:ilvl w:val="1"/>
          <w:numId w:val="39"/>
        </w:numPr>
        <w:spacing w:after="0" w:line="276" w:lineRule="auto"/>
        <w:jc w:val="both"/>
        <w:rPr>
          <w:rFonts w:ascii="Calibri" w:eastAsia="Times New Roman" w:hAnsi="Calibri" w:cs="Tahoma"/>
          <w:iCs/>
        </w:rPr>
      </w:pPr>
      <w:r w:rsidRPr="004304C0">
        <w:rPr>
          <w:rFonts w:ascii="Calibri" w:eastAsia="Times New Roman" w:hAnsi="Calibri" w:cs="Tahoma"/>
          <w:iCs/>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C0ADBEB" w14:textId="77777777" w:rsidR="004304C0" w:rsidRPr="004304C0" w:rsidRDefault="004304C0" w:rsidP="004304C0">
      <w:pPr>
        <w:numPr>
          <w:ilvl w:val="1"/>
          <w:numId w:val="39"/>
        </w:numPr>
        <w:spacing w:after="0" w:line="276" w:lineRule="auto"/>
        <w:jc w:val="both"/>
        <w:rPr>
          <w:rFonts w:ascii="Calibri" w:eastAsia="Times New Roman" w:hAnsi="Calibri" w:cs="Tahoma"/>
          <w:iCs/>
        </w:rPr>
      </w:pPr>
      <w:r w:rsidRPr="004304C0">
        <w:rPr>
          <w:rFonts w:ascii="Calibri" w:eastAsia="Times New Roman" w:hAnsi="Calibri" w:cs="Tahoma"/>
          <w:iCs/>
        </w:rPr>
        <w:t>Zamawiający wyraził Wykonawcy pisemną zgodę na ujawnienie lub wykorzystanie informacji w określonym celu, we wskazany przez Zamawiającego sposób.</w:t>
      </w:r>
    </w:p>
    <w:p w14:paraId="57A3B317" w14:textId="77777777" w:rsidR="004304C0" w:rsidRPr="004304C0" w:rsidRDefault="004304C0" w:rsidP="003151EF">
      <w:pPr>
        <w:numPr>
          <w:ilvl w:val="0"/>
          <w:numId w:val="39"/>
        </w:numPr>
        <w:spacing w:before="120" w:after="120" w:line="276" w:lineRule="auto"/>
        <w:ind w:left="425" w:hanging="425"/>
        <w:jc w:val="both"/>
        <w:rPr>
          <w:rFonts w:ascii="Calibri" w:eastAsia="Times New Roman" w:hAnsi="Calibri" w:cs="Tahoma"/>
          <w:iCs/>
        </w:rPr>
      </w:pPr>
      <w:r w:rsidRPr="004304C0">
        <w:rPr>
          <w:rFonts w:ascii="Calibri" w:eastAsia="Times New Roman" w:hAnsi="Calibri" w:cs="Tahoma"/>
          <w:iCs/>
        </w:rPr>
        <w:t xml:space="preserve">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t>
      </w:r>
      <w:r w:rsidRPr="004304C0">
        <w:rPr>
          <w:rFonts w:ascii="Calibri" w:eastAsia="Times New Roman" w:hAnsi="Calibri" w:cs="Tahoma"/>
          <w:iCs/>
        </w:rPr>
        <w:lastRenderedPageBreak/>
        <w:t>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3E1A68B3" w14:textId="77777777" w:rsidR="004304C0" w:rsidRPr="004304C0" w:rsidRDefault="004304C0" w:rsidP="00F90714">
      <w:pPr>
        <w:numPr>
          <w:ilvl w:val="0"/>
          <w:numId w:val="39"/>
        </w:numPr>
        <w:spacing w:after="0" w:line="276" w:lineRule="auto"/>
        <w:ind w:left="426" w:hanging="426"/>
        <w:jc w:val="both"/>
        <w:rPr>
          <w:rFonts w:ascii="Calibri" w:eastAsia="Times New Roman" w:hAnsi="Calibri" w:cs="Tahoma"/>
          <w:iCs/>
        </w:rPr>
      </w:pPr>
      <w:r w:rsidRPr="004304C0">
        <w:rPr>
          <w:rFonts w:ascii="Calibri" w:eastAsia="Times New Roman" w:hAnsi="Calibri" w:cs="Tahoma"/>
          <w:iCs/>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w:t>
      </w:r>
    </w:p>
    <w:p w14:paraId="162F71B9" w14:textId="77777777" w:rsidR="004304C0" w:rsidRPr="004304C0" w:rsidRDefault="004304C0" w:rsidP="003151EF">
      <w:pPr>
        <w:numPr>
          <w:ilvl w:val="0"/>
          <w:numId w:val="39"/>
        </w:numPr>
        <w:spacing w:before="120" w:after="120" w:line="276" w:lineRule="auto"/>
        <w:ind w:left="425" w:hanging="425"/>
        <w:jc w:val="both"/>
        <w:rPr>
          <w:rFonts w:ascii="Calibri" w:eastAsia="Times New Roman" w:hAnsi="Calibri" w:cs="Tahoma"/>
          <w:iCs/>
        </w:rPr>
      </w:pPr>
      <w:r w:rsidRPr="004304C0">
        <w:rPr>
          <w:rFonts w:ascii="Calibri" w:eastAsia="Times New Roman" w:hAnsi="Calibri" w:cs="Tahoma"/>
          <w:iCs/>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352A7FC1" w14:textId="77777777" w:rsidR="004304C0" w:rsidRPr="004304C0" w:rsidRDefault="004304C0" w:rsidP="00F90714">
      <w:pPr>
        <w:numPr>
          <w:ilvl w:val="0"/>
          <w:numId w:val="39"/>
        </w:numPr>
        <w:spacing w:after="0" w:line="276" w:lineRule="auto"/>
        <w:ind w:left="426" w:hanging="426"/>
        <w:jc w:val="both"/>
        <w:rPr>
          <w:rFonts w:ascii="Calibri" w:eastAsia="Times New Roman" w:hAnsi="Calibri" w:cs="Tahoma"/>
          <w:iCs/>
        </w:rPr>
      </w:pPr>
      <w:r w:rsidRPr="004304C0">
        <w:rPr>
          <w:rFonts w:ascii="Calibri" w:eastAsia="Times New Roman" w:hAnsi="Calibri" w:cs="Tahoma"/>
          <w:iCs/>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A73D5C5" w14:textId="77777777" w:rsidR="004304C0" w:rsidRPr="004304C0" w:rsidRDefault="004304C0" w:rsidP="003151EF">
      <w:pPr>
        <w:numPr>
          <w:ilvl w:val="0"/>
          <w:numId w:val="39"/>
        </w:numPr>
        <w:spacing w:before="120" w:after="120" w:line="276" w:lineRule="auto"/>
        <w:ind w:left="425" w:hanging="425"/>
        <w:jc w:val="both"/>
        <w:rPr>
          <w:rFonts w:ascii="Calibri" w:eastAsia="Times New Roman" w:hAnsi="Calibri" w:cs="Tahoma"/>
          <w:iCs/>
        </w:rPr>
      </w:pPr>
      <w:r w:rsidRPr="004304C0">
        <w:rPr>
          <w:rFonts w:ascii="Calibri" w:eastAsia="Times New Roman" w:hAnsi="Calibri" w:cs="Tahoma"/>
          <w:iCs/>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08DCCB6C" w14:textId="77777777" w:rsidR="004304C0" w:rsidRPr="004304C0" w:rsidRDefault="004304C0" w:rsidP="00F90714">
      <w:pPr>
        <w:numPr>
          <w:ilvl w:val="0"/>
          <w:numId w:val="39"/>
        </w:numPr>
        <w:spacing w:after="0" w:line="276" w:lineRule="auto"/>
        <w:ind w:left="426" w:hanging="426"/>
        <w:jc w:val="both"/>
        <w:rPr>
          <w:rFonts w:ascii="Calibri" w:eastAsia="Times New Roman" w:hAnsi="Calibri" w:cs="Tahoma"/>
          <w:iCs/>
        </w:rPr>
      </w:pPr>
      <w:r w:rsidRPr="004304C0">
        <w:rPr>
          <w:rFonts w:ascii="Calibri" w:eastAsia="Times New Roman" w:hAnsi="Calibri" w:cs="Tahoma"/>
          <w:iCs/>
        </w:rPr>
        <w:t>W przypadku nieuprawnionego wykorzystania, przekazania lub ujawnienia przez Wykonawcę Tajemnicy Przedsiębiorstwa, Zamawiający uprawniony jest do żądania od Wykonawcy zapłaty kary umownej w wysokości 25.000,- PLN (słownie: dwadzieścia pięć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 (</w:t>
      </w:r>
      <w:proofErr w:type="spellStart"/>
      <w:r w:rsidRPr="004304C0">
        <w:rPr>
          <w:rFonts w:ascii="Calibri" w:eastAsia="Times New Roman" w:hAnsi="Calibri" w:cs="Tahoma"/>
          <w:iCs/>
        </w:rPr>
        <w:t>t.j</w:t>
      </w:r>
      <w:proofErr w:type="spellEnd"/>
      <w:r w:rsidRPr="004304C0">
        <w:rPr>
          <w:rFonts w:ascii="Calibri" w:eastAsia="Times New Roman" w:hAnsi="Calibri" w:cs="Tahoma"/>
          <w:iCs/>
        </w:rPr>
        <w:t>. Dz.U. z 2019r., poz. 1010 ze zm.).</w:t>
      </w:r>
    </w:p>
    <w:p w14:paraId="1974B472" w14:textId="77777777" w:rsidR="004304C0" w:rsidRPr="004304C0" w:rsidRDefault="004304C0" w:rsidP="003151EF">
      <w:pPr>
        <w:numPr>
          <w:ilvl w:val="0"/>
          <w:numId w:val="39"/>
        </w:numPr>
        <w:spacing w:before="120" w:after="120" w:line="276" w:lineRule="auto"/>
        <w:ind w:left="425" w:hanging="425"/>
        <w:jc w:val="both"/>
        <w:rPr>
          <w:rFonts w:ascii="Calibri" w:eastAsia="Times New Roman" w:hAnsi="Calibri" w:cs="Calibri"/>
          <w:iCs/>
        </w:rPr>
      </w:pPr>
      <w:r w:rsidRPr="004304C0">
        <w:rPr>
          <w:rFonts w:ascii="Calibri" w:eastAsia="Times New Roman" w:hAnsi="Calibri" w:cs="Tahoma"/>
          <w:iCs/>
        </w:rPr>
        <w:t xml:space="preserve">W przypadku, gdy w trakcie realizacji Umowy, zaistnieje konieczności dostępu lub przekazania Wykonawcę, w jakiejkolwiek formie, informacji stanowiących Tajemnicę Spółki </w:t>
      </w:r>
      <w:r w:rsidRPr="004304C0">
        <w:rPr>
          <w:rFonts w:ascii="Calibri" w:eastAsia="Times New Roman" w:hAnsi="Calibri" w:cs="Tahoma"/>
        </w:rPr>
        <w:t>ORLEN Południe</w:t>
      </w:r>
      <w:r w:rsidRPr="004304C0">
        <w:rPr>
          <w:rFonts w:ascii="Calibri" w:eastAsia="Times New Roman" w:hAnsi="Calibri" w:cs="Tahoma"/>
          <w:i/>
        </w:rPr>
        <w:t xml:space="preserve"> </w:t>
      </w:r>
      <w:r w:rsidRPr="004304C0">
        <w:rPr>
          <w:rFonts w:ascii="Calibri" w:eastAsia="Times New Roman" w:hAnsi="Calibri" w:cs="Tahoma"/>
          <w:iCs/>
        </w:rPr>
        <w:t xml:space="preserve">rozumianej jako szczególnie chroniony rodzaj Tajemnicy Przedsiębiorstwa Zamawiającego, co do której podjęto szczególne działania określone w aktach wewnętrznych Zamawiającego, w celu zachowania jej </w:t>
      </w:r>
      <w:r w:rsidRPr="004304C0">
        <w:rPr>
          <w:rFonts w:ascii="Calibri" w:eastAsia="Times New Roman" w:hAnsi="Calibri" w:cs="Tahoma"/>
          <w:iCs/>
        </w:rPr>
        <w:lastRenderedPageBreak/>
        <w:t>w tajemnicy i której wykorzystanie, przekazanie lub ujawnienie osobie nieuprawnionej w znacznym stopniu zagraża lub narusza interesy Zamawiającego,</w:t>
      </w:r>
      <w:r w:rsidRPr="004304C0">
        <w:rPr>
          <w:rFonts w:ascii="Calibri" w:eastAsia="Times New Roman" w:hAnsi="Calibri" w:cs="Tahoma"/>
          <w:bCs/>
          <w:i/>
        </w:rPr>
        <w:t xml:space="preserve"> </w:t>
      </w:r>
      <w:r w:rsidRPr="004304C0">
        <w:rPr>
          <w:rFonts w:ascii="Calibri" w:eastAsia="Times New Roman" w:hAnsi="Calibri" w:cs="Tahoma"/>
          <w:i/>
          <w:iCs/>
        </w:rPr>
        <w:t xml:space="preserve"> </w:t>
      </w:r>
      <w:r w:rsidRPr="004304C0">
        <w:rPr>
          <w:rFonts w:ascii="Calibri" w:eastAsia="Times New Roman" w:hAnsi="Calibri" w:cs="Tahoma"/>
          <w:iCs/>
        </w:rPr>
        <w:t>Wykonawca zobowiązuje się do niezwłocznego zawarcia z Zamawiającym, przed otrzymaniem i rozpoczęciem przetwarzania takich informacji, aneksu do niniejszej umowy, zgodnego z wewnętrznymi aktami Zamawiającego i odpowiadającego warunkom wynegocjowanym przez Strony, którego przedmiotem będą zasady i warunki ochrony Tajemnicy Spółki ENERGOMEDIA sp. z o.o., przy czym w treści aneksu Strony wprowadzą zapis, zgodnie z którym w przypadku nieuprawnionego wykorzystania, przekazania lub ujawnienia przez Wykonawcę Tajemnicy Spółki, Zamawiający uprawniony jest do żądania od Wykonawcy zapłaty kary umownej w wysokości 25.000,00 zł (słownie: dwadzieścia pięć tysięcy zł) za każdy przypadek nieuprawnionego wykorzystania, przekazania lub ujawnienia ww. informacji oraz, że zapłata kary umownej wskazanej powyżej nie ogranicza prawa Zamawiającego do dochodzenia od Wykonawcy odszkodowania na zasadach ogólnych, w przypadku gdy wysokość poniesionej szkody przewyższa zastrzeżoną w niniejszej umowie wysokość kary umownej.</w:t>
      </w:r>
    </w:p>
    <w:p w14:paraId="2D3B3476" w14:textId="77777777" w:rsidR="004304C0" w:rsidRPr="004304C0" w:rsidRDefault="004304C0" w:rsidP="00F90714">
      <w:pPr>
        <w:numPr>
          <w:ilvl w:val="0"/>
          <w:numId w:val="39"/>
        </w:numPr>
        <w:spacing w:after="0" w:line="276" w:lineRule="auto"/>
        <w:ind w:left="426" w:hanging="426"/>
        <w:jc w:val="both"/>
        <w:rPr>
          <w:rFonts w:ascii="Calibri" w:eastAsia="Times New Roman" w:hAnsi="Calibri" w:cs="Calibri"/>
          <w:iCs/>
        </w:rPr>
      </w:pPr>
      <w:r w:rsidRPr="004304C0">
        <w:rPr>
          <w:rFonts w:ascii="Calibri" w:eastAsia="Times New Roman" w:hAnsi="Calibri" w:cs="Calibri"/>
          <w:iCs/>
        </w:rPr>
        <w:t>Wykonawca przyjmuje do wiadomości, iż Zamawiający jest spółką zależną od spółki ORLEN Południe SA (OPD), której akcje zostały dopuszczone do publicznego obrotu. Na ORLEN Południe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(dalej „Rozporządzenie MAR”).</w:t>
      </w:r>
    </w:p>
    <w:p w14:paraId="53584B70" w14:textId="77777777" w:rsidR="004304C0" w:rsidRPr="004304C0" w:rsidRDefault="004304C0" w:rsidP="003151EF">
      <w:pPr>
        <w:numPr>
          <w:ilvl w:val="0"/>
          <w:numId w:val="39"/>
        </w:numPr>
        <w:spacing w:before="120" w:after="120" w:line="276" w:lineRule="auto"/>
        <w:ind w:left="426" w:hanging="426"/>
        <w:jc w:val="both"/>
        <w:rPr>
          <w:rFonts w:ascii="Calibri" w:eastAsia="Times New Roman" w:hAnsi="Calibri" w:cs="Calibri"/>
          <w:iCs/>
        </w:rPr>
      </w:pPr>
      <w:r w:rsidRPr="004304C0">
        <w:rPr>
          <w:rFonts w:ascii="Calibri" w:eastAsia="Times New Roman" w:hAnsi="Calibri" w:cs="Calibri"/>
          <w:iCs/>
        </w:rPr>
        <w:t>W związku z tym, stosując przepisy powyższego rozporządzenia:</w:t>
      </w:r>
    </w:p>
    <w:p w14:paraId="7D52E6D8" w14:textId="77777777" w:rsidR="004304C0" w:rsidRPr="004304C0" w:rsidRDefault="004304C0" w:rsidP="003151EF">
      <w:pPr>
        <w:numPr>
          <w:ilvl w:val="2"/>
          <w:numId w:val="38"/>
        </w:numPr>
        <w:spacing w:before="120" w:after="120" w:line="276" w:lineRule="auto"/>
        <w:ind w:left="851" w:hanging="284"/>
        <w:jc w:val="both"/>
        <w:rPr>
          <w:rFonts w:ascii="Calibri" w:eastAsia="Times New Roman" w:hAnsi="Calibri" w:cs="Calibri"/>
          <w:iCs/>
        </w:rPr>
      </w:pPr>
      <w:r w:rsidRPr="004304C0">
        <w:rPr>
          <w:rFonts w:ascii="Calibri" w:eastAsia="Times New Roman" w:hAnsi="Calibri" w:cs="Calibri"/>
          <w:iCs/>
        </w:rPr>
        <w:t>Zamawiający lub ORLEN Południe poinformuje drugą stronę umowy, iż w wyniku wykonywania zadań dla Zamawiającego weszła ona w posiadanie informacji poufnej w rozumieniu rozporządzenia MAR, którą to informację ORLEN Południe przekaże niezwłocznie lub z opóźnieniem do publicznej wiadomości.</w:t>
      </w:r>
    </w:p>
    <w:p w14:paraId="706EE088" w14:textId="77777777" w:rsidR="004304C0" w:rsidRPr="004304C0" w:rsidRDefault="004304C0" w:rsidP="003151EF">
      <w:pPr>
        <w:numPr>
          <w:ilvl w:val="2"/>
          <w:numId w:val="38"/>
        </w:numPr>
        <w:spacing w:before="120" w:after="120" w:line="276" w:lineRule="auto"/>
        <w:ind w:left="851" w:hanging="284"/>
        <w:jc w:val="both"/>
        <w:rPr>
          <w:rFonts w:ascii="Calibri" w:eastAsia="Times New Roman" w:hAnsi="Calibri" w:cs="Calibri"/>
          <w:iCs/>
        </w:rPr>
      </w:pPr>
      <w:r w:rsidRPr="004304C0">
        <w:rPr>
          <w:rFonts w:ascii="Calibri" w:eastAsia="Times New Roman" w:hAnsi="Calibri" w:cs="Calibri"/>
          <w:iCs/>
        </w:rPr>
        <w:t>Jeśli wystąpią okoliczności o których mowa w ust. 1), to:</w:t>
      </w:r>
    </w:p>
    <w:p w14:paraId="68A8A92E" w14:textId="7B77F7A1" w:rsidR="004304C0" w:rsidRPr="004304C0" w:rsidRDefault="004304C0" w:rsidP="003151EF">
      <w:pPr>
        <w:spacing w:before="120" w:after="120" w:line="276" w:lineRule="auto"/>
        <w:ind w:left="851" w:hanging="284"/>
        <w:jc w:val="both"/>
        <w:rPr>
          <w:rFonts w:ascii="Calibri" w:eastAsia="Times New Roman" w:hAnsi="Calibri" w:cs="Calibri"/>
          <w:iCs/>
        </w:rPr>
      </w:pPr>
      <w:r w:rsidRPr="004304C0">
        <w:rPr>
          <w:rFonts w:ascii="Calibri" w:eastAsia="Times New Roman" w:hAnsi="Calibri" w:cs="Calibri"/>
          <w:iCs/>
        </w:rPr>
        <w:t xml:space="preserve">a) ORLEN </w:t>
      </w:r>
      <w:r w:rsidR="005C5801">
        <w:rPr>
          <w:rFonts w:ascii="Calibri" w:eastAsia="Times New Roman" w:hAnsi="Calibri" w:cs="Calibri"/>
          <w:iCs/>
        </w:rPr>
        <w:t>P</w:t>
      </w:r>
      <w:r w:rsidRPr="004304C0">
        <w:rPr>
          <w:rFonts w:ascii="Calibri" w:eastAsia="Times New Roman" w:hAnsi="Calibri" w:cs="Calibri"/>
          <w:iCs/>
        </w:rPr>
        <w:t>ołudnie lub Zamawiający zażąda od drugiej strony umowy przekazania listy (według wzoru przedstawionego przez ORLEN Południe) osób mających dostęp do określonej powyżej informacji poufnej. Na liście tej druga strona umieści osoby, które są jej pracownikami lub działają w jej imieniu lub na jej rzecz.</w:t>
      </w:r>
    </w:p>
    <w:p w14:paraId="296F3995" w14:textId="77777777" w:rsidR="004304C0" w:rsidRPr="004304C0" w:rsidRDefault="004304C0" w:rsidP="003151EF">
      <w:pPr>
        <w:spacing w:before="120" w:after="120" w:line="276" w:lineRule="auto"/>
        <w:ind w:left="851" w:hanging="284"/>
        <w:jc w:val="both"/>
        <w:rPr>
          <w:rFonts w:ascii="Calibri" w:eastAsia="Times New Roman" w:hAnsi="Calibri" w:cs="Calibri"/>
          <w:iCs/>
        </w:rPr>
      </w:pPr>
      <w:r w:rsidRPr="004304C0">
        <w:rPr>
          <w:rFonts w:ascii="Calibri" w:eastAsia="Times New Roman" w:hAnsi="Calibri" w:cs="Calibri"/>
          <w:iCs/>
        </w:rPr>
        <w:t>b) ORLEN Południe lub Zamawiający zażąda podpisanych przez osoby umieszczone na liście wskazanej w punkcie „a)” oświadczeń o zapoznaniu się z wynikającymi z przepisów prawa obowiązkami i sankcjami związanymi z dostępem do informacji poufnych.</w:t>
      </w:r>
    </w:p>
    <w:p w14:paraId="2B00C3E0" w14:textId="77777777" w:rsidR="004304C0" w:rsidRPr="004304C0" w:rsidRDefault="004304C0" w:rsidP="003151EF">
      <w:pPr>
        <w:spacing w:before="120" w:after="120" w:line="276" w:lineRule="auto"/>
        <w:ind w:left="851" w:hanging="284"/>
        <w:jc w:val="both"/>
        <w:rPr>
          <w:rFonts w:ascii="Calibri" w:eastAsia="Times New Roman" w:hAnsi="Calibri" w:cs="Calibri"/>
          <w:iCs/>
        </w:rPr>
      </w:pPr>
      <w:r w:rsidRPr="004304C0">
        <w:rPr>
          <w:rFonts w:ascii="Calibri" w:eastAsia="Times New Roman" w:hAnsi="Calibri" w:cs="Calibri"/>
          <w:iCs/>
        </w:rPr>
        <w:t>3) Informacja uznana za informację poufną w rozumieniu Rozporządzenia MAR nie może być przez drugą stronę umowy i osoby pracujące na jej rzecz wykorzystywana lub bezprawnie ujawniana.</w:t>
      </w:r>
    </w:p>
    <w:p w14:paraId="57672B6F" w14:textId="3F4EA27E" w:rsidR="004304C0" w:rsidRPr="004304C0" w:rsidRDefault="004304C0" w:rsidP="004304C0">
      <w:pPr>
        <w:numPr>
          <w:ilvl w:val="0"/>
          <w:numId w:val="40"/>
        </w:numPr>
        <w:spacing w:before="120" w:after="120" w:line="240" w:lineRule="auto"/>
        <w:ind w:left="426" w:hanging="426"/>
        <w:jc w:val="both"/>
        <w:rPr>
          <w:rFonts w:ascii="Calibri" w:eastAsia="Times New Roman" w:hAnsi="Calibri" w:cs="Calibri"/>
          <w:iCs/>
        </w:rPr>
      </w:pPr>
      <w:r w:rsidRPr="004304C0">
        <w:rPr>
          <w:rFonts w:ascii="Calibri" w:eastAsia="Times New Roman" w:hAnsi="Calibri" w:cs="Calibri"/>
          <w:iCs/>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r w:rsidR="00B93481">
        <w:rPr>
          <w:rFonts w:ascii="Calibri" w:eastAsia="Times New Roman" w:hAnsi="Calibri" w:cs="Calibri"/>
          <w:iCs/>
        </w:rPr>
        <w:t>.</w:t>
      </w:r>
    </w:p>
    <w:p w14:paraId="2BFA30F8" w14:textId="77777777" w:rsidR="004304C0" w:rsidRPr="004304C0" w:rsidRDefault="004304C0" w:rsidP="004304C0">
      <w:pPr>
        <w:spacing w:after="0" w:line="240" w:lineRule="auto"/>
        <w:ind w:left="709"/>
        <w:jc w:val="both"/>
        <w:rPr>
          <w:rFonts w:ascii="Calibri" w:eastAsia="Times New Roman" w:hAnsi="Calibri" w:cs="Calibri"/>
          <w:i/>
          <w:iCs/>
          <w:lang w:eastAsia="pl-PL"/>
        </w:rPr>
      </w:pPr>
    </w:p>
    <w:p w14:paraId="3835664C" w14:textId="3AFEE210"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167482" w:rsidRPr="004304C0">
        <w:rPr>
          <w:rFonts w:ascii="Calibri" w:eastAsia="Times New Roman" w:hAnsi="Calibri" w:cs="Calibri"/>
          <w:b/>
        </w:rPr>
        <w:t>1</w:t>
      </w:r>
      <w:r w:rsidR="00F666B5">
        <w:rPr>
          <w:rFonts w:ascii="Calibri" w:eastAsia="Times New Roman" w:hAnsi="Calibri" w:cs="Calibri"/>
          <w:b/>
        </w:rPr>
        <w:t>6</w:t>
      </w:r>
    </w:p>
    <w:p w14:paraId="73A24108" w14:textId="77777777" w:rsidR="004304C0" w:rsidRPr="004304C0" w:rsidRDefault="004304C0" w:rsidP="004304C0">
      <w:pPr>
        <w:spacing w:before="120" w:after="120" w:line="240" w:lineRule="auto"/>
        <w:jc w:val="center"/>
        <w:rPr>
          <w:rFonts w:ascii="Calibri" w:eastAsia="MS Mincho" w:hAnsi="Calibri" w:cs="Calibri"/>
          <w:b/>
          <w:lang w:eastAsia="pl-PL"/>
        </w:rPr>
      </w:pPr>
      <w:r w:rsidRPr="004304C0">
        <w:rPr>
          <w:rFonts w:ascii="Calibri" w:eastAsia="MS Mincho" w:hAnsi="Calibri" w:cs="Calibri"/>
          <w:b/>
          <w:lang w:eastAsia="pl-PL"/>
        </w:rPr>
        <w:t>Kary umowne</w:t>
      </w:r>
    </w:p>
    <w:p w14:paraId="32A5BE6D" w14:textId="09E671B8" w:rsidR="004304C0" w:rsidRPr="004304C0" w:rsidRDefault="004304C0" w:rsidP="00F90714">
      <w:pPr>
        <w:numPr>
          <w:ilvl w:val="0"/>
          <w:numId w:val="10"/>
        </w:numPr>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lastRenderedPageBreak/>
        <w:t xml:space="preserve">Kary umowne będą naliczane w określonych poniżej przypadkach i wysokościach, przy czym o ile Umowa nie stanowi inaczej podstawę naliczenia kary umownej stanowić będzie wartość Wynagrodzenia </w:t>
      </w:r>
      <w:r w:rsidRPr="00065D97">
        <w:rPr>
          <w:rFonts w:ascii="Calibri" w:eastAsia="MS Mincho" w:hAnsi="Calibri" w:cs="Calibri"/>
          <w:lang w:eastAsia="pl-PL"/>
        </w:rPr>
        <w:t xml:space="preserve">umownego </w:t>
      </w:r>
      <w:r w:rsidR="000331E2" w:rsidRPr="00065D97">
        <w:rPr>
          <w:rFonts w:ascii="Calibri" w:eastAsia="MS Mincho" w:hAnsi="Calibri" w:cs="Calibri"/>
          <w:lang w:eastAsia="pl-PL"/>
        </w:rPr>
        <w:t>netto</w:t>
      </w:r>
      <w:r w:rsidR="000331E2" w:rsidRPr="004304C0">
        <w:rPr>
          <w:rFonts w:ascii="Calibri" w:eastAsia="MS Mincho" w:hAnsi="Calibri" w:cs="Calibri"/>
          <w:lang w:eastAsia="pl-PL"/>
        </w:rPr>
        <w:t xml:space="preserve"> </w:t>
      </w:r>
      <w:r w:rsidRPr="004304C0">
        <w:rPr>
          <w:rFonts w:ascii="Calibri" w:eastAsia="MS Mincho" w:hAnsi="Calibri" w:cs="Calibri"/>
          <w:lang w:eastAsia="pl-PL"/>
        </w:rPr>
        <w:t xml:space="preserve">określonego w § </w:t>
      </w:r>
      <w:r w:rsidR="00D01DB7" w:rsidRPr="00AB5B48">
        <w:rPr>
          <w:rFonts w:ascii="Calibri" w:eastAsia="MS Mincho" w:hAnsi="Calibri" w:cs="Calibri"/>
          <w:lang w:eastAsia="pl-PL"/>
        </w:rPr>
        <w:t>1</w:t>
      </w:r>
      <w:r w:rsidR="00B93481" w:rsidRPr="00AB5B48">
        <w:rPr>
          <w:rFonts w:ascii="Calibri" w:eastAsia="MS Mincho" w:hAnsi="Calibri" w:cs="Calibri"/>
          <w:lang w:eastAsia="pl-PL"/>
        </w:rPr>
        <w:t>1</w:t>
      </w:r>
      <w:r w:rsidR="00D01DB7" w:rsidRPr="004304C0">
        <w:rPr>
          <w:rFonts w:ascii="Calibri" w:eastAsia="MS Mincho" w:hAnsi="Calibri" w:cs="Calibri"/>
          <w:lang w:eastAsia="pl-PL"/>
        </w:rPr>
        <w:t xml:space="preserve"> </w:t>
      </w:r>
      <w:r w:rsidRPr="004304C0">
        <w:rPr>
          <w:rFonts w:ascii="Calibri" w:eastAsia="MS Mincho" w:hAnsi="Calibri" w:cs="Calibri"/>
          <w:lang w:eastAsia="pl-PL"/>
        </w:rPr>
        <w:t xml:space="preserve">ust.1. </w:t>
      </w:r>
    </w:p>
    <w:p w14:paraId="1B873271" w14:textId="77777777" w:rsidR="004304C0" w:rsidRPr="004304C0" w:rsidRDefault="004304C0" w:rsidP="00F90714">
      <w:pPr>
        <w:numPr>
          <w:ilvl w:val="0"/>
          <w:numId w:val="10"/>
        </w:numPr>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t>Wykonawca zapłaci Zamawiającemu kary umowne:</w:t>
      </w:r>
    </w:p>
    <w:p w14:paraId="2CA6E089" w14:textId="5544EC32" w:rsidR="004304C0" w:rsidRPr="00065D97" w:rsidRDefault="004304C0" w:rsidP="004304C0">
      <w:pPr>
        <w:numPr>
          <w:ilvl w:val="1"/>
          <w:numId w:val="10"/>
        </w:numPr>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 xml:space="preserve">za </w:t>
      </w:r>
      <w:r w:rsidR="000001AC">
        <w:rPr>
          <w:rFonts w:ascii="Calibri" w:eastAsia="MS Mincho" w:hAnsi="Calibri" w:cs="Calibri"/>
          <w:lang w:eastAsia="pl-PL"/>
        </w:rPr>
        <w:t>zwłokę</w:t>
      </w:r>
      <w:r w:rsidR="000001AC" w:rsidRPr="004304C0">
        <w:rPr>
          <w:rFonts w:ascii="Calibri" w:eastAsia="MS Mincho" w:hAnsi="Calibri" w:cs="Calibri"/>
          <w:lang w:eastAsia="pl-PL"/>
        </w:rPr>
        <w:t xml:space="preserve"> </w:t>
      </w:r>
      <w:r w:rsidRPr="004304C0">
        <w:rPr>
          <w:rFonts w:ascii="Calibri" w:eastAsia="MS Mincho" w:hAnsi="Calibri" w:cs="Calibri"/>
          <w:lang w:eastAsia="pl-PL"/>
        </w:rPr>
        <w:t xml:space="preserve">w przystąpieniu do wykonania lub wykonaniu Przedmiotu umowy powstałe z winy Wykonawcy - w wysokości </w:t>
      </w:r>
      <w:r w:rsidRPr="00AB5B48">
        <w:rPr>
          <w:rFonts w:ascii="Calibri" w:eastAsia="MS Mincho" w:hAnsi="Calibri" w:cs="Calibri"/>
          <w:lang w:eastAsia="pl-PL"/>
        </w:rPr>
        <w:t>0,1</w:t>
      </w:r>
      <w:r w:rsidRPr="004304C0">
        <w:rPr>
          <w:rFonts w:ascii="Calibri" w:eastAsia="MS Mincho" w:hAnsi="Calibri" w:cs="Calibri"/>
          <w:lang w:eastAsia="pl-PL"/>
        </w:rPr>
        <w:t xml:space="preserve"> % Wynagrodzenia </w:t>
      </w:r>
      <w:r w:rsidRPr="000331E2">
        <w:rPr>
          <w:rFonts w:ascii="Calibri" w:eastAsia="MS Mincho" w:hAnsi="Calibri" w:cs="Calibri"/>
          <w:lang w:eastAsia="pl-PL"/>
        </w:rPr>
        <w:t xml:space="preserve">umownego </w:t>
      </w:r>
      <w:r w:rsidR="000331E2" w:rsidRPr="000331E2">
        <w:rPr>
          <w:rFonts w:ascii="Calibri" w:eastAsia="MS Mincho" w:hAnsi="Calibri" w:cs="Calibri"/>
          <w:lang w:eastAsia="pl-PL"/>
        </w:rPr>
        <w:t>netto</w:t>
      </w:r>
      <w:r w:rsidRPr="000331E2">
        <w:rPr>
          <w:rFonts w:ascii="Calibri" w:eastAsia="MS Mincho" w:hAnsi="Calibri" w:cs="Calibri"/>
          <w:lang w:eastAsia="pl-PL"/>
        </w:rPr>
        <w:t xml:space="preserve">, za każdy dzień </w:t>
      </w:r>
      <w:r w:rsidR="000001AC" w:rsidRPr="000331E2">
        <w:rPr>
          <w:rFonts w:ascii="Calibri" w:eastAsia="MS Mincho" w:hAnsi="Calibri" w:cs="Calibri"/>
          <w:lang w:eastAsia="pl-PL"/>
        </w:rPr>
        <w:t>zwłoki</w:t>
      </w:r>
      <w:r w:rsidRPr="000331E2">
        <w:rPr>
          <w:rFonts w:ascii="Calibri" w:eastAsia="MS Mincho" w:hAnsi="Calibri" w:cs="Calibri"/>
          <w:lang w:eastAsia="pl-PL"/>
        </w:rPr>
        <w:t>,</w:t>
      </w:r>
      <w:r w:rsidR="00B93481" w:rsidRPr="000331E2">
        <w:rPr>
          <w:rFonts w:ascii="Calibri" w:eastAsia="MS Mincho" w:hAnsi="Calibri" w:cs="Arial"/>
        </w:rPr>
        <w:t xml:space="preserve"> do maksymalnej wartości 20% Wynagrodzenia </w:t>
      </w:r>
      <w:r w:rsidR="00B93481" w:rsidRPr="00065D97">
        <w:rPr>
          <w:rFonts w:ascii="Calibri" w:eastAsia="MS Mincho" w:hAnsi="Calibri" w:cs="Arial"/>
        </w:rPr>
        <w:t xml:space="preserve">umownego </w:t>
      </w:r>
      <w:r w:rsidR="00065D97" w:rsidRPr="009C26FF">
        <w:rPr>
          <w:rFonts w:ascii="Calibri" w:eastAsia="MS Mincho" w:hAnsi="Calibri" w:cs="Arial"/>
        </w:rPr>
        <w:t>netto,</w:t>
      </w:r>
    </w:p>
    <w:p w14:paraId="1900A630" w14:textId="0BF75C46" w:rsidR="004304C0" w:rsidRPr="000331E2" w:rsidRDefault="004304C0" w:rsidP="004304C0">
      <w:pPr>
        <w:numPr>
          <w:ilvl w:val="1"/>
          <w:numId w:val="10"/>
        </w:numPr>
        <w:spacing w:before="120" w:after="120" w:line="240" w:lineRule="auto"/>
        <w:ind w:left="709" w:hanging="283"/>
        <w:jc w:val="both"/>
        <w:rPr>
          <w:rFonts w:ascii="Calibri" w:eastAsia="MS Mincho" w:hAnsi="Calibri" w:cs="Calibri"/>
          <w:lang w:eastAsia="pl-PL"/>
        </w:rPr>
      </w:pPr>
      <w:r w:rsidRPr="000331E2">
        <w:rPr>
          <w:rFonts w:ascii="Calibri" w:eastAsia="MS Mincho" w:hAnsi="Calibri" w:cs="Calibri"/>
          <w:lang w:eastAsia="pl-PL"/>
        </w:rPr>
        <w:t>za opóźnienie</w:t>
      </w:r>
      <w:r w:rsidR="00295D58" w:rsidRPr="000331E2">
        <w:rPr>
          <w:rFonts w:ascii="Calibri" w:eastAsia="MS Mincho" w:hAnsi="Calibri" w:cs="Calibri"/>
          <w:lang w:eastAsia="pl-PL"/>
        </w:rPr>
        <w:t xml:space="preserve"> z przyczyn niezależnych od Wykonawcy</w:t>
      </w:r>
      <w:r w:rsidRPr="000331E2">
        <w:rPr>
          <w:rFonts w:ascii="Calibri" w:eastAsia="MS Mincho" w:hAnsi="Calibri" w:cs="Calibri"/>
          <w:lang w:eastAsia="pl-PL"/>
        </w:rPr>
        <w:t xml:space="preserve"> w usunięciu wad i usterek stwierdzonych przy odbiorze końcowym lub w okresie gwarancji i rękojmi - w wysokości 0,1 % Wynagrodzenia umownego </w:t>
      </w:r>
      <w:r w:rsidR="000331E2" w:rsidRPr="000331E2">
        <w:rPr>
          <w:rFonts w:ascii="Calibri" w:eastAsia="MS Mincho" w:hAnsi="Calibri" w:cs="Calibri"/>
          <w:lang w:eastAsia="pl-PL"/>
        </w:rPr>
        <w:t>netto</w:t>
      </w:r>
      <w:r w:rsidRPr="000331E2">
        <w:rPr>
          <w:rFonts w:ascii="Calibri" w:eastAsia="MS Mincho" w:hAnsi="Calibri" w:cs="Calibri"/>
          <w:lang w:eastAsia="pl-PL"/>
        </w:rPr>
        <w:t>, za każdy dzień opóźnienia, liczone od pierwszego terminu wyznaczonego na usunięcie wad lub usterek,</w:t>
      </w:r>
      <w:r w:rsidR="00E14625" w:rsidRPr="000331E2">
        <w:rPr>
          <w:rFonts w:ascii="Calibri" w:eastAsia="MS Mincho" w:hAnsi="Calibri" w:cs="Calibri"/>
          <w:lang w:eastAsia="pl-PL"/>
        </w:rPr>
        <w:t xml:space="preserve"> </w:t>
      </w:r>
      <w:r w:rsidR="00E14625" w:rsidRPr="000331E2">
        <w:rPr>
          <w:rFonts w:ascii="Calibri" w:eastAsia="MS Mincho" w:hAnsi="Calibri" w:cs="Arial"/>
        </w:rPr>
        <w:t xml:space="preserve">do maksymalnej wartości 20% Wynagrodzenia umownego </w:t>
      </w:r>
      <w:r w:rsidR="00065D97">
        <w:rPr>
          <w:rFonts w:ascii="Calibri" w:eastAsia="MS Mincho" w:hAnsi="Calibri" w:cs="Arial"/>
        </w:rPr>
        <w:t>netto,</w:t>
      </w:r>
    </w:p>
    <w:p w14:paraId="48F43EAD" w14:textId="7AAE7B6A" w:rsidR="004304C0" w:rsidRPr="000331E2" w:rsidRDefault="007C3850" w:rsidP="004304C0">
      <w:pPr>
        <w:numPr>
          <w:ilvl w:val="1"/>
          <w:numId w:val="10"/>
        </w:numPr>
        <w:spacing w:before="120" w:after="120" w:line="240" w:lineRule="auto"/>
        <w:ind w:left="709" w:hanging="283"/>
        <w:jc w:val="both"/>
        <w:rPr>
          <w:rFonts w:ascii="Calibri" w:eastAsia="MS Mincho" w:hAnsi="Calibri" w:cs="Calibri"/>
          <w:lang w:eastAsia="pl-PL"/>
        </w:rPr>
      </w:pPr>
      <w:r w:rsidRPr="000331E2">
        <w:rPr>
          <w:rFonts w:ascii="Calibri" w:eastAsia="MS Mincho" w:hAnsi="Calibri" w:cs="Calibri"/>
          <w:lang w:eastAsia="pl-PL"/>
        </w:rPr>
        <w:t xml:space="preserve">w przypadku </w:t>
      </w:r>
      <w:r w:rsidR="004304C0" w:rsidRPr="000331E2">
        <w:rPr>
          <w:rFonts w:ascii="Calibri" w:eastAsia="MS Mincho" w:hAnsi="Calibri" w:cs="Calibri"/>
          <w:lang w:eastAsia="pl-PL"/>
        </w:rPr>
        <w:t>odstąpieni</w:t>
      </w:r>
      <w:r w:rsidRPr="000331E2">
        <w:rPr>
          <w:rFonts w:ascii="Calibri" w:eastAsia="MS Mincho" w:hAnsi="Calibri" w:cs="Calibri"/>
          <w:lang w:eastAsia="pl-PL"/>
        </w:rPr>
        <w:t>a</w:t>
      </w:r>
      <w:r w:rsidR="004304C0" w:rsidRPr="000331E2">
        <w:rPr>
          <w:rFonts w:ascii="Calibri" w:eastAsia="MS Mincho" w:hAnsi="Calibri" w:cs="Calibri"/>
          <w:lang w:eastAsia="pl-PL"/>
        </w:rPr>
        <w:t xml:space="preserve"> od </w:t>
      </w:r>
      <w:r w:rsidR="00EC3796" w:rsidRPr="000331E2">
        <w:rPr>
          <w:rFonts w:ascii="Calibri" w:eastAsia="MS Mincho" w:hAnsi="Calibri" w:cs="Calibri"/>
          <w:lang w:eastAsia="pl-PL"/>
        </w:rPr>
        <w:t>U</w:t>
      </w:r>
      <w:r w:rsidR="004304C0" w:rsidRPr="000331E2">
        <w:rPr>
          <w:rFonts w:ascii="Calibri" w:eastAsia="MS Mincho" w:hAnsi="Calibri" w:cs="Calibri"/>
          <w:lang w:eastAsia="pl-PL"/>
        </w:rPr>
        <w:t xml:space="preserve">mowy </w:t>
      </w:r>
      <w:r w:rsidR="00200ACA" w:rsidRPr="000331E2">
        <w:rPr>
          <w:rFonts w:ascii="Calibri" w:eastAsia="MS Mincho" w:hAnsi="Calibri" w:cs="Calibri"/>
          <w:lang w:eastAsia="pl-PL"/>
        </w:rPr>
        <w:t xml:space="preserve">przez Zamawiającego </w:t>
      </w:r>
      <w:r w:rsidR="004304C0" w:rsidRPr="000331E2">
        <w:rPr>
          <w:rFonts w:ascii="Calibri" w:eastAsia="MS Mincho" w:hAnsi="Calibri" w:cs="Calibri"/>
          <w:lang w:eastAsia="pl-PL"/>
        </w:rPr>
        <w:t>z przyczyn zawinionych przez Wykonawcę lub osób, którymi Wykonawca posługuje się przy wykonywaniu robót w wysokości 10 % Wynagrodzenia umownego netto,</w:t>
      </w:r>
    </w:p>
    <w:p w14:paraId="5D155860" w14:textId="0464CD11" w:rsidR="004304C0" w:rsidRPr="004304C0" w:rsidRDefault="004304C0" w:rsidP="004304C0">
      <w:pPr>
        <w:numPr>
          <w:ilvl w:val="1"/>
          <w:numId w:val="10"/>
        </w:numPr>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z tytułu naruszenia obowiązków wynikających z Zasad Środowiskowych i BHP -  kary umowne nalicza się w wysokości określonej w wymienionym załączniku</w:t>
      </w:r>
      <w:r w:rsidR="009556AD">
        <w:rPr>
          <w:rFonts w:ascii="Calibri" w:eastAsia="MS Mincho" w:hAnsi="Calibri" w:cs="Calibri"/>
          <w:lang w:eastAsia="pl-PL"/>
        </w:rPr>
        <w:t xml:space="preserve"> </w:t>
      </w:r>
      <w:r w:rsidRPr="004304C0">
        <w:rPr>
          <w:rFonts w:ascii="Calibri" w:eastAsia="MS Mincho" w:hAnsi="Calibri" w:cs="Calibri"/>
          <w:lang w:eastAsia="pl-PL"/>
        </w:rPr>
        <w:t>do Umowy,</w:t>
      </w:r>
    </w:p>
    <w:p w14:paraId="16EC3970" w14:textId="77777777" w:rsidR="004304C0" w:rsidRPr="004304C0" w:rsidRDefault="004304C0" w:rsidP="004304C0">
      <w:pPr>
        <w:numPr>
          <w:ilvl w:val="1"/>
          <w:numId w:val="10"/>
        </w:numPr>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 xml:space="preserve">z tytułu naruszenia innych przepisów BHP albo przepisów przeciwpożarowych, a także stwierdzenia spożywania alkoholu lub przebywania w stanie wskazującym na spożycie alkoholu na terenie prac przez pracowników Wykonawcy lub osób, którymi się posługuje przy wykonywaniu robót  - w wysokości określonej w załączniku „Zasady Środowiskowe i BHP na terenie ORLEN Południa S.A.” a przypadku innych naruszeń, nie wskazanych w powołanym dokumencie  - w wysokości 3.000,00 (słownie: trzy tysiące) złotych za każdy przypadek naruszenia. </w:t>
      </w:r>
    </w:p>
    <w:p w14:paraId="7F643A00" w14:textId="446BCAA0" w:rsidR="004304C0" w:rsidRPr="004304C0" w:rsidRDefault="004304C0" w:rsidP="00EA5506">
      <w:pPr>
        <w:numPr>
          <w:ilvl w:val="0"/>
          <w:numId w:val="16"/>
        </w:numPr>
        <w:tabs>
          <w:tab w:val="clear" w:pos="360"/>
          <w:tab w:val="num" w:pos="426"/>
        </w:tabs>
        <w:spacing w:before="120" w:after="120" w:line="240" w:lineRule="auto"/>
        <w:ind w:left="426" w:hanging="426"/>
        <w:jc w:val="both"/>
        <w:rPr>
          <w:rFonts w:ascii="Calibri" w:eastAsia="MS Mincho" w:hAnsi="Calibri" w:cs="Calibri"/>
          <w:b/>
          <w:lang w:eastAsia="pl-PL"/>
        </w:rPr>
      </w:pPr>
      <w:r w:rsidRPr="004304C0">
        <w:rPr>
          <w:rFonts w:ascii="Calibri" w:eastAsia="MS Mincho" w:hAnsi="Calibri" w:cs="Calibri"/>
          <w:lang w:eastAsia="pl-PL"/>
        </w:rPr>
        <w:t xml:space="preserve">Wykonawca wyraża zgodę na potrącanie przez Zamawiającego kar umownych z przysługującego mu </w:t>
      </w:r>
      <w:r w:rsidR="006F6067">
        <w:rPr>
          <w:rFonts w:ascii="Calibri" w:eastAsia="MS Mincho" w:hAnsi="Calibri" w:cs="Calibri"/>
          <w:lang w:eastAsia="pl-PL"/>
        </w:rPr>
        <w:t>W</w:t>
      </w:r>
      <w:r w:rsidR="006F6067" w:rsidRPr="004304C0">
        <w:rPr>
          <w:rFonts w:ascii="Calibri" w:eastAsia="MS Mincho" w:hAnsi="Calibri" w:cs="Calibri"/>
          <w:lang w:eastAsia="pl-PL"/>
        </w:rPr>
        <w:t>ynagrodzenia</w:t>
      </w:r>
      <w:r w:rsidRPr="004304C0">
        <w:rPr>
          <w:rFonts w:ascii="Calibri" w:eastAsia="MS Mincho" w:hAnsi="Calibri" w:cs="Calibri"/>
          <w:lang w:eastAsia="pl-PL"/>
        </w:rPr>
        <w:t>.</w:t>
      </w:r>
    </w:p>
    <w:p w14:paraId="43121AAB" w14:textId="2A583048" w:rsidR="004304C0" w:rsidRPr="004304C0" w:rsidRDefault="004304C0" w:rsidP="00EA5506">
      <w:pPr>
        <w:numPr>
          <w:ilvl w:val="0"/>
          <w:numId w:val="16"/>
        </w:numPr>
        <w:tabs>
          <w:tab w:val="clear" w:pos="360"/>
          <w:tab w:val="num" w:pos="426"/>
        </w:tabs>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 przypadku</w:t>
      </w:r>
      <w:r w:rsidR="00EB1ED3">
        <w:rPr>
          <w:rFonts w:ascii="Calibri" w:eastAsia="Times New Roman" w:hAnsi="Calibri" w:cs="Calibri"/>
        </w:rPr>
        <w:t>,</w:t>
      </w:r>
      <w:r w:rsidRPr="004304C0">
        <w:rPr>
          <w:rFonts w:ascii="Calibri" w:eastAsia="Times New Roman" w:hAnsi="Calibri" w:cs="Calibri"/>
        </w:rPr>
        <w:t xml:space="preserve"> gdy szkoda przewyższy wysokość kar umownych określonych w Umowie, Zamawiającemu przysługuje prawo dochodzenia odszkodowania za szkodę przekraczającą wysokość kar umownych. </w:t>
      </w:r>
    </w:p>
    <w:p w14:paraId="2895F7F3" w14:textId="77777777" w:rsidR="004304C0" w:rsidRPr="004304C0" w:rsidRDefault="004304C0" w:rsidP="004304C0">
      <w:pPr>
        <w:spacing w:before="120" w:after="120" w:line="240" w:lineRule="auto"/>
        <w:jc w:val="center"/>
        <w:rPr>
          <w:rFonts w:ascii="Calibri" w:eastAsia="Times New Roman" w:hAnsi="Calibri" w:cs="Calibri"/>
          <w:b/>
        </w:rPr>
      </w:pPr>
    </w:p>
    <w:p w14:paraId="1C55F959" w14:textId="68C7B9A8"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EC3796" w:rsidRPr="004304C0">
        <w:rPr>
          <w:rFonts w:ascii="Calibri" w:eastAsia="Times New Roman" w:hAnsi="Calibri" w:cs="Calibri"/>
          <w:b/>
        </w:rPr>
        <w:t>1</w:t>
      </w:r>
      <w:r w:rsidR="001215F9">
        <w:rPr>
          <w:rFonts w:ascii="Calibri" w:eastAsia="Times New Roman" w:hAnsi="Calibri" w:cs="Calibri"/>
          <w:b/>
        </w:rPr>
        <w:t>7</w:t>
      </w:r>
    </w:p>
    <w:p w14:paraId="294B9D88" w14:textId="77777777" w:rsidR="004304C0" w:rsidRPr="004304C0" w:rsidRDefault="004304C0" w:rsidP="004304C0">
      <w:pPr>
        <w:spacing w:before="120" w:after="120" w:line="240" w:lineRule="auto"/>
        <w:jc w:val="center"/>
        <w:rPr>
          <w:rFonts w:ascii="Calibri" w:eastAsia="MS Mincho" w:hAnsi="Calibri" w:cs="Calibri"/>
          <w:b/>
          <w:lang w:eastAsia="pl-PL"/>
        </w:rPr>
      </w:pPr>
      <w:r w:rsidRPr="004304C0">
        <w:rPr>
          <w:rFonts w:ascii="Calibri" w:eastAsia="MS Mincho" w:hAnsi="Calibri" w:cs="Calibri"/>
          <w:b/>
          <w:lang w:eastAsia="pl-PL"/>
        </w:rPr>
        <w:t>Gwarancja i rękojmia</w:t>
      </w:r>
    </w:p>
    <w:p w14:paraId="54E727D9" w14:textId="21B2236A" w:rsidR="004304C0" w:rsidRPr="00D41410" w:rsidRDefault="004304C0" w:rsidP="00EA5506">
      <w:pPr>
        <w:numPr>
          <w:ilvl w:val="0"/>
          <w:numId w:val="9"/>
        </w:numPr>
        <w:spacing w:before="120" w:after="120" w:line="240" w:lineRule="auto"/>
        <w:ind w:left="426" w:hanging="426"/>
        <w:jc w:val="both"/>
        <w:rPr>
          <w:rFonts w:ascii="Calibri" w:eastAsia="Times New Roman" w:hAnsi="Calibri" w:cs="Calibri"/>
          <w:lang w:eastAsia="pl-PL"/>
        </w:rPr>
      </w:pPr>
      <w:r w:rsidRPr="00D41410">
        <w:rPr>
          <w:rFonts w:ascii="Calibri" w:eastAsia="Times New Roman" w:hAnsi="Calibri" w:cs="Calibri"/>
          <w:lang w:eastAsia="pl-PL"/>
        </w:rPr>
        <w:t>Wykonawca gwarantuje i zapewnia, że Przedmiot Umowy zostanie wykonany zgodnie z</w:t>
      </w:r>
      <w:r w:rsidR="005461A9" w:rsidRPr="00D41410">
        <w:rPr>
          <w:rFonts w:ascii="Calibri" w:eastAsia="Times New Roman" w:hAnsi="Calibri" w:cs="Calibri"/>
          <w:lang w:eastAsia="pl-PL"/>
        </w:rPr>
        <w:t xml:space="preserve"> opracowanym  Projektem Wykonawczym </w:t>
      </w:r>
      <w:r w:rsidRPr="00D41410">
        <w:rPr>
          <w:rFonts w:ascii="Calibri" w:eastAsia="Times New Roman" w:hAnsi="Calibri" w:cs="Calibri"/>
          <w:lang w:eastAsia="pl-PL"/>
        </w:rPr>
        <w:t>zasadami sztuki budowlanej oraz warunkami zawartymi w Umowie i przepisach prawa, oraz że dostawy materiałów i urządzeń oraz prace budowlano-montażowe wykonane przez Wykonawcę lub jego podwykonawców lub użyte przy budowie, będą wolne od jakichkolwiek wad i usterek, będą spełniały wymogi wynikające z ich przeznaczenia. W dniu dokonania odbioru końcowego Przedmiotu Umowy Wykonawca doręczy Zamawiającemu pisemne oświadczenie gwarancyjne, zgodne ze zdaniem poprzednim.</w:t>
      </w:r>
    </w:p>
    <w:p w14:paraId="42F08793" w14:textId="2C39800B" w:rsidR="004304C0" w:rsidRPr="004304C0" w:rsidRDefault="004304C0" w:rsidP="00EA5506">
      <w:pPr>
        <w:numPr>
          <w:ilvl w:val="0"/>
          <w:numId w:val="9"/>
        </w:numPr>
        <w:spacing w:before="120" w:after="120" w:line="240" w:lineRule="auto"/>
        <w:ind w:left="426" w:hanging="426"/>
        <w:jc w:val="both"/>
        <w:rPr>
          <w:rFonts w:ascii="Calibri" w:eastAsia="Times New Roman" w:hAnsi="Calibri" w:cs="Calibri"/>
          <w:lang w:eastAsia="pl-PL"/>
        </w:rPr>
      </w:pPr>
      <w:r w:rsidRPr="004304C0">
        <w:rPr>
          <w:rFonts w:ascii="Calibri" w:eastAsia="MS Mincho" w:hAnsi="Calibri" w:cs="Calibri"/>
          <w:lang w:eastAsia="pl-PL"/>
        </w:rPr>
        <w:t>Okres gwarancji na</w:t>
      </w:r>
      <w:r w:rsidRPr="004304C0">
        <w:rPr>
          <w:rFonts w:ascii="Calibri" w:eastAsia="MS Mincho" w:hAnsi="Calibri" w:cs="Calibri"/>
        </w:rPr>
        <w:t xml:space="preserve"> Przedmiot Umowy, wykonane prace budowlano - montażowe oraz na </w:t>
      </w:r>
      <w:r w:rsidRPr="004304C0">
        <w:rPr>
          <w:rFonts w:ascii="Calibri" w:eastAsia="MS Mincho" w:hAnsi="Calibri" w:cs="Calibri"/>
          <w:lang w:eastAsia="pl-PL"/>
        </w:rPr>
        <w:t xml:space="preserve">dostarczone urządzenia i materiały rozpoczyna się w dniu dokonania odbioru końcowego Przedmiotu Umowy i kończy się z upływem okresu </w:t>
      </w:r>
      <w:r w:rsidR="004336A8" w:rsidRPr="004336A8">
        <w:rPr>
          <w:rFonts w:ascii="Calibri" w:eastAsia="Times New Roman" w:hAnsi="Calibri" w:cs="Calibri"/>
          <w:lang w:eastAsia="pl-PL"/>
        </w:rPr>
        <w:t xml:space="preserve">24 miesiące na dostarczone </w:t>
      </w:r>
      <w:r w:rsidR="004336A8">
        <w:rPr>
          <w:rFonts w:ascii="Calibri" w:eastAsia="Times New Roman" w:hAnsi="Calibri" w:cs="Calibri"/>
          <w:lang w:eastAsia="pl-PL"/>
        </w:rPr>
        <w:t>materiały i urządzenia</w:t>
      </w:r>
      <w:r w:rsidR="004336A8" w:rsidRPr="004336A8">
        <w:rPr>
          <w:rFonts w:ascii="Calibri" w:eastAsia="Times New Roman" w:hAnsi="Calibri" w:cs="Calibri"/>
          <w:lang w:eastAsia="pl-PL"/>
        </w:rPr>
        <w:t xml:space="preserve"> oraz 12 miesięcy na wykonane prace</w:t>
      </w:r>
    </w:p>
    <w:p w14:paraId="208DE0C8" w14:textId="77777777" w:rsidR="004304C0" w:rsidRPr="004304C0" w:rsidRDefault="004304C0" w:rsidP="00EA5506">
      <w:pPr>
        <w:numPr>
          <w:ilvl w:val="0"/>
          <w:numId w:val="9"/>
        </w:numPr>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 xml:space="preserve">Wykonawca zobowiązuje się bezzwłocznie usunąć, na własny koszt, wszelkie wady i usterki robót, materiałów i wyposażenia, które ujawnią się w okresie gwarancji. W szczególności, Wykonawca, na własny koszt i ryzyko, wymieni, naprawi, uzupełni Przedmiot Umowy, w tym wszelkie roboty, tak, aby były one zgodne z wymogami zawartymi w Umowie, normami, przepisami prawa, sztuką budowlaną, jak również, żeby spełniały one wymagane standardy funkcjonowania i niezawodności. </w:t>
      </w:r>
    </w:p>
    <w:p w14:paraId="7DF50BFB" w14:textId="39459753" w:rsidR="004304C0" w:rsidRPr="00D0687D" w:rsidRDefault="004304C0" w:rsidP="00EA5506">
      <w:pPr>
        <w:numPr>
          <w:ilvl w:val="0"/>
          <w:numId w:val="9"/>
        </w:numPr>
        <w:spacing w:before="120" w:after="120" w:line="240" w:lineRule="auto"/>
        <w:ind w:left="426" w:hanging="426"/>
        <w:jc w:val="both"/>
        <w:rPr>
          <w:rFonts w:ascii="Calibri" w:eastAsia="Times New Roman" w:hAnsi="Calibri" w:cs="Calibri"/>
          <w:lang w:eastAsia="pl-PL"/>
        </w:rPr>
      </w:pPr>
      <w:r w:rsidRPr="00D0687D">
        <w:rPr>
          <w:rFonts w:ascii="Calibri" w:eastAsia="MS Mincho" w:hAnsi="Calibri" w:cs="Calibri"/>
          <w:lang w:eastAsia="pl-PL"/>
        </w:rPr>
        <w:t xml:space="preserve">Wykonawca zobowiązuje się do </w:t>
      </w:r>
      <w:r w:rsidR="00013613" w:rsidRPr="00D0687D">
        <w:rPr>
          <w:rFonts w:ascii="Calibri" w:eastAsia="MS Mincho" w:hAnsi="Calibri" w:cs="Calibri"/>
          <w:lang w:eastAsia="pl-PL"/>
        </w:rPr>
        <w:t xml:space="preserve">przystąpienia do usunięcia wszelkich </w:t>
      </w:r>
      <w:r w:rsidRPr="00D0687D">
        <w:rPr>
          <w:rFonts w:ascii="Calibri" w:eastAsia="MS Mincho" w:hAnsi="Calibri" w:cs="Calibri"/>
          <w:lang w:eastAsia="pl-PL"/>
        </w:rPr>
        <w:t>wad i usterek</w:t>
      </w:r>
      <w:r w:rsidR="009556AD" w:rsidRPr="00D0687D">
        <w:rPr>
          <w:rFonts w:ascii="Calibri" w:eastAsia="MS Mincho" w:hAnsi="Calibri" w:cs="Calibri"/>
          <w:lang w:eastAsia="pl-PL"/>
        </w:rPr>
        <w:t xml:space="preserve"> zagrażających bezpieczeństwu,</w:t>
      </w:r>
      <w:r w:rsidRPr="00D0687D">
        <w:rPr>
          <w:rFonts w:ascii="Calibri" w:eastAsia="MS Mincho" w:hAnsi="Calibri" w:cs="Calibri"/>
          <w:lang w:eastAsia="pl-PL"/>
        </w:rPr>
        <w:t xml:space="preserve"> w terminie maksymalnie do </w:t>
      </w:r>
      <w:r w:rsidRPr="00D0687D">
        <w:rPr>
          <w:rFonts w:ascii="Calibri" w:eastAsia="Times New Roman" w:hAnsi="Calibri" w:cs="Calibri"/>
          <w:lang w:eastAsia="pl-PL"/>
        </w:rPr>
        <w:t>5</w:t>
      </w:r>
      <w:r w:rsidRPr="00D0687D">
        <w:rPr>
          <w:rFonts w:ascii="Calibri" w:eastAsia="MS Mincho" w:hAnsi="Calibri" w:cs="Calibri"/>
          <w:lang w:eastAsia="pl-PL"/>
        </w:rPr>
        <w:t xml:space="preserve"> dni od daty pisemnego powiadomienia go o wadzie lub </w:t>
      </w:r>
      <w:r w:rsidRPr="00D0687D">
        <w:rPr>
          <w:rFonts w:ascii="Calibri" w:eastAsia="MS Mincho" w:hAnsi="Calibri" w:cs="Calibri"/>
          <w:lang w:eastAsia="pl-PL"/>
        </w:rPr>
        <w:lastRenderedPageBreak/>
        <w:t>usterce przez Zamawiającego, a w przypadkach awaryjnych</w:t>
      </w:r>
      <w:r w:rsidR="00495959" w:rsidRPr="00D0687D">
        <w:rPr>
          <w:rFonts w:ascii="Calibri" w:eastAsia="MS Mincho" w:hAnsi="Calibri" w:cs="Calibri"/>
          <w:lang w:eastAsia="pl-PL"/>
        </w:rPr>
        <w:t>, tj. w przypadkach, w których nieusunięcie wady w terminie krótszym niż 5 dni prowadzić może do narażenia Zamawiającego na znaczne koszty lub stanowić zagrożenie dla życia lub zdrowia – niezwłocznie, nie później jednak niż w terminie maksymalnie 2 dni</w:t>
      </w:r>
      <w:r w:rsidR="00495959" w:rsidRPr="00D0687D">
        <w:rPr>
          <w:rFonts w:ascii="Calibri" w:eastAsia="Times New Roman" w:hAnsi="Calibri" w:cs="Calibri"/>
          <w:lang w:eastAsia="pl-PL"/>
        </w:rPr>
        <w:t xml:space="preserve">. </w:t>
      </w:r>
      <w:r w:rsidRPr="00D0687D">
        <w:rPr>
          <w:rFonts w:ascii="Calibri" w:eastAsia="Times New Roman" w:hAnsi="Calibri" w:cs="Calibri"/>
          <w:lang w:eastAsia="pl-PL"/>
        </w:rPr>
        <w:t xml:space="preserve">Jeżeli rodzaj wad będzie to uzasadniał, Zamawiający </w:t>
      </w:r>
      <w:r w:rsidR="00E2224E" w:rsidRPr="00D0687D">
        <w:rPr>
          <w:rFonts w:ascii="Calibri" w:eastAsia="Times New Roman" w:hAnsi="Calibri" w:cs="Calibri"/>
          <w:lang w:eastAsia="pl-PL"/>
        </w:rPr>
        <w:t>niezwłocznie poinformuje Wykonawcę o</w:t>
      </w:r>
      <w:r w:rsidR="0038209D" w:rsidRPr="00D0687D">
        <w:rPr>
          <w:rFonts w:ascii="Calibri" w:eastAsia="Times New Roman" w:hAnsi="Calibri" w:cs="Calibri"/>
          <w:lang w:eastAsia="pl-PL"/>
        </w:rPr>
        <w:t> </w:t>
      </w:r>
      <w:r w:rsidR="00E2224E" w:rsidRPr="00D0687D">
        <w:rPr>
          <w:rFonts w:ascii="Calibri" w:eastAsia="Times New Roman" w:hAnsi="Calibri" w:cs="Calibri"/>
          <w:lang w:eastAsia="pl-PL"/>
        </w:rPr>
        <w:t>konieczności skrócenia terminu lub o możliwości jego wydłużenia.</w:t>
      </w:r>
    </w:p>
    <w:p w14:paraId="3CD98648" w14:textId="2B8C5FD0" w:rsidR="004304C0" w:rsidRPr="004304C0" w:rsidRDefault="004304C0" w:rsidP="00EA5506">
      <w:pPr>
        <w:numPr>
          <w:ilvl w:val="0"/>
          <w:numId w:val="9"/>
        </w:numPr>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 xml:space="preserve">Po bezskutecznym upływie tego terminu jak też w przypadku </w:t>
      </w:r>
      <w:r w:rsidRPr="004304C0">
        <w:rPr>
          <w:rFonts w:ascii="Calibri" w:eastAsia="MS Mincho" w:hAnsi="Calibri" w:cs="Calibri"/>
          <w:lang w:eastAsia="pl-PL"/>
        </w:rPr>
        <w:t xml:space="preserve">nie przystąpienia przez Wykonawcę do usuwania usterek lub wad </w:t>
      </w:r>
      <w:r w:rsidR="00F359CA">
        <w:rPr>
          <w:rFonts w:ascii="Calibri" w:eastAsia="MS Mincho" w:hAnsi="Calibri" w:cs="Calibri"/>
          <w:lang w:eastAsia="pl-PL"/>
        </w:rPr>
        <w:t>w terminach określonych w ust. 5 powyżej</w:t>
      </w:r>
      <w:r w:rsidRPr="004304C0">
        <w:rPr>
          <w:rFonts w:ascii="Calibri" w:eastAsia="MS Mincho" w:hAnsi="Calibri" w:cs="Calibri"/>
          <w:lang w:eastAsia="pl-PL"/>
        </w:rPr>
        <w:t xml:space="preserve">, </w:t>
      </w:r>
      <w:r w:rsidRPr="004304C0">
        <w:rPr>
          <w:rFonts w:ascii="Calibri" w:eastAsia="Times New Roman" w:hAnsi="Calibri" w:cs="Calibri"/>
          <w:lang w:eastAsia="pl-PL"/>
        </w:rPr>
        <w:t>Zamawiający może zlecić wykonanie ww. napraw osobie trzeciej, na ryzyko i koszt Wykonawcy, zachowując uprawnienia wynikające z gwarancji.</w:t>
      </w:r>
    </w:p>
    <w:p w14:paraId="000159CB" w14:textId="08CFB556" w:rsidR="004304C0" w:rsidRPr="004304C0" w:rsidRDefault="004304C0" w:rsidP="00EA5506">
      <w:pPr>
        <w:numPr>
          <w:ilvl w:val="0"/>
          <w:numId w:val="9"/>
        </w:numPr>
        <w:spacing w:before="120" w:after="120" w:line="240" w:lineRule="auto"/>
        <w:ind w:left="426" w:hanging="426"/>
        <w:jc w:val="both"/>
        <w:rPr>
          <w:rFonts w:ascii="Calibri" w:eastAsia="MS Mincho" w:hAnsi="Calibri" w:cs="Calibri"/>
          <w:b/>
          <w:lang w:eastAsia="pl-PL"/>
        </w:rPr>
      </w:pPr>
      <w:r w:rsidRPr="004304C0">
        <w:rPr>
          <w:rFonts w:ascii="Calibri" w:eastAsia="Times New Roman" w:hAnsi="Calibri" w:cs="Calibri"/>
          <w:lang w:eastAsia="pl-PL"/>
        </w:rPr>
        <w:t xml:space="preserve">Niezależnie od powyższego, Wykonawca odpowiada z tytułu rękojmi na zasadach określonych w kodeksie cywilnym. </w:t>
      </w:r>
    </w:p>
    <w:p w14:paraId="4EDE67DC" w14:textId="77777777" w:rsidR="004304C0" w:rsidRPr="004304C0" w:rsidRDefault="004304C0" w:rsidP="00EA5506">
      <w:pPr>
        <w:numPr>
          <w:ilvl w:val="0"/>
          <w:numId w:val="9"/>
        </w:numPr>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Okres gwarancyjny ulega każdorazowemu przedłużeniu o czas objęty naprawą gwarancyjną. Za czas objęty naprawą gwarancyjną uznaje się czas od dnia zawiadomienia Wykonawcy o powstaniu usterki do dnia zakończenia naprawy.</w:t>
      </w:r>
    </w:p>
    <w:p w14:paraId="454335B8" w14:textId="77777777" w:rsidR="004304C0" w:rsidRPr="004304C0" w:rsidRDefault="004304C0" w:rsidP="004304C0">
      <w:pPr>
        <w:spacing w:before="120" w:after="120" w:line="240" w:lineRule="auto"/>
        <w:jc w:val="center"/>
        <w:rPr>
          <w:rFonts w:ascii="Calibri" w:eastAsia="Times New Roman" w:hAnsi="Calibri" w:cs="Calibri"/>
          <w:b/>
        </w:rPr>
      </w:pPr>
    </w:p>
    <w:p w14:paraId="6A1ADFFC" w14:textId="77777777" w:rsidR="009C26FF" w:rsidRDefault="009C26FF" w:rsidP="004304C0">
      <w:pPr>
        <w:spacing w:before="120" w:after="120" w:line="240" w:lineRule="auto"/>
        <w:jc w:val="center"/>
        <w:rPr>
          <w:rFonts w:ascii="Calibri" w:eastAsia="Times New Roman" w:hAnsi="Calibri" w:cs="Calibri"/>
          <w:b/>
        </w:rPr>
      </w:pPr>
    </w:p>
    <w:p w14:paraId="3E70B088" w14:textId="59F6BF6F"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9E31A6" w:rsidRPr="004304C0">
        <w:rPr>
          <w:rFonts w:ascii="Calibri" w:eastAsia="Times New Roman" w:hAnsi="Calibri" w:cs="Calibri"/>
          <w:b/>
        </w:rPr>
        <w:t>1</w:t>
      </w:r>
      <w:r w:rsidR="009E31A6">
        <w:rPr>
          <w:rFonts w:ascii="Calibri" w:eastAsia="Times New Roman" w:hAnsi="Calibri" w:cs="Calibri"/>
          <w:b/>
        </w:rPr>
        <w:t>8</w:t>
      </w:r>
    </w:p>
    <w:p w14:paraId="04311F56" w14:textId="77777777" w:rsidR="004304C0" w:rsidRPr="004304C0" w:rsidRDefault="004304C0" w:rsidP="004304C0">
      <w:pPr>
        <w:spacing w:before="120" w:after="120" w:line="240" w:lineRule="auto"/>
        <w:jc w:val="center"/>
        <w:rPr>
          <w:rFonts w:ascii="Calibri" w:eastAsia="MS Mincho" w:hAnsi="Calibri" w:cs="Calibri"/>
          <w:b/>
          <w:lang w:eastAsia="pl-PL"/>
        </w:rPr>
      </w:pPr>
      <w:r w:rsidRPr="004304C0">
        <w:rPr>
          <w:rFonts w:ascii="Calibri" w:eastAsia="MS Mincho" w:hAnsi="Calibri" w:cs="Calibri"/>
          <w:b/>
          <w:lang w:eastAsia="pl-PL"/>
        </w:rPr>
        <w:t>Odstąpienie</w:t>
      </w:r>
    </w:p>
    <w:p w14:paraId="6B8BD61E" w14:textId="74E5A874" w:rsidR="004304C0" w:rsidRPr="004304C0" w:rsidRDefault="004304C0" w:rsidP="004304C0">
      <w:pPr>
        <w:numPr>
          <w:ilvl w:val="0"/>
          <w:numId w:val="5"/>
        </w:numPr>
        <w:spacing w:before="120" w:after="120" w:line="240" w:lineRule="auto"/>
        <w:ind w:left="426" w:hanging="426"/>
        <w:jc w:val="both"/>
        <w:rPr>
          <w:rFonts w:ascii="Calibri" w:eastAsia="MS Mincho" w:hAnsi="Calibri" w:cs="Calibri"/>
          <w:lang w:eastAsia="pl-PL"/>
        </w:rPr>
      </w:pPr>
      <w:r w:rsidRPr="004304C0">
        <w:rPr>
          <w:rFonts w:ascii="Calibri" w:eastAsia="Times New Roman" w:hAnsi="Calibri" w:cs="Calibri"/>
          <w:lang w:eastAsia="pl-PL"/>
        </w:rPr>
        <w:t xml:space="preserve">W terminie do 90 dni od dnia wskazanego w </w:t>
      </w:r>
      <w:r w:rsidRPr="00AB5B48">
        <w:rPr>
          <w:rFonts w:ascii="Calibri" w:eastAsia="Times New Roman" w:hAnsi="Calibri" w:cs="Calibri"/>
          <w:lang w:eastAsia="pl-PL"/>
        </w:rPr>
        <w:t xml:space="preserve">§ </w:t>
      </w:r>
      <w:r w:rsidR="00530414" w:rsidRPr="00AB5B48">
        <w:rPr>
          <w:rFonts w:ascii="Calibri" w:eastAsia="Times New Roman" w:hAnsi="Calibri" w:cs="Calibri"/>
          <w:lang w:eastAsia="pl-PL"/>
        </w:rPr>
        <w:t>7</w:t>
      </w:r>
      <w:r w:rsidR="000B711D" w:rsidRPr="004304C0">
        <w:rPr>
          <w:rFonts w:ascii="Calibri" w:eastAsia="Times New Roman" w:hAnsi="Calibri" w:cs="Calibri"/>
          <w:lang w:eastAsia="pl-PL"/>
        </w:rPr>
        <w:t xml:space="preserve"> </w:t>
      </w:r>
      <w:r w:rsidRPr="004304C0">
        <w:rPr>
          <w:rFonts w:ascii="Calibri" w:eastAsia="Times New Roman" w:hAnsi="Calibri" w:cs="Calibri"/>
          <w:lang w:eastAsia="pl-PL"/>
        </w:rPr>
        <w:t>ust. 1 Umowy jako termin zakończenia realizacji Przedmiotu Umowy,</w:t>
      </w:r>
      <w:r w:rsidRPr="004304C0">
        <w:rPr>
          <w:rFonts w:ascii="Calibri" w:eastAsia="MS Mincho" w:hAnsi="Calibri" w:cs="Calibri"/>
          <w:lang w:eastAsia="pl-PL"/>
        </w:rPr>
        <w:t xml:space="preserve"> Zamawiającemu przysługuje prawo odstąpienia od Umowy w przypadkach określonych w przepisach Kodeksu Cywilnego</w:t>
      </w:r>
      <w:r w:rsidR="00965208">
        <w:rPr>
          <w:rFonts w:ascii="Calibri" w:eastAsia="MS Mincho" w:hAnsi="Calibri" w:cs="Calibri"/>
          <w:lang w:eastAsia="pl-PL"/>
        </w:rPr>
        <w:t>. Ponadto, Zamawiający może odstąpić od Umowy gdy:</w:t>
      </w:r>
    </w:p>
    <w:p w14:paraId="6EA23FB9" w14:textId="5C382C11" w:rsidR="004304C0" w:rsidRPr="004304C0" w:rsidRDefault="004304C0" w:rsidP="004304C0">
      <w:pPr>
        <w:numPr>
          <w:ilvl w:val="1"/>
          <w:numId w:val="6"/>
        </w:numPr>
        <w:tabs>
          <w:tab w:val="num" w:pos="709"/>
        </w:tabs>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Wykonawca nie rozpoczął robót z przyczyn leżących po jego stronie lub nie kontynuuje ich pomimo wezwania Zamawiającego złożonego na piśmie przez okres co najmniej 7 dni roboczych od daty otrzymania wezwania</w:t>
      </w:r>
      <w:r w:rsidR="00965208">
        <w:rPr>
          <w:rFonts w:ascii="Calibri" w:eastAsia="MS Mincho" w:hAnsi="Calibri" w:cs="Calibri"/>
          <w:lang w:eastAsia="pl-PL"/>
        </w:rPr>
        <w:t xml:space="preserve"> </w:t>
      </w:r>
      <w:r w:rsidR="00BE46F3">
        <w:rPr>
          <w:rFonts w:ascii="Calibri" w:eastAsia="MS Mincho" w:hAnsi="Calibri" w:cs="Calibri"/>
          <w:lang w:eastAsia="pl-PL"/>
        </w:rPr>
        <w:t>–</w:t>
      </w:r>
      <w:r w:rsidR="00965208">
        <w:rPr>
          <w:rFonts w:ascii="Calibri" w:eastAsia="MS Mincho" w:hAnsi="Calibri" w:cs="Calibri"/>
          <w:lang w:eastAsia="pl-PL"/>
        </w:rPr>
        <w:t xml:space="preserve"> </w:t>
      </w:r>
      <w:r w:rsidR="00BE46F3">
        <w:rPr>
          <w:rFonts w:ascii="Calibri" w:eastAsia="MS Mincho" w:hAnsi="Calibri" w:cs="Calibri"/>
          <w:lang w:eastAsia="pl-PL"/>
        </w:rPr>
        <w:t xml:space="preserve">prawo odstąpienia przez Zamawiającego w tym przypadku może być zrealizowane w terminie 21 dni od dnia </w:t>
      </w:r>
      <w:r w:rsidR="00B27D09">
        <w:rPr>
          <w:rFonts w:ascii="Calibri" w:eastAsia="MS Mincho" w:hAnsi="Calibri" w:cs="Calibri"/>
          <w:lang w:eastAsia="pl-PL"/>
        </w:rPr>
        <w:t>upływu terminu 7 dni roboczych od daty otrzymania wezwania, o którym mowa powyżej</w:t>
      </w:r>
    </w:p>
    <w:p w14:paraId="61737BBD" w14:textId="7B8873A2" w:rsidR="004304C0" w:rsidRPr="004304C0" w:rsidRDefault="004304C0" w:rsidP="004304C0">
      <w:pPr>
        <w:numPr>
          <w:ilvl w:val="1"/>
          <w:numId w:val="6"/>
        </w:numPr>
        <w:tabs>
          <w:tab w:val="num" w:pos="709"/>
        </w:tabs>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powtarzających</w:t>
      </w:r>
      <w:r w:rsidR="00EB1950">
        <w:rPr>
          <w:rFonts w:ascii="Calibri" w:eastAsia="MS Mincho" w:hAnsi="Calibri" w:cs="Calibri"/>
          <w:lang w:eastAsia="pl-PL"/>
        </w:rPr>
        <w:t xml:space="preserve"> (powyżej </w:t>
      </w:r>
      <w:r w:rsidR="007F1BFF">
        <w:rPr>
          <w:rFonts w:ascii="Calibri" w:eastAsia="MS Mincho" w:hAnsi="Calibri" w:cs="Calibri"/>
          <w:lang w:eastAsia="pl-PL"/>
        </w:rPr>
        <w:t>dwóch)</w:t>
      </w:r>
      <w:r w:rsidRPr="004304C0">
        <w:rPr>
          <w:rFonts w:ascii="Calibri" w:eastAsia="MS Mincho" w:hAnsi="Calibri" w:cs="Calibri"/>
          <w:lang w:eastAsia="pl-PL"/>
        </w:rPr>
        <w:t xml:space="preserve"> się naruszeń Umowy, a także każdego ciężkiego naruszenia przepisów przeciwpożarowych i BHP</w:t>
      </w:r>
    </w:p>
    <w:p w14:paraId="265EF247" w14:textId="68CF6E01" w:rsidR="004304C0" w:rsidRPr="004304C0" w:rsidRDefault="004304C0" w:rsidP="004304C0">
      <w:pPr>
        <w:numPr>
          <w:ilvl w:val="1"/>
          <w:numId w:val="6"/>
        </w:numPr>
        <w:tabs>
          <w:tab w:val="num" w:pos="709"/>
        </w:tabs>
        <w:spacing w:before="120" w:after="120" w:line="240" w:lineRule="auto"/>
        <w:ind w:left="709" w:hanging="283"/>
        <w:jc w:val="both"/>
        <w:rPr>
          <w:rFonts w:ascii="Calibri" w:eastAsia="MS Mincho" w:hAnsi="Calibri" w:cs="Calibri"/>
          <w:lang w:eastAsia="pl-PL"/>
        </w:rPr>
      </w:pPr>
      <w:r w:rsidRPr="004304C0">
        <w:rPr>
          <w:rFonts w:ascii="Calibri" w:eastAsia="Times New Roman" w:hAnsi="Calibri" w:cs="Calibri"/>
          <w:lang w:eastAsia="pl-PL"/>
        </w:rPr>
        <w:t xml:space="preserve">w przypadku, gdy mimo pisemnych wezwań Wykonawca nie realizuje Przedmiotu Umowy zgodnie z postanowieniami </w:t>
      </w:r>
      <w:r w:rsidR="005A77E0">
        <w:rPr>
          <w:rFonts w:ascii="Calibri" w:eastAsia="Times New Roman" w:hAnsi="Calibri" w:cs="Calibri"/>
          <w:lang w:eastAsia="pl-PL"/>
        </w:rPr>
        <w:t>U</w:t>
      </w:r>
      <w:r w:rsidRPr="004304C0">
        <w:rPr>
          <w:rFonts w:ascii="Calibri" w:eastAsia="Times New Roman" w:hAnsi="Calibri" w:cs="Calibri"/>
          <w:lang w:eastAsia="pl-PL"/>
        </w:rPr>
        <w:t>mowy, dokumentacją techniczną, normami państwowymi, ustaleniami nadzoru inwestorskiego lub w sposób rażący zaniedbuje zobowiązania umowne zwłaszcza w zakresie terminowości realizacji robót (opóźnienie w realizacji wyznaczonych zakresów robót przekracza 14 dni)</w:t>
      </w:r>
      <w:r w:rsidR="00CA2B04">
        <w:rPr>
          <w:rFonts w:ascii="Calibri" w:eastAsia="Times New Roman" w:hAnsi="Calibri" w:cs="Calibri"/>
          <w:lang w:eastAsia="pl-PL"/>
        </w:rPr>
        <w:t>, pomimo nie zastosowania się wezwania Zamawiającego złożonego na piśmie przez okres 7 dni od daty otrzymania wezwania – prawo odstąpienia przez Zamawiającego w tym przypadku może być zrealizowane w terminie 21 dni od dnia upływu 7 dni roboczych od daty otrzymania wezwania, o którym mowa powyżej</w:t>
      </w:r>
      <w:r w:rsidRPr="004304C0">
        <w:rPr>
          <w:rFonts w:ascii="Calibri" w:eastAsia="Times New Roman" w:hAnsi="Calibri" w:cs="Calibri"/>
          <w:lang w:eastAsia="pl-PL"/>
        </w:rPr>
        <w:t>;</w:t>
      </w:r>
    </w:p>
    <w:p w14:paraId="238167DC" w14:textId="7E1F4AFF" w:rsidR="004304C0" w:rsidRPr="004304C0" w:rsidRDefault="004304C0" w:rsidP="004304C0">
      <w:pPr>
        <w:numPr>
          <w:ilvl w:val="1"/>
          <w:numId w:val="7"/>
        </w:numPr>
        <w:tabs>
          <w:tab w:val="num" w:pos="709"/>
        </w:tabs>
        <w:spacing w:before="120" w:after="120" w:line="240" w:lineRule="auto"/>
        <w:ind w:left="709" w:hanging="283"/>
        <w:jc w:val="both"/>
        <w:rPr>
          <w:rFonts w:ascii="Calibri" w:eastAsia="MS Mincho" w:hAnsi="Calibri" w:cs="Calibri"/>
          <w:lang w:eastAsia="pl-PL"/>
        </w:rPr>
      </w:pPr>
      <w:r w:rsidRPr="004304C0">
        <w:rPr>
          <w:rFonts w:ascii="Calibri" w:eastAsia="Times New Roman" w:hAnsi="Calibri" w:cs="Calibri"/>
          <w:lang w:eastAsia="pl-PL"/>
        </w:rPr>
        <w:t xml:space="preserve">Wykonawca powierzył prace podwykonawcy </w:t>
      </w:r>
      <w:r w:rsidR="0082215D">
        <w:rPr>
          <w:rFonts w:ascii="Calibri" w:eastAsia="Times New Roman" w:hAnsi="Calibri" w:cs="Calibri"/>
          <w:lang w:eastAsia="pl-PL"/>
        </w:rPr>
        <w:t xml:space="preserve">bez uprzedniego zgłoszenia podwykonawcy Zamawiającemu lub </w:t>
      </w:r>
      <w:r w:rsidRPr="004304C0">
        <w:rPr>
          <w:rFonts w:ascii="Calibri" w:eastAsia="Times New Roman" w:hAnsi="Calibri" w:cs="Calibri"/>
          <w:lang w:eastAsia="pl-PL"/>
        </w:rPr>
        <w:t>pomimo wniesienia przez Zamawiającego w tym zakresie sprzeciwu</w:t>
      </w:r>
      <w:r w:rsidR="00783898">
        <w:rPr>
          <w:rFonts w:ascii="Calibri" w:eastAsia="Times New Roman" w:hAnsi="Calibri" w:cs="Calibri"/>
          <w:lang w:eastAsia="pl-PL"/>
        </w:rPr>
        <w:t xml:space="preserve"> – prawo odstąpienia przez Zamawiającego w tym przypadku może być zrealizowane w terminie 21 dni od dnia powzięcia informacji przez Zamawiającego o w/w sytuacji</w:t>
      </w:r>
      <w:r w:rsidRPr="004304C0">
        <w:rPr>
          <w:rFonts w:ascii="Calibri" w:eastAsia="Times New Roman" w:hAnsi="Calibri" w:cs="Calibri"/>
          <w:lang w:eastAsia="pl-PL"/>
        </w:rPr>
        <w:t xml:space="preserve">.  </w:t>
      </w:r>
    </w:p>
    <w:p w14:paraId="367A2323" w14:textId="2F8435A3" w:rsidR="004304C0" w:rsidRPr="004304C0" w:rsidRDefault="004304C0" w:rsidP="004304C0">
      <w:pPr>
        <w:numPr>
          <w:ilvl w:val="0"/>
          <w:numId w:val="7"/>
        </w:numPr>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t xml:space="preserve">Wykonawcy przysługuje prawo odstąpienia od </w:t>
      </w:r>
      <w:r w:rsidR="005A77E0">
        <w:rPr>
          <w:rFonts w:ascii="Calibri" w:eastAsia="MS Mincho" w:hAnsi="Calibri" w:cs="Calibri"/>
          <w:lang w:eastAsia="pl-PL"/>
        </w:rPr>
        <w:t>U</w:t>
      </w:r>
      <w:r w:rsidRPr="004304C0">
        <w:rPr>
          <w:rFonts w:ascii="Calibri" w:eastAsia="MS Mincho" w:hAnsi="Calibri" w:cs="Calibri"/>
          <w:lang w:eastAsia="pl-PL"/>
        </w:rPr>
        <w:t>mowy jeżeli:</w:t>
      </w:r>
    </w:p>
    <w:p w14:paraId="4A498DE7" w14:textId="10B2A226" w:rsidR="00BB1821" w:rsidRPr="007F10F2" w:rsidRDefault="004304C0" w:rsidP="007F10F2">
      <w:pPr>
        <w:numPr>
          <w:ilvl w:val="1"/>
          <w:numId w:val="29"/>
        </w:numPr>
        <w:spacing w:before="120" w:after="120" w:line="240" w:lineRule="auto"/>
        <w:ind w:left="709" w:hanging="283"/>
        <w:jc w:val="both"/>
        <w:rPr>
          <w:rFonts w:ascii="Calibri" w:eastAsia="MS Mincho" w:hAnsi="Calibri" w:cs="Calibri"/>
          <w:vanish/>
          <w:lang w:eastAsia="pl-PL"/>
        </w:rPr>
      </w:pPr>
      <w:r w:rsidRPr="004304C0">
        <w:rPr>
          <w:rFonts w:ascii="Calibri" w:eastAsia="MS Mincho" w:hAnsi="Calibri" w:cs="Calibri"/>
          <w:lang w:eastAsia="pl-PL"/>
        </w:rPr>
        <w:t xml:space="preserve">Zamawiający nie wywiązuje się z obowiązku zapłaty </w:t>
      </w:r>
      <w:r w:rsidR="006445A1">
        <w:rPr>
          <w:rFonts w:ascii="Calibri" w:eastAsia="MS Mincho" w:hAnsi="Calibri" w:cs="Calibri"/>
          <w:lang w:eastAsia="pl-PL"/>
        </w:rPr>
        <w:t xml:space="preserve">bezspornych </w:t>
      </w:r>
      <w:r w:rsidRPr="004304C0">
        <w:rPr>
          <w:rFonts w:ascii="Calibri" w:eastAsia="MS Mincho" w:hAnsi="Calibri" w:cs="Calibri"/>
          <w:lang w:eastAsia="pl-PL"/>
        </w:rPr>
        <w:t xml:space="preserve">należności z prawidłowo wystawionych faktur w terminach ustalonych w umowie, pomimo pisemnego wezwania, w terminie 2 tygodni od daty otrzymania </w:t>
      </w:r>
      <w:r w:rsidR="006445A1">
        <w:rPr>
          <w:rFonts w:ascii="Calibri" w:eastAsia="MS Mincho" w:hAnsi="Calibri" w:cs="Calibri"/>
          <w:lang w:eastAsia="pl-PL"/>
        </w:rPr>
        <w:t xml:space="preserve">przez Zamawiającego </w:t>
      </w:r>
      <w:r w:rsidRPr="004304C0">
        <w:rPr>
          <w:rFonts w:ascii="Calibri" w:eastAsia="MS Mincho" w:hAnsi="Calibri" w:cs="Calibri"/>
          <w:lang w:eastAsia="pl-PL"/>
        </w:rPr>
        <w:t>wezwania o zapłatę faktur,</w:t>
      </w:r>
      <w:r w:rsidRPr="007F10F2">
        <w:rPr>
          <w:rFonts w:ascii="Calibri" w:eastAsia="MS Mincho" w:hAnsi="Calibri" w:cs="Calibri"/>
          <w:lang w:eastAsia="pl-PL"/>
        </w:rPr>
        <w:t>.</w:t>
      </w:r>
    </w:p>
    <w:p w14:paraId="7EBE565E" w14:textId="77777777" w:rsidR="000B3346" w:rsidRDefault="000B3346" w:rsidP="00B57773">
      <w:pPr>
        <w:numPr>
          <w:ilvl w:val="0"/>
          <w:numId w:val="8"/>
        </w:numPr>
        <w:tabs>
          <w:tab w:val="clear" w:pos="750"/>
          <w:tab w:val="num" w:pos="426"/>
        </w:tabs>
        <w:spacing w:before="120" w:after="120" w:line="240" w:lineRule="auto"/>
        <w:ind w:left="426" w:hanging="426"/>
        <w:jc w:val="both"/>
        <w:rPr>
          <w:rFonts w:ascii="Calibri" w:eastAsia="MS Mincho" w:hAnsi="Calibri" w:cs="Calibri"/>
          <w:lang w:eastAsia="pl-PL"/>
        </w:rPr>
      </w:pPr>
    </w:p>
    <w:p w14:paraId="36CE9E10" w14:textId="2A7EDFD8" w:rsidR="004304C0" w:rsidRPr="000B3346" w:rsidRDefault="004304C0" w:rsidP="000B3346">
      <w:pPr>
        <w:pStyle w:val="Akapitzlist"/>
        <w:numPr>
          <w:ilvl w:val="0"/>
          <w:numId w:val="7"/>
        </w:numPr>
        <w:spacing w:before="120" w:after="120" w:line="240" w:lineRule="auto"/>
        <w:rPr>
          <w:rFonts w:ascii="Calibri" w:eastAsia="MS Mincho" w:hAnsi="Calibri" w:cs="Calibri"/>
          <w:lang w:eastAsia="pl-PL"/>
        </w:rPr>
      </w:pPr>
      <w:r w:rsidRPr="000B3346">
        <w:rPr>
          <w:rFonts w:ascii="Calibri" w:eastAsia="MS Mincho" w:hAnsi="Calibri" w:cs="Calibri"/>
          <w:lang w:eastAsia="pl-PL"/>
        </w:rPr>
        <w:t>W</w:t>
      </w:r>
      <w:r w:rsidR="00213316" w:rsidRPr="000B3346">
        <w:rPr>
          <w:rFonts w:ascii="Calibri" w:eastAsia="MS Mincho" w:hAnsi="Calibri" w:cs="Calibri"/>
          <w:lang w:eastAsia="pl-PL"/>
        </w:rPr>
        <w:t> </w:t>
      </w:r>
      <w:r w:rsidRPr="000B3346">
        <w:rPr>
          <w:rFonts w:ascii="Calibri" w:eastAsia="MS Mincho" w:hAnsi="Calibri" w:cs="Calibri"/>
          <w:lang w:eastAsia="pl-PL"/>
        </w:rPr>
        <w:t>przypadku odstąpienia od Umowy Wykonawcę oraz Zamawiającego obciążają następujące obowiązki szczegółowe:</w:t>
      </w:r>
    </w:p>
    <w:p w14:paraId="2F92A6B4" w14:textId="21161DF8" w:rsidR="004304C0" w:rsidRPr="004304C0" w:rsidRDefault="004304C0" w:rsidP="004304C0">
      <w:pPr>
        <w:numPr>
          <w:ilvl w:val="1"/>
          <w:numId w:val="4"/>
        </w:numPr>
        <w:tabs>
          <w:tab w:val="clear" w:pos="720"/>
          <w:tab w:val="num" w:pos="709"/>
        </w:tabs>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lastRenderedPageBreak/>
        <w:t xml:space="preserve">w terminie do 7 dni od daty odstąpienia od umowy </w:t>
      </w:r>
      <w:r w:rsidR="002A4F12">
        <w:rPr>
          <w:rFonts w:ascii="Calibri" w:eastAsia="MS Mincho" w:hAnsi="Calibri" w:cs="Calibri"/>
          <w:lang w:eastAsia="pl-PL"/>
        </w:rPr>
        <w:t>Zamawiający</w:t>
      </w:r>
      <w:r w:rsidR="002A4F12" w:rsidRPr="004304C0">
        <w:rPr>
          <w:rFonts w:ascii="Calibri" w:eastAsia="MS Mincho" w:hAnsi="Calibri" w:cs="Calibri"/>
          <w:lang w:eastAsia="pl-PL"/>
        </w:rPr>
        <w:t xml:space="preserve"> </w:t>
      </w:r>
      <w:r w:rsidRPr="004304C0">
        <w:rPr>
          <w:rFonts w:ascii="Calibri" w:eastAsia="MS Mincho" w:hAnsi="Calibri" w:cs="Calibri"/>
          <w:lang w:eastAsia="pl-PL"/>
        </w:rPr>
        <w:t xml:space="preserve">przy udziale </w:t>
      </w:r>
      <w:r w:rsidR="002A4F12">
        <w:rPr>
          <w:rFonts w:ascii="Calibri" w:eastAsia="MS Mincho" w:hAnsi="Calibri" w:cs="Calibri"/>
          <w:lang w:eastAsia="pl-PL"/>
        </w:rPr>
        <w:t>Wykonawcy</w:t>
      </w:r>
      <w:r w:rsidR="002A4F12" w:rsidRPr="004304C0">
        <w:rPr>
          <w:rFonts w:ascii="Calibri" w:eastAsia="MS Mincho" w:hAnsi="Calibri" w:cs="Calibri"/>
          <w:lang w:eastAsia="pl-PL"/>
        </w:rPr>
        <w:t xml:space="preserve"> </w:t>
      </w:r>
      <w:r w:rsidRPr="004304C0">
        <w:rPr>
          <w:rFonts w:ascii="Calibri" w:eastAsia="MS Mincho" w:hAnsi="Calibri" w:cs="Calibri"/>
          <w:lang w:eastAsia="pl-PL"/>
        </w:rPr>
        <w:t>sporządzi szczegółowy protokół inwentaryzacji robót wykonanych, według stanu na dzień odstąpienia</w:t>
      </w:r>
      <w:r w:rsidR="007A3ECC">
        <w:rPr>
          <w:rFonts w:ascii="Calibri" w:eastAsia="MS Mincho" w:hAnsi="Calibri" w:cs="Calibri"/>
          <w:lang w:eastAsia="pl-PL"/>
        </w:rPr>
        <w:t xml:space="preserve">. Wykonawca zobowiązany jest do współdziałania z Zamawiającym </w:t>
      </w:r>
      <w:r w:rsidR="0048379E">
        <w:rPr>
          <w:rFonts w:ascii="Calibri" w:eastAsia="MS Mincho" w:hAnsi="Calibri" w:cs="Calibri"/>
          <w:lang w:eastAsia="pl-PL"/>
        </w:rPr>
        <w:t>przy sporządzaniu przez niego protokołu inwentaryzacji, a w szczególności udostępnienia wszystkich niezbędnych dokumentów oraz udzielenia innych informacji</w:t>
      </w:r>
      <w:r w:rsidR="00165951">
        <w:rPr>
          <w:rFonts w:ascii="Calibri" w:eastAsia="MS Mincho" w:hAnsi="Calibri" w:cs="Calibri"/>
          <w:lang w:eastAsia="pl-PL"/>
        </w:rPr>
        <w:t xml:space="preserve"> wskazanych przez Zamawiającego</w:t>
      </w:r>
    </w:p>
    <w:p w14:paraId="28120788" w14:textId="2A56DE37" w:rsidR="004304C0" w:rsidRPr="004304C0" w:rsidRDefault="004304C0" w:rsidP="004304C0">
      <w:pPr>
        <w:numPr>
          <w:ilvl w:val="1"/>
          <w:numId w:val="4"/>
        </w:numPr>
        <w:tabs>
          <w:tab w:val="clear" w:pos="720"/>
          <w:tab w:val="num" w:pos="709"/>
        </w:tabs>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 xml:space="preserve">Wykonawca zabezpieczy przerwane roboty w zakresie obustronnie uzgodnionym, na koszt tej strony z winy, której nastąpiło odstąpienie od </w:t>
      </w:r>
      <w:r w:rsidR="00EC0D28">
        <w:rPr>
          <w:rFonts w:ascii="Calibri" w:eastAsia="MS Mincho" w:hAnsi="Calibri" w:cs="Calibri"/>
          <w:lang w:eastAsia="pl-PL"/>
        </w:rPr>
        <w:t>U</w:t>
      </w:r>
      <w:r w:rsidRPr="004304C0">
        <w:rPr>
          <w:rFonts w:ascii="Calibri" w:eastAsia="MS Mincho" w:hAnsi="Calibri" w:cs="Calibri"/>
          <w:lang w:eastAsia="pl-PL"/>
        </w:rPr>
        <w:t>mowy,</w:t>
      </w:r>
    </w:p>
    <w:p w14:paraId="56B7B277" w14:textId="77777777" w:rsidR="004304C0" w:rsidRPr="004304C0" w:rsidRDefault="004304C0" w:rsidP="004304C0">
      <w:pPr>
        <w:numPr>
          <w:ilvl w:val="1"/>
          <w:numId w:val="4"/>
        </w:numPr>
        <w:tabs>
          <w:tab w:val="clear" w:pos="720"/>
          <w:tab w:val="num" w:pos="709"/>
        </w:tabs>
        <w:spacing w:before="120" w:after="120" w:line="240" w:lineRule="auto"/>
        <w:ind w:left="709" w:hanging="283"/>
        <w:jc w:val="both"/>
        <w:rPr>
          <w:rFonts w:ascii="Calibri" w:eastAsia="MS Mincho" w:hAnsi="Calibri" w:cs="Calibri"/>
          <w:lang w:eastAsia="pl-PL"/>
        </w:rPr>
      </w:pPr>
      <w:r w:rsidRPr="004304C0">
        <w:rPr>
          <w:rFonts w:ascii="Calibri" w:eastAsia="MS Mincho" w:hAnsi="Calibri" w:cs="Calibri"/>
          <w:lang w:eastAsia="pl-PL"/>
        </w:rPr>
        <w:t>Wykonawca niezwłocznie, a najpóźniej w terminie do 14 dni od daty rozpoczęcia inwentaryzacji robót wykonanych, usunie z terenu budowy urządzenie zaplecza przez niego dostarczone lub wzniesione.</w:t>
      </w:r>
    </w:p>
    <w:p w14:paraId="604652B3" w14:textId="77777777" w:rsidR="004304C0" w:rsidRPr="004304C0" w:rsidRDefault="004304C0" w:rsidP="000B3346">
      <w:pPr>
        <w:numPr>
          <w:ilvl w:val="0"/>
          <w:numId w:val="7"/>
        </w:numPr>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t xml:space="preserve">W razie odstąpienia od Umowy z przyczyn, za które Wykonawca nie odpowiada,  Zamawiający obowiązany jest do odbioru robót wykonanych do dnia odstąpienia, zapłaty wynagrodzenia za wykonane i przyjęte roboty. Powyższe wyczerpuje roszczenia Wykonawcy. </w:t>
      </w:r>
    </w:p>
    <w:p w14:paraId="04DF8435" w14:textId="77777777" w:rsidR="004304C0" w:rsidRPr="004304C0" w:rsidRDefault="004304C0" w:rsidP="000B3346">
      <w:pPr>
        <w:numPr>
          <w:ilvl w:val="0"/>
          <w:numId w:val="7"/>
        </w:numPr>
        <w:spacing w:before="120" w:after="120" w:line="240" w:lineRule="auto"/>
        <w:ind w:left="426" w:hanging="426"/>
        <w:jc w:val="both"/>
        <w:rPr>
          <w:rFonts w:ascii="Calibri" w:eastAsia="MS Mincho" w:hAnsi="Calibri" w:cs="Calibri"/>
          <w:lang w:eastAsia="pl-PL"/>
        </w:rPr>
      </w:pPr>
      <w:r w:rsidRPr="004304C0">
        <w:rPr>
          <w:rFonts w:ascii="Calibri" w:eastAsia="MS Mincho" w:hAnsi="Calibri" w:cs="Calibri"/>
          <w:lang w:eastAsia="pl-PL"/>
        </w:rPr>
        <w:t xml:space="preserve">W przypadku odstąpienia od Umowy po wykonaniu dokumentacji projektowej Zamawiający upoważniony jest do zatrzymania praw do tej dokumentacji zgodnie z warunkami niniejszej Umowy, w szczególności praw autorskich oraz uprawnień z tytułu rękojmi i gwarancji. </w:t>
      </w:r>
    </w:p>
    <w:p w14:paraId="0DDF9D4E" w14:textId="77777777" w:rsidR="004304C0" w:rsidRPr="004304C0" w:rsidRDefault="004304C0" w:rsidP="004304C0">
      <w:pPr>
        <w:spacing w:before="120" w:after="120" w:line="240" w:lineRule="auto"/>
        <w:jc w:val="center"/>
        <w:rPr>
          <w:rFonts w:ascii="Calibri" w:eastAsia="Times New Roman" w:hAnsi="Calibri" w:cs="Calibri"/>
          <w:b/>
        </w:rPr>
      </w:pPr>
    </w:p>
    <w:p w14:paraId="2F4DE27E" w14:textId="77777777" w:rsidR="009C26FF" w:rsidRDefault="009C26FF" w:rsidP="004304C0">
      <w:pPr>
        <w:spacing w:before="120" w:after="120" w:line="240" w:lineRule="auto"/>
        <w:jc w:val="center"/>
        <w:rPr>
          <w:rFonts w:ascii="Calibri" w:eastAsia="Times New Roman" w:hAnsi="Calibri" w:cs="Calibri"/>
          <w:b/>
        </w:rPr>
      </w:pPr>
    </w:p>
    <w:p w14:paraId="56A267B7" w14:textId="16D97443"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8910E8">
        <w:rPr>
          <w:rFonts w:ascii="Calibri" w:eastAsia="Times New Roman" w:hAnsi="Calibri" w:cs="Calibri"/>
          <w:b/>
        </w:rPr>
        <w:t>19</w:t>
      </w:r>
    </w:p>
    <w:p w14:paraId="2F71C208" w14:textId="77777777" w:rsidR="004304C0" w:rsidRPr="004304C0" w:rsidRDefault="004304C0" w:rsidP="004304C0">
      <w:pPr>
        <w:spacing w:before="120" w:after="120" w:line="240" w:lineRule="auto"/>
        <w:jc w:val="center"/>
        <w:rPr>
          <w:rFonts w:ascii="Calibri" w:eastAsia="Times New Roman" w:hAnsi="Calibri" w:cs="Calibri"/>
          <w:b/>
          <w:lang w:eastAsia="pl-PL"/>
        </w:rPr>
      </w:pPr>
      <w:r w:rsidRPr="004304C0">
        <w:rPr>
          <w:rFonts w:ascii="Calibri" w:eastAsia="Times New Roman" w:hAnsi="Calibri" w:cs="Calibri"/>
          <w:b/>
          <w:lang w:eastAsia="pl-PL"/>
        </w:rPr>
        <w:t>Siła wyższa</w:t>
      </w:r>
    </w:p>
    <w:p w14:paraId="3A2D6B9F" w14:textId="109449ED" w:rsidR="004304C0" w:rsidRPr="004304C0" w:rsidRDefault="004304C0" w:rsidP="003151EF">
      <w:pPr>
        <w:numPr>
          <w:ilvl w:val="0"/>
          <w:numId w:val="31"/>
        </w:numPr>
        <w:tabs>
          <w:tab w:val="left" w:pos="426"/>
        </w:tab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 xml:space="preserve">Wykonanie niniejszej Umowy oraz terminy określone w niniejszej umowie i załącznikach do nich mogą ulec zawieszeniu </w:t>
      </w:r>
      <w:r w:rsidR="007C44FB">
        <w:rPr>
          <w:rFonts w:ascii="Calibri" w:eastAsia="Times New Roman" w:hAnsi="Calibri" w:cs="Calibri"/>
        </w:rPr>
        <w:t xml:space="preserve">wyłącznie </w:t>
      </w:r>
      <w:r w:rsidRPr="004304C0">
        <w:rPr>
          <w:rFonts w:ascii="Calibri" w:eastAsia="Times New Roman" w:hAnsi="Calibri" w:cs="Calibri"/>
        </w:rPr>
        <w:t>w przypadku wystąpienia  siły wyższej.</w:t>
      </w:r>
    </w:p>
    <w:p w14:paraId="7B868DDF" w14:textId="454457FF" w:rsidR="004304C0" w:rsidRPr="004304C0" w:rsidRDefault="004304C0" w:rsidP="004304C0">
      <w:pPr>
        <w:numPr>
          <w:ilvl w:val="0"/>
          <w:numId w:val="31"/>
        </w:numPr>
        <w:tabs>
          <w:tab w:val="left" w:pos="426"/>
        </w:tabs>
        <w:spacing w:after="0" w:line="240" w:lineRule="auto"/>
        <w:ind w:left="426" w:hanging="426"/>
        <w:jc w:val="both"/>
        <w:rPr>
          <w:rFonts w:ascii="Calibri" w:eastAsia="Times New Roman" w:hAnsi="Calibri" w:cs="Calibri"/>
        </w:rPr>
      </w:pPr>
      <w:r w:rsidRPr="00095739">
        <w:rPr>
          <w:rFonts w:ascii="Calibri" w:eastAsia="Times New Roman" w:hAnsi="Calibri" w:cs="Calibri"/>
        </w:rPr>
        <w:t>Za siłę wyższą uznaje się: klęski żywiołowe, katastrofy, rozruchy, mobilizację, wojnę, zakłócenie funkcjonowania kolei, transportu powietrznego, wodnego i drogowego, jeśli Wykonawca udowodni, że mają wpływ na</w:t>
      </w:r>
      <w:r w:rsidR="000B3346">
        <w:rPr>
          <w:rFonts w:ascii="Calibri" w:eastAsia="Times New Roman" w:hAnsi="Calibri" w:cs="Calibri"/>
        </w:rPr>
        <w:t xml:space="preserve"> </w:t>
      </w:r>
      <w:r w:rsidRPr="00095739">
        <w:rPr>
          <w:rFonts w:ascii="Calibri" w:eastAsia="Times New Roman" w:hAnsi="Calibri" w:cs="Calibri"/>
        </w:rPr>
        <w:t>produkcję i wysyłkę</w:t>
      </w:r>
      <w:r w:rsidR="000B3346">
        <w:rPr>
          <w:rFonts w:ascii="Calibri" w:eastAsia="Times New Roman" w:hAnsi="Calibri" w:cs="Calibri"/>
        </w:rPr>
        <w:t xml:space="preserve"> </w:t>
      </w:r>
      <w:r w:rsidR="000B3346" w:rsidRPr="000B3346">
        <w:rPr>
          <w:rFonts w:ascii="Calibri" w:eastAsia="Times New Roman" w:hAnsi="Calibri" w:cs="Calibri"/>
        </w:rPr>
        <w:t>maszyn, urządzeń i instalacji koniecznych do wykonania przedmiotu Umowy</w:t>
      </w:r>
      <w:r w:rsidRPr="00095739">
        <w:rPr>
          <w:rFonts w:ascii="Calibri" w:eastAsia="Times New Roman" w:hAnsi="Calibri" w:cs="Calibri"/>
        </w:rPr>
        <w:t>. Trudności związane ze zdobyciem materiału i brak siły roboczej nie mogą być uznane za przypadki siły wyższej</w:t>
      </w:r>
      <w:r w:rsidRPr="004304C0">
        <w:rPr>
          <w:rFonts w:ascii="Calibri" w:eastAsia="Times New Roman" w:hAnsi="Calibri" w:cs="Calibri"/>
        </w:rPr>
        <w:t>.</w:t>
      </w:r>
    </w:p>
    <w:p w14:paraId="73FD9F6A" w14:textId="77777777" w:rsidR="004304C0" w:rsidRPr="004304C0" w:rsidRDefault="004304C0" w:rsidP="003151EF">
      <w:pPr>
        <w:numPr>
          <w:ilvl w:val="0"/>
          <w:numId w:val="31"/>
        </w:numPr>
        <w:tabs>
          <w:tab w:val="left" w:pos="426"/>
        </w:tab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63D9AC01" w14:textId="77777777" w:rsidR="004304C0" w:rsidRPr="004304C0" w:rsidRDefault="004304C0" w:rsidP="004304C0">
      <w:pPr>
        <w:numPr>
          <w:ilvl w:val="0"/>
          <w:numId w:val="31"/>
        </w:numPr>
        <w:tabs>
          <w:tab w:val="left" w:pos="426"/>
        </w:tabs>
        <w:spacing w:after="0" w:line="240" w:lineRule="auto"/>
        <w:ind w:left="426" w:hanging="426"/>
        <w:jc w:val="both"/>
        <w:rPr>
          <w:rFonts w:ascii="Calibri" w:eastAsia="Times New Roman" w:hAnsi="Calibri" w:cs="Calibri"/>
        </w:rPr>
      </w:pPr>
      <w:r w:rsidRPr="004304C0">
        <w:rPr>
          <w:rFonts w:ascii="Calibri" w:eastAsia="Times New Roman" w:hAnsi="Calibri" w:cs="Calibri"/>
        </w:rPr>
        <w:t>Na czas trwania siły wyższej wykonanie niniejszej Umowy zawiesza się.</w:t>
      </w:r>
    </w:p>
    <w:p w14:paraId="30A87E00" w14:textId="336BD87C" w:rsidR="004304C0" w:rsidRPr="004304C0" w:rsidRDefault="004304C0" w:rsidP="003151EF">
      <w:pPr>
        <w:numPr>
          <w:ilvl w:val="0"/>
          <w:numId w:val="31"/>
        </w:numPr>
        <w:tabs>
          <w:tab w:val="left" w:pos="426"/>
        </w:tab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Jeśli w następstwie siły wyższej jedna ze stron Umowy nie jest w stanie wywiązać się ze swoich zobowiązań kontraktowych</w:t>
      </w:r>
      <w:r w:rsidR="00DD28EC">
        <w:rPr>
          <w:rFonts w:ascii="Calibri" w:eastAsia="Times New Roman" w:hAnsi="Calibri" w:cs="Calibri"/>
        </w:rPr>
        <w:t xml:space="preserve"> przez okres trwający co najmniej </w:t>
      </w:r>
      <w:r w:rsidRPr="004304C0">
        <w:rPr>
          <w:rFonts w:ascii="Calibri" w:eastAsia="Times New Roman" w:hAnsi="Calibri" w:cs="Calibri"/>
        </w:rPr>
        <w:t>30 dni</w:t>
      </w:r>
      <w:r w:rsidR="00DD28EC">
        <w:rPr>
          <w:rFonts w:ascii="Calibri" w:eastAsia="Times New Roman" w:hAnsi="Calibri" w:cs="Calibri"/>
        </w:rPr>
        <w:t>, liczony</w:t>
      </w:r>
      <w:r w:rsidRPr="004304C0">
        <w:rPr>
          <w:rFonts w:ascii="Calibri" w:eastAsia="Times New Roman" w:hAnsi="Calibri" w:cs="Calibri"/>
        </w:rPr>
        <w:t xml:space="preserve"> od dnia wystąpienia siły wyższej</w:t>
      </w:r>
      <w:r w:rsidR="00DD28EC">
        <w:rPr>
          <w:rFonts w:ascii="Calibri" w:eastAsia="Times New Roman" w:hAnsi="Calibri" w:cs="Calibri"/>
        </w:rPr>
        <w:t>,</w:t>
      </w:r>
      <w:r w:rsidRPr="004304C0">
        <w:rPr>
          <w:rFonts w:ascii="Calibri" w:eastAsia="Times New Roman" w:hAnsi="Calibri" w:cs="Calibri"/>
        </w:rPr>
        <w:t xml:space="preserve"> to druga Strona ma prawo do odstąpienia od Umowy </w:t>
      </w:r>
      <w:r w:rsidR="00F85BDE">
        <w:rPr>
          <w:rFonts w:ascii="Calibri" w:eastAsia="Times New Roman" w:hAnsi="Calibri" w:cs="Calibri"/>
        </w:rPr>
        <w:t xml:space="preserve">w terminie 21 dni od dnia upływu 30 dni </w:t>
      </w:r>
      <w:r w:rsidR="001A0C51">
        <w:rPr>
          <w:rFonts w:ascii="Calibri" w:eastAsia="Times New Roman" w:hAnsi="Calibri" w:cs="Calibri"/>
        </w:rPr>
        <w:t xml:space="preserve">niewywiązywania się ze swoich zobowiązań kontraktowych </w:t>
      </w:r>
      <w:r w:rsidR="004A5482">
        <w:rPr>
          <w:rFonts w:ascii="Calibri" w:eastAsia="Times New Roman" w:hAnsi="Calibri" w:cs="Calibri"/>
        </w:rPr>
        <w:t>przez drugą Stronę</w:t>
      </w:r>
      <w:r w:rsidRPr="004304C0">
        <w:rPr>
          <w:rFonts w:ascii="Calibri" w:eastAsia="Times New Roman" w:hAnsi="Calibri" w:cs="Calibri"/>
        </w:rPr>
        <w:t>.</w:t>
      </w:r>
      <w:r w:rsidR="005A52FA">
        <w:rPr>
          <w:rFonts w:ascii="Calibri" w:eastAsia="Times New Roman" w:hAnsi="Calibri" w:cs="Calibri"/>
        </w:rPr>
        <w:t xml:space="preserve"> </w:t>
      </w:r>
    </w:p>
    <w:p w14:paraId="4AF6A575" w14:textId="77777777" w:rsidR="004304C0" w:rsidRPr="004304C0" w:rsidRDefault="004304C0" w:rsidP="004304C0">
      <w:pPr>
        <w:numPr>
          <w:ilvl w:val="0"/>
          <w:numId w:val="31"/>
        </w:numPr>
        <w:tabs>
          <w:tab w:val="left" w:pos="426"/>
        </w:tabs>
        <w:spacing w:after="0" w:line="240" w:lineRule="auto"/>
        <w:ind w:left="426" w:hanging="426"/>
        <w:jc w:val="both"/>
        <w:rPr>
          <w:rFonts w:ascii="Calibri" w:eastAsia="Times New Roman" w:hAnsi="Calibri" w:cs="Calibri"/>
        </w:rPr>
      </w:pPr>
      <w:r w:rsidRPr="004304C0">
        <w:rPr>
          <w:rFonts w:ascii="Calibri" w:eastAsia="Times New Roman" w:hAnsi="Calibri" w:cs="Calibri"/>
        </w:rPr>
        <w:t>Zawieszenie wykonania niniejszej Umowy, o którym mowa w ust. 1 niniejszego paragrafu sprawia, że prawo naliczania kar umownych i obowiązek ich zapłaty zostają wyłączone za okres trwania siły wyższej.</w:t>
      </w:r>
    </w:p>
    <w:p w14:paraId="73366313" w14:textId="48F30BF0" w:rsidR="004304C0" w:rsidRPr="00083588" w:rsidRDefault="004304C0" w:rsidP="003151EF">
      <w:pPr>
        <w:numPr>
          <w:ilvl w:val="0"/>
          <w:numId w:val="31"/>
        </w:numPr>
        <w:tabs>
          <w:tab w:val="left" w:pos="426"/>
        </w:tabs>
        <w:spacing w:before="120" w:after="120" w:line="240" w:lineRule="auto"/>
        <w:ind w:left="425" w:hanging="425"/>
        <w:jc w:val="both"/>
        <w:rPr>
          <w:rFonts w:ascii="Calibri" w:eastAsia="Times New Roman" w:hAnsi="Calibri" w:cs="Calibri"/>
        </w:rPr>
      </w:pPr>
      <w:r w:rsidRPr="00083588">
        <w:rPr>
          <w:rFonts w:ascii="Calibri" w:eastAsia="Times New Roman" w:hAnsi="Calibri" w:cs="Calibri"/>
        </w:rPr>
        <w:t xml:space="preserve">Rozwiązanie Umowy w trybie określonym w ust. 5 sprawia, że prawo naliczania kar Umownych za okres trwania siły wyższej i obowiązek zapłaty kar umownych z tego tytułu odpada, jednak wykonany do tej chwili zakres Umowy winien zostać rozliczony niezwłocznie, a najdalej po upływie 30 dni od ustania warunków siły wyższej, o ile nie uległy zniszczeniu lub uszkodzeniu dostarczone w ramach niniejszej Umowy urządzenia lub wykonane prace.  </w:t>
      </w:r>
    </w:p>
    <w:p w14:paraId="0883CD7C" w14:textId="77777777" w:rsidR="004304C0" w:rsidRPr="004304C0" w:rsidRDefault="004304C0" w:rsidP="004304C0">
      <w:pPr>
        <w:spacing w:before="120" w:after="120" w:line="240" w:lineRule="auto"/>
        <w:ind w:left="426" w:hanging="426"/>
        <w:jc w:val="center"/>
        <w:rPr>
          <w:rFonts w:ascii="Calibri" w:eastAsia="Times New Roman" w:hAnsi="Calibri" w:cs="Calibri"/>
          <w:b/>
        </w:rPr>
      </w:pPr>
    </w:p>
    <w:p w14:paraId="436ED202" w14:textId="3CF1BCD4" w:rsidR="004304C0" w:rsidRPr="004304C0" w:rsidRDefault="004304C0" w:rsidP="004304C0">
      <w:pPr>
        <w:spacing w:before="120" w:after="120" w:line="240" w:lineRule="auto"/>
        <w:ind w:left="426" w:hanging="426"/>
        <w:jc w:val="center"/>
        <w:rPr>
          <w:rFonts w:ascii="Calibri" w:eastAsia="Times New Roman" w:hAnsi="Calibri" w:cs="Calibri"/>
          <w:b/>
        </w:rPr>
      </w:pPr>
      <w:r w:rsidRPr="004304C0">
        <w:rPr>
          <w:rFonts w:ascii="Calibri" w:eastAsia="Times New Roman" w:hAnsi="Calibri" w:cs="Calibri"/>
          <w:b/>
        </w:rPr>
        <w:t xml:space="preserve">§ </w:t>
      </w:r>
      <w:r w:rsidR="00BB1821">
        <w:rPr>
          <w:rFonts w:ascii="Calibri" w:eastAsia="Times New Roman" w:hAnsi="Calibri" w:cs="Calibri"/>
          <w:b/>
        </w:rPr>
        <w:t>2</w:t>
      </w:r>
      <w:r w:rsidR="00C055F4">
        <w:rPr>
          <w:rFonts w:ascii="Calibri" w:eastAsia="Times New Roman" w:hAnsi="Calibri" w:cs="Calibri"/>
          <w:b/>
        </w:rPr>
        <w:t>0</w:t>
      </w:r>
    </w:p>
    <w:p w14:paraId="0D7B66E7"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Postanowienia dodatkowe</w:t>
      </w:r>
    </w:p>
    <w:p w14:paraId="52276D08" w14:textId="77777777" w:rsidR="004304C0" w:rsidRPr="004304C0" w:rsidRDefault="004304C0" w:rsidP="00BE214A">
      <w:pPr>
        <w:numPr>
          <w:ilvl w:val="0"/>
          <w:numId w:val="32"/>
        </w:numPr>
        <w:tabs>
          <w:tab w:val="clear" w:pos="360"/>
          <w:tab w:val="num" w:pos="426"/>
        </w:tabs>
        <w:spacing w:after="0" w:line="240" w:lineRule="auto"/>
        <w:ind w:left="426" w:hanging="426"/>
        <w:jc w:val="both"/>
        <w:rPr>
          <w:rFonts w:ascii="Calibri" w:eastAsia="Times New Roman" w:hAnsi="Calibri" w:cs="Calibri"/>
        </w:rPr>
      </w:pPr>
      <w:r w:rsidRPr="004304C0">
        <w:rPr>
          <w:rFonts w:ascii="Calibri" w:eastAsia="Times New Roman" w:hAnsi="Calibri" w:cs="Calibri"/>
        </w:rPr>
        <w:lastRenderedPageBreak/>
        <w:t>Wykonawca ponosi pełną odpowiedzialność za szkody wynikłe z jego winy w trakcie realizacji Przedmiotu Umowy.</w:t>
      </w:r>
    </w:p>
    <w:p w14:paraId="4D8E9FD3" w14:textId="77777777" w:rsidR="004304C0" w:rsidRPr="004304C0" w:rsidRDefault="004304C0" w:rsidP="003151EF">
      <w:pPr>
        <w:numPr>
          <w:ilvl w:val="0"/>
          <w:numId w:val="32"/>
        </w:numPr>
        <w:tabs>
          <w:tab w:val="clear" w:pos="360"/>
          <w:tab w:val="num" w:pos="426"/>
        </w:tab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Wykonawca przejmuje pełną odpowiedzialność za działania osób, z pomocą których będzie wykonywać Przedmiot Umowy oraz wobec tych osób, w zakresie przewidzianym Kodeksem Cywilnym oraz Kodeksem Pracy.</w:t>
      </w:r>
    </w:p>
    <w:p w14:paraId="73964C46" w14:textId="77777777" w:rsidR="004304C0" w:rsidRPr="004304C0" w:rsidRDefault="004304C0" w:rsidP="00BE214A">
      <w:pPr>
        <w:numPr>
          <w:ilvl w:val="0"/>
          <w:numId w:val="32"/>
        </w:numPr>
        <w:tabs>
          <w:tab w:val="clear" w:pos="360"/>
          <w:tab w:val="num" w:pos="426"/>
        </w:tabs>
        <w:spacing w:after="0" w:line="240" w:lineRule="auto"/>
        <w:ind w:left="426" w:hanging="426"/>
        <w:jc w:val="both"/>
        <w:rPr>
          <w:rFonts w:ascii="Calibri" w:eastAsia="Times New Roman" w:hAnsi="Calibri" w:cs="Calibri"/>
        </w:rPr>
      </w:pPr>
      <w:r w:rsidRPr="004304C0">
        <w:rPr>
          <w:rFonts w:ascii="Calibri" w:eastAsia="Times New Roman" w:hAnsi="Calibri" w:cs="Calibri"/>
        </w:rPr>
        <w:t>W szczególności Wykonawca ponosi wobec Zamawiającego pełną odpowiedzialność z tytułu wszelkich roszczeń wynikających z naruszenia przez Wykonawcę, jego podwykonawców lub dostawców, wszelkich praw patentowych, zarejestrowanych wzorów, znaków handlowych lub praw autorskich, a także innych praw majątkowych przysługujących osobom trzecim, w związku z realizacją przedmiotu Umowy.</w:t>
      </w:r>
    </w:p>
    <w:p w14:paraId="67F90579" w14:textId="77777777" w:rsidR="004304C0" w:rsidRPr="004304C0" w:rsidRDefault="004304C0" w:rsidP="00BE214A">
      <w:pPr>
        <w:tabs>
          <w:tab w:val="num" w:pos="426"/>
        </w:tabs>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4.</w:t>
      </w:r>
      <w:r w:rsidRPr="004304C0">
        <w:rPr>
          <w:rFonts w:ascii="Calibri" w:eastAsia="Times New Roman" w:hAnsi="Calibri" w:cs="Calibri"/>
          <w:lang w:eastAsia="pl-PL"/>
        </w:rPr>
        <w:tab/>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odpowiedzialności za pełne wykonanie Umowy.</w:t>
      </w:r>
    </w:p>
    <w:p w14:paraId="5753F076" w14:textId="77777777" w:rsidR="004304C0" w:rsidRPr="004304C0" w:rsidRDefault="004304C0" w:rsidP="00BE214A">
      <w:pPr>
        <w:tabs>
          <w:tab w:val="num" w:pos="426"/>
        </w:tabs>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5.</w:t>
      </w:r>
      <w:r w:rsidRPr="004304C0">
        <w:rPr>
          <w:rFonts w:ascii="Calibri" w:eastAsia="Times New Roman" w:hAnsi="Calibri" w:cs="Calibri"/>
          <w:lang w:eastAsia="pl-PL"/>
        </w:rPr>
        <w:tab/>
        <w:t xml:space="preserve">Zamawiający upoważniony jest do przeniesienia praw i obowiązków wynikających z niniejszej Umowy na inny podmiot, na co Wykonawca wyraża zgodę. Zamawiający poinformuje Wykonawcę o powyższym oraz wskaże osobę uprawnioną odrębnym pismem. </w:t>
      </w:r>
    </w:p>
    <w:p w14:paraId="4A3CC239" w14:textId="248767C4" w:rsidR="004304C0" w:rsidRPr="004304C0" w:rsidRDefault="004304C0" w:rsidP="00BE214A">
      <w:pPr>
        <w:tabs>
          <w:tab w:val="num" w:pos="426"/>
        </w:tabs>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6.</w:t>
      </w:r>
      <w:r w:rsidRPr="004304C0">
        <w:rPr>
          <w:rFonts w:ascii="Calibri" w:eastAsia="Times New Roman" w:hAnsi="Calibri" w:cs="Calibri"/>
          <w:lang w:eastAsia="pl-PL"/>
        </w:rPr>
        <w:tab/>
        <w:t xml:space="preserve">Wszelkie zawiadomienia przewidziane w Umowie będą dokonywane w formie pisemnej pod rygorem nieważności </w:t>
      </w:r>
      <w:r w:rsidR="00F55771">
        <w:rPr>
          <w:rFonts w:ascii="Calibri" w:eastAsia="Times New Roman" w:hAnsi="Calibri" w:cs="Calibri"/>
          <w:lang w:eastAsia="pl-PL"/>
        </w:rPr>
        <w:t xml:space="preserve">i przesyłane </w:t>
      </w:r>
      <w:r w:rsidRPr="004304C0">
        <w:rPr>
          <w:rFonts w:ascii="Calibri" w:eastAsia="Times New Roman" w:hAnsi="Calibri" w:cs="Calibri"/>
          <w:lang w:eastAsia="pl-PL"/>
        </w:rPr>
        <w:t>listem poleconym za potwierdzeniem odbioru lub poprzez kuriera za potwierdzeniem odbioru lub bezpośrednio w siedzibie każdej ze Stron chyba, że Umowa przewiduje inny sposób zawiadomień.</w:t>
      </w:r>
    </w:p>
    <w:p w14:paraId="50314CC0" w14:textId="77777777" w:rsidR="009C26FF" w:rsidRDefault="004304C0" w:rsidP="009C26FF">
      <w:pPr>
        <w:tabs>
          <w:tab w:val="num" w:pos="426"/>
        </w:tabs>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7.</w:t>
      </w:r>
      <w:r w:rsidRPr="004304C0">
        <w:rPr>
          <w:rFonts w:ascii="Calibri" w:eastAsia="Times New Roman" w:hAnsi="Calibri" w:cs="Calibri"/>
          <w:lang w:eastAsia="pl-PL"/>
        </w:rPr>
        <w:tab/>
        <w:t xml:space="preserve">Zawiadomienia dokonywane będą na adresy Stron podane we wstępie Umowy. Jeżeli Strona zmieni adres swojej siedziby i nie poinformuje o tym fakcie pisemnie drugiej </w:t>
      </w:r>
      <w:r w:rsidR="002807EC">
        <w:rPr>
          <w:rFonts w:ascii="Calibri" w:eastAsia="Times New Roman" w:hAnsi="Calibri" w:cs="Calibri"/>
          <w:lang w:eastAsia="pl-PL"/>
        </w:rPr>
        <w:t>S</w:t>
      </w:r>
      <w:r w:rsidRPr="004304C0">
        <w:rPr>
          <w:rFonts w:ascii="Calibri" w:eastAsia="Times New Roman" w:hAnsi="Calibri" w:cs="Calibri"/>
          <w:lang w:eastAsia="pl-PL"/>
        </w:rPr>
        <w:t>trony przyjmuje się, iż mogła się zapoznać z oświadczeniami oraz zawiadomieniami kierowanymi pod uprzednio podany adres.</w:t>
      </w:r>
    </w:p>
    <w:p w14:paraId="3A7E358F" w14:textId="77777777" w:rsidR="009C26FF" w:rsidRDefault="009C26FF" w:rsidP="009C26FF">
      <w:pPr>
        <w:tabs>
          <w:tab w:val="num" w:pos="426"/>
        </w:tabs>
        <w:spacing w:before="120" w:after="120" w:line="240" w:lineRule="auto"/>
        <w:ind w:left="426" w:hanging="426"/>
        <w:jc w:val="center"/>
        <w:rPr>
          <w:rFonts w:ascii="Calibri" w:eastAsia="Times New Roman" w:hAnsi="Calibri" w:cs="Calibri"/>
          <w:lang w:eastAsia="pl-PL"/>
        </w:rPr>
      </w:pPr>
    </w:p>
    <w:p w14:paraId="00D8BC1B" w14:textId="0E5A5511" w:rsidR="004304C0" w:rsidRPr="004304C0" w:rsidRDefault="004304C0" w:rsidP="009C26FF">
      <w:pPr>
        <w:tabs>
          <w:tab w:val="num" w:pos="426"/>
        </w:tabs>
        <w:spacing w:before="120" w:after="120" w:line="240" w:lineRule="auto"/>
        <w:ind w:left="426" w:hanging="426"/>
        <w:jc w:val="center"/>
        <w:rPr>
          <w:rFonts w:ascii="Calibri" w:eastAsia="Times New Roman" w:hAnsi="Calibri" w:cs="Calibri"/>
          <w:b/>
          <w:lang w:eastAsia="pl-PL"/>
        </w:rPr>
      </w:pPr>
      <w:r w:rsidRPr="004304C0">
        <w:rPr>
          <w:rFonts w:ascii="Calibri" w:eastAsia="Times New Roman" w:hAnsi="Calibri" w:cs="Calibri"/>
          <w:b/>
          <w:lang w:eastAsia="pl-PL"/>
        </w:rPr>
        <w:t>§ 2</w:t>
      </w:r>
      <w:r w:rsidR="00C055F4">
        <w:rPr>
          <w:rFonts w:ascii="Calibri" w:eastAsia="Times New Roman" w:hAnsi="Calibri" w:cs="Calibri"/>
          <w:b/>
          <w:lang w:eastAsia="pl-PL"/>
        </w:rPr>
        <w:t>1</w:t>
      </w:r>
    </w:p>
    <w:p w14:paraId="15B508E4" w14:textId="77777777" w:rsidR="004304C0" w:rsidRPr="004304C0" w:rsidRDefault="004304C0" w:rsidP="004304C0">
      <w:pPr>
        <w:spacing w:before="120" w:after="120" w:line="240" w:lineRule="auto"/>
        <w:ind w:left="426" w:hanging="426"/>
        <w:jc w:val="center"/>
        <w:rPr>
          <w:rFonts w:ascii="Calibri" w:eastAsia="Times New Roman" w:hAnsi="Calibri" w:cs="Calibri"/>
          <w:b/>
          <w:lang w:eastAsia="pl-PL"/>
        </w:rPr>
      </w:pPr>
      <w:r w:rsidRPr="004304C0">
        <w:rPr>
          <w:rFonts w:ascii="Calibri" w:eastAsia="Times New Roman" w:hAnsi="Calibri" w:cs="Calibri"/>
          <w:b/>
          <w:lang w:eastAsia="pl-PL"/>
        </w:rPr>
        <w:t>Podwykonawcy</w:t>
      </w:r>
    </w:p>
    <w:p w14:paraId="5D22C554" w14:textId="37F4567B" w:rsidR="004304C0" w:rsidRPr="004304C0" w:rsidRDefault="004304C0" w:rsidP="00BE214A">
      <w:pPr>
        <w:autoSpaceDE w:val="0"/>
        <w:autoSpaceDN w:val="0"/>
        <w:spacing w:after="0" w:line="240" w:lineRule="auto"/>
        <w:ind w:left="426" w:hanging="426"/>
        <w:jc w:val="both"/>
        <w:rPr>
          <w:rFonts w:ascii="Calibri" w:eastAsia="Times New Roman" w:hAnsi="Calibri" w:cs="Calibri"/>
        </w:rPr>
      </w:pPr>
      <w:r w:rsidRPr="004304C0">
        <w:rPr>
          <w:rFonts w:ascii="Calibri" w:eastAsia="Times New Roman" w:hAnsi="Calibri" w:cs="Calibri"/>
        </w:rPr>
        <w:t xml:space="preserve">1. </w:t>
      </w:r>
      <w:r w:rsidRPr="004304C0">
        <w:rPr>
          <w:rFonts w:ascii="Calibri" w:eastAsia="Times New Roman" w:hAnsi="Calibri" w:cs="Calibri"/>
        </w:rPr>
        <w:tab/>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w:t>
      </w:r>
      <w:r w:rsidRPr="002434FE">
        <w:rPr>
          <w:rFonts w:ascii="Calibri" w:eastAsia="Times New Roman" w:hAnsi="Calibri" w:cs="Arial"/>
        </w:rPr>
        <w:t>Kierownika Realizacji Projektu</w:t>
      </w:r>
      <w:r w:rsidRPr="004304C0" w:rsidDel="00864F55">
        <w:rPr>
          <w:rFonts w:ascii="Calibri" w:eastAsia="Times New Roman" w:hAnsi="Calibri" w:cs="Calibri"/>
        </w:rPr>
        <w:t xml:space="preserve"> </w:t>
      </w:r>
      <w:r w:rsidRPr="004304C0">
        <w:rPr>
          <w:rFonts w:ascii="Calibri" w:eastAsia="Times New Roman" w:hAnsi="Calibri" w:cs="Calibri"/>
        </w:rPr>
        <w:t xml:space="preserve">lub  inną osobę </w:t>
      </w:r>
      <w:r w:rsidR="009A4790">
        <w:rPr>
          <w:rFonts w:ascii="Calibri" w:eastAsia="Times New Roman" w:hAnsi="Calibri" w:cs="Calibri"/>
        </w:rPr>
        <w:t>wskazaną</w:t>
      </w:r>
      <w:r w:rsidR="004D674C">
        <w:rPr>
          <w:rFonts w:ascii="Calibri" w:eastAsia="Times New Roman" w:hAnsi="Calibri" w:cs="Calibri"/>
        </w:rPr>
        <w:t xml:space="preserve"> przez</w:t>
      </w:r>
      <w:r w:rsidRPr="004304C0">
        <w:rPr>
          <w:rFonts w:ascii="Calibri" w:eastAsia="Times New Roman" w:hAnsi="Calibri" w:cs="Calibri"/>
        </w:rPr>
        <w:t xml:space="preserve"> Zamawiającego</w:t>
      </w:r>
      <w:r w:rsidR="004D674C">
        <w:rPr>
          <w:rFonts w:ascii="Calibri" w:eastAsia="Times New Roman" w:hAnsi="Calibri" w:cs="Calibri"/>
        </w:rPr>
        <w:t xml:space="preserve"> do jego reprezentacji</w:t>
      </w:r>
      <w:r w:rsidRPr="004304C0">
        <w:rPr>
          <w:rFonts w:ascii="Calibri" w:eastAsia="Times New Roman" w:hAnsi="Calibri" w:cs="Calibri"/>
        </w:rPr>
        <w:t>.</w:t>
      </w:r>
    </w:p>
    <w:p w14:paraId="19F91D31" w14:textId="365C60D7" w:rsidR="004304C0" w:rsidRPr="004304C0" w:rsidRDefault="004304C0" w:rsidP="00E67D3A">
      <w:pPr>
        <w:autoSpaceDE w:val="0"/>
        <w:autoSpaceDN w:val="0"/>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2</w:t>
      </w:r>
      <w:r w:rsidR="00EC4C95" w:rsidRPr="004304C0">
        <w:rPr>
          <w:rFonts w:ascii="Calibri" w:eastAsia="Times New Roman" w:hAnsi="Calibri" w:cs="Calibri"/>
        </w:rPr>
        <w:t>.</w:t>
      </w:r>
      <w:r w:rsidR="00EC4C95">
        <w:rPr>
          <w:rFonts w:ascii="Calibri" w:eastAsia="Times New Roman" w:hAnsi="Calibri" w:cs="Calibri"/>
        </w:rPr>
        <w:tab/>
      </w:r>
      <w:r w:rsidRPr="004304C0">
        <w:rPr>
          <w:rFonts w:ascii="Calibri" w:eastAsia="Times New Roman" w:hAnsi="Calibri" w:cs="Calibri"/>
        </w:rPr>
        <w:t xml:space="preserve">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wskazane w </w:t>
      </w:r>
      <w:r w:rsidRPr="004304C0">
        <w:rPr>
          <w:rFonts w:ascii="Calibri" w:eastAsia="Times New Roman" w:hAnsi="Calibri" w:cs="Calibri"/>
          <w:b/>
        </w:rPr>
        <w:t>Załączniku nr 1</w:t>
      </w:r>
      <w:r w:rsidRPr="004304C0">
        <w:rPr>
          <w:rFonts w:ascii="Calibri" w:eastAsia="Times New Roman" w:hAnsi="Calibri" w:cs="Calibri"/>
        </w:rPr>
        <w:t xml:space="preserve"> do  Umowy Wykonawca zamierza powierzyć podwykonawcy. Wykonawca zapewni, że obowiązki te – w przypadku zgłoszenia się podwykonawcy samodzielnie – wykona również podwykonawca. </w:t>
      </w:r>
    </w:p>
    <w:p w14:paraId="04E1B1BA" w14:textId="275BC114" w:rsidR="004304C0" w:rsidRPr="004304C0" w:rsidRDefault="004304C0" w:rsidP="00EC4C95">
      <w:pPr>
        <w:autoSpaceDE w:val="0"/>
        <w:autoSpaceDN w:val="0"/>
        <w:spacing w:after="0" w:line="240" w:lineRule="auto"/>
        <w:ind w:left="426" w:hanging="426"/>
        <w:jc w:val="both"/>
        <w:rPr>
          <w:rFonts w:ascii="Calibri" w:eastAsia="Times New Roman" w:hAnsi="Calibri" w:cs="Calibri"/>
        </w:rPr>
      </w:pPr>
      <w:r w:rsidRPr="004304C0">
        <w:rPr>
          <w:rFonts w:ascii="Calibri" w:eastAsia="Times New Roman" w:hAnsi="Calibri" w:cs="Calibri"/>
        </w:rPr>
        <w:t>3</w:t>
      </w:r>
      <w:r w:rsidR="00EC4C95" w:rsidRPr="004304C0">
        <w:rPr>
          <w:rFonts w:ascii="Calibri" w:eastAsia="Times New Roman" w:hAnsi="Calibri" w:cs="Calibri"/>
        </w:rPr>
        <w:t>.</w:t>
      </w:r>
      <w:r w:rsidR="00EC4C95">
        <w:rPr>
          <w:rFonts w:ascii="Calibri" w:eastAsia="Times New Roman" w:hAnsi="Calibri" w:cs="Calibri"/>
        </w:rPr>
        <w:tab/>
      </w:r>
      <w:r w:rsidRPr="004304C0">
        <w:rPr>
          <w:rFonts w:ascii="Calibri" w:eastAsia="Times New Roman" w:hAnsi="Calibri" w:cs="Calibri"/>
        </w:rPr>
        <w:t xml:space="preserve">Zamawiającemu przysługuje prawo do zgłoszenia sprzeciwu wobec zamiaru powierzenia prac podwykonawcy, w 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w:t>
      </w:r>
      <w:r w:rsidRPr="004304C0">
        <w:rPr>
          <w:rFonts w:ascii="Calibri" w:eastAsia="Times New Roman" w:hAnsi="Calibri" w:cs="Calibri"/>
        </w:rPr>
        <w:lastRenderedPageBreak/>
        <w:t>brak sprzeciwów zarówno Zamawiającego jak i Wykonawcy, przy czym postanowienia zdań poprzednich niniejszego ustępu znajdują odpowiednie zastosowanie.</w:t>
      </w:r>
    </w:p>
    <w:p w14:paraId="616BE6A3" w14:textId="6DB34817" w:rsidR="004304C0" w:rsidRPr="004304C0" w:rsidRDefault="004304C0" w:rsidP="00E67D3A">
      <w:pPr>
        <w:autoSpaceDE w:val="0"/>
        <w:autoSpaceDN w:val="0"/>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4</w:t>
      </w:r>
      <w:r w:rsidR="00EC4C95" w:rsidRPr="004304C0">
        <w:rPr>
          <w:rFonts w:ascii="Calibri" w:eastAsia="Times New Roman" w:hAnsi="Calibri" w:cs="Calibri"/>
        </w:rPr>
        <w:t>.</w:t>
      </w:r>
      <w:r w:rsidR="00EC4C95">
        <w:rPr>
          <w:rFonts w:ascii="Calibri" w:eastAsia="Times New Roman" w:hAnsi="Calibri" w:cs="Calibri"/>
        </w:rPr>
        <w:tab/>
      </w:r>
      <w:r w:rsidRPr="004304C0">
        <w:rPr>
          <w:rFonts w:ascii="Calibri" w:eastAsia="Times New Roman" w:hAnsi="Calibri" w:cs="Calibri"/>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4304C0">
        <w:rPr>
          <w:rFonts w:ascii="Calibri" w:eastAsia="Times New Roman" w:hAnsi="Calibri" w:cs="Calibri"/>
          <w:vertAlign w:val="superscript"/>
        </w:rPr>
        <w:t>1</w:t>
      </w:r>
      <w:r w:rsidRPr="004304C0">
        <w:rPr>
          <w:rFonts w:ascii="Calibri" w:eastAsia="Times New Roman" w:hAnsi="Calibri" w:cs="Calibri"/>
        </w:rPr>
        <w:t xml:space="preserve"> Kodeksu Cywilnego lub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037BF2A8" w14:textId="6F3D72BA" w:rsidR="004304C0" w:rsidRPr="004304C0" w:rsidRDefault="004304C0" w:rsidP="004304C0">
      <w:pPr>
        <w:autoSpaceDE w:val="0"/>
        <w:autoSpaceDN w:val="0"/>
        <w:spacing w:after="0" w:line="240" w:lineRule="auto"/>
        <w:ind w:left="426" w:hanging="426"/>
        <w:jc w:val="both"/>
        <w:rPr>
          <w:rFonts w:ascii="Calibri" w:eastAsia="Times New Roman" w:hAnsi="Calibri" w:cs="Calibri"/>
        </w:rPr>
      </w:pPr>
      <w:r w:rsidRPr="004304C0">
        <w:rPr>
          <w:rFonts w:ascii="Calibri" w:eastAsia="Times New Roman" w:hAnsi="Calibri" w:cs="Calibri"/>
        </w:rPr>
        <w:t>5</w:t>
      </w:r>
      <w:r w:rsidR="00EC4C95" w:rsidRPr="004304C0">
        <w:rPr>
          <w:rFonts w:ascii="Calibri" w:eastAsia="Times New Roman" w:hAnsi="Calibri" w:cs="Calibri"/>
        </w:rPr>
        <w:t>.</w:t>
      </w:r>
      <w:r w:rsidR="00EC4C95">
        <w:rPr>
          <w:rFonts w:ascii="Calibri" w:eastAsia="Times New Roman" w:hAnsi="Calibri" w:cs="Calibri"/>
        </w:rPr>
        <w:tab/>
      </w:r>
      <w:r w:rsidRPr="004304C0">
        <w:rPr>
          <w:rFonts w:ascii="Calibri" w:eastAsia="Times New Roman" w:hAnsi="Calibri" w:cs="Calibri"/>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sidRPr="004304C0">
        <w:rPr>
          <w:rFonts w:ascii="Calibri" w:eastAsia="Times New Roman" w:hAnsi="Calibri" w:cs="Calibri"/>
          <w:vertAlign w:val="superscript"/>
        </w:rPr>
        <w:t>1</w:t>
      </w:r>
      <w:r w:rsidRPr="004304C0">
        <w:rPr>
          <w:rFonts w:ascii="Calibri" w:eastAsia="Times New Roman" w:hAnsi="Calibri" w:cs="Calibri"/>
        </w:rPr>
        <w:t xml:space="preserve"> Kodeksu Cywilnego.</w:t>
      </w:r>
    </w:p>
    <w:p w14:paraId="4518B8AD" w14:textId="05CB4113" w:rsidR="004304C0" w:rsidRPr="004304C0" w:rsidRDefault="004304C0" w:rsidP="00E67D3A">
      <w:pPr>
        <w:autoSpaceDE w:val="0"/>
        <w:autoSpaceDN w:val="0"/>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6.</w:t>
      </w:r>
      <w:r w:rsidR="00EC4C95">
        <w:rPr>
          <w:rFonts w:ascii="Calibri" w:eastAsia="Times New Roman" w:hAnsi="Calibri" w:cs="Calibri"/>
        </w:rPr>
        <w:tab/>
      </w:r>
      <w:r w:rsidRPr="004304C0">
        <w:rPr>
          <w:rFonts w:ascii="Calibri" w:eastAsia="Times New Roman" w:hAnsi="Calibri" w:cs="Calibri"/>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60718DAD" w14:textId="51CB8579" w:rsidR="004304C0" w:rsidRPr="004304C0" w:rsidRDefault="004304C0" w:rsidP="004304C0">
      <w:pPr>
        <w:autoSpaceDE w:val="0"/>
        <w:autoSpaceDN w:val="0"/>
        <w:spacing w:after="0" w:line="240" w:lineRule="auto"/>
        <w:ind w:left="426" w:hanging="426"/>
        <w:jc w:val="both"/>
        <w:rPr>
          <w:rFonts w:ascii="Calibri" w:eastAsia="Times New Roman" w:hAnsi="Calibri" w:cs="Calibri"/>
        </w:rPr>
      </w:pPr>
      <w:r w:rsidRPr="004304C0">
        <w:rPr>
          <w:rFonts w:ascii="Calibri" w:eastAsia="Times New Roman" w:hAnsi="Calibri" w:cs="Calibri"/>
        </w:rPr>
        <w:t>7.</w:t>
      </w:r>
      <w:r w:rsidR="00EC4C95">
        <w:rPr>
          <w:rFonts w:ascii="Calibri" w:eastAsia="Times New Roman" w:hAnsi="Calibri" w:cs="Calibri"/>
        </w:rPr>
        <w:tab/>
      </w:r>
      <w:r w:rsidRPr="004304C0">
        <w:rPr>
          <w:rFonts w:ascii="Calibri" w:eastAsia="Times New Roman" w:hAnsi="Calibri" w:cs="Calibri"/>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F5514F6" w14:textId="64396D9D" w:rsidR="004304C0" w:rsidRPr="004304C0" w:rsidRDefault="004304C0" w:rsidP="00E67D3A">
      <w:pPr>
        <w:autoSpaceDE w:val="0"/>
        <w:autoSpaceDN w:val="0"/>
        <w:spacing w:before="120" w:after="120" w:line="240" w:lineRule="auto"/>
        <w:ind w:left="425" w:hanging="425"/>
        <w:jc w:val="both"/>
        <w:rPr>
          <w:rFonts w:ascii="Calibri" w:eastAsia="Times New Roman" w:hAnsi="Calibri" w:cs="Calibri"/>
          <w:color w:val="000000"/>
          <w:lang w:eastAsia="pl-PL"/>
        </w:rPr>
      </w:pPr>
      <w:r w:rsidRPr="004304C0">
        <w:rPr>
          <w:rFonts w:ascii="Calibri" w:eastAsia="Times New Roman" w:hAnsi="Calibri" w:cs="Calibri"/>
          <w:color w:val="000000"/>
          <w:lang w:eastAsia="pl-PL"/>
        </w:rPr>
        <w:t xml:space="preserve">8. </w:t>
      </w:r>
      <w:r w:rsidR="00EC4C95">
        <w:rPr>
          <w:rFonts w:ascii="Calibri" w:eastAsia="Times New Roman" w:hAnsi="Calibri" w:cs="Calibri"/>
          <w:color w:val="000000"/>
          <w:lang w:eastAsia="pl-PL"/>
        </w:rPr>
        <w:tab/>
      </w:r>
      <w:r w:rsidRPr="004304C0">
        <w:rPr>
          <w:rFonts w:ascii="Calibri" w:eastAsia="Times New Roman" w:hAnsi="Calibri" w:cs="Calibri"/>
          <w:color w:val="000000"/>
          <w:lang w:eastAsia="pl-PL"/>
        </w:rPr>
        <w:t>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50.000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E122FE1" w14:textId="3E5996C2" w:rsidR="004304C0" w:rsidRPr="004304C0" w:rsidRDefault="004304C0" w:rsidP="004304C0">
      <w:pPr>
        <w:spacing w:before="120" w:after="120" w:line="240" w:lineRule="auto"/>
        <w:ind w:left="426" w:hanging="426"/>
        <w:jc w:val="both"/>
        <w:rPr>
          <w:rFonts w:ascii="Calibri" w:eastAsia="Times New Roman" w:hAnsi="Calibri" w:cs="Calibri"/>
          <w:lang w:eastAsia="pl-PL"/>
        </w:rPr>
      </w:pPr>
      <w:r w:rsidRPr="004304C0">
        <w:rPr>
          <w:rFonts w:ascii="Calibri" w:eastAsia="Times New Roman" w:hAnsi="Calibri" w:cs="Calibri"/>
          <w:lang w:eastAsia="pl-PL"/>
        </w:rPr>
        <w:t xml:space="preserve">9. </w:t>
      </w:r>
      <w:r w:rsidR="00EC4C95">
        <w:rPr>
          <w:rFonts w:ascii="Calibri" w:eastAsia="Times New Roman" w:hAnsi="Calibri" w:cs="Calibri"/>
          <w:lang w:eastAsia="pl-PL"/>
        </w:rPr>
        <w:tab/>
      </w:r>
      <w:r w:rsidRPr="004304C0">
        <w:rPr>
          <w:rFonts w:ascii="Calibri" w:eastAsia="Times New Roman" w:hAnsi="Calibri" w:cs="Calibri"/>
          <w:lang w:eastAsia="pl-PL"/>
        </w:rPr>
        <w:t>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na terenie Zamawiającego i innych regulacji wewnętrznych Zamawiającego.</w:t>
      </w:r>
    </w:p>
    <w:p w14:paraId="1AC3B72A" w14:textId="77777777" w:rsidR="004304C0" w:rsidRPr="004304C0" w:rsidRDefault="004304C0" w:rsidP="004304C0">
      <w:pPr>
        <w:autoSpaceDE w:val="0"/>
        <w:autoSpaceDN w:val="0"/>
        <w:adjustRightInd w:val="0"/>
        <w:spacing w:before="120" w:after="120" w:line="240" w:lineRule="auto"/>
        <w:jc w:val="both"/>
        <w:rPr>
          <w:rFonts w:ascii="Calibri" w:eastAsia="Times New Roman" w:hAnsi="Calibri" w:cs="Calibri"/>
          <w:lang w:eastAsia="pl-PL"/>
        </w:rPr>
      </w:pPr>
    </w:p>
    <w:p w14:paraId="61567370" w14:textId="1BBE1542"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xml:space="preserve">§ </w:t>
      </w:r>
      <w:r w:rsidR="00C055F4">
        <w:rPr>
          <w:rFonts w:ascii="Calibri" w:eastAsia="Times New Roman" w:hAnsi="Calibri" w:cs="Calibri"/>
          <w:b/>
        </w:rPr>
        <w:t>22</w:t>
      </w:r>
    </w:p>
    <w:p w14:paraId="4C977DD5"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Ochrona danych osobowych</w:t>
      </w:r>
    </w:p>
    <w:p w14:paraId="6AC32EAA" w14:textId="77777777" w:rsidR="004304C0" w:rsidRPr="004304C0" w:rsidRDefault="004304C0" w:rsidP="00EC4C95">
      <w:pPr>
        <w:numPr>
          <w:ilvl w:val="6"/>
          <w:numId w:val="32"/>
        </w:numPr>
        <w:spacing w:before="120" w:after="120" w:line="240" w:lineRule="auto"/>
        <w:ind w:left="426" w:hanging="426"/>
        <w:jc w:val="both"/>
        <w:rPr>
          <w:rFonts w:ascii="Calibri" w:eastAsia="Times New Roman" w:hAnsi="Calibri" w:cs="Calibri"/>
          <w:color w:val="000000"/>
        </w:rPr>
      </w:pPr>
      <w:r w:rsidRPr="004304C0">
        <w:rPr>
          <w:rFonts w:ascii="Calibri" w:eastAsia="Times New Roman" w:hAnsi="Calibri" w:cs="Calibri"/>
          <w:color w:val="00000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5CE22B3D" w14:textId="7F1FE0A2" w:rsidR="004304C0" w:rsidRPr="004304C0" w:rsidRDefault="004304C0" w:rsidP="00EC4C95">
      <w:pPr>
        <w:numPr>
          <w:ilvl w:val="6"/>
          <w:numId w:val="32"/>
        </w:numPr>
        <w:spacing w:before="120" w:after="120" w:line="240" w:lineRule="auto"/>
        <w:ind w:left="426" w:hanging="426"/>
        <w:jc w:val="both"/>
        <w:rPr>
          <w:rFonts w:ascii="Calibri" w:eastAsia="Times New Roman" w:hAnsi="Calibri" w:cs="Calibri"/>
          <w:color w:val="000000"/>
        </w:rPr>
      </w:pPr>
      <w:r w:rsidRPr="004304C0">
        <w:rPr>
          <w:rFonts w:ascii="Calibri" w:eastAsia="Times New Roman" w:hAnsi="Calibri" w:cs="Calibri"/>
          <w:color w:val="000000"/>
        </w:rPr>
        <w:t>Strony zobowiązują się do poinformowania osób wymienionych w ust. 1 w terminie najpóźniej miesiąca po pozyskaniu danych osobowych lub przy pierwszej komunikacji z osobą, której dane dotyczą o konieczności przekazania ich danych na potrzeby realizacji Umowy, w tym o celu i zakresie przekazania danych, wskazanych w klauzulach informacyjnych (</w:t>
      </w:r>
      <w:r w:rsidRPr="004304C0">
        <w:rPr>
          <w:rFonts w:ascii="Calibri" w:eastAsia="Times New Roman" w:hAnsi="Calibri" w:cs="Calibri"/>
          <w:b/>
          <w:color w:val="000000"/>
        </w:rPr>
        <w:t>Załączniki nr 8</w:t>
      </w:r>
      <w:r w:rsidRPr="004304C0">
        <w:rPr>
          <w:rFonts w:ascii="Calibri" w:eastAsia="Times New Roman" w:hAnsi="Calibri" w:cs="Calibri"/>
          <w:color w:val="000000"/>
        </w:rPr>
        <w:t>)</w:t>
      </w:r>
      <w:r w:rsidR="001B7DAE">
        <w:rPr>
          <w:rFonts w:ascii="Calibri" w:eastAsia="Times New Roman" w:hAnsi="Calibri" w:cs="Calibri"/>
          <w:color w:val="000000"/>
        </w:rPr>
        <w:t>.</w:t>
      </w:r>
    </w:p>
    <w:p w14:paraId="6BA1AA2F" w14:textId="77777777" w:rsidR="004304C0" w:rsidRPr="004304C0" w:rsidRDefault="004304C0" w:rsidP="004304C0">
      <w:pPr>
        <w:spacing w:after="0" w:line="240" w:lineRule="auto"/>
        <w:ind w:left="426"/>
        <w:jc w:val="both"/>
        <w:rPr>
          <w:rFonts w:ascii="Calibri" w:eastAsia="Times New Roman" w:hAnsi="Calibri" w:cs="Calibri"/>
          <w:color w:val="000000"/>
        </w:rPr>
      </w:pPr>
    </w:p>
    <w:p w14:paraId="340AC3E9" w14:textId="52E18902"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2</w:t>
      </w:r>
      <w:r w:rsidR="001C4C18">
        <w:rPr>
          <w:rFonts w:ascii="Calibri" w:eastAsia="Times New Roman" w:hAnsi="Calibri" w:cs="Calibri"/>
          <w:b/>
        </w:rPr>
        <w:t>3</w:t>
      </w:r>
    </w:p>
    <w:p w14:paraId="1C0A9EC8"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Komunikacja zewnętrzna</w:t>
      </w:r>
    </w:p>
    <w:p w14:paraId="5E7A3007" w14:textId="31965368" w:rsidR="004304C0" w:rsidRPr="004304C0" w:rsidRDefault="004304C0" w:rsidP="00E67D3A">
      <w:pPr>
        <w:numPr>
          <w:ilvl w:val="2"/>
          <w:numId w:val="34"/>
        </w:numPr>
        <w:tabs>
          <w:tab w:val="left" w:pos="426"/>
        </w:tab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w:t>
      </w:r>
      <w:r w:rsidR="006E3F14">
        <w:rPr>
          <w:rFonts w:ascii="Calibri" w:eastAsia="Times New Roman" w:hAnsi="Calibri" w:cs="Calibri"/>
        </w:rPr>
        <w:t xml:space="preserve"> </w:t>
      </w:r>
    </w:p>
    <w:p w14:paraId="4FDA32FB" w14:textId="77777777" w:rsidR="00F25B36" w:rsidRDefault="004304C0" w:rsidP="00EC4C95">
      <w:pPr>
        <w:numPr>
          <w:ilvl w:val="2"/>
          <w:numId w:val="34"/>
        </w:numPr>
        <w:tabs>
          <w:tab w:val="left" w:pos="426"/>
        </w:tabs>
        <w:spacing w:after="0" w:line="240" w:lineRule="auto"/>
        <w:ind w:left="426" w:hanging="426"/>
        <w:jc w:val="both"/>
        <w:rPr>
          <w:rFonts w:ascii="Calibri" w:eastAsia="Times New Roman" w:hAnsi="Calibri" w:cs="Calibri"/>
        </w:rPr>
      </w:pPr>
      <w:r w:rsidRPr="004304C0">
        <w:rPr>
          <w:rFonts w:ascii="Calibri" w:eastAsia="Times New Roman" w:hAnsi="Calibri" w:cs="Calibri"/>
        </w:rPr>
        <w:t>Wykonawca zobowiązuje się również do uzyskania uprzedniej pisemnej zgody Zamawiającego na ujawnienie faktu współpracy poprzez przekazania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604AB130" w14:textId="374B6878" w:rsidR="00F25B36" w:rsidRPr="000708D3" w:rsidRDefault="00F25B36" w:rsidP="00E67D3A">
      <w:pPr>
        <w:numPr>
          <w:ilvl w:val="2"/>
          <w:numId w:val="34"/>
        </w:numPr>
        <w:tabs>
          <w:tab w:val="left" w:pos="426"/>
        </w:tabs>
        <w:spacing w:before="120" w:after="120" w:line="240" w:lineRule="auto"/>
        <w:ind w:left="425" w:hanging="425"/>
        <w:jc w:val="both"/>
        <w:rPr>
          <w:rFonts w:ascii="Calibri" w:eastAsia="Times New Roman" w:hAnsi="Calibri" w:cs="Calibri"/>
        </w:rPr>
      </w:pPr>
      <w:r w:rsidRPr="00F25B36">
        <w:rPr>
          <w:rFonts w:ascii="Calibri" w:eastAsia="Times New Roman" w:hAnsi="Calibri" w:cs="Calibri"/>
        </w:rPr>
        <w:t>P</w:t>
      </w:r>
      <w:r w:rsidR="000708D3">
        <w:rPr>
          <w:rFonts w:ascii="Calibri" w:eastAsia="Times New Roman" w:hAnsi="Calibri" w:cs="Calibri"/>
        </w:rPr>
        <w:t>ostanowienia pkt 1 i 2</w:t>
      </w:r>
      <w:r w:rsidRPr="00F25B36">
        <w:rPr>
          <w:rFonts w:ascii="Calibri" w:eastAsia="Times New Roman" w:hAnsi="Calibri" w:cs="Calibri"/>
        </w:rPr>
        <w:t xml:space="preserve"> obowiązuj</w:t>
      </w:r>
      <w:r w:rsidR="000708D3">
        <w:rPr>
          <w:rFonts w:ascii="Calibri" w:eastAsia="Times New Roman" w:hAnsi="Calibri" w:cs="Calibri"/>
        </w:rPr>
        <w:t>ą</w:t>
      </w:r>
      <w:r w:rsidRPr="00F25B36">
        <w:rPr>
          <w:rFonts w:ascii="Calibri" w:eastAsia="Times New Roman" w:hAnsi="Calibri" w:cs="Calibri"/>
        </w:rPr>
        <w:t xml:space="preserve"> zarówno w czasie </w:t>
      </w:r>
      <w:r w:rsidRPr="000708D3">
        <w:rPr>
          <w:rFonts w:ascii="Calibri" w:eastAsia="Times New Roman" w:hAnsi="Calibri" w:cs="Calibri"/>
        </w:rPr>
        <w:t>wykonywania Umowy jak i po jej zakończeniu.</w:t>
      </w:r>
    </w:p>
    <w:p w14:paraId="342CEDF2" w14:textId="77777777" w:rsidR="004304C0" w:rsidRPr="004304C0" w:rsidRDefault="004304C0" w:rsidP="00EC4C95">
      <w:pPr>
        <w:numPr>
          <w:ilvl w:val="2"/>
          <w:numId w:val="34"/>
        </w:numPr>
        <w:tabs>
          <w:tab w:val="left" w:pos="426"/>
        </w:tabs>
        <w:spacing w:after="0" w:line="240" w:lineRule="auto"/>
        <w:ind w:left="426" w:hanging="426"/>
        <w:jc w:val="both"/>
        <w:rPr>
          <w:rFonts w:ascii="Calibri" w:eastAsia="Times New Roman" w:hAnsi="Calibri" w:cs="Calibri"/>
        </w:rPr>
      </w:pPr>
      <w:r w:rsidRPr="004304C0">
        <w:rPr>
          <w:rFonts w:ascii="Calibri" w:eastAsia="Times New Roman" w:hAnsi="Calibri" w:cs="Calibri"/>
        </w:rPr>
        <w:t>Obowiązek uzyskania zgody, o której mowa w ust. 1 i 2 powyżej nie dotyczy:</w:t>
      </w:r>
    </w:p>
    <w:p w14:paraId="3AB1272B" w14:textId="77777777" w:rsidR="004304C0" w:rsidRPr="004304C0" w:rsidRDefault="004304C0" w:rsidP="004304C0">
      <w:pPr>
        <w:numPr>
          <w:ilvl w:val="0"/>
          <w:numId w:val="35"/>
        </w:numPr>
        <w:tabs>
          <w:tab w:val="left" w:pos="567"/>
        </w:tabs>
        <w:spacing w:after="0" w:line="240" w:lineRule="auto"/>
        <w:ind w:left="567" w:hanging="283"/>
        <w:jc w:val="both"/>
        <w:rPr>
          <w:rFonts w:ascii="Calibri" w:eastAsia="Times New Roman" w:hAnsi="Calibri" w:cs="Calibri"/>
        </w:rPr>
      </w:pPr>
      <w:r w:rsidRPr="004304C0">
        <w:rPr>
          <w:rFonts w:ascii="Calibri" w:eastAsia="Times New Roman" w:hAnsi="Calibri" w:cs="Calibri"/>
        </w:rPr>
        <w:t>przypadku prawidłowego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393876B0" w14:textId="77777777" w:rsidR="004304C0" w:rsidRPr="004304C0" w:rsidRDefault="004304C0" w:rsidP="004304C0">
      <w:pPr>
        <w:numPr>
          <w:ilvl w:val="0"/>
          <w:numId w:val="35"/>
        </w:numPr>
        <w:tabs>
          <w:tab w:val="left" w:pos="567"/>
        </w:tabs>
        <w:spacing w:after="0" w:line="240" w:lineRule="auto"/>
        <w:ind w:left="567" w:hanging="283"/>
        <w:jc w:val="both"/>
        <w:rPr>
          <w:rFonts w:ascii="Calibri" w:eastAsia="Times New Roman" w:hAnsi="Calibri" w:cs="Calibri"/>
        </w:rPr>
      </w:pPr>
      <w:r w:rsidRPr="004304C0">
        <w:rPr>
          <w:rFonts w:ascii="Calibri" w:eastAsia="Times New Roman" w:hAnsi="Calibri" w:cs="Calibri"/>
        </w:rPr>
        <w:t>przypadku wypełniania przez Wykonawcę notowanego na Giełdzie Papierów Wartościowych obowiązków wynikających z obowiązujących w tym zakresie przepisów prawa.</w:t>
      </w:r>
    </w:p>
    <w:p w14:paraId="462DFE27" w14:textId="77777777" w:rsidR="004304C0" w:rsidRPr="004304C0" w:rsidRDefault="004304C0" w:rsidP="00E67D3A">
      <w:pPr>
        <w:numPr>
          <w:ilvl w:val="2"/>
          <w:numId w:val="34"/>
        </w:numPr>
        <w:tabs>
          <w:tab w:val="left" w:pos="426"/>
        </w:tabs>
        <w:spacing w:before="120" w:after="120" w:line="240" w:lineRule="auto"/>
        <w:ind w:left="425" w:hanging="425"/>
        <w:jc w:val="both"/>
        <w:rPr>
          <w:rFonts w:ascii="Calibri" w:eastAsia="Times New Roman" w:hAnsi="Calibri" w:cs="Calibri"/>
        </w:rPr>
      </w:pPr>
      <w:r w:rsidRPr="004304C0">
        <w:rPr>
          <w:rFonts w:ascii="Calibri" w:eastAsia="Times New Roman" w:hAnsi="Calibri" w:cs="Calibri"/>
        </w:rPr>
        <w:t>W razie niewykonania lub nienależytego wykonania zobowiązań określonych w niniejszym paragrafie, Zamawiający jest uprawniony do naliczenia kary umownej w wysokości 100.000,00 złotych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6D7BEB31" w14:textId="77777777" w:rsidR="004304C0" w:rsidRPr="004304C0" w:rsidRDefault="004304C0" w:rsidP="004304C0">
      <w:pPr>
        <w:spacing w:before="120" w:after="120" w:line="240" w:lineRule="auto"/>
        <w:jc w:val="center"/>
        <w:rPr>
          <w:rFonts w:ascii="Calibri" w:eastAsia="Times New Roman" w:hAnsi="Calibri" w:cs="Calibri"/>
          <w:b/>
        </w:rPr>
      </w:pPr>
    </w:p>
    <w:p w14:paraId="45FAAC83" w14:textId="0E15EACE"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 2</w:t>
      </w:r>
      <w:r w:rsidR="009E4BE7">
        <w:rPr>
          <w:rFonts w:ascii="Calibri" w:eastAsia="Times New Roman" w:hAnsi="Calibri" w:cs="Calibri"/>
          <w:b/>
        </w:rPr>
        <w:t>4</w:t>
      </w:r>
    </w:p>
    <w:p w14:paraId="3CB90537" w14:textId="77777777"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Klauzula antykorupcyjna</w:t>
      </w:r>
    </w:p>
    <w:p w14:paraId="2109F0D7" w14:textId="77777777" w:rsidR="004304C0" w:rsidRPr="004304C0" w:rsidRDefault="004304C0" w:rsidP="00E67D3A">
      <w:pPr>
        <w:numPr>
          <w:ilvl w:val="0"/>
          <w:numId w:val="37"/>
        </w:numPr>
        <w:spacing w:before="120" w:after="120" w:line="240" w:lineRule="auto"/>
        <w:ind w:left="425" w:hanging="425"/>
        <w:contextualSpacing/>
        <w:jc w:val="both"/>
        <w:rPr>
          <w:rFonts w:ascii="Calibri" w:eastAsia="Calibri" w:hAnsi="Calibri" w:cs="Calibri"/>
        </w:rPr>
      </w:pPr>
      <w:r w:rsidRPr="004304C0">
        <w:rPr>
          <w:rFonts w:ascii="Calibri" w:eastAsia="Calibri" w:hAnsi="Calibri" w:cs="Calibri"/>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15692420" w14:textId="77777777" w:rsidR="004304C0" w:rsidRPr="004304C0" w:rsidRDefault="004304C0" w:rsidP="00E67D3A">
      <w:pPr>
        <w:numPr>
          <w:ilvl w:val="0"/>
          <w:numId w:val="37"/>
        </w:numPr>
        <w:spacing w:before="120" w:after="120" w:line="240" w:lineRule="auto"/>
        <w:ind w:left="425" w:hanging="425"/>
        <w:jc w:val="both"/>
        <w:rPr>
          <w:rFonts w:ascii="Calibri" w:eastAsia="Calibri" w:hAnsi="Calibri" w:cs="Calibri"/>
        </w:rPr>
      </w:pPr>
      <w:r w:rsidRPr="004304C0">
        <w:rPr>
          <w:rFonts w:ascii="Calibri" w:eastAsia="Calibri" w:hAnsi="Calibri" w:cs="Calibri"/>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D9BA60E" w14:textId="77777777" w:rsidR="004304C0" w:rsidRPr="004304C0" w:rsidRDefault="004304C0" w:rsidP="00EC4C95">
      <w:pPr>
        <w:numPr>
          <w:ilvl w:val="0"/>
          <w:numId w:val="37"/>
        </w:numPr>
        <w:spacing w:after="0" w:line="240" w:lineRule="auto"/>
        <w:ind w:left="426" w:hanging="426"/>
        <w:contextualSpacing/>
        <w:jc w:val="both"/>
        <w:rPr>
          <w:rFonts w:ascii="Calibri" w:eastAsia="Calibri" w:hAnsi="Calibri" w:cs="Calibri"/>
        </w:rPr>
      </w:pPr>
      <w:r w:rsidRPr="004304C0">
        <w:rPr>
          <w:rFonts w:ascii="Calibri" w:eastAsia="Calibri" w:hAnsi="Calibri" w:cs="Calibri"/>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73E5D66" w14:textId="77777777" w:rsidR="004304C0" w:rsidRPr="004304C0" w:rsidRDefault="004304C0" w:rsidP="004304C0">
      <w:pPr>
        <w:numPr>
          <w:ilvl w:val="0"/>
          <w:numId w:val="36"/>
        </w:numPr>
        <w:spacing w:after="0" w:line="240" w:lineRule="auto"/>
        <w:ind w:left="709" w:hanging="425"/>
        <w:contextualSpacing/>
        <w:jc w:val="both"/>
        <w:rPr>
          <w:rFonts w:ascii="Calibri" w:eastAsia="Calibri" w:hAnsi="Calibri" w:cs="Calibri"/>
        </w:rPr>
      </w:pPr>
      <w:r w:rsidRPr="004304C0">
        <w:rPr>
          <w:rFonts w:ascii="Calibri" w:eastAsia="Calibri" w:hAnsi="Calibri" w:cs="Calibri"/>
        </w:rPr>
        <w:t>żadnemu członkowi zarządu, dyrektorowi, pracownikowi, ani agentowi danej Strony lub któregokolwiek kontrolowanego lub powiązanego podmiotu gospodarczego Stron,</w:t>
      </w:r>
    </w:p>
    <w:p w14:paraId="0E91E4B4" w14:textId="77777777" w:rsidR="004304C0" w:rsidRPr="004304C0" w:rsidRDefault="004304C0" w:rsidP="004304C0">
      <w:pPr>
        <w:numPr>
          <w:ilvl w:val="0"/>
          <w:numId w:val="36"/>
        </w:numPr>
        <w:spacing w:after="0" w:line="240" w:lineRule="auto"/>
        <w:ind w:left="709" w:hanging="425"/>
        <w:contextualSpacing/>
        <w:jc w:val="both"/>
        <w:rPr>
          <w:rFonts w:ascii="Calibri" w:eastAsia="Calibri" w:hAnsi="Calibri" w:cs="Calibri"/>
        </w:rPr>
      </w:pPr>
      <w:r w:rsidRPr="004304C0">
        <w:rPr>
          <w:rFonts w:ascii="Calibri" w:eastAsia="Calibri" w:hAnsi="Calibri" w:cs="Calibri"/>
        </w:rPr>
        <w:t xml:space="preserve">żadnemu funkcjonariuszowi państwowemu rozumianemu jako </w:t>
      </w:r>
      <w:r w:rsidRPr="004304C0">
        <w:rPr>
          <w:rFonts w:ascii="Calibri" w:eastAsia="Times New Roman" w:hAnsi="Calibri" w:cs="Calibri"/>
        </w:rPr>
        <w:t xml:space="preserve">osobie fizycznej pełniącej funkcję publiczną w znaczeniu nadanym temu pojęciu w systemie prawnym kraju, w którym dochodzi do realizacji niniejszej Umowy, lub w którym znajdują się zarejestrowane siedziby Stron </w:t>
      </w:r>
      <w:r w:rsidRPr="004304C0">
        <w:rPr>
          <w:rFonts w:ascii="Calibri" w:eastAsia="Calibri" w:hAnsi="Calibri" w:cs="Calibri"/>
        </w:rPr>
        <w:t>lub któregokolwiek kontrolowanego lub powiązanego podmiotu gospodarczego Stron</w:t>
      </w:r>
      <w:r w:rsidRPr="004304C0">
        <w:rPr>
          <w:rFonts w:ascii="Calibri" w:eastAsia="Times New Roman" w:hAnsi="Calibri" w:cs="Calibri"/>
        </w:rPr>
        <w:t>;</w:t>
      </w:r>
    </w:p>
    <w:p w14:paraId="0DFF8E48" w14:textId="77777777" w:rsidR="004304C0" w:rsidRPr="004304C0" w:rsidRDefault="004304C0" w:rsidP="004304C0">
      <w:pPr>
        <w:numPr>
          <w:ilvl w:val="0"/>
          <w:numId w:val="36"/>
        </w:numPr>
        <w:spacing w:after="0" w:line="240" w:lineRule="auto"/>
        <w:ind w:left="709" w:hanging="425"/>
        <w:contextualSpacing/>
        <w:jc w:val="both"/>
        <w:rPr>
          <w:rFonts w:ascii="Calibri" w:eastAsia="Calibri" w:hAnsi="Calibri" w:cs="Calibri"/>
        </w:rPr>
      </w:pPr>
      <w:r w:rsidRPr="004304C0">
        <w:rPr>
          <w:rFonts w:ascii="Calibri" w:eastAsia="Calibri" w:hAnsi="Calibri" w:cs="Calibri"/>
        </w:rPr>
        <w:t xml:space="preserve">żadnej partii politycznej, członkowi partii politycznej, ani kandydatowi na urząd państwowy; </w:t>
      </w:r>
    </w:p>
    <w:p w14:paraId="20021F2C" w14:textId="77777777" w:rsidR="004304C0" w:rsidRPr="004304C0" w:rsidRDefault="004304C0" w:rsidP="004304C0">
      <w:pPr>
        <w:numPr>
          <w:ilvl w:val="0"/>
          <w:numId w:val="36"/>
        </w:numPr>
        <w:spacing w:after="0" w:line="240" w:lineRule="auto"/>
        <w:ind w:left="709" w:hanging="425"/>
        <w:contextualSpacing/>
        <w:jc w:val="both"/>
        <w:rPr>
          <w:rFonts w:ascii="Calibri" w:eastAsia="Calibri" w:hAnsi="Calibri" w:cs="Calibri"/>
        </w:rPr>
      </w:pPr>
      <w:r w:rsidRPr="004304C0">
        <w:rPr>
          <w:rFonts w:ascii="Calibri" w:eastAsia="Calibri" w:hAnsi="Calibri" w:cs="Calibri"/>
        </w:rPr>
        <w:t xml:space="preserve">żadnemu agentowi ani pośrednikowi w zamian za opłacenie kogokolwiek z wyżej wymienionych; ani też </w:t>
      </w:r>
    </w:p>
    <w:p w14:paraId="0C72AB9C" w14:textId="77777777" w:rsidR="004304C0" w:rsidRPr="004304C0" w:rsidRDefault="004304C0" w:rsidP="004304C0">
      <w:pPr>
        <w:numPr>
          <w:ilvl w:val="0"/>
          <w:numId w:val="36"/>
        </w:numPr>
        <w:spacing w:after="0" w:line="240" w:lineRule="auto"/>
        <w:ind w:left="709" w:hanging="425"/>
        <w:contextualSpacing/>
        <w:jc w:val="both"/>
        <w:rPr>
          <w:rFonts w:ascii="Calibri" w:eastAsia="Calibri" w:hAnsi="Calibri" w:cs="Calibri"/>
        </w:rPr>
      </w:pPr>
      <w:r w:rsidRPr="004304C0">
        <w:rPr>
          <w:rFonts w:ascii="Calibri" w:eastAsia="Calibri" w:hAnsi="Calibri" w:cs="Calibri"/>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262E443C" w14:textId="77777777" w:rsidR="004304C0" w:rsidRPr="004304C0" w:rsidRDefault="004304C0" w:rsidP="00E67D3A">
      <w:pPr>
        <w:numPr>
          <w:ilvl w:val="0"/>
          <w:numId w:val="37"/>
        </w:numPr>
        <w:spacing w:before="120" w:after="120" w:line="240" w:lineRule="auto"/>
        <w:ind w:left="425" w:hanging="425"/>
        <w:jc w:val="both"/>
        <w:rPr>
          <w:rFonts w:ascii="Calibri" w:eastAsia="Calibri" w:hAnsi="Calibri" w:cs="Calibri"/>
        </w:rPr>
      </w:pPr>
      <w:r w:rsidRPr="004304C0">
        <w:rPr>
          <w:rFonts w:ascii="Calibri" w:eastAsia="Calibri" w:hAnsi="Calibri" w:cs="Calibri"/>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tego paragrafu.</w:t>
      </w:r>
    </w:p>
    <w:p w14:paraId="57FC6CFD" w14:textId="77777777" w:rsidR="004304C0" w:rsidRPr="004304C0" w:rsidRDefault="004304C0" w:rsidP="00EC4C95">
      <w:pPr>
        <w:numPr>
          <w:ilvl w:val="0"/>
          <w:numId w:val="37"/>
        </w:numPr>
        <w:spacing w:after="0" w:line="240" w:lineRule="auto"/>
        <w:ind w:left="426" w:hanging="426"/>
        <w:contextualSpacing/>
        <w:jc w:val="both"/>
        <w:rPr>
          <w:rFonts w:ascii="Calibri" w:eastAsia="Calibri" w:hAnsi="Calibri" w:cs="Calibri"/>
        </w:rPr>
      </w:pPr>
      <w:r w:rsidRPr="004304C0">
        <w:rPr>
          <w:rFonts w:ascii="Calibri" w:eastAsia="Calibri" w:hAnsi="Calibri" w:cs="Calibri"/>
        </w:rPr>
        <w:t>W celu należytego wykonania zobowiązania, o którym mowa powyżej, każda ze Stron zaświadcza, iż w okresie realizacji niniejszej Umowy zapewnia każdej osobie działającej w dobrej wierze możliwość anonimowego zgłaszania nieprawidłowości za pośrednictwem korespondencji tradycyjnej – przesłanie przesyłek listowych pod gwarantujący anonimowość adres:</w:t>
      </w:r>
    </w:p>
    <w:p w14:paraId="09EE12C9" w14:textId="77777777" w:rsidR="004304C0" w:rsidRPr="004304C0" w:rsidRDefault="004304C0" w:rsidP="00EC4C95">
      <w:pPr>
        <w:spacing w:after="0" w:line="240" w:lineRule="auto"/>
        <w:ind w:left="426"/>
        <w:contextualSpacing/>
        <w:jc w:val="both"/>
        <w:rPr>
          <w:rFonts w:ascii="Calibri" w:eastAsia="Calibri" w:hAnsi="Calibri" w:cs="Calibri"/>
        </w:rPr>
      </w:pPr>
      <w:r w:rsidRPr="004304C0">
        <w:rPr>
          <w:rFonts w:ascii="Calibri" w:eastAsia="Calibri" w:hAnsi="Calibri" w:cs="Calibri"/>
        </w:rPr>
        <w:t>Prezes Zarządu</w:t>
      </w:r>
    </w:p>
    <w:p w14:paraId="0D535994" w14:textId="77777777" w:rsidR="004304C0" w:rsidRPr="004304C0" w:rsidRDefault="004304C0" w:rsidP="00EC4C95">
      <w:pPr>
        <w:spacing w:after="0" w:line="240" w:lineRule="auto"/>
        <w:ind w:left="426"/>
        <w:contextualSpacing/>
        <w:jc w:val="both"/>
        <w:rPr>
          <w:rFonts w:ascii="Calibri" w:eastAsia="Calibri" w:hAnsi="Calibri" w:cs="Calibri"/>
        </w:rPr>
      </w:pPr>
      <w:r w:rsidRPr="004304C0">
        <w:rPr>
          <w:rFonts w:ascii="Calibri" w:eastAsia="Calibri" w:hAnsi="Calibri" w:cs="Calibri"/>
        </w:rPr>
        <w:t>ENERGOMEDIA sp. z o.o.</w:t>
      </w:r>
    </w:p>
    <w:p w14:paraId="51A02ADA" w14:textId="77777777" w:rsidR="004304C0" w:rsidRPr="004304C0" w:rsidRDefault="004304C0" w:rsidP="00EC4C95">
      <w:pPr>
        <w:spacing w:after="0" w:line="240" w:lineRule="auto"/>
        <w:ind w:left="426"/>
        <w:contextualSpacing/>
        <w:jc w:val="both"/>
        <w:rPr>
          <w:rFonts w:ascii="Calibri" w:eastAsia="Calibri" w:hAnsi="Calibri" w:cs="Calibri"/>
        </w:rPr>
      </w:pPr>
      <w:r w:rsidRPr="004304C0">
        <w:rPr>
          <w:rFonts w:ascii="Calibri" w:eastAsia="Calibri" w:hAnsi="Calibri" w:cs="Calibri"/>
        </w:rPr>
        <w:t>ul. Fabryczna 22</w:t>
      </w:r>
    </w:p>
    <w:p w14:paraId="0898CDDB" w14:textId="77777777" w:rsidR="004304C0" w:rsidRPr="004304C0" w:rsidRDefault="004304C0" w:rsidP="00EC4C95">
      <w:pPr>
        <w:spacing w:after="0" w:line="240" w:lineRule="auto"/>
        <w:ind w:left="426"/>
        <w:contextualSpacing/>
        <w:jc w:val="both"/>
        <w:rPr>
          <w:rFonts w:ascii="Calibri" w:eastAsia="Calibri" w:hAnsi="Calibri" w:cs="Calibri"/>
        </w:rPr>
      </w:pPr>
      <w:r w:rsidRPr="004304C0">
        <w:rPr>
          <w:rFonts w:ascii="Calibri" w:eastAsia="Calibri" w:hAnsi="Calibri" w:cs="Calibri"/>
        </w:rPr>
        <w:t>32-540 Trzebinia</w:t>
      </w:r>
    </w:p>
    <w:p w14:paraId="691E0A2C" w14:textId="77777777" w:rsidR="004304C0" w:rsidRPr="004304C0" w:rsidRDefault="004304C0" w:rsidP="00EC4C95">
      <w:pPr>
        <w:spacing w:after="0" w:line="240" w:lineRule="auto"/>
        <w:ind w:left="426"/>
        <w:contextualSpacing/>
        <w:jc w:val="both"/>
        <w:rPr>
          <w:rFonts w:ascii="Calibri" w:eastAsia="Calibri" w:hAnsi="Calibri" w:cs="Calibri"/>
        </w:rPr>
      </w:pPr>
      <w:r w:rsidRPr="004304C0">
        <w:rPr>
          <w:rFonts w:ascii="Calibri" w:eastAsia="Calibri" w:hAnsi="Calibri" w:cs="Calibri"/>
        </w:rPr>
        <w:t>Z dopiskiem „do rąk własnych”.</w:t>
      </w:r>
    </w:p>
    <w:p w14:paraId="40791BFE" w14:textId="77777777" w:rsidR="004304C0" w:rsidRPr="004304C0" w:rsidRDefault="004304C0" w:rsidP="00E67D3A">
      <w:pPr>
        <w:numPr>
          <w:ilvl w:val="0"/>
          <w:numId w:val="37"/>
        </w:numPr>
        <w:spacing w:before="120" w:after="120" w:line="240" w:lineRule="auto"/>
        <w:ind w:left="425" w:hanging="425"/>
        <w:jc w:val="both"/>
        <w:rPr>
          <w:rFonts w:ascii="Calibri" w:eastAsia="Calibri" w:hAnsi="Calibri" w:cs="Calibri"/>
        </w:rPr>
      </w:pPr>
      <w:r w:rsidRPr="004304C0">
        <w:rPr>
          <w:rFonts w:ascii="Calibri" w:eastAsia="Calibri" w:hAnsi="Calibri" w:cs="Calibri"/>
        </w:rPr>
        <w:t>W przypadkach stwierdzenia podejrzenia działań korupcyjnych dokonanych w związku lub w celu wykonania niniejszej umowy przez jakichkolwiek przedstawicieli każdej ze Stron, ORLEN Południe S.A. zastrzega sobie prawo przeprowadzenia audytu antykorupcyjnego Wykonawcy, w celu weryfikacji przestrzegania przez Wykonawcę postanowień niniejszego Paragrafu, w tym w szczególności w celu wyjaśnienia wszystkich kwestii dotyczących działania lub działań korupcyjnych.</w:t>
      </w:r>
    </w:p>
    <w:p w14:paraId="0133A93B" w14:textId="77777777" w:rsidR="004304C0" w:rsidRPr="004304C0" w:rsidRDefault="004304C0" w:rsidP="004304C0">
      <w:pPr>
        <w:spacing w:before="120" w:after="120" w:line="240" w:lineRule="auto"/>
        <w:jc w:val="center"/>
        <w:rPr>
          <w:rFonts w:ascii="Calibri" w:eastAsia="Times New Roman" w:hAnsi="Calibri" w:cs="Calibri"/>
          <w:b/>
        </w:rPr>
      </w:pPr>
    </w:p>
    <w:p w14:paraId="35EFFAA0" w14:textId="26DC1D2D" w:rsidR="004304C0" w:rsidRPr="004304C0" w:rsidRDefault="004304C0" w:rsidP="004304C0">
      <w:pPr>
        <w:spacing w:before="120" w:after="120" w:line="240" w:lineRule="auto"/>
        <w:jc w:val="center"/>
        <w:rPr>
          <w:rFonts w:ascii="Calibri" w:eastAsia="Times New Roman" w:hAnsi="Calibri" w:cs="Calibri"/>
          <w:b/>
        </w:rPr>
      </w:pPr>
      <w:r w:rsidRPr="004304C0">
        <w:rPr>
          <w:rFonts w:ascii="Calibri" w:eastAsia="Times New Roman" w:hAnsi="Calibri" w:cs="Calibri"/>
          <w:b/>
        </w:rPr>
        <w:t>§2</w:t>
      </w:r>
      <w:r w:rsidR="009E4BE7">
        <w:rPr>
          <w:rFonts w:ascii="Calibri" w:eastAsia="Times New Roman" w:hAnsi="Calibri" w:cs="Calibri"/>
          <w:b/>
        </w:rPr>
        <w:t>5</w:t>
      </w:r>
    </w:p>
    <w:p w14:paraId="526E9CD3" w14:textId="77777777" w:rsidR="004304C0" w:rsidRPr="004304C0" w:rsidRDefault="004304C0" w:rsidP="004304C0">
      <w:pPr>
        <w:keepNext/>
        <w:spacing w:before="120" w:after="120" w:line="240" w:lineRule="auto"/>
        <w:jc w:val="center"/>
        <w:outlineLvl w:val="6"/>
        <w:rPr>
          <w:rFonts w:ascii="Calibri" w:eastAsia="Times New Roman" w:hAnsi="Calibri" w:cs="Calibri"/>
          <w:b/>
        </w:rPr>
      </w:pPr>
      <w:r w:rsidRPr="004304C0">
        <w:rPr>
          <w:rFonts w:ascii="Calibri" w:eastAsia="Times New Roman" w:hAnsi="Calibri" w:cs="Calibri"/>
          <w:b/>
        </w:rPr>
        <w:t>Postanowienia końcowe</w:t>
      </w:r>
    </w:p>
    <w:p w14:paraId="788321A4" w14:textId="4B33D52E" w:rsidR="004304C0" w:rsidRPr="004304C0" w:rsidRDefault="004304C0" w:rsidP="004304C0">
      <w:pPr>
        <w:numPr>
          <w:ilvl w:val="0"/>
          <w:numId w:val="11"/>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Umowa wchodzi w życie z dniem jej </w:t>
      </w:r>
      <w:r w:rsidR="00366D59">
        <w:rPr>
          <w:rFonts w:ascii="Calibri" w:eastAsia="Times New Roman" w:hAnsi="Calibri" w:cs="Calibri"/>
        </w:rPr>
        <w:t>podpisania</w:t>
      </w:r>
      <w:r w:rsidRPr="004304C0">
        <w:rPr>
          <w:rFonts w:ascii="Calibri" w:eastAsia="Times New Roman" w:hAnsi="Calibri" w:cs="Calibri"/>
        </w:rPr>
        <w:t xml:space="preserve">. </w:t>
      </w:r>
    </w:p>
    <w:p w14:paraId="59AE8C5C" w14:textId="1CF07951" w:rsidR="004304C0" w:rsidRPr="004304C0" w:rsidRDefault="00366D59" w:rsidP="004304C0">
      <w:pPr>
        <w:numPr>
          <w:ilvl w:val="0"/>
          <w:numId w:val="11"/>
        </w:numPr>
        <w:spacing w:before="120" w:after="120" w:line="240" w:lineRule="auto"/>
        <w:ind w:left="426" w:hanging="426"/>
        <w:jc w:val="both"/>
        <w:rPr>
          <w:rFonts w:ascii="Calibri" w:eastAsia="Times New Roman" w:hAnsi="Calibri" w:cs="Calibri"/>
        </w:rPr>
      </w:pPr>
      <w:r>
        <w:rPr>
          <w:rFonts w:ascii="Calibri" w:eastAsia="Times New Roman" w:hAnsi="Calibri" w:cs="Calibri"/>
        </w:rPr>
        <w:lastRenderedPageBreak/>
        <w:t>Poza przypadkami przewidzianymi w niniejszej Umowie, wszelkie z</w:t>
      </w:r>
      <w:r w:rsidR="004304C0" w:rsidRPr="004304C0">
        <w:rPr>
          <w:rFonts w:ascii="Calibri" w:eastAsia="Times New Roman" w:hAnsi="Calibri" w:cs="Calibri"/>
        </w:rPr>
        <w:t>miany</w:t>
      </w:r>
      <w:r>
        <w:rPr>
          <w:rFonts w:ascii="Calibri" w:eastAsia="Times New Roman" w:hAnsi="Calibri" w:cs="Calibri"/>
        </w:rPr>
        <w:t xml:space="preserve"> do</w:t>
      </w:r>
      <w:r w:rsidR="004304C0" w:rsidRPr="004304C0">
        <w:rPr>
          <w:rFonts w:ascii="Calibri" w:eastAsia="Times New Roman" w:hAnsi="Calibri" w:cs="Calibri"/>
        </w:rPr>
        <w:t xml:space="preserve"> </w:t>
      </w:r>
      <w:r>
        <w:rPr>
          <w:rFonts w:ascii="Calibri" w:eastAsia="Times New Roman" w:hAnsi="Calibri" w:cs="Calibri"/>
        </w:rPr>
        <w:t>U</w:t>
      </w:r>
      <w:r w:rsidR="004304C0" w:rsidRPr="004304C0">
        <w:rPr>
          <w:rFonts w:ascii="Calibri" w:eastAsia="Times New Roman" w:hAnsi="Calibri" w:cs="Calibri"/>
        </w:rPr>
        <w:t xml:space="preserve">mowy mogą być wprowadzane </w:t>
      </w:r>
      <w:r>
        <w:rPr>
          <w:rFonts w:ascii="Calibri" w:eastAsia="Times New Roman" w:hAnsi="Calibri" w:cs="Calibri"/>
        </w:rPr>
        <w:t xml:space="preserve">jedynie </w:t>
      </w:r>
      <w:r w:rsidR="004304C0" w:rsidRPr="004304C0">
        <w:rPr>
          <w:rFonts w:ascii="Calibri" w:eastAsia="Times New Roman" w:hAnsi="Calibri" w:cs="Calibri"/>
        </w:rPr>
        <w:t xml:space="preserve">w formie pisemnej pod rygorem nieważności. </w:t>
      </w:r>
    </w:p>
    <w:p w14:paraId="23C57A5C" w14:textId="5DD078DD" w:rsidR="004304C0" w:rsidRPr="004304C0" w:rsidRDefault="007374AB" w:rsidP="004304C0">
      <w:pPr>
        <w:numPr>
          <w:ilvl w:val="0"/>
          <w:numId w:val="11"/>
        </w:numPr>
        <w:spacing w:before="120" w:after="120" w:line="240" w:lineRule="auto"/>
        <w:ind w:left="426" w:hanging="426"/>
        <w:jc w:val="both"/>
        <w:rPr>
          <w:rFonts w:ascii="Calibri" w:eastAsia="Times New Roman" w:hAnsi="Calibri" w:cs="Calibri"/>
        </w:rPr>
      </w:pPr>
      <w:r>
        <w:rPr>
          <w:rFonts w:ascii="Calibri" w:eastAsia="Times New Roman" w:hAnsi="Calibri" w:cs="Calibri"/>
        </w:rPr>
        <w:t xml:space="preserve">W celu </w:t>
      </w:r>
      <w:r w:rsidR="00726966">
        <w:rPr>
          <w:rFonts w:ascii="Calibri" w:eastAsia="Times New Roman" w:hAnsi="Calibri" w:cs="Calibri"/>
        </w:rPr>
        <w:t xml:space="preserve">rozwiązania sporów wynikłych na tle wykonywania niniejszej Umowy, Strony zobowiązują się do podjęcia </w:t>
      </w:r>
      <w:r w:rsidR="001254BD">
        <w:rPr>
          <w:rFonts w:ascii="Calibri" w:eastAsia="Times New Roman" w:hAnsi="Calibri" w:cs="Calibri"/>
        </w:rPr>
        <w:t xml:space="preserve">w pierwszej kolejności rozstrzygnięć polubownych. </w:t>
      </w:r>
    </w:p>
    <w:p w14:paraId="69F3D38A" w14:textId="5AA78715" w:rsidR="004304C0" w:rsidRPr="004304C0" w:rsidRDefault="004304C0" w:rsidP="004304C0">
      <w:pPr>
        <w:numPr>
          <w:ilvl w:val="0"/>
          <w:numId w:val="11"/>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 razie braku</w:t>
      </w:r>
      <w:r w:rsidR="001F6BB7">
        <w:rPr>
          <w:rFonts w:ascii="Calibri" w:eastAsia="Times New Roman" w:hAnsi="Calibri" w:cs="Calibri"/>
        </w:rPr>
        <w:t xml:space="preserve"> możliwości dojścia do</w:t>
      </w:r>
      <w:r w:rsidRPr="004304C0">
        <w:rPr>
          <w:rFonts w:ascii="Calibri" w:eastAsia="Times New Roman" w:hAnsi="Calibri" w:cs="Calibri"/>
        </w:rPr>
        <w:t xml:space="preserve"> porozumienia</w:t>
      </w:r>
      <w:r w:rsidR="001F6BB7">
        <w:rPr>
          <w:rFonts w:ascii="Calibri" w:eastAsia="Times New Roman" w:hAnsi="Calibri" w:cs="Calibri"/>
        </w:rPr>
        <w:t xml:space="preserve"> w trybie przewidzianym w ust. </w:t>
      </w:r>
      <w:r w:rsidR="00E03290">
        <w:rPr>
          <w:rFonts w:ascii="Calibri" w:eastAsia="Times New Roman" w:hAnsi="Calibri" w:cs="Calibri"/>
        </w:rPr>
        <w:t>3</w:t>
      </w:r>
      <w:r w:rsidR="001F6BB7">
        <w:rPr>
          <w:rFonts w:ascii="Calibri" w:eastAsia="Times New Roman" w:hAnsi="Calibri" w:cs="Calibri"/>
        </w:rPr>
        <w:t xml:space="preserve"> powyżej, </w:t>
      </w:r>
      <w:r w:rsidRPr="004304C0">
        <w:rPr>
          <w:rFonts w:ascii="Calibri" w:eastAsia="Times New Roman" w:hAnsi="Calibri" w:cs="Calibri"/>
        </w:rPr>
        <w:t xml:space="preserve"> spory będzie rozstrzygał Sąd właściwy dla siedziby Zamawiającego.</w:t>
      </w:r>
    </w:p>
    <w:p w14:paraId="4A075735" w14:textId="21B98F27" w:rsidR="004304C0" w:rsidRPr="004304C0" w:rsidRDefault="004304C0" w:rsidP="004304C0">
      <w:pPr>
        <w:numPr>
          <w:ilvl w:val="0"/>
          <w:numId w:val="11"/>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W sprawach nieuregulowanych niniejszą Umową będą miały zastosowanie odpowiednie przepisy prawa polskiego w szczególności przepisy Kodeksu Cywilnego oraz ustawy Prawo budowlane.</w:t>
      </w:r>
    </w:p>
    <w:p w14:paraId="16A972AF" w14:textId="77777777" w:rsidR="004304C0" w:rsidRPr="004304C0" w:rsidRDefault="004304C0" w:rsidP="004304C0">
      <w:pPr>
        <w:numPr>
          <w:ilvl w:val="0"/>
          <w:numId w:val="11"/>
        </w:numPr>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Umowa została sporządzona w 2 jednobrzmiących egzemplarzach, po 1 egzemplarzu dla każdej ze Stron.</w:t>
      </w:r>
    </w:p>
    <w:p w14:paraId="7DA162A9" w14:textId="6E042E56" w:rsidR="004304C0" w:rsidRPr="004304C0" w:rsidRDefault="004304C0" w:rsidP="004304C0">
      <w:pPr>
        <w:numPr>
          <w:ilvl w:val="0"/>
          <w:numId w:val="11"/>
        </w:numPr>
        <w:suppressAutoHyphens/>
        <w:autoSpaceDE w:val="0"/>
        <w:spacing w:before="120" w:after="120" w:line="240" w:lineRule="auto"/>
        <w:ind w:left="426" w:hanging="426"/>
        <w:jc w:val="both"/>
        <w:rPr>
          <w:rFonts w:ascii="Calibri" w:eastAsia="Times New Roman" w:hAnsi="Calibri" w:cs="Calibri"/>
        </w:rPr>
      </w:pPr>
      <w:r w:rsidRPr="004304C0">
        <w:rPr>
          <w:rFonts w:ascii="Calibri" w:eastAsia="Times New Roman" w:hAnsi="Calibri" w:cs="Calibri"/>
        </w:rPr>
        <w:t xml:space="preserve">Integralną część umowy stanowią wymienione poniżej załączniki, przy czym Wykonawca niniejszym oświadcza, iż dokumenty wskazane poniżej jako </w:t>
      </w:r>
      <w:r w:rsidRPr="004304C0">
        <w:rPr>
          <w:rFonts w:ascii="Calibri" w:eastAsia="Times New Roman" w:hAnsi="Calibri" w:cs="Calibri"/>
          <w:b/>
        </w:rPr>
        <w:t>Załączniki nr 3</w:t>
      </w:r>
      <w:r w:rsidRPr="004304C0">
        <w:rPr>
          <w:rFonts w:ascii="Calibri" w:eastAsia="Times New Roman" w:hAnsi="Calibri" w:cs="Calibri"/>
        </w:rPr>
        <w:t xml:space="preserve">, </w:t>
      </w:r>
      <w:r w:rsidRPr="004304C0">
        <w:rPr>
          <w:rFonts w:ascii="Calibri" w:eastAsia="Times New Roman" w:hAnsi="Calibri" w:cs="Calibri"/>
          <w:b/>
        </w:rPr>
        <w:t>nr 4</w:t>
      </w:r>
      <w:r w:rsidRPr="004304C0">
        <w:rPr>
          <w:rFonts w:ascii="Calibri" w:eastAsia="Times New Roman" w:hAnsi="Calibri" w:cs="Calibri"/>
        </w:rPr>
        <w:t xml:space="preserve"> oraz </w:t>
      </w:r>
      <w:r w:rsidRPr="004304C0">
        <w:rPr>
          <w:rFonts w:ascii="Calibri" w:eastAsia="Times New Roman" w:hAnsi="Calibri" w:cs="Calibri"/>
          <w:b/>
        </w:rPr>
        <w:t>nr 5</w:t>
      </w:r>
      <w:r w:rsidRPr="004304C0">
        <w:rPr>
          <w:rFonts w:ascii="Calibri" w:eastAsia="Times New Roman" w:hAnsi="Calibri" w:cs="Calibri"/>
        </w:rPr>
        <w:t xml:space="preserve"> zostały mu przekazane przez Zamawiającego w formie elektronicznej w ramach postępowania zakupowego, w trakcie którego złożył ofertę o której mowa w §</w:t>
      </w:r>
      <w:r w:rsidR="001F6BB7">
        <w:rPr>
          <w:rFonts w:ascii="Calibri" w:eastAsia="Times New Roman" w:hAnsi="Calibri" w:cs="Calibri"/>
        </w:rPr>
        <w:t xml:space="preserve"> </w:t>
      </w:r>
      <w:r w:rsidRPr="004304C0">
        <w:rPr>
          <w:rFonts w:ascii="Calibri" w:eastAsia="Times New Roman" w:hAnsi="Calibri" w:cs="Calibri"/>
        </w:rPr>
        <w:t>1, Wykonawca zapoznał się ze wskazanymi powyżej dokumentami przed dniem zawarcia Umowy, zobowiązuje się do przestrzegania zawartych w nich zasad/wymagań, i w związku z powyższym ww. dokumenty nie zostały załączone w formie wydruku do Umowy.</w:t>
      </w:r>
    </w:p>
    <w:p w14:paraId="3352EB5A" w14:textId="77777777" w:rsidR="004304C0" w:rsidRPr="004304C0" w:rsidRDefault="004304C0" w:rsidP="004304C0">
      <w:pPr>
        <w:suppressAutoHyphens/>
        <w:autoSpaceDE w:val="0"/>
        <w:spacing w:before="120" w:after="120" w:line="240" w:lineRule="auto"/>
        <w:rPr>
          <w:rFonts w:ascii="Calibri" w:eastAsia="Times New Roman" w:hAnsi="Calibri" w:cs="Calibri"/>
          <w:b/>
          <w:bCs/>
          <w:iCs/>
          <w:lang w:eastAsia="ar-SA"/>
        </w:rPr>
      </w:pPr>
    </w:p>
    <w:p w14:paraId="0F1B9C36" w14:textId="77777777" w:rsidR="004304C0" w:rsidRPr="004304C0" w:rsidRDefault="004304C0" w:rsidP="004304C0">
      <w:pPr>
        <w:suppressAutoHyphens/>
        <w:autoSpaceDE w:val="0"/>
        <w:spacing w:before="120" w:after="120" w:line="240" w:lineRule="auto"/>
        <w:rPr>
          <w:rFonts w:ascii="Calibri" w:eastAsia="Times New Roman" w:hAnsi="Calibri" w:cs="Calibri"/>
          <w:b/>
          <w:bCs/>
          <w:iCs/>
          <w:lang w:eastAsia="ar-SA"/>
        </w:rPr>
      </w:pPr>
      <w:r w:rsidRPr="004304C0">
        <w:rPr>
          <w:rFonts w:ascii="Calibri" w:eastAsia="Times New Roman" w:hAnsi="Calibri" w:cs="Calibri"/>
          <w:b/>
          <w:bCs/>
          <w:iCs/>
          <w:lang w:eastAsia="ar-SA"/>
        </w:rPr>
        <w:t>Załączniki do Umowy:</w:t>
      </w:r>
    </w:p>
    <w:p w14:paraId="582E936C" w14:textId="77777777" w:rsidR="00B24E94" w:rsidRDefault="004304C0" w:rsidP="005440C8">
      <w:pPr>
        <w:suppressAutoHyphens/>
        <w:autoSpaceDE w:val="0"/>
        <w:spacing w:before="120" w:after="120" w:line="240" w:lineRule="auto"/>
        <w:rPr>
          <w:rFonts w:ascii="Calibri" w:eastAsia="Times New Roman" w:hAnsi="Calibri" w:cs="Calibri"/>
        </w:rPr>
      </w:pPr>
      <w:r w:rsidRPr="004304C0">
        <w:rPr>
          <w:rFonts w:ascii="Calibri" w:eastAsia="Times New Roman" w:hAnsi="Calibri" w:cs="Calibri"/>
          <w:b/>
          <w:bCs/>
          <w:iCs/>
          <w:lang w:eastAsia="ar-SA"/>
        </w:rPr>
        <w:t>Załącznik nr 1</w:t>
      </w:r>
      <w:r w:rsidRPr="004304C0">
        <w:rPr>
          <w:rFonts w:ascii="Calibri" w:eastAsia="Times New Roman" w:hAnsi="Calibri" w:cs="Calibri"/>
          <w:bCs/>
          <w:iCs/>
          <w:lang w:eastAsia="ar-SA"/>
        </w:rPr>
        <w:t xml:space="preserve"> - S</w:t>
      </w:r>
      <w:r w:rsidRPr="004304C0">
        <w:rPr>
          <w:rFonts w:ascii="Calibri" w:eastAsia="Times New Roman" w:hAnsi="Calibri" w:cs="Calibri"/>
        </w:rPr>
        <w:t>zczegółowy zakres rzeczowy prac składających się na Przedmiot Umowy</w:t>
      </w:r>
      <w:r w:rsidR="00B24E94">
        <w:rPr>
          <w:rFonts w:ascii="Calibri" w:eastAsia="Times New Roman" w:hAnsi="Calibri" w:cs="Calibri"/>
        </w:rPr>
        <w:t xml:space="preserve"> </w:t>
      </w:r>
    </w:p>
    <w:p w14:paraId="2CDB6B66" w14:textId="7B577F1E" w:rsidR="004304C0" w:rsidRPr="00327D0C" w:rsidRDefault="004304C0" w:rsidP="004304C0">
      <w:pPr>
        <w:suppressAutoHyphens/>
        <w:autoSpaceDE w:val="0"/>
        <w:spacing w:before="120" w:after="120" w:line="240" w:lineRule="auto"/>
        <w:rPr>
          <w:rFonts w:ascii="Calibri" w:eastAsia="Times New Roman" w:hAnsi="Calibri" w:cs="Calibri"/>
        </w:rPr>
      </w:pPr>
      <w:r w:rsidRPr="00327D0C">
        <w:rPr>
          <w:rFonts w:ascii="Calibri" w:eastAsia="Times New Roman" w:hAnsi="Calibri" w:cs="Calibri"/>
          <w:b/>
          <w:bCs/>
          <w:iCs/>
          <w:lang w:eastAsia="ar-SA"/>
        </w:rPr>
        <w:t>Załącznik nr 2</w:t>
      </w:r>
      <w:r w:rsidRPr="00327D0C">
        <w:rPr>
          <w:rFonts w:ascii="Calibri" w:eastAsia="Times New Roman" w:hAnsi="Calibri" w:cs="Calibri"/>
          <w:bCs/>
          <w:iCs/>
          <w:lang w:eastAsia="ar-SA"/>
        </w:rPr>
        <w:t xml:space="preserve"> - O</w:t>
      </w:r>
      <w:r w:rsidRPr="00327D0C">
        <w:rPr>
          <w:rFonts w:ascii="Calibri" w:eastAsia="Times New Roman" w:hAnsi="Calibri" w:cs="Calibri"/>
        </w:rPr>
        <w:t>ferta techniczno-</w:t>
      </w:r>
      <w:r w:rsidR="00090829" w:rsidRPr="00327D0C">
        <w:rPr>
          <w:rFonts w:ascii="Calibri" w:eastAsia="Times New Roman" w:hAnsi="Calibri" w:cs="Calibri"/>
        </w:rPr>
        <w:t>handlowa</w:t>
      </w:r>
      <w:r w:rsidRPr="00327D0C">
        <w:rPr>
          <w:rFonts w:ascii="Calibri" w:eastAsia="Times New Roman" w:hAnsi="Calibri" w:cs="Calibri"/>
        </w:rPr>
        <w:t xml:space="preserve"> Wykonawcy</w:t>
      </w:r>
    </w:p>
    <w:p w14:paraId="78B3EABD" w14:textId="77777777" w:rsidR="004304C0" w:rsidRPr="004304C0" w:rsidRDefault="004304C0" w:rsidP="004304C0">
      <w:pPr>
        <w:suppressAutoHyphens/>
        <w:autoSpaceDE w:val="0"/>
        <w:spacing w:before="120" w:after="120" w:line="240" w:lineRule="auto"/>
        <w:rPr>
          <w:rFonts w:ascii="Calibri" w:eastAsia="Times New Roman" w:hAnsi="Calibri" w:cs="Calibri"/>
          <w:bCs/>
          <w:iCs/>
          <w:lang w:eastAsia="ar-SA"/>
        </w:rPr>
      </w:pPr>
      <w:r w:rsidRPr="004304C0">
        <w:rPr>
          <w:rFonts w:ascii="Calibri" w:eastAsia="Times New Roman" w:hAnsi="Calibri" w:cs="Calibri"/>
          <w:b/>
          <w:bCs/>
          <w:iCs/>
          <w:lang w:eastAsia="ar-SA"/>
        </w:rPr>
        <w:t>Załącznik nr 3</w:t>
      </w:r>
      <w:r w:rsidRPr="004304C0">
        <w:rPr>
          <w:rFonts w:ascii="Calibri" w:eastAsia="Times New Roman" w:hAnsi="Calibri" w:cs="Calibri"/>
          <w:bCs/>
          <w:iCs/>
          <w:lang w:eastAsia="ar-SA"/>
        </w:rPr>
        <w:t xml:space="preserve"> - </w:t>
      </w:r>
      <w:r w:rsidRPr="004304C0">
        <w:rPr>
          <w:rFonts w:ascii="Calibri" w:eastAsia="Times New Roman" w:hAnsi="Calibri" w:cs="Calibri"/>
        </w:rPr>
        <w:t>Zasady Środowiskowe i BHP obowiązujące na terenie ORLEN Południe S.A.</w:t>
      </w:r>
    </w:p>
    <w:p w14:paraId="294147D4" w14:textId="02DDC2F4" w:rsidR="004304C0" w:rsidRPr="004304C0" w:rsidRDefault="004304C0" w:rsidP="004304C0">
      <w:pPr>
        <w:spacing w:before="120" w:after="120" w:line="240" w:lineRule="auto"/>
        <w:rPr>
          <w:rFonts w:ascii="Calibri" w:eastAsia="Times New Roman" w:hAnsi="Calibri" w:cs="Calibri"/>
        </w:rPr>
      </w:pPr>
      <w:r w:rsidRPr="004304C0">
        <w:rPr>
          <w:rFonts w:ascii="Calibri" w:eastAsia="Times New Roman" w:hAnsi="Calibri" w:cs="Calibri"/>
          <w:b/>
        </w:rPr>
        <w:t>Załącznik nr 4</w:t>
      </w:r>
      <w:r w:rsidRPr="004304C0">
        <w:rPr>
          <w:rFonts w:ascii="Calibri" w:eastAsia="Times New Roman" w:hAnsi="Calibri" w:cs="Calibri"/>
        </w:rPr>
        <w:t xml:space="preserve"> </w:t>
      </w:r>
      <w:r w:rsidRPr="004304C0">
        <w:rPr>
          <w:rFonts w:ascii="Calibri" w:eastAsia="Times New Roman" w:hAnsi="Calibri" w:cs="Calibri"/>
          <w:bCs/>
          <w:iCs/>
          <w:lang w:eastAsia="ar-SA"/>
        </w:rPr>
        <w:t>-</w:t>
      </w:r>
      <w:r w:rsidRPr="004304C0">
        <w:rPr>
          <w:rFonts w:ascii="Calibri" w:eastAsia="Times New Roman" w:hAnsi="Calibri" w:cs="Calibri"/>
        </w:rPr>
        <w:t xml:space="preserve"> Wyciąg z Regulaminu ruchu osobowo-materiałowego w ORLEN Południe S.A</w:t>
      </w:r>
      <w:r w:rsidR="00B24E94">
        <w:rPr>
          <w:rFonts w:ascii="Calibri" w:eastAsia="Times New Roman" w:hAnsi="Calibri" w:cs="Calibri"/>
        </w:rPr>
        <w:t>.</w:t>
      </w:r>
    </w:p>
    <w:p w14:paraId="486D4A89" w14:textId="77777777" w:rsidR="004304C0" w:rsidRPr="004304C0" w:rsidRDefault="004304C0" w:rsidP="004304C0">
      <w:pPr>
        <w:tabs>
          <w:tab w:val="center" w:pos="4703"/>
          <w:tab w:val="right" w:pos="9406"/>
        </w:tabs>
        <w:spacing w:before="120" w:after="120" w:line="240" w:lineRule="auto"/>
        <w:rPr>
          <w:rFonts w:ascii="Calibri" w:eastAsia="Times New Roman" w:hAnsi="Calibri" w:cs="Calibri"/>
        </w:rPr>
      </w:pPr>
      <w:r w:rsidRPr="004304C0">
        <w:rPr>
          <w:rFonts w:ascii="Calibri" w:eastAsia="Times New Roman" w:hAnsi="Calibri" w:cs="Calibri"/>
          <w:b/>
        </w:rPr>
        <w:t>Załącznik nr 5</w:t>
      </w:r>
      <w:r w:rsidRPr="004304C0">
        <w:rPr>
          <w:rFonts w:ascii="Calibri" w:eastAsia="Times New Roman" w:hAnsi="Calibri" w:cs="Calibri"/>
        </w:rPr>
        <w:t xml:space="preserve"> – Zarządzenia wewnętrzne obowiązujące na terenie Zamawiającego:</w:t>
      </w:r>
    </w:p>
    <w:p w14:paraId="23D13E4A" w14:textId="6E0C3016" w:rsidR="004304C0" w:rsidRPr="004304C0" w:rsidRDefault="004304C0" w:rsidP="004304C0">
      <w:pPr>
        <w:numPr>
          <w:ilvl w:val="0"/>
          <w:numId w:val="33"/>
        </w:numPr>
        <w:spacing w:before="120" w:after="120" w:line="240" w:lineRule="auto"/>
        <w:ind w:left="284" w:hanging="284"/>
        <w:jc w:val="both"/>
        <w:rPr>
          <w:rFonts w:ascii="Calibri" w:eastAsia="Times New Roman" w:hAnsi="Calibri" w:cs="Calibri"/>
        </w:rPr>
      </w:pPr>
      <w:r w:rsidRPr="004304C0">
        <w:rPr>
          <w:rFonts w:ascii="Calibri" w:eastAsia="Times New Roman" w:hAnsi="Calibri" w:cs="Calibri"/>
        </w:rPr>
        <w:t xml:space="preserve">Zarządzenie wewnętrzne Dyrektora Naczelnego ORLEN Południe S.A. z dnia </w:t>
      </w:r>
      <w:r w:rsidR="009535B3">
        <w:rPr>
          <w:rFonts w:ascii="Calibri" w:eastAsia="Times New Roman" w:hAnsi="Calibri" w:cs="Calibri"/>
        </w:rPr>
        <w:t>21.07.2021</w:t>
      </w:r>
      <w:r w:rsidRPr="004304C0">
        <w:rPr>
          <w:rFonts w:ascii="Calibri" w:eastAsia="Times New Roman" w:hAnsi="Calibri" w:cs="Calibri"/>
        </w:rPr>
        <w:t>roku, nr ewidencyjny 6</w:t>
      </w:r>
      <w:r w:rsidR="009535B3">
        <w:rPr>
          <w:rFonts w:ascii="Calibri" w:eastAsia="Times New Roman" w:hAnsi="Calibri" w:cs="Calibri"/>
        </w:rPr>
        <w:t>1</w:t>
      </w:r>
      <w:r w:rsidRPr="004304C0">
        <w:rPr>
          <w:rFonts w:ascii="Calibri" w:eastAsia="Times New Roman" w:hAnsi="Calibri" w:cs="Calibri"/>
        </w:rPr>
        <w:t xml:space="preserve"> w sprawie: w sprawie wprowadzenia do stosowania „Instrukcji prowadzenia prac na wysokości” </w:t>
      </w:r>
    </w:p>
    <w:p w14:paraId="5BE9701F" w14:textId="77777777" w:rsidR="004304C0" w:rsidRPr="004304C0" w:rsidRDefault="004304C0" w:rsidP="004304C0">
      <w:pPr>
        <w:numPr>
          <w:ilvl w:val="0"/>
          <w:numId w:val="33"/>
        </w:numPr>
        <w:spacing w:after="120" w:line="300" w:lineRule="exact"/>
        <w:ind w:left="284" w:hanging="284"/>
        <w:jc w:val="both"/>
        <w:rPr>
          <w:rFonts w:ascii="Calibri" w:eastAsia="Times New Roman" w:hAnsi="Calibri" w:cs="Calibri"/>
        </w:rPr>
      </w:pPr>
      <w:r w:rsidRPr="004304C0">
        <w:rPr>
          <w:rFonts w:ascii="Calibri" w:eastAsia="Times New Roman" w:hAnsi="Calibri" w:cs="Calibri"/>
        </w:rPr>
        <w:t xml:space="preserve">Zarządzenie wewnętrzne Dyrektora Naczelnego ORLEN Południe S.A. z dnia 29.03.2019 roku, nr ewidencyjny 40 w sprawie: wprowadzenia do stosowania „Instrukcji bezpiecznej eksploatacji maszyn i narzędzi w środowiskach roboczych”. </w:t>
      </w:r>
    </w:p>
    <w:p w14:paraId="0C061265" w14:textId="77777777" w:rsidR="00BD2CE5" w:rsidRPr="00EE0E09" w:rsidRDefault="00BD2CE5" w:rsidP="00BD2CE5">
      <w:pPr>
        <w:numPr>
          <w:ilvl w:val="0"/>
          <w:numId w:val="33"/>
        </w:numPr>
        <w:spacing w:after="0" w:line="300" w:lineRule="exact"/>
        <w:jc w:val="both"/>
        <w:rPr>
          <w:rFonts w:ascii="Calibri" w:eastAsia="Times New Roman" w:hAnsi="Calibri" w:cs="Calibri"/>
        </w:rPr>
      </w:pPr>
      <w:r w:rsidRPr="004304C0">
        <w:rPr>
          <w:rFonts w:ascii="Calibri" w:eastAsia="Times New Roman" w:hAnsi="Calibri" w:cs="Calibri"/>
        </w:rPr>
        <w:t xml:space="preserve">Zarządzenie wewnętrzne </w:t>
      </w:r>
      <w:r>
        <w:rPr>
          <w:rFonts w:ascii="Calibri" w:eastAsia="Times New Roman" w:hAnsi="Calibri" w:cs="Calibri"/>
        </w:rPr>
        <w:t>Prezesa Zarządu Energomedia sp. z o.o. z dnia 12.10.2020r nr ewid.25.</w:t>
      </w:r>
      <w:r w:rsidRPr="004304C0">
        <w:rPr>
          <w:rFonts w:ascii="Calibri" w:eastAsia="Calibri" w:hAnsi="Calibri" w:cs="Tahoma"/>
        </w:rPr>
        <w:t>w sprawie aktualizacji "Instrukcji realizacji prac w oparciu o pisemne zezwolenie i polecenie”.</w:t>
      </w:r>
    </w:p>
    <w:p w14:paraId="7F7C1783" w14:textId="77777777" w:rsidR="004304C0" w:rsidRPr="004304C0" w:rsidRDefault="004304C0" w:rsidP="004304C0">
      <w:pPr>
        <w:spacing w:before="120" w:after="120" w:line="240" w:lineRule="auto"/>
        <w:jc w:val="both"/>
        <w:rPr>
          <w:rFonts w:ascii="Calibri" w:eastAsia="Times New Roman" w:hAnsi="Calibri" w:cs="Calibri"/>
        </w:rPr>
      </w:pPr>
      <w:r w:rsidRPr="004304C0">
        <w:rPr>
          <w:rFonts w:ascii="Calibri" w:eastAsia="Times New Roman" w:hAnsi="Calibri" w:cs="Calibri"/>
          <w:b/>
        </w:rPr>
        <w:t>Załącznik nr 6</w:t>
      </w:r>
      <w:r w:rsidRPr="004304C0">
        <w:rPr>
          <w:rFonts w:ascii="Calibri" w:eastAsia="Times New Roman" w:hAnsi="Calibri" w:cs="Calibri"/>
        </w:rPr>
        <w:t xml:space="preserve"> - Polisa OC Wykonawcy</w:t>
      </w:r>
    </w:p>
    <w:p w14:paraId="569EE7A9" w14:textId="77777777" w:rsidR="004304C0" w:rsidRPr="004304C0" w:rsidRDefault="004304C0" w:rsidP="004304C0">
      <w:pPr>
        <w:spacing w:before="120" w:after="120" w:line="240" w:lineRule="auto"/>
        <w:rPr>
          <w:rFonts w:ascii="Calibri" w:eastAsia="Times New Roman" w:hAnsi="Calibri" w:cs="Calibri"/>
        </w:rPr>
      </w:pPr>
      <w:r w:rsidRPr="004304C0">
        <w:rPr>
          <w:rFonts w:ascii="Calibri" w:eastAsia="Times New Roman" w:hAnsi="Calibri" w:cs="Calibri"/>
          <w:b/>
        </w:rPr>
        <w:t>Załącznik nr 7</w:t>
      </w:r>
      <w:r w:rsidRPr="004304C0">
        <w:rPr>
          <w:rFonts w:ascii="Calibri" w:eastAsia="Times New Roman" w:hAnsi="Calibri" w:cs="Calibri"/>
        </w:rPr>
        <w:t xml:space="preserve"> </w:t>
      </w:r>
      <w:r w:rsidRPr="004304C0">
        <w:rPr>
          <w:rFonts w:ascii="Calibri" w:eastAsia="Times New Roman" w:hAnsi="Calibri" w:cs="Calibri"/>
          <w:bCs/>
          <w:iCs/>
          <w:lang w:eastAsia="ar-SA"/>
        </w:rPr>
        <w:t>-</w:t>
      </w:r>
      <w:r w:rsidRPr="004304C0">
        <w:rPr>
          <w:rFonts w:ascii="Calibri" w:eastAsia="Times New Roman" w:hAnsi="Calibri" w:cs="Calibri"/>
        </w:rPr>
        <w:t xml:space="preserve"> Harmonogram rzeczowo-finansowy</w:t>
      </w:r>
    </w:p>
    <w:p w14:paraId="292A2DF7" w14:textId="58656486" w:rsidR="004304C0" w:rsidRDefault="004304C0" w:rsidP="004304C0">
      <w:pPr>
        <w:spacing w:before="120" w:after="120" w:line="240" w:lineRule="auto"/>
        <w:ind w:left="1418" w:hanging="1418"/>
        <w:rPr>
          <w:rFonts w:ascii="Calibri" w:eastAsia="Times New Roman" w:hAnsi="Calibri" w:cs="Calibri"/>
        </w:rPr>
      </w:pPr>
      <w:r w:rsidRPr="004304C0">
        <w:rPr>
          <w:rFonts w:ascii="Calibri" w:eastAsia="Times New Roman" w:hAnsi="Calibri" w:cs="Calibri"/>
          <w:b/>
        </w:rPr>
        <w:t>Załącznik nr 8</w:t>
      </w:r>
      <w:r w:rsidRPr="004304C0">
        <w:rPr>
          <w:rFonts w:ascii="Calibri" w:eastAsia="Times New Roman" w:hAnsi="Calibri" w:cs="Calibri"/>
        </w:rPr>
        <w:t xml:space="preserve"> - Klauzula informacyjna dla pracowników Wykonawcy lub osób współpracujących z Wykonawcą</w:t>
      </w:r>
    </w:p>
    <w:p w14:paraId="44CE4990" w14:textId="77777777" w:rsidR="009017FE" w:rsidRPr="004304C0" w:rsidRDefault="009017FE" w:rsidP="004304C0">
      <w:pPr>
        <w:spacing w:before="120" w:after="120" w:line="240" w:lineRule="auto"/>
        <w:ind w:left="1418" w:hanging="1418"/>
        <w:rPr>
          <w:rFonts w:ascii="Calibri" w:eastAsia="Times New Roman" w:hAnsi="Calibri" w:cs="Calibri"/>
        </w:rPr>
      </w:pPr>
    </w:p>
    <w:p w14:paraId="523221F7" w14:textId="77777777" w:rsidR="004304C0" w:rsidRPr="004304C0" w:rsidRDefault="004304C0" w:rsidP="004304C0">
      <w:pPr>
        <w:tabs>
          <w:tab w:val="center" w:pos="4703"/>
          <w:tab w:val="right" w:pos="9406"/>
        </w:tabs>
        <w:spacing w:before="120" w:after="120" w:line="240" w:lineRule="auto"/>
        <w:ind w:left="1418" w:hanging="1418"/>
        <w:rPr>
          <w:rFonts w:ascii="Calibri" w:eastAsia="Times New Roman" w:hAnsi="Calibri" w:cs="Calibri"/>
        </w:rPr>
      </w:pPr>
      <w:r w:rsidRPr="004304C0">
        <w:rPr>
          <w:rFonts w:ascii="Calibri" w:eastAsia="Times New Roman" w:hAnsi="Calibri" w:cs="Calibri"/>
          <w:b/>
        </w:rPr>
        <w:t xml:space="preserve"> </w:t>
      </w:r>
      <w:r w:rsidRPr="004304C0">
        <w:rPr>
          <w:rFonts w:ascii="Calibri" w:eastAsia="Times New Roman" w:hAnsi="Calibri" w:cs="Calibri"/>
        </w:rPr>
        <w:t xml:space="preserve"> </w:t>
      </w:r>
    </w:p>
    <w:p w14:paraId="684DD446" w14:textId="77777777" w:rsidR="004304C0" w:rsidRPr="004304C0" w:rsidRDefault="004304C0" w:rsidP="004304C0">
      <w:pPr>
        <w:spacing w:before="120" w:after="120" w:line="240" w:lineRule="auto"/>
        <w:ind w:left="720"/>
        <w:jc w:val="both"/>
        <w:rPr>
          <w:rFonts w:ascii="Calibri" w:eastAsia="Times New Roman" w:hAnsi="Calibri" w:cs="Calibri"/>
        </w:rPr>
      </w:pPr>
    </w:p>
    <w:p w14:paraId="0CD56F94" w14:textId="77777777" w:rsidR="004304C0" w:rsidRPr="004304C0" w:rsidRDefault="004304C0" w:rsidP="004304C0">
      <w:pPr>
        <w:spacing w:before="120" w:after="120" w:line="240" w:lineRule="auto"/>
        <w:jc w:val="center"/>
        <w:rPr>
          <w:rFonts w:ascii="Calibri" w:eastAsia="Times New Roman" w:hAnsi="Calibri" w:cs="Calibri"/>
        </w:rPr>
      </w:pPr>
      <w:r w:rsidRPr="004304C0">
        <w:rPr>
          <w:rFonts w:ascii="Calibri" w:eastAsia="Times New Roman" w:hAnsi="Calibri" w:cs="Calibri"/>
        </w:rPr>
        <w:t>Podpisy stron:</w:t>
      </w:r>
    </w:p>
    <w:p w14:paraId="732634B0" w14:textId="77777777" w:rsidR="004304C0" w:rsidRPr="004304C0" w:rsidRDefault="004304C0" w:rsidP="004304C0">
      <w:pPr>
        <w:spacing w:before="120" w:after="120" w:line="240" w:lineRule="auto"/>
        <w:jc w:val="center"/>
        <w:rPr>
          <w:rFonts w:ascii="Calibri" w:eastAsia="Times New Roman" w:hAnsi="Calibri" w:cs="Calibri"/>
        </w:rPr>
      </w:pPr>
    </w:p>
    <w:p w14:paraId="1BC03F6C" w14:textId="77777777" w:rsidR="004304C0" w:rsidRPr="004304C0" w:rsidRDefault="004304C0" w:rsidP="004304C0">
      <w:pPr>
        <w:spacing w:before="120" w:after="120" w:line="240" w:lineRule="auto"/>
        <w:ind w:left="708" w:firstLine="708"/>
        <w:jc w:val="both"/>
        <w:rPr>
          <w:rFonts w:ascii="Calibri" w:eastAsia="Times New Roman" w:hAnsi="Calibri" w:cs="Calibri"/>
          <w:b/>
          <w:bCs/>
          <w:spacing w:val="-3"/>
        </w:rPr>
      </w:pPr>
      <w:r w:rsidRPr="004304C0">
        <w:rPr>
          <w:rFonts w:ascii="Calibri" w:eastAsia="Times New Roman" w:hAnsi="Calibri" w:cs="Calibri"/>
          <w:b/>
        </w:rPr>
        <w:t>ZAMAWIAJĄCY</w:t>
      </w:r>
      <w:r w:rsidRPr="004304C0">
        <w:rPr>
          <w:rFonts w:ascii="Calibri" w:eastAsia="Times New Roman" w:hAnsi="Calibri" w:cs="Calibri"/>
          <w:b/>
        </w:rPr>
        <w:tab/>
      </w:r>
      <w:r w:rsidRPr="004304C0">
        <w:rPr>
          <w:rFonts w:ascii="Calibri" w:eastAsia="Times New Roman" w:hAnsi="Calibri" w:cs="Calibri"/>
          <w:b/>
        </w:rPr>
        <w:tab/>
      </w:r>
      <w:r w:rsidRPr="004304C0">
        <w:rPr>
          <w:rFonts w:ascii="Calibri" w:eastAsia="Times New Roman" w:hAnsi="Calibri" w:cs="Calibri"/>
          <w:b/>
        </w:rPr>
        <w:tab/>
      </w:r>
      <w:r w:rsidRPr="004304C0">
        <w:rPr>
          <w:rFonts w:ascii="Calibri" w:eastAsia="Times New Roman" w:hAnsi="Calibri" w:cs="Calibri"/>
          <w:b/>
        </w:rPr>
        <w:tab/>
      </w:r>
      <w:r w:rsidRPr="004304C0">
        <w:rPr>
          <w:rFonts w:ascii="Calibri" w:eastAsia="Times New Roman" w:hAnsi="Calibri" w:cs="Calibri"/>
          <w:b/>
        </w:rPr>
        <w:tab/>
      </w:r>
      <w:r w:rsidRPr="004304C0">
        <w:rPr>
          <w:rFonts w:ascii="Calibri" w:eastAsia="Times New Roman" w:hAnsi="Calibri" w:cs="Calibri"/>
          <w:b/>
        </w:rPr>
        <w:tab/>
        <w:t>WYKONAWCA:</w:t>
      </w:r>
    </w:p>
    <w:p w14:paraId="394DD2E6" w14:textId="77777777" w:rsidR="004304C0" w:rsidRPr="004304C0" w:rsidRDefault="004304C0" w:rsidP="004304C0">
      <w:pPr>
        <w:spacing w:before="120" w:after="120" w:line="240" w:lineRule="auto"/>
        <w:jc w:val="both"/>
        <w:rPr>
          <w:rFonts w:ascii="Calibri" w:eastAsia="Times New Roman" w:hAnsi="Calibri" w:cs="Calibri"/>
        </w:rPr>
      </w:pPr>
    </w:p>
    <w:p w14:paraId="79A09206" w14:textId="77777777" w:rsidR="004304C0" w:rsidRPr="004304C0" w:rsidRDefault="004304C0" w:rsidP="004304C0">
      <w:pPr>
        <w:spacing w:before="120" w:after="120" w:line="240" w:lineRule="auto"/>
        <w:ind w:left="708" w:firstLine="708"/>
        <w:jc w:val="both"/>
        <w:rPr>
          <w:rFonts w:ascii="Calibri" w:eastAsia="Times New Roman" w:hAnsi="Calibri" w:cs="Calibri"/>
        </w:rPr>
      </w:pPr>
      <w:r w:rsidRPr="004304C0">
        <w:rPr>
          <w:rFonts w:ascii="Calibri" w:eastAsia="Times New Roman" w:hAnsi="Calibri" w:cs="Calibri"/>
        </w:rPr>
        <w:lastRenderedPageBreak/>
        <w:t>----------------------------------------</w:t>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t>----------------------------------------</w:t>
      </w:r>
    </w:p>
    <w:p w14:paraId="200EF388" w14:textId="77777777" w:rsidR="004304C0" w:rsidRPr="004304C0" w:rsidRDefault="004304C0" w:rsidP="004304C0">
      <w:pPr>
        <w:spacing w:before="120" w:after="120" w:line="240" w:lineRule="auto"/>
        <w:ind w:left="708" w:firstLine="708"/>
        <w:jc w:val="both"/>
        <w:rPr>
          <w:rFonts w:ascii="Calibri" w:eastAsia="Times New Roman" w:hAnsi="Calibri" w:cs="Calibri"/>
        </w:rPr>
      </w:pPr>
      <w:r w:rsidRPr="004304C0">
        <w:rPr>
          <w:rFonts w:ascii="Calibri" w:eastAsia="Times New Roman" w:hAnsi="Calibri" w:cs="Calibri"/>
        </w:rPr>
        <w:t xml:space="preserve">podpis </w:t>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r>
      <w:r w:rsidRPr="004304C0">
        <w:rPr>
          <w:rFonts w:ascii="Calibri" w:eastAsia="Times New Roman" w:hAnsi="Calibri" w:cs="Calibri"/>
        </w:rPr>
        <w:tab/>
      </w:r>
      <w:proofErr w:type="spellStart"/>
      <w:r w:rsidRPr="004304C0">
        <w:rPr>
          <w:rFonts w:ascii="Calibri" w:eastAsia="Times New Roman" w:hAnsi="Calibri" w:cs="Calibri"/>
        </w:rPr>
        <w:t>podpis</w:t>
      </w:r>
      <w:proofErr w:type="spellEnd"/>
    </w:p>
    <w:p w14:paraId="78A16BEA" w14:textId="77777777" w:rsidR="004304C0" w:rsidRPr="004304C0" w:rsidRDefault="004304C0" w:rsidP="004304C0">
      <w:pPr>
        <w:spacing w:after="60" w:line="300" w:lineRule="exact"/>
        <w:jc w:val="both"/>
        <w:rPr>
          <w:rFonts w:ascii="Calibri" w:eastAsia="Times New Roman" w:hAnsi="Calibri" w:cs="Calibri"/>
        </w:rPr>
      </w:pPr>
    </w:p>
    <w:p w14:paraId="63B5E319" w14:textId="77777777" w:rsidR="00694CAA" w:rsidRDefault="00694CAA"/>
    <w:sectPr w:rsidR="00694CAA" w:rsidSect="001234B0">
      <w:footerReference w:type="even" r:id="rId9"/>
      <w:footerReference w:type="default" r:id="rId10"/>
      <w:pgSz w:w="11906" w:h="16838"/>
      <w:pgMar w:top="567" w:right="905"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EAF81" w14:textId="77777777" w:rsidR="00520C5E" w:rsidRDefault="00520C5E">
      <w:pPr>
        <w:spacing w:after="0" w:line="240" w:lineRule="auto"/>
      </w:pPr>
      <w:r>
        <w:separator/>
      </w:r>
    </w:p>
  </w:endnote>
  <w:endnote w:type="continuationSeparator" w:id="0">
    <w:p w14:paraId="0DF551D2" w14:textId="77777777" w:rsidR="00520C5E" w:rsidRDefault="00520C5E">
      <w:pPr>
        <w:spacing w:after="0" w:line="240" w:lineRule="auto"/>
      </w:pPr>
      <w:r>
        <w:continuationSeparator/>
      </w:r>
    </w:p>
  </w:endnote>
  <w:endnote w:type="continuationNotice" w:id="1">
    <w:p w14:paraId="0CF286FF" w14:textId="77777777" w:rsidR="00520C5E" w:rsidRDefault="00520C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20784" w14:textId="77777777" w:rsidR="009B2A30" w:rsidRDefault="009B2A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1730D7" w14:textId="77777777" w:rsidR="009B2A30" w:rsidRDefault="009B2A3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7ED5B" w14:textId="77777777" w:rsidR="009B2A30" w:rsidRDefault="009B2A30">
    <w:pPr>
      <w:pStyle w:val="Stopka"/>
      <w:pBdr>
        <w:bottom w:val="single" w:sz="6" w:space="1" w:color="auto"/>
      </w:pBdr>
      <w:jc w:val="right"/>
    </w:pPr>
  </w:p>
  <w:p w14:paraId="53099E83" w14:textId="6EA60E70" w:rsidR="009B2A30" w:rsidRDefault="009B2A30">
    <w:pPr>
      <w:pStyle w:val="Stopka"/>
      <w:jc w:val="right"/>
    </w:pPr>
    <w:r w:rsidRPr="00683B76">
      <w:rPr>
        <w:rFonts w:ascii="Calibri" w:hAnsi="Calibri"/>
        <w:sz w:val="18"/>
        <w:szCs w:val="18"/>
      </w:rPr>
      <w:t xml:space="preserve">UMOWA nr </w:t>
    </w:r>
    <w:r w:rsidR="001D7CAC">
      <w:rPr>
        <w:rFonts w:ascii="Calibri" w:hAnsi="Calibri"/>
        <w:sz w:val="18"/>
        <w:szCs w:val="18"/>
      </w:rPr>
      <w:t>…….</w:t>
    </w:r>
    <w:r w:rsidR="00683B76" w:rsidRPr="00683B76">
      <w:rPr>
        <w:rFonts w:ascii="Calibri" w:hAnsi="Calibri"/>
        <w:sz w:val="18"/>
        <w:szCs w:val="18"/>
      </w:rPr>
      <w:t>/EM/202</w:t>
    </w:r>
    <w:r w:rsidR="001D7CAC">
      <w:rPr>
        <w:rFonts w:ascii="Calibri" w:hAnsi="Calibri"/>
        <w:sz w:val="18"/>
        <w:szCs w:val="18"/>
      </w:rPr>
      <w:t>4</w:t>
    </w:r>
    <w:r>
      <w:tab/>
    </w:r>
    <w:r>
      <w:tab/>
    </w:r>
    <w:r w:rsidRPr="00596644">
      <w:rPr>
        <w:rFonts w:ascii="Calibri" w:hAnsi="Calibri"/>
        <w:sz w:val="18"/>
        <w:szCs w:val="18"/>
      </w:rPr>
      <w:t xml:space="preserve">Strona </w:t>
    </w:r>
    <w:r w:rsidRPr="00596644">
      <w:rPr>
        <w:rFonts w:ascii="Calibri" w:hAnsi="Calibri"/>
        <w:b/>
        <w:bCs/>
        <w:sz w:val="18"/>
        <w:szCs w:val="18"/>
      </w:rPr>
      <w:fldChar w:fldCharType="begin"/>
    </w:r>
    <w:r w:rsidRPr="00596644">
      <w:rPr>
        <w:rFonts w:ascii="Calibri" w:hAnsi="Calibri"/>
        <w:b/>
        <w:bCs/>
        <w:sz w:val="18"/>
        <w:szCs w:val="18"/>
      </w:rPr>
      <w:instrText>PAGE</w:instrText>
    </w:r>
    <w:r w:rsidRPr="00596644">
      <w:rPr>
        <w:rFonts w:ascii="Calibri" w:hAnsi="Calibri"/>
        <w:b/>
        <w:bCs/>
        <w:sz w:val="18"/>
        <w:szCs w:val="18"/>
      </w:rPr>
      <w:fldChar w:fldCharType="separate"/>
    </w:r>
    <w:r w:rsidR="00683B76">
      <w:rPr>
        <w:rFonts w:ascii="Calibri" w:hAnsi="Calibri"/>
        <w:b/>
        <w:bCs/>
        <w:noProof/>
        <w:sz w:val="18"/>
        <w:szCs w:val="18"/>
      </w:rPr>
      <w:t>1</w:t>
    </w:r>
    <w:r w:rsidRPr="00596644">
      <w:rPr>
        <w:rFonts w:ascii="Calibri" w:hAnsi="Calibri"/>
        <w:b/>
        <w:bCs/>
        <w:sz w:val="18"/>
        <w:szCs w:val="18"/>
      </w:rPr>
      <w:fldChar w:fldCharType="end"/>
    </w:r>
    <w:r w:rsidRPr="00596644">
      <w:rPr>
        <w:rFonts w:ascii="Calibri" w:hAnsi="Calibri"/>
        <w:sz w:val="18"/>
        <w:szCs w:val="18"/>
      </w:rPr>
      <w:t xml:space="preserve"> z </w:t>
    </w:r>
    <w:r w:rsidRPr="00596644">
      <w:rPr>
        <w:rFonts w:ascii="Calibri" w:hAnsi="Calibri"/>
        <w:b/>
        <w:bCs/>
        <w:sz w:val="18"/>
        <w:szCs w:val="18"/>
      </w:rPr>
      <w:fldChar w:fldCharType="begin"/>
    </w:r>
    <w:r w:rsidRPr="00596644">
      <w:rPr>
        <w:rFonts w:ascii="Calibri" w:hAnsi="Calibri"/>
        <w:b/>
        <w:bCs/>
        <w:sz w:val="18"/>
        <w:szCs w:val="18"/>
      </w:rPr>
      <w:instrText>NUMPAGES</w:instrText>
    </w:r>
    <w:r w:rsidRPr="00596644">
      <w:rPr>
        <w:rFonts w:ascii="Calibri" w:hAnsi="Calibri"/>
        <w:b/>
        <w:bCs/>
        <w:sz w:val="18"/>
        <w:szCs w:val="18"/>
      </w:rPr>
      <w:fldChar w:fldCharType="separate"/>
    </w:r>
    <w:r w:rsidR="00683B76">
      <w:rPr>
        <w:rFonts w:ascii="Calibri" w:hAnsi="Calibri"/>
        <w:b/>
        <w:bCs/>
        <w:noProof/>
        <w:sz w:val="18"/>
        <w:szCs w:val="18"/>
      </w:rPr>
      <w:t>26</w:t>
    </w:r>
    <w:r w:rsidRPr="00596644">
      <w:rPr>
        <w:rFonts w:ascii="Calibri" w:hAnsi="Calibri"/>
        <w:b/>
        <w:bCs/>
        <w:sz w:val="18"/>
        <w:szCs w:val="18"/>
      </w:rPr>
      <w:fldChar w:fldCharType="end"/>
    </w:r>
  </w:p>
  <w:p w14:paraId="3312FB5B" w14:textId="77777777" w:rsidR="009B2A30" w:rsidRDefault="009B2A3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3295F" w14:textId="77777777" w:rsidR="00520C5E" w:rsidRDefault="00520C5E">
      <w:pPr>
        <w:spacing w:after="0" w:line="240" w:lineRule="auto"/>
      </w:pPr>
      <w:r>
        <w:separator/>
      </w:r>
    </w:p>
  </w:footnote>
  <w:footnote w:type="continuationSeparator" w:id="0">
    <w:p w14:paraId="0061EB36" w14:textId="77777777" w:rsidR="00520C5E" w:rsidRDefault="00520C5E">
      <w:pPr>
        <w:spacing w:after="0" w:line="240" w:lineRule="auto"/>
      </w:pPr>
      <w:r>
        <w:continuationSeparator/>
      </w:r>
    </w:p>
  </w:footnote>
  <w:footnote w:type="continuationNotice" w:id="1">
    <w:p w14:paraId="7126EEA9" w14:textId="77777777" w:rsidR="00520C5E" w:rsidRDefault="00520C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0537A7"/>
    <w:multiLevelType w:val="multilevel"/>
    <w:tmpl w:val="C65678E4"/>
    <w:lvl w:ilvl="0">
      <w:start w:val="1"/>
      <w:numFmt w:val="decimal"/>
      <w:lvlText w:val="%1."/>
      <w:lvlJc w:val="left"/>
      <w:pPr>
        <w:ind w:left="360" w:hanging="360"/>
      </w:pPr>
      <w:rPr>
        <w:b w:val="0"/>
      </w:rPr>
    </w:lvl>
    <w:lvl w:ilvl="1">
      <w:start w:val="1"/>
      <w:numFmt w:val="lowerLetter"/>
      <w:lvlText w:val="%2."/>
      <w:lvlJc w:val="left"/>
      <w:pPr>
        <w:ind w:left="792" w:hanging="432"/>
      </w:pPr>
      <w:rPr>
        <w:rFonts w:ascii="Calibri" w:eastAsia="Times New Roman" w:hAnsi="Calibri" w:cs="Tahom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37E32EF"/>
    <w:multiLevelType w:val="hybridMultilevel"/>
    <w:tmpl w:val="6548EFF2"/>
    <w:lvl w:ilvl="0" w:tplc="C4102058">
      <w:start w:val="1"/>
      <w:numFmt w:val="decimal"/>
      <w:lvlText w:val="%1."/>
      <w:lvlJc w:val="left"/>
      <w:pPr>
        <w:tabs>
          <w:tab w:val="num" w:pos="420"/>
        </w:tabs>
        <w:ind w:left="420" w:hanging="360"/>
      </w:pPr>
      <w:rPr>
        <w:rFonts w:ascii="Calibri" w:hAnsi="Calibri" w:cs="Arial" w:hint="default"/>
        <w:b w:val="0"/>
        <w:bCs/>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5"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6" w15:restartNumberingAfterBreak="0">
    <w:nsid w:val="0E65670D"/>
    <w:multiLevelType w:val="hybridMultilevel"/>
    <w:tmpl w:val="CD500C8E"/>
    <w:lvl w:ilvl="0" w:tplc="1CC6495E">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0D7A6B"/>
    <w:multiLevelType w:val="hybridMultilevel"/>
    <w:tmpl w:val="9C4EFE64"/>
    <w:lvl w:ilvl="0" w:tplc="029EEAD6">
      <w:start w:val="1"/>
      <w:numFmt w:val="lowerLetter"/>
      <w:lvlText w:val="%1)"/>
      <w:lvlJc w:val="left"/>
      <w:pPr>
        <w:ind w:left="720" w:hanging="360"/>
      </w:pPr>
      <w:rPr>
        <w:rFonts w:ascii="Calibri" w:eastAsia="Times New Roman" w:hAnsi="Calibri" w:cs="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926A6C"/>
    <w:multiLevelType w:val="hybridMultilevel"/>
    <w:tmpl w:val="DADE209A"/>
    <w:lvl w:ilvl="0" w:tplc="34F037E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C293B"/>
    <w:multiLevelType w:val="multilevel"/>
    <w:tmpl w:val="194272C0"/>
    <w:lvl w:ilvl="0">
      <w:start w:val="1"/>
      <w:numFmt w:val="decimal"/>
      <w:lvlText w:val="%1."/>
      <w:lvlJc w:val="left"/>
      <w:rPr>
        <w:rFonts w:cs="Times New Roman"/>
        <w:b w:val="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7AB2B6A"/>
    <w:multiLevelType w:val="hybridMultilevel"/>
    <w:tmpl w:val="916414E0"/>
    <w:lvl w:ilvl="0" w:tplc="6248D530">
      <w:start w:val="1"/>
      <w:numFmt w:val="lowerLetter"/>
      <w:lvlText w:val="%1)"/>
      <w:lvlJc w:val="left"/>
      <w:pPr>
        <w:ind w:left="644" w:hanging="360"/>
      </w:pPr>
      <w:rPr>
        <w:rFonts w:eastAsia="Calibri"/>
      </w:rPr>
    </w:lvl>
    <w:lvl w:ilvl="1" w:tplc="14601E20">
      <w:start w:val="1"/>
      <w:numFmt w:val="lowerLetter"/>
      <w:lvlText w:val="%2."/>
      <w:lvlJc w:val="left"/>
      <w:pPr>
        <w:ind w:left="1364" w:hanging="360"/>
      </w:pPr>
    </w:lvl>
    <w:lvl w:ilvl="2" w:tplc="F40E4A4C">
      <w:start w:val="1"/>
      <w:numFmt w:val="lowerRoman"/>
      <w:lvlText w:val="%3."/>
      <w:lvlJc w:val="right"/>
      <w:pPr>
        <w:ind w:left="2084" w:hanging="180"/>
      </w:pPr>
    </w:lvl>
    <w:lvl w:ilvl="3" w:tplc="CAEC7140">
      <w:start w:val="1"/>
      <w:numFmt w:val="decimal"/>
      <w:lvlText w:val="%4."/>
      <w:lvlJc w:val="left"/>
      <w:pPr>
        <w:ind w:left="2804" w:hanging="360"/>
      </w:pPr>
    </w:lvl>
    <w:lvl w:ilvl="4" w:tplc="FE687BA6">
      <w:start w:val="1"/>
      <w:numFmt w:val="lowerLetter"/>
      <w:lvlText w:val="%5."/>
      <w:lvlJc w:val="left"/>
      <w:pPr>
        <w:ind w:left="3524" w:hanging="360"/>
      </w:pPr>
    </w:lvl>
    <w:lvl w:ilvl="5" w:tplc="134A4430">
      <w:start w:val="1"/>
      <w:numFmt w:val="lowerRoman"/>
      <w:lvlText w:val="%6."/>
      <w:lvlJc w:val="right"/>
      <w:pPr>
        <w:ind w:left="4244" w:hanging="180"/>
      </w:pPr>
    </w:lvl>
    <w:lvl w:ilvl="6" w:tplc="58FC4934">
      <w:start w:val="1"/>
      <w:numFmt w:val="decimal"/>
      <w:lvlText w:val="%7."/>
      <w:lvlJc w:val="left"/>
      <w:pPr>
        <w:ind w:left="4964" w:hanging="360"/>
      </w:pPr>
    </w:lvl>
    <w:lvl w:ilvl="7" w:tplc="A7C0F37A">
      <w:start w:val="1"/>
      <w:numFmt w:val="lowerLetter"/>
      <w:lvlText w:val="%8."/>
      <w:lvlJc w:val="left"/>
      <w:pPr>
        <w:ind w:left="5684" w:hanging="360"/>
      </w:pPr>
    </w:lvl>
    <w:lvl w:ilvl="8" w:tplc="2E0277F8">
      <w:start w:val="1"/>
      <w:numFmt w:val="lowerRoman"/>
      <w:lvlText w:val="%9."/>
      <w:lvlJc w:val="right"/>
      <w:pPr>
        <w:ind w:left="6404" w:hanging="180"/>
      </w:pPr>
    </w:lvl>
  </w:abstractNum>
  <w:abstractNum w:abstractNumId="13" w15:restartNumberingAfterBreak="0">
    <w:nsid w:val="191D164F"/>
    <w:multiLevelType w:val="multilevel"/>
    <w:tmpl w:val="8AAC50EC"/>
    <w:lvl w:ilvl="0">
      <w:start w:val="1"/>
      <w:numFmt w:val="decimal"/>
      <w:pStyle w:val="SSWNagwki"/>
      <w:lvlText w:val="%1."/>
      <w:lvlJc w:val="left"/>
      <w:pPr>
        <w:ind w:left="502" w:hanging="360"/>
      </w:pPr>
    </w:lvl>
    <w:lvl w:ilvl="1">
      <w:start w:val="1"/>
      <w:numFmt w:val="decimal"/>
      <w:pStyle w:val="SSWBody"/>
      <w:lvlText w:val="%1.%2."/>
      <w:lvlJc w:val="left"/>
      <w:rPr>
        <w:b w:val="0"/>
        <w:bCs w:val="0"/>
        <w:i w:val="0"/>
        <w:iCs w:val="0"/>
        <w:caps w:val="0"/>
        <w:smallCaps w:val="0"/>
        <w:strike w:val="0"/>
        <w:dstrike w:val="0"/>
        <w:noProof w:val="0"/>
        <w:vanish w:val="0"/>
        <w:webHidden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SWPodpunkty"/>
      <w:lvlText w:val="%1.%2.%3."/>
      <w:lvlJc w:val="left"/>
      <w:pPr>
        <w:ind w:left="1072" w:hanging="504"/>
      </w:pPr>
      <w:rPr>
        <w:b w:val="0"/>
        <w:i w:val="0"/>
        <w:color w:val="auto"/>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4C5FB8"/>
    <w:multiLevelType w:val="hybridMultilevel"/>
    <w:tmpl w:val="3A926422"/>
    <w:lvl w:ilvl="0" w:tplc="0415001B">
      <w:start w:val="1"/>
      <w:numFmt w:val="lowerRoman"/>
      <w:lvlText w:val="%1."/>
      <w:lvlJc w:val="right"/>
      <w:pPr>
        <w:ind w:left="2789"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B8C7121"/>
    <w:multiLevelType w:val="hybridMultilevel"/>
    <w:tmpl w:val="45D4660C"/>
    <w:lvl w:ilvl="0" w:tplc="669A910A">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0115D2"/>
    <w:multiLevelType w:val="hybridMultilevel"/>
    <w:tmpl w:val="23C6DE0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D2425BA"/>
    <w:multiLevelType w:val="hybridMultilevel"/>
    <w:tmpl w:val="2078F4C2"/>
    <w:lvl w:ilvl="0" w:tplc="04150017">
      <w:start w:val="1"/>
      <w:numFmt w:val="lowerLetter"/>
      <w:lvlText w:val="%1)"/>
      <w:lvlJc w:val="left"/>
      <w:pPr>
        <w:ind w:left="786" w:hanging="360"/>
      </w:pPr>
      <w:rPr>
        <w:rFonts w:hint="default"/>
      </w:rPr>
    </w:lvl>
    <w:lvl w:ilvl="1" w:tplc="04150019">
      <w:start w:val="1"/>
      <w:numFmt w:val="lowerLetter"/>
      <w:lvlText w:val="%2."/>
      <w:lvlJc w:val="left"/>
      <w:pPr>
        <w:tabs>
          <w:tab w:val="num" w:pos="1506"/>
        </w:tabs>
        <w:ind w:left="1506" w:hanging="360"/>
      </w:pPr>
      <w:rPr>
        <w:color w:val="auto"/>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1E1D7BBE"/>
    <w:multiLevelType w:val="hybridMultilevel"/>
    <w:tmpl w:val="84A4ECBA"/>
    <w:lvl w:ilvl="0" w:tplc="C0F04CEE">
      <w:start w:val="1"/>
      <w:numFmt w:val="lowerLetter"/>
      <w:lvlText w:val="%1."/>
      <w:lvlJc w:val="left"/>
      <w:pPr>
        <w:tabs>
          <w:tab w:val="num" w:pos="360"/>
        </w:tabs>
        <w:ind w:left="360" w:hanging="360"/>
      </w:pPr>
      <w:rPr>
        <w:rFonts w:ascii="Arial" w:hAnsi="Arial" w:cs="Arial" w:hint="default"/>
        <w:b w:val="0"/>
        <w:i w:val="0"/>
        <w:sz w:val="22"/>
        <w:szCs w:val="22"/>
      </w:rPr>
    </w:lvl>
    <w:lvl w:ilvl="1" w:tplc="A728543C">
      <w:start w:val="22"/>
      <w:numFmt w:val="decimal"/>
      <w:lvlText w:val="%2."/>
      <w:lvlJc w:val="left"/>
      <w:pPr>
        <w:tabs>
          <w:tab w:val="num" w:pos="1440"/>
        </w:tabs>
        <w:ind w:left="1440" w:hanging="360"/>
      </w:pPr>
    </w:lvl>
    <w:lvl w:ilvl="2" w:tplc="03B813E4">
      <w:start w:val="1"/>
      <w:numFmt w:val="decimal"/>
      <w:lvlText w:val="%3."/>
      <w:lvlJc w:val="left"/>
      <w:pPr>
        <w:tabs>
          <w:tab w:val="num" w:pos="2340"/>
        </w:tabs>
        <w:ind w:left="2340" w:hanging="360"/>
      </w:pPr>
    </w:lvl>
    <w:lvl w:ilvl="3" w:tplc="70F4A0B6">
      <w:start w:val="1"/>
      <w:numFmt w:val="decimal"/>
      <w:lvlText w:val="%4."/>
      <w:lvlJc w:val="left"/>
      <w:pPr>
        <w:tabs>
          <w:tab w:val="num" w:pos="2880"/>
        </w:tabs>
        <w:ind w:left="2880" w:hanging="360"/>
      </w:pPr>
    </w:lvl>
    <w:lvl w:ilvl="4" w:tplc="F6E681EA">
      <w:start w:val="1"/>
      <w:numFmt w:val="lowerLetter"/>
      <w:lvlText w:val="%5."/>
      <w:lvlJc w:val="left"/>
      <w:pPr>
        <w:tabs>
          <w:tab w:val="num" w:pos="3600"/>
        </w:tabs>
        <w:ind w:left="3600" w:hanging="360"/>
      </w:pPr>
    </w:lvl>
    <w:lvl w:ilvl="5" w:tplc="89C0EBE0">
      <w:start w:val="1"/>
      <w:numFmt w:val="lowerRoman"/>
      <w:lvlText w:val="%6."/>
      <w:lvlJc w:val="right"/>
      <w:pPr>
        <w:tabs>
          <w:tab w:val="num" w:pos="4320"/>
        </w:tabs>
        <w:ind w:left="4320" w:hanging="180"/>
      </w:pPr>
    </w:lvl>
    <w:lvl w:ilvl="6" w:tplc="6F0A593A">
      <w:start w:val="1"/>
      <w:numFmt w:val="decimal"/>
      <w:lvlText w:val="%7."/>
      <w:lvlJc w:val="left"/>
      <w:pPr>
        <w:tabs>
          <w:tab w:val="num" w:pos="5040"/>
        </w:tabs>
        <w:ind w:left="5040" w:hanging="360"/>
      </w:pPr>
    </w:lvl>
    <w:lvl w:ilvl="7" w:tplc="897E1218">
      <w:start w:val="1"/>
      <w:numFmt w:val="lowerLetter"/>
      <w:lvlText w:val="%8."/>
      <w:lvlJc w:val="left"/>
      <w:pPr>
        <w:tabs>
          <w:tab w:val="num" w:pos="5760"/>
        </w:tabs>
        <w:ind w:left="5760" w:hanging="360"/>
      </w:pPr>
    </w:lvl>
    <w:lvl w:ilvl="8" w:tplc="8800C9EE">
      <w:start w:val="1"/>
      <w:numFmt w:val="lowerRoman"/>
      <w:lvlText w:val="%9."/>
      <w:lvlJc w:val="right"/>
      <w:pPr>
        <w:tabs>
          <w:tab w:val="num" w:pos="6480"/>
        </w:tabs>
        <w:ind w:left="6480" w:hanging="180"/>
      </w:pPr>
    </w:lvl>
  </w:abstractNum>
  <w:abstractNum w:abstractNumId="19" w15:restartNumberingAfterBreak="0">
    <w:nsid w:val="21020CC0"/>
    <w:multiLevelType w:val="multilevel"/>
    <w:tmpl w:val="11F8A74C"/>
    <w:lvl w:ilvl="0">
      <w:start w:val="3"/>
      <w:numFmt w:val="decimal"/>
      <w:lvlText w:val="%1"/>
      <w:lvlJc w:val="left"/>
      <w:pPr>
        <w:tabs>
          <w:tab w:val="num" w:pos="360"/>
        </w:tabs>
        <w:ind w:left="360" w:hanging="360"/>
      </w:pPr>
      <w:rPr>
        <w:rFonts w:cs="Times New Roman"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0" w15:restartNumberingAfterBreak="0">
    <w:nsid w:val="24BC685A"/>
    <w:multiLevelType w:val="multilevel"/>
    <w:tmpl w:val="354AADE6"/>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1" w15:restartNumberingAfterBreak="0">
    <w:nsid w:val="25902D33"/>
    <w:multiLevelType w:val="hybridMultilevel"/>
    <w:tmpl w:val="73561528"/>
    <w:lvl w:ilvl="0" w:tplc="226C06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27DF54DC"/>
    <w:multiLevelType w:val="hybridMultilevel"/>
    <w:tmpl w:val="45149F4E"/>
    <w:lvl w:ilvl="0" w:tplc="0BA61914">
      <w:start w:val="1"/>
      <w:numFmt w:val="decimal"/>
      <w:lvlText w:val="%1."/>
      <w:lvlJc w:val="left"/>
      <w:pPr>
        <w:ind w:left="720" w:hanging="360"/>
      </w:pPr>
      <w:rPr>
        <w:lang w:val="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A827A3C"/>
    <w:multiLevelType w:val="hybridMultilevel"/>
    <w:tmpl w:val="3FAC332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2AC214D3"/>
    <w:multiLevelType w:val="hybridMultilevel"/>
    <w:tmpl w:val="2C02D25A"/>
    <w:lvl w:ilvl="0" w:tplc="6B2C0476">
      <w:start w:val="1"/>
      <w:numFmt w:val="lowerLetter"/>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26" w15:restartNumberingAfterBreak="0">
    <w:nsid w:val="2D537A61"/>
    <w:multiLevelType w:val="hybridMultilevel"/>
    <w:tmpl w:val="E32E0E36"/>
    <w:lvl w:ilvl="0" w:tplc="3E06E6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F02831"/>
    <w:multiLevelType w:val="hybridMultilevel"/>
    <w:tmpl w:val="89F05886"/>
    <w:lvl w:ilvl="0" w:tplc="637042C6">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E92DB7"/>
    <w:multiLevelType w:val="hybridMultilevel"/>
    <w:tmpl w:val="291A1840"/>
    <w:lvl w:ilvl="0" w:tplc="DE5E4C7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526AC1"/>
    <w:multiLevelType w:val="hybridMultilevel"/>
    <w:tmpl w:val="5ED211D2"/>
    <w:lvl w:ilvl="0" w:tplc="BA62C54C">
      <w:start w:val="1"/>
      <w:numFmt w:val="upperRoman"/>
      <w:lvlText w:val="%1."/>
      <w:lvlJc w:val="right"/>
      <w:pPr>
        <w:ind w:left="2789"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3" w15:restartNumberingAfterBreak="0">
    <w:nsid w:val="3E1A3F2D"/>
    <w:multiLevelType w:val="hybridMultilevel"/>
    <w:tmpl w:val="EEFA9CDC"/>
    <w:lvl w:ilvl="0" w:tplc="AE884BBC">
      <w:start w:val="1"/>
      <w:numFmt w:val="upperRoman"/>
      <w:lvlText w:val="%1."/>
      <w:lvlJc w:val="right"/>
      <w:pPr>
        <w:ind w:left="2789"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F4B6356"/>
    <w:multiLevelType w:val="hybridMultilevel"/>
    <w:tmpl w:val="D1CC2172"/>
    <w:lvl w:ilvl="0" w:tplc="59E65B76">
      <w:start w:val="1"/>
      <w:numFmt w:val="lowerLetter"/>
      <w:lvlText w:val="%1."/>
      <w:lvlJc w:val="left"/>
      <w:pPr>
        <w:ind w:left="1776" w:hanging="360"/>
      </w:pPr>
      <w:rPr>
        <w:b w:val="0"/>
        <w:bCs/>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5" w15:restartNumberingAfterBreak="0">
    <w:nsid w:val="3F7F1A2F"/>
    <w:multiLevelType w:val="hybridMultilevel"/>
    <w:tmpl w:val="528092A4"/>
    <w:lvl w:ilvl="0" w:tplc="3702A4D2">
      <w:start w:val="1"/>
      <w:numFmt w:val="decimal"/>
      <w:lvlText w:val="%1."/>
      <w:lvlJc w:val="left"/>
      <w:pPr>
        <w:tabs>
          <w:tab w:val="num" w:pos="1605"/>
        </w:tabs>
        <w:ind w:left="1605" w:hanging="360"/>
      </w:pPr>
      <w:rPr>
        <w:rFonts w:ascii="Calibri" w:hAnsi="Calibri"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5591CF2"/>
    <w:multiLevelType w:val="hybridMultilevel"/>
    <w:tmpl w:val="614C0F6A"/>
    <w:lvl w:ilvl="0" w:tplc="318A0546">
      <w:start w:val="1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7671A1"/>
    <w:multiLevelType w:val="hybridMultilevel"/>
    <w:tmpl w:val="F1B4395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2D6F63"/>
    <w:multiLevelType w:val="multilevel"/>
    <w:tmpl w:val="1AF6AB08"/>
    <w:lvl w:ilvl="0">
      <w:start w:val="1"/>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9"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430786"/>
    <w:multiLevelType w:val="hybridMultilevel"/>
    <w:tmpl w:val="FCC85102"/>
    <w:lvl w:ilvl="0" w:tplc="9CEA2B6E">
      <w:start w:val="1"/>
      <w:numFmt w:val="decimal"/>
      <w:lvlText w:val="%1."/>
      <w:lvlJc w:val="left"/>
      <w:pPr>
        <w:ind w:left="720" w:hanging="360"/>
      </w:pPr>
      <w:rPr>
        <w:rFonts w:cs="Times New Roman" w:hint="default"/>
      </w:rPr>
    </w:lvl>
    <w:lvl w:ilvl="1" w:tplc="85B61844">
      <w:start w:val="1"/>
      <w:numFmt w:val="lowerLetter"/>
      <w:lvlText w:val="%2."/>
      <w:lvlJc w:val="left"/>
      <w:pPr>
        <w:ind w:left="1440" w:hanging="360"/>
      </w:pPr>
      <w:rPr>
        <w:rFonts w:cs="Times New Roman"/>
      </w:rPr>
    </w:lvl>
    <w:lvl w:ilvl="2" w:tplc="3722A204" w:tentative="1">
      <w:start w:val="1"/>
      <w:numFmt w:val="lowerRoman"/>
      <w:lvlText w:val="%3."/>
      <w:lvlJc w:val="right"/>
      <w:pPr>
        <w:ind w:left="2160" w:hanging="180"/>
      </w:pPr>
      <w:rPr>
        <w:rFonts w:cs="Times New Roman"/>
      </w:rPr>
    </w:lvl>
    <w:lvl w:ilvl="3" w:tplc="1C543D82" w:tentative="1">
      <w:start w:val="1"/>
      <w:numFmt w:val="decimal"/>
      <w:lvlText w:val="%4."/>
      <w:lvlJc w:val="left"/>
      <w:pPr>
        <w:ind w:left="2880" w:hanging="360"/>
      </w:pPr>
      <w:rPr>
        <w:rFonts w:cs="Times New Roman"/>
      </w:rPr>
    </w:lvl>
    <w:lvl w:ilvl="4" w:tplc="1AD6F9E4" w:tentative="1">
      <w:start w:val="1"/>
      <w:numFmt w:val="lowerLetter"/>
      <w:lvlText w:val="%5."/>
      <w:lvlJc w:val="left"/>
      <w:pPr>
        <w:ind w:left="3600" w:hanging="360"/>
      </w:pPr>
      <w:rPr>
        <w:rFonts w:cs="Times New Roman"/>
      </w:rPr>
    </w:lvl>
    <w:lvl w:ilvl="5" w:tplc="5C76A76A" w:tentative="1">
      <w:start w:val="1"/>
      <w:numFmt w:val="lowerRoman"/>
      <w:lvlText w:val="%6."/>
      <w:lvlJc w:val="right"/>
      <w:pPr>
        <w:ind w:left="4320" w:hanging="180"/>
      </w:pPr>
      <w:rPr>
        <w:rFonts w:cs="Times New Roman"/>
      </w:rPr>
    </w:lvl>
    <w:lvl w:ilvl="6" w:tplc="08F2A832" w:tentative="1">
      <w:start w:val="1"/>
      <w:numFmt w:val="decimal"/>
      <w:lvlText w:val="%7."/>
      <w:lvlJc w:val="left"/>
      <w:pPr>
        <w:ind w:left="5040" w:hanging="360"/>
      </w:pPr>
      <w:rPr>
        <w:rFonts w:cs="Times New Roman"/>
      </w:rPr>
    </w:lvl>
    <w:lvl w:ilvl="7" w:tplc="2B8E2F5C" w:tentative="1">
      <w:start w:val="1"/>
      <w:numFmt w:val="lowerLetter"/>
      <w:lvlText w:val="%8."/>
      <w:lvlJc w:val="left"/>
      <w:pPr>
        <w:ind w:left="5760" w:hanging="360"/>
      </w:pPr>
      <w:rPr>
        <w:rFonts w:cs="Times New Roman"/>
      </w:rPr>
    </w:lvl>
    <w:lvl w:ilvl="8" w:tplc="4D2CFA12" w:tentative="1">
      <w:start w:val="1"/>
      <w:numFmt w:val="lowerRoman"/>
      <w:lvlText w:val="%9."/>
      <w:lvlJc w:val="right"/>
      <w:pPr>
        <w:ind w:left="6480" w:hanging="180"/>
      </w:pPr>
      <w:rPr>
        <w:rFonts w:cs="Times New Roman"/>
      </w:rPr>
    </w:lvl>
  </w:abstractNum>
  <w:abstractNum w:abstractNumId="41" w15:restartNumberingAfterBreak="0">
    <w:nsid w:val="4A380EE7"/>
    <w:multiLevelType w:val="multilevel"/>
    <w:tmpl w:val="48728D2A"/>
    <w:lvl w:ilvl="0">
      <w:start w:val="3"/>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42"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3" w15:restartNumberingAfterBreak="0">
    <w:nsid w:val="52315F3B"/>
    <w:multiLevelType w:val="hybridMultilevel"/>
    <w:tmpl w:val="75B4F246"/>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4" w15:restartNumberingAfterBreak="0">
    <w:nsid w:val="53860828"/>
    <w:multiLevelType w:val="hybridMultilevel"/>
    <w:tmpl w:val="EEBA043E"/>
    <w:lvl w:ilvl="0" w:tplc="0415001B">
      <w:start w:val="1"/>
      <w:numFmt w:val="lowerRoman"/>
      <w:lvlText w:val="%1."/>
      <w:lvlJc w:val="right"/>
      <w:pPr>
        <w:ind w:left="2789"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557C499C"/>
    <w:multiLevelType w:val="multilevel"/>
    <w:tmpl w:val="731458FC"/>
    <w:lvl w:ilvl="0">
      <w:start w:val="1"/>
      <w:numFmt w:val="decimal"/>
      <w:lvlText w:val="%1."/>
      <w:lvlJc w:val="left"/>
      <w:pPr>
        <w:tabs>
          <w:tab w:val="num" w:pos="510"/>
        </w:tabs>
        <w:ind w:left="510" w:hanging="51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624790C"/>
    <w:multiLevelType w:val="hybridMultilevel"/>
    <w:tmpl w:val="172C5382"/>
    <w:lvl w:ilvl="0" w:tplc="0415001B">
      <w:start w:val="1"/>
      <w:numFmt w:val="lowerRoman"/>
      <w:lvlText w:val="%1."/>
      <w:lvlJc w:val="right"/>
      <w:pPr>
        <w:ind w:left="2484" w:hanging="360"/>
      </w:p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7"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E215D85"/>
    <w:multiLevelType w:val="hybridMultilevel"/>
    <w:tmpl w:val="BA7253A8"/>
    <w:lvl w:ilvl="0" w:tplc="EE76E93E">
      <w:start w:val="1"/>
      <w:numFmt w:val="decimal"/>
      <w:lvlText w:val="%1."/>
      <w:lvlJc w:val="left"/>
      <w:pPr>
        <w:ind w:left="720" w:hanging="360"/>
      </w:pPr>
      <w:rPr>
        <w:rFonts w:ascii="Calibri" w:eastAsia="Times New Roman" w:hAnsi="Calibri"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711E58"/>
    <w:multiLevelType w:val="hybridMultilevel"/>
    <w:tmpl w:val="47481108"/>
    <w:lvl w:ilvl="0" w:tplc="741230D8">
      <w:start w:val="1"/>
      <w:numFmt w:val="lowerLetter"/>
      <w:lvlText w:val="%1)"/>
      <w:lvlJc w:val="left"/>
      <w:pPr>
        <w:tabs>
          <w:tab w:val="num" w:pos="360"/>
        </w:tabs>
        <w:ind w:left="360" w:hanging="360"/>
      </w:pPr>
      <w:rPr>
        <w:rFonts w:ascii="Tahoma" w:hAnsi="Tahoma" w:cs="Tahoma" w:hint="default"/>
      </w:rPr>
    </w:lvl>
    <w:lvl w:ilvl="1" w:tplc="60FC18BE">
      <w:start w:val="2"/>
      <w:numFmt w:val="decimal"/>
      <w:lvlText w:val="%2."/>
      <w:lvlJc w:val="left"/>
      <w:pPr>
        <w:ind w:left="731" w:hanging="360"/>
      </w:pPr>
      <w:rPr>
        <w:rFonts w:cs="Times New Roman" w:hint="default"/>
      </w:rPr>
    </w:lvl>
    <w:lvl w:ilvl="2" w:tplc="88A4636A">
      <w:start w:val="1"/>
      <w:numFmt w:val="decimal"/>
      <w:lvlText w:val="%3)"/>
      <w:lvlJc w:val="left"/>
      <w:pPr>
        <w:ind w:left="1631" w:hanging="360"/>
      </w:pPr>
      <w:rPr>
        <w:rFonts w:hint="default"/>
      </w:rPr>
    </w:lvl>
    <w:lvl w:ilvl="3" w:tplc="0415000F" w:tentative="1">
      <w:start w:val="1"/>
      <w:numFmt w:val="decimal"/>
      <w:lvlText w:val="%4."/>
      <w:lvlJc w:val="left"/>
      <w:pPr>
        <w:tabs>
          <w:tab w:val="num" w:pos="2171"/>
        </w:tabs>
        <w:ind w:left="2171" w:hanging="360"/>
      </w:pPr>
      <w:rPr>
        <w:rFonts w:cs="Times New Roman"/>
      </w:rPr>
    </w:lvl>
    <w:lvl w:ilvl="4" w:tplc="04150019" w:tentative="1">
      <w:start w:val="1"/>
      <w:numFmt w:val="lowerLetter"/>
      <w:lvlText w:val="%5."/>
      <w:lvlJc w:val="left"/>
      <w:pPr>
        <w:tabs>
          <w:tab w:val="num" w:pos="2891"/>
        </w:tabs>
        <w:ind w:left="2891" w:hanging="360"/>
      </w:pPr>
      <w:rPr>
        <w:rFonts w:cs="Times New Roman"/>
      </w:rPr>
    </w:lvl>
    <w:lvl w:ilvl="5" w:tplc="0415001B" w:tentative="1">
      <w:start w:val="1"/>
      <w:numFmt w:val="lowerRoman"/>
      <w:lvlText w:val="%6."/>
      <w:lvlJc w:val="right"/>
      <w:pPr>
        <w:tabs>
          <w:tab w:val="num" w:pos="3611"/>
        </w:tabs>
        <w:ind w:left="3611" w:hanging="180"/>
      </w:pPr>
      <w:rPr>
        <w:rFonts w:cs="Times New Roman"/>
      </w:rPr>
    </w:lvl>
    <w:lvl w:ilvl="6" w:tplc="0415000F" w:tentative="1">
      <w:start w:val="1"/>
      <w:numFmt w:val="decimal"/>
      <w:lvlText w:val="%7."/>
      <w:lvlJc w:val="left"/>
      <w:pPr>
        <w:tabs>
          <w:tab w:val="num" w:pos="4331"/>
        </w:tabs>
        <w:ind w:left="4331" w:hanging="360"/>
      </w:pPr>
      <w:rPr>
        <w:rFonts w:cs="Times New Roman"/>
      </w:rPr>
    </w:lvl>
    <w:lvl w:ilvl="7" w:tplc="04150019" w:tentative="1">
      <w:start w:val="1"/>
      <w:numFmt w:val="lowerLetter"/>
      <w:lvlText w:val="%8."/>
      <w:lvlJc w:val="left"/>
      <w:pPr>
        <w:tabs>
          <w:tab w:val="num" w:pos="5051"/>
        </w:tabs>
        <w:ind w:left="5051" w:hanging="360"/>
      </w:pPr>
      <w:rPr>
        <w:rFonts w:cs="Times New Roman"/>
      </w:rPr>
    </w:lvl>
    <w:lvl w:ilvl="8" w:tplc="0415001B" w:tentative="1">
      <w:start w:val="1"/>
      <w:numFmt w:val="lowerRoman"/>
      <w:lvlText w:val="%9."/>
      <w:lvlJc w:val="right"/>
      <w:pPr>
        <w:tabs>
          <w:tab w:val="num" w:pos="5771"/>
        </w:tabs>
        <w:ind w:left="5771" w:hanging="180"/>
      </w:pPr>
      <w:rPr>
        <w:rFonts w:cs="Times New Roman"/>
      </w:rPr>
    </w:lvl>
  </w:abstractNum>
  <w:abstractNum w:abstractNumId="50" w15:restartNumberingAfterBreak="0">
    <w:nsid w:val="60E15E22"/>
    <w:multiLevelType w:val="hybridMultilevel"/>
    <w:tmpl w:val="89F05886"/>
    <w:lvl w:ilvl="0" w:tplc="637042C6">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8D20BE"/>
    <w:multiLevelType w:val="multilevel"/>
    <w:tmpl w:val="354AADE6"/>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5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943B79"/>
    <w:multiLevelType w:val="hybridMultilevel"/>
    <w:tmpl w:val="8468262A"/>
    <w:lvl w:ilvl="0" w:tplc="399457CA">
      <w:start w:val="1"/>
      <w:numFmt w:val="decimal"/>
      <w:lvlText w:val="%1. "/>
      <w:lvlJc w:val="left"/>
      <w:pPr>
        <w:tabs>
          <w:tab w:val="num" w:pos="360"/>
        </w:tabs>
        <w:ind w:left="283" w:hanging="283"/>
      </w:pPr>
      <w:rPr>
        <w:rFonts w:ascii="Calibri" w:hAnsi="Calibri" w:cs="Times New Roman" w:hint="default"/>
        <w:b w:val="0"/>
        <w:i w:val="0"/>
        <w:sz w:val="20"/>
      </w:rPr>
    </w:lvl>
    <w:lvl w:ilvl="1" w:tplc="5EAA2F10">
      <w:start w:val="1"/>
      <w:numFmt w:val="decimal"/>
      <w:lvlText w:val="%2)"/>
      <w:lvlJc w:val="left"/>
      <w:pPr>
        <w:ind w:left="1440" w:hanging="360"/>
      </w:pPr>
      <w:rPr>
        <w:b w:val="0"/>
        <w:bCs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A5173C3"/>
    <w:multiLevelType w:val="hybridMultilevel"/>
    <w:tmpl w:val="97B685B0"/>
    <w:lvl w:ilvl="0" w:tplc="5636C958">
      <w:start w:val="5"/>
      <w:numFmt w:val="decimal"/>
      <w:lvlText w:val="%1."/>
      <w:lvlJc w:val="left"/>
      <w:pPr>
        <w:ind w:left="360" w:hanging="360"/>
      </w:pPr>
      <w:rPr>
        <w:rFonts w:hint="default"/>
      </w:rPr>
    </w:lvl>
    <w:lvl w:ilvl="1" w:tplc="33C445DC">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781F11"/>
    <w:multiLevelType w:val="multilevel"/>
    <w:tmpl w:val="24F4E990"/>
    <w:lvl w:ilvl="0">
      <w:start w:val="1"/>
      <w:numFmt w:val="decimal"/>
      <w:pStyle w:val="SSWDefinition"/>
      <w:lvlText w:val="(%1)"/>
      <w:lvlJc w:val="left"/>
      <w:pPr>
        <w:tabs>
          <w:tab w:val="num" w:pos="851"/>
        </w:tabs>
        <w:ind w:left="851" w:hanging="851"/>
      </w:pPr>
      <w:rPr>
        <w:rFonts w:hint="default"/>
      </w:rPr>
    </w:lvl>
    <w:lvl w:ilvl="1">
      <w:start w:val="1"/>
      <w:numFmt w:val="lowerLetter"/>
      <w:pStyle w:val="SSWDefinition1"/>
      <w:lvlText w:val="(%2)"/>
      <w:lvlJc w:val="left"/>
      <w:pPr>
        <w:tabs>
          <w:tab w:val="num" w:pos="1418"/>
        </w:tabs>
        <w:ind w:left="1418" w:hanging="567"/>
      </w:pPr>
      <w:rPr>
        <w:rFonts w:hint="default"/>
      </w:rPr>
    </w:lvl>
    <w:lvl w:ilvl="2">
      <w:start w:val="1"/>
      <w:numFmt w:val="lowerRoman"/>
      <w:pStyle w:val="SSWDefinition2"/>
      <w:lvlText w:val="(%3)"/>
      <w:lvlJc w:val="left"/>
      <w:pPr>
        <w:tabs>
          <w:tab w:val="num" w:pos="1985"/>
        </w:tabs>
        <w:ind w:left="1985" w:hanging="567"/>
      </w:pPr>
      <w:rPr>
        <w:rFonts w:hint="default"/>
      </w:rPr>
    </w:lvl>
    <w:lvl w:ilvl="3">
      <w:start w:val="1"/>
      <w:numFmt w:val="upperLetter"/>
      <w:pStyle w:val="SSWDefinition3"/>
      <w:lvlText w:val="(%4)"/>
      <w:lvlJc w:val="left"/>
      <w:pPr>
        <w:tabs>
          <w:tab w:val="num" w:pos="2268"/>
        </w:tabs>
        <w:ind w:left="2268" w:hanging="283"/>
      </w:pPr>
      <w:rPr>
        <w:rFonts w:hint="default"/>
      </w:rPr>
    </w:lvl>
    <w:lvl w:ilvl="4">
      <w:start w:val="1"/>
      <w:numFmt w:val="upperRoman"/>
      <w:pStyle w:val="SSWDefinition4"/>
      <w:lvlText w:val="(%5)"/>
      <w:lvlJc w:val="left"/>
      <w:pPr>
        <w:tabs>
          <w:tab w:val="num" w:pos="2552"/>
        </w:tabs>
        <w:ind w:left="2552" w:hanging="28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6B8D5402"/>
    <w:multiLevelType w:val="hybridMultilevel"/>
    <w:tmpl w:val="A1AE1B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6E0639B6"/>
    <w:multiLevelType w:val="hybridMultilevel"/>
    <w:tmpl w:val="6548EFF2"/>
    <w:lvl w:ilvl="0" w:tplc="C4102058">
      <w:start w:val="1"/>
      <w:numFmt w:val="decimal"/>
      <w:lvlText w:val="%1."/>
      <w:lvlJc w:val="left"/>
      <w:pPr>
        <w:tabs>
          <w:tab w:val="num" w:pos="420"/>
        </w:tabs>
        <w:ind w:left="420" w:hanging="360"/>
      </w:pPr>
      <w:rPr>
        <w:rFonts w:ascii="Calibri" w:hAnsi="Calibri" w:cs="Arial" w:hint="default"/>
        <w:b w:val="0"/>
        <w:bCs/>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60"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61" w15:restartNumberingAfterBreak="0">
    <w:nsid w:val="6F0E2D5D"/>
    <w:multiLevelType w:val="hybridMultilevel"/>
    <w:tmpl w:val="E32E0E36"/>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6A2544"/>
    <w:multiLevelType w:val="hybridMultilevel"/>
    <w:tmpl w:val="3830E324"/>
    <w:lvl w:ilvl="0" w:tplc="67F4538C">
      <w:start w:val="4"/>
      <w:numFmt w:val="decimal"/>
      <w:lvlText w:val="%1."/>
      <w:lvlJc w:val="left"/>
      <w:pPr>
        <w:tabs>
          <w:tab w:val="num" w:pos="720"/>
        </w:tabs>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79D77A1D"/>
    <w:multiLevelType w:val="hybridMultilevel"/>
    <w:tmpl w:val="BCCC84B4"/>
    <w:lvl w:ilvl="0" w:tplc="0415001B">
      <w:start w:val="1"/>
      <w:numFmt w:val="lowerRoman"/>
      <w:lvlText w:val="%1."/>
      <w:lvlJc w:val="righ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6" w15:restartNumberingAfterBreak="0">
    <w:nsid w:val="7AB664E4"/>
    <w:multiLevelType w:val="multilevel"/>
    <w:tmpl w:val="934C7548"/>
    <w:lvl w:ilvl="0">
      <w:start w:val="1"/>
      <w:numFmt w:val="decimal"/>
      <w:lvlText w:val="%1."/>
      <w:lvlJc w:val="left"/>
      <w:pPr>
        <w:tabs>
          <w:tab w:val="num" w:pos="454"/>
        </w:tabs>
        <w:ind w:left="454" w:hanging="454"/>
      </w:pPr>
      <w:rPr>
        <w:b w:val="0"/>
      </w:rPr>
    </w:lvl>
    <w:lvl w:ilvl="1">
      <w:start w:val="1"/>
      <w:numFmt w:val="decimal"/>
      <w:lvlText w:val="(%2)"/>
      <w:lvlJc w:val="left"/>
      <w:pPr>
        <w:tabs>
          <w:tab w:val="num" w:pos="1920"/>
        </w:tabs>
        <w:ind w:left="1920" w:hanging="84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BFB2EF1"/>
    <w:multiLevelType w:val="hybridMultilevel"/>
    <w:tmpl w:val="B42A5F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9617836">
    <w:abstractNumId w:val="4"/>
  </w:num>
  <w:num w:numId="2" w16cid:durableId="2124306522">
    <w:abstractNumId w:val="64"/>
  </w:num>
  <w:num w:numId="3" w16cid:durableId="1347051169">
    <w:abstractNumId w:val="21"/>
  </w:num>
  <w:num w:numId="4" w16cid:durableId="2117870970">
    <w:abstractNumId w:val="25"/>
  </w:num>
  <w:num w:numId="5" w16cid:durableId="815296324">
    <w:abstractNumId w:val="60"/>
  </w:num>
  <w:num w:numId="6" w16cid:durableId="921839075">
    <w:abstractNumId w:val="32"/>
  </w:num>
  <w:num w:numId="7" w16cid:durableId="557591885">
    <w:abstractNumId w:val="38"/>
  </w:num>
  <w:num w:numId="8" w16cid:durableId="1471821528">
    <w:abstractNumId w:val="20"/>
  </w:num>
  <w:num w:numId="9" w16cid:durableId="2074499394">
    <w:abstractNumId w:val="35"/>
  </w:num>
  <w:num w:numId="10" w16cid:durableId="364839272">
    <w:abstractNumId w:val="5"/>
  </w:num>
  <w:num w:numId="11" w16cid:durableId="63381123">
    <w:abstractNumId w:val="48"/>
  </w:num>
  <w:num w:numId="12" w16cid:durableId="1061633378">
    <w:abstractNumId w:val="58"/>
  </w:num>
  <w:num w:numId="13" w16cid:durableId="1609463302">
    <w:abstractNumId w:val="67"/>
  </w:num>
  <w:num w:numId="14" w16cid:durableId="1213082505">
    <w:abstractNumId w:val="15"/>
  </w:num>
  <w:num w:numId="15" w16cid:durableId="1057432691">
    <w:abstractNumId w:val="3"/>
  </w:num>
  <w:num w:numId="16" w16cid:durableId="1100680046">
    <w:abstractNumId w:val="41"/>
  </w:num>
  <w:num w:numId="17" w16cid:durableId="1497191676">
    <w:abstractNumId w:val="6"/>
  </w:num>
  <w:num w:numId="18" w16cid:durableId="1887136434">
    <w:abstractNumId w:val="27"/>
  </w:num>
  <w:num w:numId="19" w16cid:durableId="189297183">
    <w:abstractNumId w:val="43"/>
  </w:num>
  <w:num w:numId="20" w16cid:durableId="775176503">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1" w16cid:durableId="1294480958">
    <w:abstractNumId w:val="17"/>
  </w:num>
  <w:num w:numId="22" w16cid:durableId="690758860">
    <w:abstractNumId w:val="55"/>
  </w:num>
  <w:num w:numId="23" w16cid:durableId="928464214">
    <w:abstractNumId w:val="36"/>
  </w:num>
  <w:num w:numId="24" w16cid:durableId="1141927015">
    <w:abstractNumId w:val="2"/>
  </w:num>
  <w:num w:numId="25" w16cid:durableId="1919824767">
    <w:abstractNumId w:val="54"/>
  </w:num>
  <w:num w:numId="26" w16cid:durableId="1849782440">
    <w:abstractNumId w:val="56"/>
  </w:num>
  <w:num w:numId="27" w16cid:durableId="725959369">
    <w:abstractNumId w:val="39"/>
  </w:num>
  <w:num w:numId="28" w16cid:durableId="783958943">
    <w:abstractNumId w:val="63"/>
  </w:num>
  <w:num w:numId="29" w16cid:durableId="1490828645">
    <w:abstractNumId w:val="29"/>
  </w:num>
  <w:num w:numId="30" w16cid:durableId="79568189">
    <w:abstractNumId w:val="10"/>
  </w:num>
  <w:num w:numId="31" w16cid:durableId="2139253520">
    <w:abstractNumId w:val="40"/>
  </w:num>
  <w:num w:numId="32" w16cid:durableId="1187017755">
    <w:abstractNumId w:val="11"/>
  </w:num>
  <w:num w:numId="33" w16cid:durableId="2012486884">
    <w:abstractNumId w:val="50"/>
  </w:num>
  <w:num w:numId="34" w16cid:durableId="1520310786">
    <w:abstractNumId w:val="1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667878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7334640">
    <w:abstractNumId w:val="52"/>
  </w:num>
  <w:num w:numId="37" w16cid:durableId="1405445331">
    <w:abstractNumId w:val="8"/>
  </w:num>
  <w:num w:numId="38" w16cid:durableId="1908833799">
    <w:abstractNumId w:val="49"/>
  </w:num>
  <w:num w:numId="39" w16cid:durableId="472790421">
    <w:abstractNumId w:val="1"/>
  </w:num>
  <w:num w:numId="40" w16cid:durableId="1160925825">
    <w:abstractNumId w:val="30"/>
  </w:num>
  <w:num w:numId="41" w16cid:durableId="935478158">
    <w:abstractNumId w:val="45"/>
  </w:num>
  <w:num w:numId="42" w16cid:durableId="1823040933">
    <w:abstractNumId w:val="66"/>
  </w:num>
  <w:num w:numId="43" w16cid:durableId="279915305">
    <w:abstractNumId w:val="7"/>
  </w:num>
  <w:num w:numId="44" w16cid:durableId="1893538287">
    <w:abstractNumId w:val="22"/>
  </w:num>
  <w:num w:numId="45" w16cid:durableId="525487352">
    <w:abstractNumId w:val="26"/>
  </w:num>
  <w:num w:numId="46" w16cid:durableId="1539050170">
    <w:abstractNumId w:val="62"/>
  </w:num>
  <w:num w:numId="47" w16cid:durableId="787045581">
    <w:abstractNumId w:val="23"/>
  </w:num>
  <w:num w:numId="48" w16cid:durableId="925958583">
    <w:abstractNumId w:val="53"/>
  </w:num>
  <w:num w:numId="49" w16cid:durableId="543752897">
    <w:abstractNumId w:val="19"/>
  </w:num>
  <w:num w:numId="50" w16cid:durableId="1860199276">
    <w:abstractNumId w:val="28"/>
  </w:num>
  <w:num w:numId="51" w16cid:durableId="899679884">
    <w:abstractNumId w:val="59"/>
  </w:num>
  <w:num w:numId="52" w16cid:durableId="1833789164">
    <w:abstractNumId w:val="47"/>
  </w:num>
  <w:num w:numId="53" w16cid:durableId="829254333">
    <w:abstractNumId w:val="42"/>
  </w:num>
  <w:num w:numId="54" w16cid:durableId="2031255047">
    <w:abstractNumId w:val="9"/>
  </w:num>
  <w:num w:numId="55" w16cid:durableId="1612784963">
    <w:abstractNumId w:val="24"/>
  </w:num>
  <w:num w:numId="56" w16cid:durableId="45684159">
    <w:abstractNumId w:val="57"/>
  </w:num>
  <w:num w:numId="57" w16cid:durableId="16905698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433989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6328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015362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1638228">
    <w:abstractNumId w:val="16"/>
  </w:num>
  <w:num w:numId="62" w16cid:durableId="2107770202">
    <w:abstractNumId w:val="34"/>
  </w:num>
  <w:num w:numId="63" w16cid:durableId="446973405">
    <w:abstractNumId w:val="46"/>
  </w:num>
  <w:num w:numId="64" w16cid:durableId="1073894639">
    <w:abstractNumId w:val="65"/>
  </w:num>
  <w:num w:numId="65" w16cid:durableId="2003580621">
    <w:abstractNumId w:val="37"/>
  </w:num>
  <w:num w:numId="66" w16cid:durableId="1614744263">
    <w:abstractNumId w:val="31"/>
  </w:num>
  <w:num w:numId="67" w16cid:durableId="1380595406">
    <w:abstractNumId w:val="44"/>
  </w:num>
  <w:num w:numId="68" w16cid:durableId="891499832">
    <w:abstractNumId w:val="61"/>
  </w:num>
  <w:num w:numId="69" w16cid:durableId="1343969584">
    <w:abstractNumId w:val="51"/>
  </w:num>
  <w:num w:numId="70" w16cid:durableId="670714460">
    <w:abstractNumId w:val="33"/>
  </w:num>
  <w:num w:numId="71" w16cid:durableId="1694188929">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14"/>
    <w:rsid w:val="000001AC"/>
    <w:rsid w:val="0000281E"/>
    <w:rsid w:val="00005058"/>
    <w:rsid w:val="000051C1"/>
    <w:rsid w:val="00007B3C"/>
    <w:rsid w:val="00013613"/>
    <w:rsid w:val="00014148"/>
    <w:rsid w:val="000274B5"/>
    <w:rsid w:val="0003094C"/>
    <w:rsid w:val="000310AC"/>
    <w:rsid w:val="000331E2"/>
    <w:rsid w:val="00033A74"/>
    <w:rsid w:val="00035E36"/>
    <w:rsid w:val="000371D7"/>
    <w:rsid w:val="000412F9"/>
    <w:rsid w:val="00050BA8"/>
    <w:rsid w:val="000551B9"/>
    <w:rsid w:val="00055C44"/>
    <w:rsid w:val="00056D0B"/>
    <w:rsid w:val="0006393F"/>
    <w:rsid w:val="00065D97"/>
    <w:rsid w:val="00067D04"/>
    <w:rsid w:val="000708D3"/>
    <w:rsid w:val="00071930"/>
    <w:rsid w:val="00071A9D"/>
    <w:rsid w:val="00071FE5"/>
    <w:rsid w:val="00074024"/>
    <w:rsid w:val="0008091B"/>
    <w:rsid w:val="000819FF"/>
    <w:rsid w:val="00083588"/>
    <w:rsid w:val="0008560A"/>
    <w:rsid w:val="00086085"/>
    <w:rsid w:val="00087349"/>
    <w:rsid w:val="00090829"/>
    <w:rsid w:val="00090932"/>
    <w:rsid w:val="00095739"/>
    <w:rsid w:val="00097A89"/>
    <w:rsid w:val="000A428E"/>
    <w:rsid w:val="000A5110"/>
    <w:rsid w:val="000B13EF"/>
    <w:rsid w:val="000B2915"/>
    <w:rsid w:val="000B2E59"/>
    <w:rsid w:val="000B3346"/>
    <w:rsid w:val="000B37EF"/>
    <w:rsid w:val="000B3FA1"/>
    <w:rsid w:val="000B50D6"/>
    <w:rsid w:val="000B711D"/>
    <w:rsid w:val="000C12C0"/>
    <w:rsid w:val="000C319B"/>
    <w:rsid w:val="000C53CD"/>
    <w:rsid w:val="000D10CA"/>
    <w:rsid w:val="000D2F65"/>
    <w:rsid w:val="000D3629"/>
    <w:rsid w:val="000D41E4"/>
    <w:rsid w:val="000D48CE"/>
    <w:rsid w:val="000D4E1E"/>
    <w:rsid w:val="000D64D6"/>
    <w:rsid w:val="000D6DCE"/>
    <w:rsid w:val="000E0F37"/>
    <w:rsid w:val="000E6EF5"/>
    <w:rsid w:val="000F32D7"/>
    <w:rsid w:val="000F3C36"/>
    <w:rsid w:val="000F6623"/>
    <w:rsid w:val="00107EC8"/>
    <w:rsid w:val="00110436"/>
    <w:rsid w:val="00111E6D"/>
    <w:rsid w:val="00114982"/>
    <w:rsid w:val="00117D1B"/>
    <w:rsid w:val="00121443"/>
    <w:rsid w:val="001215F9"/>
    <w:rsid w:val="00121B59"/>
    <w:rsid w:val="001234B0"/>
    <w:rsid w:val="001254BD"/>
    <w:rsid w:val="0012588B"/>
    <w:rsid w:val="00135E09"/>
    <w:rsid w:val="00135FC8"/>
    <w:rsid w:val="00136620"/>
    <w:rsid w:val="00136DE6"/>
    <w:rsid w:val="00137AB6"/>
    <w:rsid w:val="00140282"/>
    <w:rsid w:val="00141D8F"/>
    <w:rsid w:val="001426CF"/>
    <w:rsid w:val="00143C0D"/>
    <w:rsid w:val="00147E62"/>
    <w:rsid w:val="00153406"/>
    <w:rsid w:val="00155F7C"/>
    <w:rsid w:val="001569E4"/>
    <w:rsid w:val="00165951"/>
    <w:rsid w:val="00167482"/>
    <w:rsid w:val="00171A64"/>
    <w:rsid w:val="00172F01"/>
    <w:rsid w:val="0017541E"/>
    <w:rsid w:val="0017629D"/>
    <w:rsid w:val="0017700C"/>
    <w:rsid w:val="00180E08"/>
    <w:rsid w:val="00181C0B"/>
    <w:rsid w:val="00185F14"/>
    <w:rsid w:val="001931E4"/>
    <w:rsid w:val="00194BFF"/>
    <w:rsid w:val="001A08AD"/>
    <w:rsid w:val="001A0C51"/>
    <w:rsid w:val="001A4C8A"/>
    <w:rsid w:val="001A6664"/>
    <w:rsid w:val="001A7A27"/>
    <w:rsid w:val="001B2ACC"/>
    <w:rsid w:val="001B33DE"/>
    <w:rsid w:val="001B7DAE"/>
    <w:rsid w:val="001C0C1B"/>
    <w:rsid w:val="001C2956"/>
    <w:rsid w:val="001C4C18"/>
    <w:rsid w:val="001C7FE8"/>
    <w:rsid w:val="001D3A98"/>
    <w:rsid w:val="001D3EF1"/>
    <w:rsid w:val="001D4268"/>
    <w:rsid w:val="001D7ADE"/>
    <w:rsid w:val="001D7CAC"/>
    <w:rsid w:val="001E49FB"/>
    <w:rsid w:val="001F0242"/>
    <w:rsid w:val="001F1D23"/>
    <w:rsid w:val="001F217F"/>
    <w:rsid w:val="001F31B1"/>
    <w:rsid w:val="001F364A"/>
    <w:rsid w:val="001F3D76"/>
    <w:rsid w:val="001F4A63"/>
    <w:rsid w:val="001F502C"/>
    <w:rsid w:val="001F504D"/>
    <w:rsid w:val="001F6BB7"/>
    <w:rsid w:val="00200ACA"/>
    <w:rsid w:val="0020300E"/>
    <w:rsid w:val="0020382F"/>
    <w:rsid w:val="00203C1C"/>
    <w:rsid w:val="00205AB4"/>
    <w:rsid w:val="00207AAE"/>
    <w:rsid w:val="002105D2"/>
    <w:rsid w:val="00213316"/>
    <w:rsid w:val="00213536"/>
    <w:rsid w:val="002148C1"/>
    <w:rsid w:val="00214C57"/>
    <w:rsid w:val="002201A9"/>
    <w:rsid w:val="00226066"/>
    <w:rsid w:val="00227DC7"/>
    <w:rsid w:val="002322AA"/>
    <w:rsid w:val="002346E0"/>
    <w:rsid w:val="0023487F"/>
    <w:rsid w:val="00234AF0"/>
    <w:rsid w:val="00242A1E"/>
    <w:rsid w:val="002434FE"/>
    <w:rsid w:val="00246414"/>
    <w:rsid w:val="00246C86"/>
    <w:rsid w:val="002500F3"/>
    <w:rsid w:val="0025078F"/>
    <w:rsid w:val="002606D2"/>
    <w:rsid w:val="002619AC"/>
    <w:rsid w:val="00261DA1"/>
    <w:rsid w:val="0026225E"/>
    <w:rsid w:val="002627A9"/>
    <w:rsid w:val="00262BB5"/>
    <w:rsid w:val="002645EF"/>
    <w:rsid w:val="00266E6B"/>
    <w:rsid w:val="002705D5"/>
    <w:rsid w:val="00270FD4"/>
    <w:rsid w:val="00273DA3"/>
    <w:rsid w:val="002807EC"/>
    <w:rsid w:val="00284061"/>
    <w:rsid w:val="00292384"/>
    <w:rsid w:val="002948ED"/>
    <w:rsid w:val="00295D58"/>
    <w:rsid w:val="002968B0"/>
    <w:rsid w:val="00297B75"/>
    <w:rsid w:val="002A25CB"/>
    <w:rsid w:val="002A3A46"/>
    <w:rsid w:val="002A4BC7"/>
    <w:rsid w:val="002A4F12"/>
    <w:rsid w:val="002A5AB2"/>
    <w:rsid w:val="002A5C0E"/>
    <w:rsid w:val="002A6CE5"/>
    <w:rsid w:val="002A7D1D"/>
    <w:rsid w:val="002B04FA"/>
    <w:rsid w:val="002B2454"/>
    <w:rsid w:val="002B24E7"/>
    <w:rsid w:val="002B3AC0"/>
    <w:rsid w:val="002B40B7"/>
    <w:rsid w:val="002B5CE8"/>
    <w:rsid w:val="002C0D5E"/>
    <w:rsid w:val="002C1010"/>
    <w:rsid w:val="002C10D2"/>
    <w:rsid w:val="002C1447"/>
    <w:rsid w:val="002C1D68"/>
    <w:rsid w:val="002C2617"/>
    <w:rsid w:val="002C76CA"/>
    <w:rsid w:val="002D2521"/>
    <w:rsid w:val="002D482E"/>
    <w:rsid w:val="002D5AF4"/>
    <w:rsid w:val="002E555B"/>
    <w:rsid w:val="002E76D2"/>
    <w:rsid w:val="002F4655"/>
    <w:rsid w:val="002F663C"/>
    <w:rsid w:val="0030345A"/>
    <w:rsid w:val="00303AEB"/>
    <w:rsid w:val="00303B11"/>
    <w:rsid w:val="00305CAD"/>
    <w:rsid w:val="00307555"/>
    <w:rsid w:val="00307900"/>
    <w:rsid w:val="00307BA2"/>
    <w:rsid w:val="00312F36"/>
    <w:rsid w:val="003151EF"/>
    <w:rsid w:val="00317E87"/>
    <w:rsid w:val="003235EE"/>
    <w:rsid w:val="003237C0"/>
    <w:rsid w:val="00327D0C"/>
    <w:rsid w:val="00330F4D"/>
    <w:rsid w:val="00334759"/>
    <w:rsid w:val="003376DF"/>
    <w:rsid w:val="003435D2"/>
    <w:rsid w:val="00344890"/>
    <w:rsid w:val="00345726"/>
    <w:rsid w:val="00352309"/>
    <w:rsid w:val="00352725"/>
    <w:rsid w:val="00352934"/>
    <w:rsid w:val="0036118D"/>
    <w:rsid w:val="00362B29"/>
    <w:rsid w:val="00362F94"/>
    <w:rsid w:val="00366D59"/>
    <w:rsid w:val="00371847"/>
    <w:rsid w:val="0038209D"/>
    <w:rsid w:val="003839B3"/>
    <w:rsid w:val="00385BC7"/>
    <w:rsid w:val="00385D54"/>
    <w:rsid w:val="0039473D"/>
    <w:rsid w:val="003A1F40"/>
    <w:rsid w:val="003A5BC0"/>
    <w:rsid w:val="003B59D7"/>
    <w:rsid w:val="003B745B"/>
    <w:rsid w:val="003B7D92"/>
    <w:rsid w:val="003C0DFA"/>
    <w:rsid w:val="003C2C82"/>
    <w:rsid w:val="003C3766"/>
    <w:rsid w:val="003C4EF9"/>
    <w:rsid w:val="003D1315"/>
    <w:rsid w:val="003E0FB4"/>
    <w:rsid w:val="003E2FFB"/>
    <w:rsid w:val="003F1002"/>
    <w:rsid w:val="00400C09"/>
    <w:rsid w:val="00410824"/>
    <w:rsid w:val="004113A4"/>
    <w:rsid w:val="00413858"/>
    <w:rsid w:val="00415CEF"/>
    <w:rsid w:val="00420AAF"/>
    <w:rsid w:val="00420BF8"/>
    <w:rsid w:val="00422CEF"/>
    <w:rsid w:val="00427E78"/>
    <w:rsid w:val="00427FAF"/>
    <w:rsid w:val="00430410"/>
    <w:rsid w:val="004304C0"/>
    <w:rsid w:val="004336A8"/>
    <w:rsid w:val="00433B6F"/>
    <w:rsid w:val="00433C55"/>
    <w:rsid w:val="004342D3"/>
    <w:rsid w:val="00436F11"/>
    <w:rsid w:val="00437F67"/>
    <w:rsid w:val="00453DBB"/>
    <w:rsid w:val="00453E7F"/>
    <w:rsid w:val="004541CB"/>
    <w:rsid w:val="004548CF"/>
    <w:rsid w:val="00455B52"/>
    <w:rsid w:val="00457F0E"/>
    <w:rsid w:val="00460099"/>
    <w:rsid w:val="00460B30"/>
    <w:rsid w:val="00463C35"/>
    <w:rsid w:val="00466990"/>
    <w:rsid w:val="00474B76"/>
    <w:rsid w:val="00476BEC"/>
    <w:rsid w:val="00480C7B"/>
    <w:rsid w:val="0048379E"/>
    <w:rsid w:val="004856E5"/>
    <w:rsid w:val="004860E5"/>
    <w:rsid w:val="004941FB"/>
    <w:rsid w:val="00495959"/>
    <w:rsid w:val="00497F07"/>
    <w:rsid w:val="004A0068"/>
    <w:rsid w:val="004A0EB7"/>
    <w:rsid w:val="004A5482"/>
    <w:rsid w:val="004A6BED"/>
    <w:rsid w:val="004A6F28"/>
    <w:rsid w:val="004A7517"/>
    <w:rsid w:val="004B353D"/>
    <w:rsid w:val="004B75CC"/>
    <w:rsid w:val="004B7898"/>
    <w:rsid w:val="004C20AC"/>
    <w:rsid w:val="004C4A7B"/>
    <w:rsid w:val="004C4D75"/>
    <w:rsid w:val="004C7AC6"/>
    <w:rsid w:val="004D069B"/>
    <w:rsid w:val="004D1C96"/>
    <w:rsid w:val="004D2115"/>
    <w:rsid w:val="004D45C3"/>
    <w:rsid w:val="004D674C"/>
    <w:rsid w:val="004D6CE3"/>
    <w:rsid w:val="004E3FB7"/>
    <w:rsid w:val="004E5A5C"/>
    <w:rsid w:val="004E7A7D"/>
    <w:rsid w:val="004F2557"/>
    <w:rsid w:val="004F515D"/>
    <w:rsid w:val="005016BA"/>
    <w:rsid w:val="00510B13"/>
    <w:rsid w:val="00510D02"/>
    <w:rsid w:val="005114FB"/>
    <w:rsid w:val="005151E0"/>
    <w:rsid w:val="00515329"/>
    <w:rsid w:val="00516207"/>
    <w:rsid w:val="00520C5E"/>
    <w:rsid w:val="00523D90"/>
    <w:rsid w:val="00524BD5"/>
    <w:rsid w:val="005258B5"/>
    <w:rsid w:val="00530414"/>
    <w:rsid w:val="00530E53"/>
    <w:rsid w:val="00531350"/>
    <w:rsid w:val="00532445"/>
    <w:rsid w:val="0053362C"/>
    <w:rsid w:val="00542E62"/>
    <w:rsid w:val="005440C8"/>
    <w:rsid w:val="005461A9"/>
    <w:rsid w:val="005471D0"/>
    <w:rsid w:val="0055096D"/>
    <w:rsid w:val="00554187"/>
    <w:rsid w:val="0055708E"/>
    <w:rsid w:val="00572F5D"/>
    <w:rsid w:val="005764EC"/>
    <w:rsid w:val="00577CFF"/>
    <w:rsid w:val="005816F3"/>
    <w:rsid w:val="005965A6"/>
    <w:rsid w:val="00596B4D"/>
    <w:rsid w:val="00597D90"/>
    <w:rsid w:val="005A491A"/>
    <w:rsid w:val="005A52FA"/>
    <w:rsid w:val="005A6784"/>
    <w:rsid w:val="005A77E0"/>
    <w:rsid w:val="005B06FB"/>
    <w:rsid w:val="005B1EC8"/>
    <w:rsid w:val="005C5801"/>
    <w:rsid w:val="005D020F"/>
    <w:rsid w:val="005D54FF"/>
    <w:rsid w:val="005D5EDA"/>
    <w:rsid w:val="005E0C68"/>
    <w:rsid w:val="005E72CC"/>
    <w:rsid w:val="005F0908"/>
    <w:rsid w:val="005F0D02"/>
    <w:rsid w:val="005F2C1B"/>
    <w:rsid w:val="005F338C"/>
    <w:rsid w:val="005F6F7C"/>
    <w:rsid w:val="00602DCC"/>
    <w:rsid w:val="006052ED"/>
    <w:rsid w:val="006131AB"/>
    <w:rsid w:val="00622D32"/>
    <w:rsid w:val="006250E8"/>
    <w:rsid w:val="00626F4C"/>
    <w:rsid w:val="00631950"/>
    <w:rsid w:val="006372FD"/>
    <w:rsid w:val="0063763F"/>
    <w:rsid w:val="00640252"/>
    <w:rsid w:val="006443FD"/>
    <w:rsid w:val="006445A1"/>
    <w:rsid w:val="00645AAA"/>
    <w:rsid w:val="00647AFE"/>
    <w:rsid w:val="00651361"/>
    <w:rsid w:val="00651571"/>
    <w:rsid w:val="006515DE"/>
    <w:rsid w:val="006517FA"/>
    <w:rsid w:val="00653DF0"/>
    <w:rsid w:val="006541ED"/>
    <w:rsid w:val="0065524C"/>
    <w:rsid w:val="006612C9"/>
    <w:rsid w:val="00662A60"/>
    <w:rsid w:val="00662EEB"/>
    <w:rsid w:val="00667172"/>
    <w:rsid w:val="00667E65"/>
    <w:rsid w:val="006723CF"/>
    <w:rsid w:val="00672A23"/>
    <w:rsid w:val="0067579F"/>
    <w:rsid w:val="00675BD2"/>
    <w:rsid w:val="006762C8"/>
    <w:rsid w:val="00677518"/>
    <w:rsid w:val="00677918"/>
    <w:rsid w:val="0068169D"/>
    <w:rsid w:val="00683B76"/>
    <w:rsid w:val="00684ABD"/>
    <w:rsid w:val="00685996"/>
    <w:rsid w:val="0068692F"/>
    <w:rsid w:val="00691CD9"/>
    <w:rsid w:val="00694CAA"/>
    <w:rsid w:val="0069644B"/>
    <w:rsid w:val="00697E2C"/>
    <w:rsid w:val="006A139D"/>
    <w:rsid w:val="006A1BCB"/>
    <w:rsid w:val="006A29B2"/>
    <w:rsid w:val="006B1909"/>
    <w:rsid w:val="006B265B"/>
    <w:rsid w:val="006C243F"/>
    <w:rsid w:val="006C3CAC"/>
    <w:rsid w:val="006C7DFE"/>
    <w:rsid w:val="006D250D"/>
    <w:rsid w:val="006D574F"/>
    <w:rsid w:val="006E3F14"/>
    <w:rsid w:val="006E5AB4"/>
    <w:rsid w:val="006E613E"/>
    <w:rsid w:val="006F1D71"/>
    <w:rsid w:val="006F2130"/>
    <w:rsid w:val="006F4F08"/>
    <w:rsid w:val="006F6067"/>
    <w:rsid w:val="00701183"/>
    <w:rsid w:val="007011E1"/>
    <w:rsid w:val="0070178D"/>
    <w:rsid w:val="0071364B"/>
    <w:rsid w:val="00716385"/>
    <w:rsid w:val="00716F4E"/>
    <w:rsid w:val="00717A35"/>
    <w:rsid w:val="0072093C"/>
    <w:rsid w:val="00721210"/>
    <w:rsid w:val="00721570"/>
    <w:rsid w:val="0072184E"/>
    <w:rsid w:val="00721F68"/>
    <w:rsid w:val="00723886"/>
    <w:rsid w:val="00724F6B"/>
    <w:rsid w:val="00726966"/>
    <w:rsid w:val="00726E03"/>
    <w:rsid w:val="007275A9"/>
    <w:rsid w:val="00730E0B"/>
    <w:rsid w:val="00734513"/>
    <w:rsid w:val="00735441"/>
    <w:rsid w:val="0073571A"/>
    <w:rsid w:val="00736E7B"/>
    <w:rsid w:val="007374AB"/>
    <w:rsid w:val="00740D24"/>
    <w:rsid w:val="00742406"/>
    <w:rsid w:val="00743594"/>
    <w:rsid w:val="0074508D"/>
    <w:rsid w:val="00747E99"/>
    <w:rsid w:val="00750869"/>
    <w:rsid w:val="007515A7"/>
    <w:rsid w:val="00753654"/>
    <w:rsid w:val="00755FB2"/>
    <w:rsid w:val="007568C5"/>
    <w:rsid w:val="00761D98"/>
    <w:rsid w:val="0076284D"/>
    <w:rsid w:val="0076513C"/>
    <w:rsid w:val="007655BA"/>
    <w:rsid w:val="007714A9"/>
    <w:rsid w:val="007724E2"/>
    <w:rsid w:val="007741DE"/>
    <w:rsid w:val="007829DA"/>
    <w:rsid w:val="007829E3"/>
    <w:rsid w:val="00782AFC"/>
    <w:rsid w:val="00783777"/>
    <w:rsid w:val="00783898"/>
    <w:rsid w:val="00787788"/>
    <w:rsid w:val="00790D50"/>
    <w:rsid w:val="00792898"/>
    <w:rsid w:val="00794796"/>
    <w:rsid w:val="0079551A"/>
    <w:rsid w:val="00797A0E"/>
    <w:rsid w:val="00797ADE"/>
    <w:rsid w:val="007A3ECC"/>
    <w:rsid w:val="007A425E"/>
    <w:rsid w:val="007A4F97"/>
    <w:rsid w:val="007B2366"/>
    <w:rsid w:val="007B4948"/>
    <w:rsid w:val="007C0053"/>
    <w:rsid w:val="007C17C1"/>
    <w:rsid w:val="007C3850"/>
    <w:rsid w:val="007C4460"/>
    <w:rsid w:val="007C44FB"/>
    <w:rsid w:val="007D188A"/>
    <w:rsid w:val="007D19B2"/>
    <w:rsid w:val="007D250C"/>
    <w:rsid w:val="007D2AC7"/>
    <w:rsid w:val="007D4299"/>
    <w:rsid w:val="007E2E1F"/>
    <w:rsid w:val="007E5D4A"/>
    <w:rsid w:val="007E7F47"/>
    <w:rsid w:val="007F08D6"/>
    <w:rsid w:val="007F10F2"/>
    <w:rsid w:val="007F1BFF"/>
    <w:rsid w:val="00800D2A"/>
    <w:rsid w:val="0080215A"/>
    <w:rsid w:val="008111AB"/>
    <w:rsid w:val="008126AB"/>
    <w:rsid w:val="00813DE1"/>
    <w:rsid w:val="0081535C"/>
    <w:rsid w:val="00817068"/>
    <w:rsid w:val="00820D6E"/>
    <w:rsid w:val="0082215D"/>
    <w:rsid w:val="00833BB3"/>
    <w:rsid w:val="008376F2"/>
    <w:rsid w:val="008438DB"/>
    <w:rsid w:val="00845A88"/>
    <w:rsid w:val="0085369E"/>
    <w:rsid w:val="008557E0"/>
    <w:rsid w:val="00862180"/>
    <w:rsid w:val="008632FB"/>
    <w:rsid w:val="00863911"/>
    <w:rsid w:val="00863B8F"/>
    <w:rsid w:val="00870927"/>
    <w:rsid w:val="00871CC7"/>
    <w:rsid w:val="00872C9D"/>
    <w:rsid w:val="00875140"/>
    <w:rsid w:val="0087634F"/>
    <w:rsid w:val="008769EF"/>
    <w:rsid w:val="0087767D"/>
    <w:rsid w:val="008858EA"/>
    <w:rsid w:val="008869F7"/>
    <w:rsid w:val="008910E8"/>
    <w:rsid w:val="0089200D"/>
    <w:rsid w:val="008937C1"/>
    <w:rsid w:val="00894082"/>
    <w:rsid w:val="008941CD"/>
    <w:rsid w:val="00894CA7"/>
    <w:rsid w:val="008957C4"/>
    <w:rsid w:val="008A3A80"/>
    <w:rsid w:val="008A562D"/>
    <w:rsid w:val="008A5F19"/>
    <w:rsid w:val="008B032A"/>
    <w:rsid w:val="008B0EA6"/>
    <w:rsid w:val="008B38D6"/>
    <w:rsid w:val="008B4B38"/>
    <w:rsid w:val="008B564E"/>
    <w:rsid w:val="008B62D6"/>
    <w:rsid w:val="008C0700"/>
    <w:rsid w:val="008C0CB2"/>
    <w:rsid w:val="008C2C84"/>
    <w:rsid w:val="008D02CA"/>
    <w:rsid w:val="008D55C2"/>
    <w:rsid w:val="008F39A5"/>
    <w:rsid w:val="009017FE"/>
    <w:rsid w:val="0090303B"/>
    <w:rsid w:val="00905BA9"/>
    <w:rsid w:val="00910B6C"/>
    <w:rsid w:val="00911037"/>
    <w:rsid w:val="0091148F"/>
    <w:rsid w:val="009123C3"/>
    <w:rsid w:val="00912E72"/>
    <w:rsid w:val="009130B0"/>
    <w:rsid w:val="00915D34"/>
    <w:rsid w:val="00922236"/>
    <w:rsid w:val="00923D99"/>
    <w:rsid w:val="009274BA"/>
    <w:rsid w:val="00931E08"/>
    <w:rsid w:val="0093287B"/>
    <w:rsid w:val="009369E6"/>
    <w:rsid w:val="009376BF"/>
    <w:rsid w:val="00941D59"/>
    <w:rsid w:val="00944C30"/>
    <w:rsid w:val="00947D41"/>
    <w:rsid w:val="009535B3"/>
    <w:rsid w:val="00954E85"/>
    <w:rsid w:val="009556AD"/>
    <w:rsid w:val="0095749C"/>
    <w:rsid w:val="00964A2C"/>
    <w:rsid w:val="00965208"/>
    <w:rsid w:val="009663D4"/>
    <w:rsid w:val="00967789"/>
    <w:rsid w:val="009722B9"/>
    <w:rsid w:val="00975073"/>
    <w:rsid w:val="00976B42"/>
    <w:rsid w:val="00980525"/>
    <w:rsid w:val="00980F47"/>
    <w:rsid w:val="0098732F"/>
    <w:rsid w:val="0099035B"/>
    <w:rsid w:val="009964E2"/>
    <w:rsid w:val="009965AF"/>
    <w:rsid w:val="00996F1D"/>
    <w:rsid w:val="00997366"/>
    <w:rsid w:val="009979FA"/>
    <w:rsid w:val="009A4790"/>
    <w:rsid w:val="009A5085"/>
    <w:rsid w:val="009B00D1"/>
    <w:rsid w:val="009B0D86"/>
    <w:rsid w:val="009B2A30"/>
    <w:rsid w:val="009B2B90"/>
    <w:rsid w:val="009B5D1D"/>
    <w:rsid w:val="009B6512"/>
    <w:rsid w:val="009B65D3"/>
    <w:rsid w:val="009C06CD"/>
    <w:rsid w:val="009C2383"/>
    <w:rsid w:val="009C26FF"/>
    <w:rsid w:val="009C3D14"/>
    <w:rsid w:val="009C44D8"/>
    <w:rsid w:val="009C4816"/>
    <w:rsid w:val="009D66B3"/>
    <w:rsid w:val="009D7477"/>
    <w:rsid w:val="009E092E"/>
    <w:rsid w:val="009E31A6"/>
    <w:rsid w:val="009E372B"/>
    <w:rsid w:val="009E4A7A"/>
    <w:rsid w:val="009E4BE7"/>
    <w:rsid w:val="009E5268"/>
    <w:rsid w:val="009E5CD1"/>
    <w:rsid w:val="009E6C08"/>
    <w:rsid w:val="009F118E"/>
    <w:rsid w:val="009F58E5"/>
    <w:rsid w:val="009F63CE"/>
    <w:rsid w:val="009F6DC4"/>
    <w:rsid w:val="009F7DA2"/>
    <w:rsid w:val="00A008D4"/>
    <w:rsid w:val="00A03143"/>
    <w:rsid w:val="00A05608"/>
    <w:rsid w:val="00A118AC"/>
    <w:rsid w:val="00A128C3"/>
    <w:rsid w:val="00A14180"/>
    <w:rsid w:val="00A155CF"/>
    <w:rsid w:val="00A169F3"/>
    <w:rsid w:val="00A17587"/>
    <w:rsid w:val="00A20190"/>
    <w:rsid w:val="00A21123"/>
    <w:rsid w:val="00A263FA"/>
    <w:rsid w:val="00A26BF1"/>
    <w:rsid w:val="00A30121"/>
    <w:rsid w:val="00A31467"/>
    <w:rsid w:val="00A3179E"/>
    <w:rsid w:val="00A354F4"/>
    <w:rsid w:val="00A42682"/>
    <w:rsid w:val="00A427EC"/>
    <w:rsid w:val="00A4357D"/>
    <w:rsid w:val="00A53820"/>
    <w:rsid w:val="00A53C0F"/>
    <w:rsid w:val="00A53DC1"/>
    <w:rsid w:val="00A5654A"/>
    <w:rsid w:val="00A60F17"/>
    <w:rsid w:val="00A612A8"/>
    <w:rsid w:val="00A62F69"/>
    <w:rsid w:val="00A630D1"/>
    <w:rsid w:val="00A658F1"/>
    <w:rsid w:val="00A72C0D"/>
    <w:rsid w:val="00A7316D"/>
    <w:rsid w:val="00A81D44"/>
    <w:rsid w:val="00A8292C"/>
    <w:rsid w:val="00A8345A"/>
    <w:rsid w:val="00A84B83"/>
    <w:rsid w:val="00A86917"/>
    <w:rsid w:val="00A904D8"/>
    <w:rsid w:val="00A90C89"/>
    <w:rsid w:val="00A94696"/>
    <w:rsid w:val="00A969EC"/>
    <w:rsid w:val="00AA6808"/>
    <w:rsid w:val="00AB1A97"/>
    <w:rsid w:val="00AB42A2"/>
    <w:rsid w:val="00AB42AF"/>
    <w:rsid w:val="00AB5B48"/>
    <w:rsid w:val="00AC1D09"/>
    <w:rsid w:val="00AC5DFC"/>
    <w:rsid w:val="00AC666E"/>
    <w:rsid w:val="00AC6A36"/>
    <w:rsid w:val="00AD0FEA"/>
    <w:rsid w:val="00AD153D"/>
    <w:rsid w:val="00AD2EE4"/>
    <w:rsid w:val="00AD3DAE"/>
    <w:rsid w:val="00AD5DFD"/>
    <w:rsid w:val="00AE4DEF"/>
    <w:rsid w:val="00AE503A"/>
    <w:rsid w:val="00AE54F6"/>
    <w:rsid w:val="00AE5B53"/>
    <w:rsid w:val="00AE76F6"/>
    <w:rsid w:val="00AF496F"/>
    <w:rsid w:val="00AF4F8A"/>
    <w:rsid w:val="00B01E20"/>
    <w:rsid w:val="00B02279"/>
    <w:rsid w:val="00B023B3"/>
    <w:rsid w:val="00B053CD"/>
    <w:rsid w:val="00B05B37"/>
    <w:rsid w:val="00B07B4C"/>
    <w:rsid w:val="00B07D07"/>
    <w:rsid w:val="00B13A61"/>
    <w:rsid w:val="00B13C78"/>
    <w:rsid w:val="00B15FF1"/>
    <w:rsid w:val="00B20B4C"/>
    <w:rsid w:val="00B21830"/>
    <w:rsid w:val="00B24E94"/>
    <w:rsid w:val="00B2715A"/>
    <w:rsid w:val="00B27D09"/>
    <w:rsid w:val="00B304EF"/>
    <w:rsid w:val="00B312F5"/>
    <w:rsid w:val="00B32824"/>
    <w:rsid w:val="00B329DA"/>
    <w:rsid w:val="00B346DD"/>
    <w:rsid w:val="00B40011"/>
    <w:rsid w:val="00B403E5"/>
    <w:rsid w:val="00B431E1"/>
    <w:rsid w:val="00B45B36"/>
    <w:rsid w:val="00B52C8E"/>
    <w:rsid w:val="00B52F59"/>
    <w:rsid w:val="00B53A13"/>
    <w:rsid w:val="00B53D5F"/>
    <w:rsid w:val="00B573AA"/>
    <w:rsid w:val="00B57773"/>
    <w:rsid w:val="00B61022"/>
    <w:rsid w:val="00B67D6D"/>
    <w:rsid w:val="00B71BF0"/>
    <w:rsid w:val="00B80A77"/>
    <w:rsid w:val="00B8691F"/>
    <w:rsid w:val="00B92978"/>
    <w:rsid w:val="00B93036"/>
    <w:rsid w:val="00B93481"/>
    <w:rsid w:val="00B97B00"/>
    <w:rsid w:val="00BA17F7"/>
    <w:rsid w:val="00BA1FE7"/>
    <w:rsid w:val="00BB1821"/>
    <w:rsid w:val="00BB22AA"/>
    <w:rsid w:val="00BB29E8"/>
    <w:rsid w:val="00BB6DDB"/>
    <w:rsid w:val="00BC05DA"/>
    <w:rsid w:val="00BC122B"/>
    <w:rsid w:val="00BC33F1"/>
    <w:rsid w:val="00BC5C3A"/>
    <w:rsid w:val="00BC7755"/>
    <w:rsid w:val="00BC7DF9"/>
    <w:rsid w:val="00BD2CE5"/>
    <w:rsid w:val="00BD7369"/>
    <w:rsid w:val="00BD798F"/>
    <w:rsid w:val="00BD7B28"/>
    <w:rsid w:val="00BE0FD0"/>
    <w:rsid w:val="00BE214A"/>
    <w:rsid w:val="00BE46F3"/>
    <w:rsid w:val="00BF127B"/>
    <w:rsid w:val="00BF39FC"/>
    <w:rsid w:val="00C055F4"/>
    <w:rsid w:val="00C11768"/>
    <w:rsid w:val="00C11D4F"/>
    <w:rsid w:val="00C12327"/>
    <w:rsid w:val="00C17910"/>
    <w:rsid w:val="00C220CE"/>
    <w:rsid w:val="00C2296D"/>
    <w:rsid w:val="00C34192"/>
    <w:rsid w:val="00C34357"/>
    <w:rsid w:val="00C34F8A"/>
    <w:rsid w:val="00C35128"/>
    <w:rsid w:val="00C432A4"/>
    <w:rsid w:val="00C52292"/>
    <w:rsid w:val="00C5622A"/>
    <w:rsid w:val="00C56DD9"/>
    <w:rsid w:val="00C6730C"/>
    <w:rsid w:val="00C745A1"/>
    <w:rsid w:val="00C757C7"/>
    <w:rsid w:val="00C766CC"/>
    <w:rsid w:val="00C80B5B"/>
    <w:rsid w:val="00C82084"/>
    <w:rsid w:val="00C82537"/>
    <w:rsid w:val="00C849A6"/>
    <w:rsid w:val="00C92017"/>
    <w:rsid w:val="00C945BB"/>
    <w:rsid w:val="00C947EA"/>
    <w:rsid w:val="00C9576B"/>
    <w:rsid w:val="00C960BA"/>
    <w:rsid w:val="00CA1EBA"/>
    <w:rsid w:val="00CA2B04"/>
    <w:rsid w:val="00CA3034"/>
    <w:rsid w:val="00CA39B1"/>
    <w:rsid w:val="00CA6C26"/>
    <w:rsid w:val="00CB2212"/>
    <w:rsid w:val="00CB3D4F"/>
    <w:rsid w:val="00CC0322"/>
    <w:rsid w:val="00CC14D5"/>
    <w:rsid w:val="00CC2FF7"/>
    <w:rsid w:val="00CD26EA"/>
    <w:rsid w:val="00CD38BA"/>
    <w:rsid w:val="00CD4C35"/>
    <w:rsid w:val="00CD50DD"/>
    <w:rsid w:val="00CD6E4D"/>
    <w:rsid w:val="00CD7938"/>
    <w:rsid w:val="00CE3629"/>
    <w:rsid w:val="00CE40E4"/>
    <w:rsid w:val="00CF7A30"/>
    <w:rsid w:val="00D01480"/>
    <w:rsid w:val="00D01DB7"/>
    <w:rsid w:val="00D02121"/>
    <w:rsid w:val="00D05C7A"/>
    <w:rsid w:val="00D0687D"/>
    <w:rsid w:val="00D06EF4"/>
    <w:rsid w:val="00D12F3D"/>
    <w:rsid w:val="00D141B0"/>
    <w:rsid w:val="00D15EB1"/>
    <w:rsid w:val="00D16E72"/>
    <w:rsid w:val="00D1737D"/>
    <w:rsid w:val="00D22DFA"/>
    <w:rsid w:val="00D22E6F"/>
    <w:rsid w:val="00D41410"/>
    <w:rsid w:val="00D45AE4"/>
    <w:rsid w:val="00D5073C"/>
    <w:rsid w:val="00D53CF5"/>
    <w:rsid w:val="00D56A10"/>
    <w:rsid w:val="00D63377"/>
    <w:rsid w:val="00D639F7"/>
    <w:rsid w:val="00D67D60"/>
    <w:rsid w:val="00D7040F"/>
    <w:rsid w:val="00D72237"/>
    <w:rsid w:val="00D73609"/>
    <w:rsid w:val="00D7562A"/>
    <w:rsid w:val="00D756A1"/>
    <w:rsid w:val="00D7646F"/>
    <w:rsid w:val="00D821FE"/>
    <w:rsid w:val="00D8286A"/>
    <w:rsid w:val="00D82B6B"/>
    <w:rsid w:val="00D84CFE"/>
    <w:rsid w:val="00D85085"/>
    <w:rsid w:val="00D85600"/>
    <w:rsid w:val="00D85C90"/>
    <w:rsid w:val="00D9028F"/>
    <w:rsid w:val="00D905DD"/>
    <w:rsid w:val="00D90D5C"/>
    <w:rsid w:val="00D93506"/>
    <w:rsid w:val="00D935E3"/>
    <w:rsid w:val="00D959E6"/>
    <w:rsid w:val="00D969F0"/>
    <w:rsid w:val="00DA26DD"/>
    <w:rsid w:val="00DA4367"/>
    <w:rsid w:val="00DA4597"/>
    <w:rsid w:val="00DA57EA"/>
    <w:rsid w:val="00DA6DD6"/>
    <w:rsid w:val="00DB1FA3"/>
    <w:rsid w:val="00DB7DB8"/>
    <w:rsid w:val="00DC0DFF"/>
    <w:rsid w:val="00DC5898"/>
    <w:rsid w:val="00DC67B7"/>
    <w:rsid w:val="00DD1213"/>
    <w:rsid w:val="00DD129B"/>
    <w:rsid w:val="00DD28EC"/>
    <w:rsid w:val="00DD3C76"/>
    <w:rsid w:val="00DE12EE"/>
    <w:rsid w:val="00DE1A1C"/>
    <w:rsid w:val="00DE46C4"/>
    <w:rsid w:val="00DF3955"/>
    <w:rsid w:val="00DF3990"/>
    <w:rsid w:val="00DF6CF3"/>
    <w:rsid w:val="00DF6FE7"/>
    <w:rsid w:val="00E029C0"/>
    <w:rsid w:val="00E03290"/>
    <w:rsid w:val="00E04F63"/>
    <w:rsid w:val="00E075A6"/>
    <w:rsid w:val="00E14625"/>
    <w:rsid w:val="00E14C7F"/>
    <w:rsid w:val="00E2224E"/>
    <w:rsid w:val="00E23C7B"/>
    <w:rsid w:val="00E251F8"/>
    <w:rsid w:val="00E2565D"/>
    <w:rsid w:val="00E2702A"/>
    <w:rsid w:val="00E314BB"/>
    <w:rsid w:val="00E318D2"/>
    <w:rsid w:val="00E33D38"/>
    <w:rsid w:val="00E4428E"/>
    <w:rsid w:val="00E4594D"/>
    <w:rsid w:val="00E530D5"/>
    <w:rsid w:val="00E5523B"/>
    <w:rsid w:val="00E6148B"/>
    <w:rsid w:val="00E624EF"/>
    <w:rsid w:val="00E627B9"/>
    <w:rsid w:val="00E64ED0"/>
    <w:rsid w:val="00E67D3A"/>
    <w:rsid w:val="00E70272"/>
    <w:rsid w:val="00E77004"/>
    <w:rsid w:val="00E80A34"/>
    <w:rsid w:val="00E87576"/>
    <w:rsid w:val="00E87D4D"/>
    <w:rsid w:val="00E912AF"/>
    <w:rsid w:val="00E918D5"/>
    <w:rsid w:val="00E94113"/>
    <w:rsid w:val="00E954D5"/>
    <w:rsid w:val="00E95728"/>
    <w:rsid w:val="00E96591"/>
    <w:rsid w:val="00E967F1"/>
    <w:rsid w:val="00EA3C1A"/>
    <w:rsid w:val="00EA5506"/>
    <w:rsid w:val="00EA5941"/>
    <w:rsid w:val="00EA7214"/>
    <w:rsid w:val="00EB1950"/>
    <w:rsid w:val="00EB1ED3"/>
    <w:rsid w:val="00EB32AA"/>
    <w:rsid w:val="00EB3600"/>
    <w:rsid w:val="00EB40AB"/>
    <w:rsid w:val="00EB59F0"/>
    <w:rsid w:val="00EC04A4"/>
    <w:rsid w:val="00EC08F1"/>
    <w:rsid w:val="00EC0D28"/>
    <w:rsid w:val="00EC1705"/>
    <w:rsid w:val="00EC3796"/>
    <w:rsid w:val="00EC3DD8"/>
    <w:rsid w:val="00EC4C95"/>
    <w:rsid w:val="00ED4965"/>
    <w:rsid w:val="00ED4B01"/>
    <w:rsid w:val="00ED589A"/>
    <w:rsid w:val="00ED61D1"/>
    <w:rsid w:val="00ED6409"/>
    <w:rsid w:val="00EE0D82"/>
    <w:rsid w:val="00EE0E09"/>
    <w:rsid w:val="00EE1EC0"/>
    <w:rsid w:val="00EE6269"/>
    <w:rsid w:val="00EE6EDE"/>
    <w:rsid w:val="00F002F0"/>
    <w:rsid w:val="00F03A85"/>
    <w:rsid w:val="00F03B70"/>
    <w:rsid w:val="00F05110"/>
    <w:rsid w:val="00F062D3"/>
    <w:rsid w:val="00F1724A"/>
    <w:rsid w:val="00F1751A"/>
    <w:rsid w:val="00F213D3"/>
    <w:rsid w:val="00F22CB0"/>
    <w:rsid w:val="00F25B36"/>
    <w:rsid w:val="00F26301"/>
    <w:rsid w:val="00F27E96"/>
    <w:rsid w:val="00F315A0"/>
    <w:rsid w:val="00F34AC1"/>
    <w:rsid w:val="00F359CA"/>
    <w:rsid w:val="00F43163"/>
    <w:rsid w:val="00F44E9C"/>
    <w:rsid w:val="00F46744"/>
    <w:rsid w:val="00F46FA5"/>
    <w:rsid w:val="00F478C2"/>
    <w:rsid w:val="00F5251C"/>
    <w:rsid w:val="00F5350E"/>
    <w:rsid w:val="00F540D9"/>
    <w:rsid w:val="00F541F4"/>
    <w:rsid w:val="00F55771"/>
    <w:rsid w:val="00F57830"/>
    <w:rsid w:val="00F664DA"/>
    <w:rsid w:val="00F66634"/>
    <w:rsid w:val="00F666B5"/>
    <w:rsid w:val="00F6727F"/>
    <w:rsid w:val="00F678AD"/>
    <w:rsid w:val="00F67EE0"/>
    <w:rsid w:val="00F71BC4"/>
    <w:rsid w:val="00F71E76"/>
    <w:rsid w:val="00F72153"/>
    <w:rsid w:val="00F75AD5"/>
    <w:rsid w:val="00F80A41"/>
    <w:rsid w:val="00F827A1"/>
    <w:rsid w:val="00F85BDE"/>
    <w:rsid w:val="00F85E0B"/>
    <w:rsid w:val="00F904DB"/>
    <w:rsid w:val="00F90714"/>
    <w:rsid w:val="00F90C75"/>
    <w:rsid w:val="00F91392"/>
    <w:rsid w:val="00F96007"/>
    <w:rsid w:val="00F963C2"/>
    <w:rsid w:val="00FA5FD1"/>
    <w:rsid w:val="00FB5B32"/>
    <w:rsid w:val="00FC3C67"/>
    <w:rsid w:val="00FC5D18"/>
    <w:rsid w:val="00FC6696"/>
    <w:rsid w:val="00FC7E64"/>
    <w:rsid w:val="00FE2F48"/>
    <w:rsid w:val="00FF08D3"/>
    <w:rsid w:val="00FF533D"/>
    <w:rsid w:val="00FF5553"/>
    <w:rsid w:val="00FF66A5"/>
    <w:rsid w:val="4F642B5C"/>
    <w:rsid w:val="52ED31F3"/>
    <w:rsid w:val="6587DE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6201A"/>
  <w15:docId w15:val="{E389CD8A-B741-42CF-8185-4350BABD4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304C0"/>
    <w:pPr>
      <w:keepNext/>
      <w:spacing w:before="240" w:after="60" w:line="300" w:lineRule="exact"/>
      <w:jc w:val="both"/>
      <w:outlineLvl w:val="0"/>
    </w:pPr>
    <w:rPr>
      <w:rFonts w:ascii="Calibri Light" w:eastAsia="Times New Roman" w:hAnsi="Calibri Light" w:cs="Times New Roman"/>
      <w:b/>
      <w:bCs/>
      <w:kern w:val="32"/>
      <w:sz w:val="32"/>
      <w:szCs w:val="32"/>
    </w:rPr>
  </w:style>
  <w:style w:type="paragraph" w:styleId="Nagwek7">
    <w:name w:val="heading 7"/>
    <w:basedOn w:val="Normalny"/>
    <w:next w:val="Normalny"/>
    <w:link w:val="Nagwek7Znak"/>
    <w:qFormat/>
    <w:rsid w:val="004304C0"/>
    <w:pPr>
      <w:keepNext/>
      <w:spacing w:after="0" w:line="300" w:lineRule="exact"/>
      <w:jc w:val="center"/>
      <w:outlineLvl w:val="6"/>
    </w:pPr>
    <w:rPr>
      <w:rFonts w:ascii="Times New Roman" w:eastAsia="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304C0"/>
    <w:rPr>
      <w:rFonts w:ascii="Calibri Light" w:eastAsia="Times New Roman" w:hAnsi="Calibri Light" w:cs="Times New Roman"/>
      <w:b/>
      <w:bCs/>
      <w:kern w:val="32"/>
      <w:sz w:val="32"/>
      <w:szCs w:val="32"/>
    </w:rPr>
  </w:style>
  <w:style w:type="character" w:customStyle="1" w:styleId="Nagwek7Znak">
    <w:name w:val="Nagłówek 7 Znak"/>
    <w:basedOn w:val="Domylnaczcionkaakapitu"/>
    <w:link w:val="Nagwek7"/>
    <w:rsid w:val="004304C0"/>
    <w:rPr>
      <w:rFonts w:ascii="Times New Roman" w:eastAsia="Times New Roman" w:hAnsi="Times New Roman" w:cs="Times New Roman"/>
      <w:b/>
      <w:sz w:val="24"/>
      <w:szCs w:val="24"/>
    </w:rPr>
  </w:style>
  <w:style w:type="numbering" w:customStyle="1" w:styleId="Bezlisty1">
    <w:name w:val="Bez listy1"/>
    <w:next w:val="Bezlisty"/>
    <w:semiHidden/>
    <w:rsid w:val="004304C0"/>
  </w:style>
  <w:style w:type="paragraph" w:styleId="Stopka">
    <w:name w:val="footer"/>
    <w:basedOn w:val="Normalny"/>
    <w:link w:val="StopkaZnak"/>
    <w:uiPriority w:val="99"/>
    <w:rsid w:val="004304C0"/>
    <w:pPr>
      <w:tabs>
        <w:tab w:val="center" w:pos="4703"/>
        <w:tab w:val="right" w:pos="9406"/>
      </w:tabs>
      <w:spacing w:after="0" w:line="300" w:lineRule="exact"/>
      <w:jc w:val="both"/>
    </w:pPr>
    <w:rPr>
      <w:rFonts w:ascii="Arial" w:eastAsia="Times New Roman" w:hAnsi="Arial" w:cs="Times New Roman"/>
      <w:szCs w:val="24"/>
    </w:rPr>
  </w:style>
  <w:style w:type="character" w:customStyle="1" w:styleId="StopkaZnak">
    <w:name w:val="Stopka Znak"/>
    <w:basedOn w:val="Domylnaczcionkaakapitu"/>
    <w:link w:val="Stopka"/>
    <w:uiPriority w:val="99"/>
    <w:rsid w:val="004304C0"/>
    <w:rPr>
      <w:rFonts w:ascii="Arial" w:eastAsia="Times New Roman" w:hAnsi="Arial" w:cs="Times New Roman"/>
      <w:szCs w:val="24"/>
    </w:rPr>
  </w:style>
  <w:style w:type="paragraph" w:styleId="Tekstpodstawowy2">
    <w:name w:val="Body Text 2"/>
    <w:basedOn w:val="Normalny"/>
    <w:link w:val="Tekstpodstawowy2Znak"/>
    <w:rsid w:val="004304C0"/>
    <w:pPr>
      <w:spacing w:after="0" w:line="300" w:lineRule="exact"/>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4304C0"/>
    <w:rPr>
      <w:rFonts w:ascii="Times New Roman" w:eastAsia="Times New Roman" w:hAnsi="Times New Roman" w:cs="Times New Roman"/>
      <w:sz w:val="24"/>
      <w:szCs w:val="24"/>
    </w:rPr>
  </w:style>
  <w:style w:type="character" w:styleId="Numerstrony">
    <w:name w:val="page number"/>
    <w:basedOn w:val="Domylnaczcionkaakapitu"/>
    <w:rsid w:val="004304C0"/>
  </w:style>
  <w:style w:type="paragraph" w:styleId="Zwykytekst">
    <w:name w:val="Plain Text"/>
    <w:basedOn w:val="Normalny"/>
    <w:link w:val="ZwykytekstZnak"/>
    <w:uiPriority w:val="99"/>
    <w:rsid w:val="004304C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4304C0"/>
    <w:rPr>
      <w:rFonts w:ascii="Courier New" w:eastAsia="Times New Roman" w:hAnsi="Courier New" w:cs="Courier New"/>
      <w:sz w:val="20"/>
      <w:szCs w:val="20"/>
      <w:lang w:eastAsia="pl-PL"/>
    </w:rPr>
  </w:style>
  <w:style w:type="paragraph" w:styleId="Tekstdymka">
    <w:name w:val="Balloon Text"/>
    <w:basedOn w:val="Normalny"/>
    <w:link w:val="TekstdymkaZnak"/>
    <w:semiHidden/>
    <w:rsid w:val="004304C0"/>
    <w:pPr>
      <w:spacing w:after="0" w:line="300" w:lineRule="exact"/>
      <w:jc w:val="both"/>
    </w:pPr>
    <w:rPr>
      <w:rFonts w:ascii="Tahoma" w:eastAsia="Times New Roman" w:hAnsi="Tahoma" w:cs="Tahoma"/>
      <w:sz w:val="16"/>
      <w:szCs w:val="16"/>
    </w:rPr>
  </w:style>
  <w:style w:type="character" w:customStyle="1" w:styleId="TekstdymkaZnak">
    <w:name w:val="Tekst dymka Znak"/>
    <w:basedOn w:val="Domylnaczcionkaakapitu"/>
    <w:link w:val="Tekstdymka"/>
    <w:semiHidden/>
    <w:rsid w:val="004304C0"/>
    <w:rPr>
      <w:rFonts w:ascii="Tahoma" w:eastAsia="Times New Roman" w:hAnsi="Tahoma" w:cs="Tahoma"/>
      <w:sz w:val="16"/>
      <w:szCs w:val="16"/>
    </w:rPr>
  </w:style>
  <w:style w:type="paragraph" w:styleId="Mapadokumentu">
    <w:name w:val="Document Map"/>
    <w:aliases w:val="Plan dokumentu"/>
    <w:basedOn w:val="Normalny"/>
    <w:link w:val="MapadokumentuZnak"/>
    <w:uiPriority w:val="99"/>
    <w:semiHidden/>
    <w:rsid w:val="004304C0"/>
    <w:pPr>
      <w:shd w:val="clear" w:color="auto" w:fill="000080"/>
      <w:spacing w:after="0" w:line="300" w:lineRule="exact"/>
      <w:jc w:val="both"/>
    </w:pPr>
    <w:rPr>
      <w:rFonts w:ascii="Tahoma" w:eastAsia="Times New Roman" w:hAnsi="Tahoma" w:cs="Tahoma"/>
      <w:sz w:val="20"/>
      <w:szCs w:val="20"/>
    </w:rPr>
  </w:style>
  <w:style w:type="character" w:customStyle="1" w:styleId="MapadokumentuZnak">
    <w:name w:val="Mapa dokumentu Znak"/>
    <w:aliases w:val="Plan dokumentu Znak"/>
    <w:basedOn w:val="Domylnaczcionkaakapitu"/>
    <w:link w:val="Mapadokumentu"/>
    <w:uiPriority w:val="99"/>
    <w:semiHidden/>
    <w:rsid w:val="004304C0"/>
    <w:rPr>
      <w:rFonts w:ascii="Tahoma" w:eastAsia="Times New Roman" w:hAnsi="Tahoma" w:cs="Tahoma"/>
      <w:sz w:val="20"/>
      <w:szCs w:val="20"/>
      <w:shd w:val="clear" w:color="auto" w:fill="000080"/>
    </w:rPr>
  </w:style>
  <w:style w:type="paragraph" w:styleId="Nagwek">
    <w:name w:val="header"/>
    <w:basedOn w:val="Normalny"/>
    <w:link w:val="NagwekZnak"/>
    <w:uiPriority w:val="99"/>
    <w:rsid w:val="004304C0"/>
    <w:pPr>
      <w:tabs>
        <w:tab w:val="center" w:pos="4536"/>
        <w:tab w:val="right" w:pos="9072"/>
      </w:tabs>
      <w:spacing w:after="0" w:line="240" w:lineRule="auto"/>
    </w:pPr>
    <w:rPr>
      <w:rFonts w:ascii="Times New Roman" w:eastAsia="Times New Roman" w:hAnsi="Times New Roman" w:cs="Times New Roman"/>
      <w:szCs w:val="20"/>
      <w:lang w:eastAsia="pl-PL"/>
    </w:rPr>
  </w:style>
  <w:style w:type="character" w:customStyle="1" w:styleId="NagwekZnak">
    <w:name w:val="Nagłówek Znak"/>
    <w:basedOn w:val="Domylnaczcionkaakapitu"/>
    <w:link w:val="Nagwek"/>
    <w:uiPriority w:val="99"/>
    <w:rsid w:val="004304C0"/>
    <w:rPr>
      <w:rFonts w:ascii="Times New Roman" w:eastAsia="Times New Roman" w:hAnsi="Times New Roman" w:cs="Times New Roman"/>
      <w:szCs w:val="20"/>
      <w:lang w:eastAsia="pl-PL"/>
    </w:rPr>
  </w:style>
  <w:style w:type="character" w:styleId="Odwoaniedokomentarza">
    <w:name w:val="annotation reference"/>
    <w:semiHidden/>
    <w:rsid w:val="004304C0"/>
    <w:rPr>
      <w:sz w:val="16"/>
      <w:szCs w:val="16"/>
    </w:rPr>
  </w:style>
  <w:style w:type="paragraph" w:styleId="Tekstkomentarza">
    <w:name w:val="annotation text"/>
    <w:basedOn w:val="Normalny"/>
    <w:link w:val="TekstkomentarzaZnak"/>
    <w:semiHidden/>
    <w:rsid w:val="004304C0"/>
    <w:pPr>
      <w:spacing w:after="0" w:line="300" w:lineRule="exact"/>
      <w:jc w:val="both"/>
    </w:pPr>
    <w:rPr>
      <w:rFonts w:ascii="Arial" w:eastAsia="Times New Roman" w:hAnsi="Arial" w:cs="Times New Roman"/>
      <w:sz w:val="20"/>
      <w:szCs w:val="20"/>
    </w:rPr>
  </w:style>
  <w:style w:type="character" w:customStyle="1" w:styleId="TekstkomentarzaZnak">
    <w:name w:val="Tekst komentarza Znak"/>
    <w:basedOn w:val="Domylnaczcionkaakapitu"/>
    <w:link w:val="Tekstkomentarza"/>
    <w:semiHidden/>
    <w:rsid w:val="004304C0"/>
    <w:rPr>
      <w:rFonts w:ascii="Arial" w:eastAsia="Times New Roman" w:hAnsi="Arial" w:cs="Times New Roman"/>
      <w:sz w:val="20"/>
      <w:szCs w:val="20"/>
    </w:rPr>
  </w:style>
  <w:style w:type="paragraph" w:styleId="Tematkomentarza">
    <w:name w:val="annotation subject"/>
    <w:basedOn w:val="Tekstkomentarza"/>
    <w:next w:val="Tekstkomentarza"/>
    <w:link w:val="TematkomentarzaZnak"/>
    <w:semiHidden/>
    <w:rsid w:val="004304C0"/>
    <w:rPr>
      <w:b/>
      <w:bCs/>
    </w:rPr>
  </w:style>
  <w:style w:type="character" w:customStyle="1" w:styleId="TematkomentarzaZnak">
    <w:name w:val="Temat komentarza Znak"/>
    <w:basedOn w:val="TekstkomentarzaZnak"/>
    <w:link w:val="Tematkomentarza"/>
    <w:semiHidden/>
    <w:rsid w:val="004304C0"/>
    <w:rPr>
      <w:rFonts w:ascii="Arial" w:eastAsia="Times New Roman" w:hAnsi="Arial" w:cs="Times New Roman"/>
      <w:b/>
      <w:bCs/>
      <w:sz w:val="20"/>
      <w:szCs w:val="20"/>
    </w:rPr>
  </w:style>
  <w:style w:type="paragraph" w:styleId="Tekstpodstawowy">
    <w:name w:val="Body Text"/>
    <w:basedOn w:val="Normalny"/>
    <w:link w:val="TekstpodstawowyZnak"/>
    <w:rsid w:val="004304C0"/>
    <w:pPr>
      <w:spacing w:after="120" w:line="300" w:lineRule="exact"/>
      <w:jc w:val="both"/>
    </w:pPr>
    <w:rPr>
      <w:rFonts w:ascii="Arial" w:eastAsia="Times New Roman" w:hAnsi="Arial" w:cs="Times New Roman"/>
      <w:szCs w:val="24"/>
      <w:lang w:val="x-none"/>
    </w:rPr>
  </w:style>
  <w:style w:type="character" w:customStyle="1" w:styleId="TekstpodstawowyZnak">
    <w:name w:val="Tekst podstawowy Znak"/>
    <w:basedOn w:val="Domylnaczcionkaakapitu"/>
    <w:link w:val="Tekstpodstawowy"/>
    <w:rsid w:val="004304C0"/>
    <w:rPr>
      <w:rFonts w:ascii="Arial" w:eastAsia="Times New Roman" w:hAnsi="Arial" w:cs="Times New Roman"/>
      <w:szCs w:val="24"/>
      <w:lang w:val="x-none"/>
    </w:rPr>
  </w:style>
  <w:style w:type="paragraph" w:styleId="Tekstpodstawowywcity2">
    <w:name w:val="Body Text Indent 2"/>
    <w:basedOn w:val="Normalny"/>
    <w:link w:val="Tekstpodstawowywcity2Znak"/>
    <w:rsid w:val="004304C0"/>
    <w:pPr>
      <w:spacing w:after="120" w:line="480" w:lineRule="auto"/>
      <w:ind w:left="283"/>
      <w:jc w:val="both"/>
    </w:pPr>
    <w:rPr>
      <w:rFonts w:ascii="Arial" w:eastAsia="Times New Roman" w:hAnsi="Arial" w:cs="Times New Roman"/>
      <w:szCs w:val="24"/>
    </w:rPr>
  </w:style>
  <w:style w:type="character" w:customStyle="1" w:styleId="Tekstpodstawowywcity2Znak">
    <w:name w:val="Tekst podstawowy wcięty 2 Znak"/>
    <w:basedOn w:val="Domylnaczcionkaakapitu"/>
    <w:link w:val="Tekstpodstawowywcity2"/>
    <w:rsid w:val="004304C0"/>
    <w:rPr>
      <w:rFonts w:ascii="Arial" w:eastAsia="Times New Roman" w:hAnsi="Arial" w:cs="Times New Roman"/>
      <w:szCs w:val="24"/>
    </w:rPr>
  </w:style>
  <w:style w:type="paragraph" w:styleId="Tytu">
    <w:name w:val="Title"/>
    <w:basedOn w:val="Normalny"/>
    <w:link w:val="TytuZnak"/>
    <w:qFormat/>
    <w:rsid w:val="004304C0"/>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rsid w:val="004304C0"/>
    <w:rPr>
      <w:rFonts w:ascii="Times New Roman" w:eastAsia="Times New Roman" w:hAnsi="Times New Roman" w:cs="Times New Roman"/>
      <w:sz w:val="24"/>
      <w:szCs w:val="24"/>
      <w:lang w:eastAsia="pl-PL"/>
    </w:rPr>
  </w:style>
  <w:style w:type="paragraph" w:styleId="Poprawka">
    <w:name w:val="Revision"/>
    <w:hidden/>
    <w:uiPriority w:val="99"/>
    <w:semiHidden/>
    <w:rsid w:val="004304C0"/>
    <w:pPr>
      <w:spacing w:after="0" w:line="240" w:lineRule="auto"/>
    </w:pPr>
    <w:rPr>
      <w:rFonts w:ascii="Arial" w:eastAsia="Times New Roman" w:hAnsi="Arial" w:cs="Times New Roman"/>
      <w:szCs w:val="24"/>
    </w:rPr>
  </w:style>
  <w:style w:type="paragraph" w:customStyle="1" w:styleId="Style4">
    <w:name w:val="Style4"/>
    <w:basedOn w:val="Normalny"/>
    <w:rsid w:val="004304C0"/>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4304C0"/>
    <w:pPr>
      <w:spacing w:after="120" w:line="300" w:lineRule="exact"/>
      <w:ind w:left="283"/>
      <w:jc w:val="both"/>
    </w:pPr>
    <w:rPr>
      <w:rFonts w:ascii="Arial" w:eastAsia="Times New Roman" w:hAnsi="Arial" w:cs="Times New Roman"/>
      <w:sz w:val="16"/>
      <w:szCs w:val="16"/>
    </w:rPr>
  </w:style>
  <w:style w:type="character" w:customStyle="1" w:styleId="Tekstpodstawowywcity3Znak">
    <w:name w:val="Tekst podstawowy wcięty 3 Znak"/>
    <w:basedOn w:val="Domylnaczcionkaakapitu"/>
    <w:link w:val="Tekstpodstawowywcity3"/>
    <w:rsid w:val="004304C0"/>
    <w:rPr>
      <w:rFonts w:ascii="Arial" w:eastAsia="Times New Roman" w:hAnsi="Arial" w:cs="Times New Roman"/>
      <w:sz w:val="16"/>
      <w:szCs w:val="16"/>
    </w:rPr>
  </w:style>
  <w:style w:type="paragraph" w:styleId="Akapitzlist">
    <w:name w:val="List Paragraph"/>
    <w:basedOn w:val="Normalny"/>
    <w:uiPriority w:val="34"/>
    <w:qFormat/>
    <w:rsid w:val="004304C0"/>
    <w:pPr>
      <w:spacing w:after="0" w:line="300" w:lineRule="exact"/>
      <w:ind w:left="720"/>
      <w:contextualSpacing/>
      <w:jc w:val="both"/>
    </w:pPr>
    <w:rPr>
      <w:rFonts w:ascii="Arial" w:eastAsia="Calibri" w:hAnsi="Arial" w:cs="Arial"/>
    </w:rPr>
  </w:style>
  <w:style w:type="paragraph" w:customStyle="1" w:styleId="Standard">
    <w:name w:val="Standard"/>
    <w:rsid w:val="004304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Uwydatnienie">
    <w:name w:val="Emphasis"/>
    <w:qFormat/>
    <w:rsid w:val="004304C0"/>
    <w:rPr>
      <w:i/>
      <w:iCs/>
    </w:rPr>
  </w:style>
  <w:style w:type="paragraph" w:customStyle="1" w:styleId="ZnakZnak">
    <w:name w:val="Znak Znak"/>
    <w:basedOn w:val="Normalny"/>
    <w:rsid w:val="004304C0"/>
    <w:pPr>
      <w:spacing w:after="0" w:line="360" w:lineRule="auto"/>
      <w:jc w:val="both"/>
    </w:pPr>
    <w:rPr>
      <w:rFonts w:ascii="Verdana" w:eastAsia="Times New Roman" w:hAnsi="Verdana" w:cs="Times New Roman"/>
      <w:sz w:val="20"/>
      <w:szCs w:val="20"/>
      <w:lang w:eastAsia="pl-PL"/>
    </w:rPr>
  </w:style>
  <w:style w:type="paragraph" w:customStyle="1" w:styleId="Level1">
    <w:name w:val="Level 1"/>
    <w:basedOn w:val="Normalny"/>
    <w:rsid w:val="004304C0"/>
    <w:pPr>
      <w:widowControl w:val="0"/>
      <w:numPr>
        <w:numId w:val="20"/>
      </w:numPr>
      <w:autoSpaceDE w:val="0"/>
      <w:autoSpaceDN w:val="0"/>
      <w:adjustRightInd w:val="0"/>
      <w:spacing w:after="0" w:line="240" w:lineRule="auto"/>
      <w:jc w:val="both"/>
      <w:outlineLvl w:val="0"/>
    </w:pPr>
    <w:rPr>
      <w:rFonts w:ascii="Times New Roman" w:eastAsia="Times New Roman" w:hAnsi="Times New Roman" w:cs="Times New Roman"/>
      <w:sz w:val="24"/>
      <w:szCs w:val="24"/>
      <w:lang w:eastAsia="pl-PL"/>
    </w:rPr>
  </w:style>
  <w:style w:type="character" w:styleId="Hipercze">
    <w:name w:val="Hyperlink"/>
    <w:rsid w:val="004304C0"/>
    <w:rPr>
      <w:color w:val="0000FF"/>
      <w:u w:val="single"/>
    </w:rPr>
  </w:style>
  <w:style w:type="paragraph" w:customStyle="1" w:styleId="TekstPunktuParagrafu">
    <w:name w:val="Tekst Punktu Paragrafu"/>
    <w:basedOn w:val="Normalny"/>
    <w:uiPriority w:val="99"/>
    <w:rsid w:val="004304C0"/>
    <w:pPr>
      <w:keepLines/>
      <w:tabs>
        <w:tab w:val="left" w:pos="-720"/>
        <w:tab w:val="left" w:pos="0"/>
        <w:tab w:val="num" w:pos="780"/>
      </w:tabs>
      <w:spacing w:after="60" w:line="240" w:lineRule="auto"/>
      <w:ind w:left="780" w:hanging="780"/>
      <w:jc w:val="both"/>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4304C0"/>
    <w:pPr>
      <w:spacing w:after="200" w:line="276" w:lineRule="auto"/>
      <w:ind w:left="720"/>
      <w:contextualSpacing/>
    </w:pPr>
    <w:rPr>
      <w:rFonts w:ascii="Calibri" w:eastAsia="Times New Roman" w:hAnsi="Calibri" w:cs="Times New Roman"/>
    </w:rPr>
  </w:style>
  <w:style w:type="paragraph" w:customStyle="1" w:styleId="Default">
    <w:name w:val="Default"/>
    <w:basedOn w:val="Normalny"/>
    <w:uiPriority w:val="99"/>
    <w:semiHidden/>
    <w:rsid w:val="004304C0"/>
    <w:pPr>
      <w:autoSpaceDE w:val="0"/>
      <w:autoSpaceDN w:val="0"/>
      <w:spacing w:after="0" w:line="240" w:lineRule="auto"/>
    </w:pPr>
    <w:rPr>
      <w:rFonts w:ascii="Arial" w:eastAsia="Times New Roman" w:hAnsi="Arial" w:cs="Arial"/>
      <w:color w:val="000000"/>
      <w:sz w:val="24"/>
      <w:szCs w:val="24"/>
      <w:lang w:eastAsia="pl-PL"/>
    </w:rPr>
  </w:style>
  <w:style w:type="paragraph" w:customStyle="1" w:styleId="ZnakZnak1">
    <w:name w:val="Znak Znak1"/>
    <w:basedOn w:val="Normalny"/>
    <w:rsid w:val="004304C0"/>
    <w:pPr>
      <w:spacing w:after="0" w:line="360" w:lineRule="auto"/>
      <w:jc w:val="both"/>
    </w:pPr>
    <w:rPr>
      <w:rFonts w:ascii="Verdana" w:eastAsia="Times New Roman" w:hAnsi="Verdana" w:cs="Times New Roman"/>
      <w:sz w:val="20"/>
      <w:szCs w:val="20"/>
      <w:lang w:eastAsia="pl-PL"/>
    </w:rPr>
  </w:style>
  <w:style w:type="paragraph" w:styleId="Tekstpodstawowywcity">
    <w:name w:val="Body Text Indent"/>
    <w:basedOn w:val="Normalny"/>
    <w:link w:val="TekstpodstawowywcityZnak"/>
    <w:rsid w:val="004304C0"/>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304C0"/>
    <w:rPr>
      <w:rFonts w:ascii="Times New Roman" w:eastAsia="Times New Roman" w:hAnsi="Times New Roman" w:cs="Times New Roman"/>
      <w:sz w:val="24"/>
      <w:szCs w:val="24"/>
      <w:lang w:eastAsia="pl-PL"/>
    </w:rPr>
  </w:style>
  <w:style w:type="paragraph" w:customStyle="1" w:styleId="BodyText21">
    <w:name w:val="Body Text 21"/>
    <w:basedOn w:val="Normalny"/>
    <w:rsid w:val="004304C0"/>
    <w:pPr>
      <w:spacing w:after="0" w:line="360" w:lineRule="auto"/>
      <w:jc w:val="both"/>
    </w:pPr>
    <w:rPr>
      <w:rFonts w:ascii="Bookman Old Style" w:eastAsia="Times New Roman" w:hAnsi="Bookman Old Style" w:cs="Times New Roman"/>
      <w:sz w:val="24"/>
      <w:szCs w:val="16"/>
      <w:lang w:eastAsia="pl-PL"/>
    </w:rPr>
  </w:style>
  <w:style w:type="character" w:customStyle="1" w:styleId="FontStyle145">
    <w:name w:val="Font Style145"/>
    <w:uiPriority w:val="99"/>
    <w:rsid w:val="004304C0"/>
    <w:rPr>
      <w:rFonts w:ascii="Arial" w:hAnsi="Arial" w:cs="Arial"/>
      <w:sz w:val="20"/>
      <w:szCs w:val="20"/>
    </w:rPr>
  </w:style>
  <w:style w:type="paragraph" w:customStyle="1" w:styleId="Normalny1">
    <w:name w:val="Normalny1"/>
    <w:uiPriority w:val="99"/>
    <w:rsid w:val="004304C0"/>
    <w:pPr>
      <w:widowControl w:val="0"/>
      <w:suppressAutoHyphens/>
      <w:spacing w:after="0" w:line="240" w:lineRule="auto"/>
    </w:pPr>
    <w:rPr>
      <w:rFonts w:ascii="Times New Roman" w:eastAsia="Times New Roman" w:hAnsi="Times New Roman" w:cs="Times New Roman"/>
      <w:sz w:val="20"/>
      <w:szCs w:val="20"/>
      <w:lang w:eastAsia="pl-PL"/>
    </w:rPr>
  </w:style>
  <w:style w:type="paragraph" w:styleId="Spistreci1">
    <w:name w:val="toc 1"/>
    <w:basedOn w:val="Normalny1"/>
    <w:autoRedefine/>
    <w:uiPriority w:val="99"/>
    <w:rsid w:val="004304C0"/>
    <w:pPr>
      <w:tabs>
        <w:tab w:val="right" w:leader="dot" w:pos="9060"/>
      </w:tabs>
    </w:pPr>
    <w:rPr>
      <w:rFonts w:ascii="Book Antiqua" w:hAnsi="Book Antiqua" w:cs="Book Antiqua"/>
      <w:sz w:val="24"/>
      <w:szCs w:val="24"/>
    </w:rPr>
  </w:style>
  <w:style w:type="character" w:customStyle="1" w:styleId="Nierozpoznanawzmianka1">
    <w:name w:val="Nierozpoznana wzmianka1"/>
    <w:basedOn w:val="Domylnaczcionkaakapitu"/>
    <w:uiPriority w:val="99"/>
    <w:semiHidden/>
    <w:unhideWhenUsed/>
    <w:rsid w:val="00495959"/>
    <w:rPr>
      <w:color w:val="605E5C"/>
      <w:shd w:val="clear" w:color="auto" w:fill="E1DFDD"/>
    </w:rPr>
  </w:style>
  <w:style w:type="paragraph" w:customStyle="1" w:styleId="SSWDefinition">
    <w:name w:val="SSW_Definition"/>
    <w:qFormat/>
    <w:rsid w:val="004C20AC"/>
    <w:pPr>
      <w:numPr>
        <w:numId w:val="56"/>
      </w:numPr>
      <w:spacing w:before="120" w:after="0" w:line="288" w:lineRule="auto"/>
      <w:jc w:val="both"/>
    </w:pPr>
    <w:rPr>
      <w:rFonts w:ascii="Arial" w:hAnsi="Arial" w:cs="Arial"/>
      <w:sz w:val="20"/>
      <w:szCs w:val="20"/>
      <w:lang w:val="en-US"/>
    </w:rPr>
  </w:style>
  <w:style w:type="paragraph" w:customStyle="1" w:styleId="SSWDefinition1">
    <w:name w:val="SSW_Definition_1"/>
    <w:basedOn w:val="Normalny"/>
    <w:qFormat/>
    <w:rsid w:val="004C20AC"/>
    <w:pPr>
      <w:numPr>
        <w:ilvl w:val="1"/>
        <w:numId w:val="56"/>
      </w:numPr>
      <w:spacing w:before="60" w:after="0" w:line="288" w:lineRule="auto"/>
      <w:jc w:val="both"/>
    </w:pPr>
    <w:rPr>
      <w:rFonts w:ascii="Arial" w:eastAsiaTheme="minorEastAsia" w:hAnsi="Arial" w:cs="Arial"/>
      <w:sz w:val="20"/>
      <w:szCs w:val="20"/>
      <w:lang w:val="en-US" w:eastAsia="pl-PL"/>
    </w:rPr>
  </w:style>
  <w:style w:type="paragraph" w:customStyle="1" w:styleId="SSWDefinition2">
    <w:name w:val="SSW_Definition_2"/>
    <w:basedOn w:val="Normalny"/>
    <w:qFormat/>
    <w:rsid w:val="004C20AC"/>
    <w:pPr>
      <w:numPr>
        <w:ilvl w:val="2"/>
        <w:numId w:val="56"/>
      </w:numPr>
      <w:spacing w:before="60" w:after="0" w:line="288" w:lineRule="auto"/>
      <w:jc w:val="both"/>
    </w:pPr>
    <w:rPr>
      <w:rFonts w:ascii="Arial" w:eastAsiaTheme="minorEastAsia" w:hAnsi="Arial" w:cs="Arial"/>
      <w:sz w:val="20"/>
      <w:szCs w:val="20"/>
      <w:lang w:val="en-US" w:eastAsia="pl-PL"/>
    </w:rPr>
  </w:style>
  <w:style w:type="paragraph" w:customStyle="1" w:styleId="SSWDefinition3">
    <w:name w:val="SSW_Definition_3"/>
    <w:basedOn w:val="Normalny"/>
    <w:qFormat/>
    <w:rsid w:val="004C20AC"/>
    <w:pPr>
      <w:numPr>
        <w:ilvl w:val="3"/>
        <w:numId w:val="56"/>
      </w:numPr>
      <w:spacing w:before="60" w:after="0" w:line="288" w:lineRule="auto"/>
      <w:jc w:val="both"/>
    </w:pPr>
    <w:rPr>
      <w:rFonts w:ascii="Arial" w:eastAsiaTheme="minorEastAsia" w:hAnsi="Arial" w:cs="Arial"/>
      <w:sz w:val="20"/>
      <w:szCs w:val="20"/>
      <w:lang w:val="en-US" w:eastAsia="pl-PL"/>
    </w:rPr>
  </w:style>
  <w:style w:type="paragraph" w:customStyle="1" w:styleId="SSWDefinition4">
    <w:name w:val="SSW_Definition_4"/>
    <w:basedOn w:val="Normalny"/>
    <w:qFormat/>
    <w:rsid w:val="004C20AC"/>
    <w:pPr>
      <w:numPr>
        <w:ilvl w:val="4"/>
        <w:numId w:val="56"/>
      </w:numPr>
      <w:spacing w:before="60" w:after="0" w:line="288" w:lineRule="auto"/>
      <w:jc w:val="both"/>
    </w:pPr>
    <w:rPr>
      <w:rFonts w:ascii="Arial" w:eastAsiaTheme="minorEastAsia" w:hAnsi="Arial" w:cs="Arial"/>
      <w:sz w:val="20"/>
      <w:szCs w:val="20"/>
      <w:lang w:val="en-US" w:eastAsia="pl-PL"/>
    </w:rPr>
  </w:style>
  <w:style w:type="paragraph" w:customStyle="1" w:styleId="SSWNagwki">
    <w:name w:val="SSW_Nagłówki"/>
    <w:basedOn w:val="Normalny"/>
    <w:qFormat/>
    <w:rsid w:val="00C849A6"/>
    <w:pPr>
      <w:numPr>
        <w:numId w:val="58"/>
      </w:numPr>
      <w:spacing w:after="120" w:line="276" w:lineRule="auto"/>
      <w:jc w:val="both"/>
      <w:outlineLvl w:val="0"/>
    </w:pPr>
    <w:rPr>
      <w:rFonts w:ascii="Arial" w:eastAsia="Times New Roman" w:hAnsi="Arial" w:cs="Tahoma"/>
      <w:b/>
      <w:bCs/>
      <w:caps/>
      <w:sz w:val="20"/>
      <w:szCs w:val="20"/>
      <w:lang w:eastAsia="pl-PL"/>
    </w:rPr>
  </w:style>
  <w:style w:type="paragraph" w:customStyle="1" w:styleId="SSWBody">
    <w:name w:val="SSW_Body"/>
    <w:basedOn w:val="Normalny"/>
    <w:autoRedefine/>
    <w:qFormat/>
    <w:rsid w:val="00C849A6"/>
    <w:pPr>
      <w:numPr>
        <w:ilvl w:val="1"/>
        <w:numId w:val="58"/>
      </w:numPr>
      <w:spacing w:after="120" w:line="276" w:lineRule="auto"/>
      <w:jc w:val="both"/>
      <w:outlineLvl w:val="0"/>
    </w:pPr>
    <w:rPr>
      <w:rFonts w:ascii="Arial" w:eastAsia="Times New Roman" w:hAnsi="Arial" w:cs="Arial"/>
      <w:bCs/>
      <w:sz w:val="20"/>
      <w:szCs w:val="20"/>
      <w:lang w:eastAsia="pl-PL"/>
    </w:rPr>
  </w:style>
  <w:style w:type="paragraph" w:customStyle="1" w:styleId="SSWPodpunkty">
    <w:name w:val="SSW_Podpunkty"/>
    <w:basedOn w:val="SSWBody"/>
    <w:link w:val="SSWPodpunktyZnak"/>
    <w:qFormat/>
    <w:rsid w:val="00C849A6"/>
    <w:pPr>
      <w:numPr>
        <w:ilvl w:val="2"/>
      </w:numPr>
    </w:pPr>
  </w:style>
  <w:style w:type="character" w:customStyle="1" w:styleId="SSWPodpunktyZnak">
    <w:name w:val="SSW_Podpunkty Znak"/>
    <w:basedOn w:val="Domylnaczcionkaakapitu"/>
    <w:link w:val="SSWPodpunkty"/>
    <w:locked/>
    <w:rsid w:val="00C849A6"/>
    <w:rPr>
      <w:rFonts w:ascii="Arial" w:eastAsia="Times New Roman" w:hAnsi="Arial" w:cs="Arial"/>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9079">
      <w:bodyDiv w:val="1"/>
      <w:marLeft w:val="0"/>
      <w:marRight w:val="0"/>
      <w:marTop w:val="0"/>
      <w:marBottom w:val="0"/>
      <w:divBdr>
        <w:top w:val="none" w:sz="0" w:space="0" w:color="auto"/>
        <w:left w:val="none" w:sz="0" w:space="0" w:color="auto"/>
        <w:bottom w:val="none" w:sz="0" w:space="0" w:color="auto"/>
        <w:right w:val="none" w:sz="0" w:space="0" w:color="auto"/>
      </w:divBdr>
    </w:div>
    <w:div w:id="302277015">
      <w:bodyDiv w:val="1"/>
      <w:marLeft w:val="0"/>
      <w:marRight w:val="0"/>
      <w:marTop w:val="0"/>
      <w:marBottom w:val="0"/>
      <w:divBdr>
        <w:top w:val="none" w:sz="0" w:space="0" w:color="auto"/>
        <w:left w:val="none" w:sz="0" w:space="0" w:color="auto"/>
        <w:bottom w:val="none" w:sz="0" w:space="0" w:color="auto"/>
        <w:right w:val="none" w:sz="0" w:space="0" w:color="auto"/>
      </w:divBdr>
    </w:div>
    <w:div w:id="1302997173">
      <w:bodyDiv w:val="1"/>
      <w:marLeft w:val="0"/>
      <w:marRight w:val="0"/>
      <w:marTop w:val="0"/>
      <w:marBottom w:val="0"/>
      <w:divBdr>
        <w:top w:val="none" w:sz="0" w:space="0" w:color="auto"/>
        <w:left w:val="none" w:sz="0" w:space="0" w:color="auto"/>
        <w:bottom w:val="none" w:sz="0" w:space="0" w:color="auto"/>
        <w:right w:val="none" w:sz="0" w:space="0" w:color="auto"/>
      </w:divBdr>
    </w:div>
    <w:div w:id="1346980239">
      <w:bodyDiv w:val="1"/>
      <w:marLeft w:val="0"/>
      <w:marRight w:val="0"/>
      <w:marTop w:val="0"/>
      <w:marBottom w:val="0"/>
      <w:divBdr>
        <w:top w:val="none" w:sz="0" w:space="0" w:color="auto"/>
        <w:left w:val="none" w:sz="0" w:space="0" w:color="auto"/>
        <w:bottom w:val="none" w:sz="0" w:space="0" w:color="auto"/>
        <w:right w:val="none" w:sz="0" w:space="0" w:color="auto"/>
      </w:divBdr>
    </w:div>
    <w:div w:id="1382827031">
      <w:bodyDiv w:val="1"/>
      <w:marLeft w:val="0"/>
      <w:marRight w:val="0"/>
      <w:marTop w:val="0"/>
      <w:marBottom w:val="0"/>
      <w:divBdr>
        <w:top w:val="none" w:sz="0" w:space="0" w:color="auto"/>
        <w:left w:val="none" w:sz="0" w:space="0" w:color="auto"/>
        <w:bottom w:val="none" w:sz="0" w:space="0" w:color="auto"/>
        <w:right w:val="none" w:sz="0" w:space="0" w:color="auto"/>
      </w:divBdr>
    </w:div>
    <w:div w:id="1525629971">
      <w:bodyDiv w:val="1"/>
      <w:marLeft w:val="0"/>
      <w:marRight w:val="0"/>
      <w:marTop w:val="0"/>
      <w:marBottom w:val="0"/>
      <w:divBdr>
        <w:top w:val="none" w:sz="0" w:space="0" w:color="auto"/>
        <w:left w:val="none" w:sz="0" w:space="0" w:color="auto"/>
        <w:bottom w:val="none" w:sz="0" w:space="0" w:color="auto"/>
        <w:right w:val="none" w:sz="0" w:space="0" w:color="auto"/>
      </w:divBdr>
    </w:div>
    <w:div w:id="2130735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w.jakubowski@energomedia.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DE1BD-DE73-45E8-8239-8899AF565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28</Pages>
  <Words>13269</Words>
  <Characters>79620</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92704</CharactersWithSpaces>
  <SharedDoc>false</SharedDoc>
  <HLinks>
    <vt:vector size="6" baseType="variant">
      <vt:variant>
        <vt:i4>1835134</vt:i4>
      </vt:variant>
      <vt:variant>
        <vt:i4>0</vt:i4>
      </vt:variant>
      <vt:variant>
        <vt:i4>0</vt:i4>
      </vt:variant>
      <vt:variant>
        <vt:i4>5</vt:i4>
      </vt:variant>
      <vt:variant>
        <vt:lpwstr>mailto:(jaroslaw.jakubowski@energomedia.com.pl)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Munia Robert (OPD-ENM)</dc:creator>
  <cp:keywords/>
  <dc:description/>
  <cp:lastModifiedBy>SSW</cp:lastModifiedBy>
  <cp:revision>7</cp:revision>
  <cp:lastPrinted>2023-09-13T06:46:00Z</cp:lastPrinted>
  <dcterms:created xsi:type="dcterms:W3CDTF">2024-09-24T13:04:00Z</dcterms:created>
  <dcterms:modified xsi:type="dcterms:W3CDTF">2024-09-25T09:58:00Z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580558-2683-40bf-bd3c-5277d4f016e9_Enabled">
    <vt:lpwstr>true</vt:lpwstr>
  </property>
  <property fmtid="{D5CDD505-2E9C-101B-9397-08002B2CF9AE}" pid="3" name="MSIP_Label_0b580558-2683-40bf-bd3c-5277d4f016e9_SetDate">
    <vt:lpwstr>2022-04-21T07:17:07Z</vt:lpwstr>
  </property>
  <property fmtid="{D5CDD505-2E9C-101B-9397-08002B2CF9AE}" pid="4" name="MSIP_Label_0b580558-2683-40bf-bd3c-5277d4f016e9_Method">
    <vt:lpwstr>Standard</vt:lpwstr>
  </property>
  <property fmtid="{D5CDD505-2E9C-101B-9397-08002B2CF9AE}" pid="5" name="MSIP_Label_0b580558-2683-40bf-bd3c-5277d4f016e9_Name">
    <vt:lpwstr>Publish</vt:lpwstr>
  </property>
  <property fmtid="{D5CDD505-2E9C-101B-9397-08002B2CF9AE}" pid="6" name="MSIP_Label_0b580558-2683-40bf-bd3c-5277d4f016e9_SiteId">
    <vt:lpwstr>37cb3d29-6dcc-4858-b0cf-cfc44b3d6688</vt:lpwstr>
  </property>
  <property fmtid="{D5CDD505-2E9C-101B-9397-08002B2CF9AE}" pid="7" name="MSIP_Label_0b580558-2683-40bf-bd3c-5277d4f016e9_ActionId">
    <vt:lpwstr>becc94e9-6c86-40db-a7e0-2b66be5f4b39</vt:lpwstr>
  </property>
  <property fmtid="{D5CDD505-2E9C-101B-9397-08002B2CF9AE}" pid="8" name="MSIP_Label_0b580558-2683-40bf-bd3c-5277d4f016e9_ContentBits">
    <vt:lpwstr>0</vt:lpwstr>
  </property>
</Properties>
</file>