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E65C1" w14:textId="44A24F71" w:rsidR="006962C9" w:rsidRDefault="006962C9" w:rsidP="00AC0535">
      <w:pPr>
        <w:jc w:val="both"/>
        <w:rPr>
          <w:rFonts w:ascii="Arial" w:hAnsi="Arial" w:cs="Arial"/>
          <w:b/>
          <w:bCs/>
        </w:rPr>
      </w:pPr>
      <w:r w:rsidRPr="00EA5549">
        <w:rPr>
          <w:rFonts w:ascii="Arial" w:hAnsi="Arial" w:cs="Arial"/>
          <w:b/>
          <w:bCs/>
        </w:rPr>
        <w:t xml:space="preserve">Zestawienie </w:t>
      </w:r>
      <w:r w:rsidR="00AC0535">
        <w:rPr>
          <w:rFonts w:ascii="Arial" w:hAnsi="Arial" w:cs="Arial"/>
          <w:b/>
          <w:bCs/>
        </w:rPr>
        <w:t>kosztów</w:t>
      </w:r>
      <w:r w:rsidR="00EA5549">
        <w:rPr>
          <w:rFonts w:ascii="Arial" w:hAnsi="Arial" w:cs="Arial"/>
          <w:b/>
          <w:bCs/>
        </w:rPr>
        <w:t xml:space="preserve"> </w:t>
      </w:r>
      <w:r w:rsidR="00EA5549" w:rsidRPr="00EA5549">
        <w:rPr>
          <w:rFonts w:ascii="Arial" w:hAnsi="Arial" w:cs="Arial"/>
          <w:b/>
          <w:bCs/>
        </w:rPr>
        <w:t>przeglądów i konserwacji okresowych oraz doraźnych remontów instalacji gaśniczych i podręcznego sprzętu p-</w:t>
      </w:r>
      <w:proofErr w:type="spellStart"/>
      <w:r w:rsidR="00EA5549" w:rsidRPr="00EA5549">
        <w:rPr>
          <w:rFonts w:ascii="Arial" w:hAnsi="Arial" w:cs="Arial"/>
          <w:b/>
          <w:bCs/>
        </w:rPr>
        <w:t>poż</w:t>
      </w:r>
      <w:proofErr w:type="spellEnd"/>
      <w:r w:rsidR="00EA5549" w:rsidRPr="00EA5549">
        <w:rPr>
          <w:rFonts w:ascii="Arial" w:hAnsi="Arial" w:cs="Arial"/>
          <w:b/>
          <w:bCs/>
        </w:rPr>
        <w:t xml:space="preserve"> w </w:t>
      </w:r>
      <w:r w:rsidR="00EC099A">
        <w:rPr>
          <w:rFonts w:ascii="Arial" w:hAnsi="Arial" w:cs="Arial"/>
          <w:b/>
          <w:bCs/>
        </w:rPr>
        <w:t>ORLEN</w:t>
      </w:r>
      <w:r w:rsidR="00EA5549" w:rsidRPr="00EA5549">
        <w:rPr>
          <w:rFonts w:ascii="Arial" w:hAnsi="Arial" w:cs="Arial"/>
          <w:b/>
          <w:bCs/>
        </w:rPr>
        <w:t xml:space="preserve"> Oil Sp. z o.o. Zakład Gdańsk</w:t>
      </w:r>
      <w:r w:rsidR="00AC0535">
        <w:rPr>
          <w:rFonts w:ascii="Arial" w:hAnsi="Arial" w:cs="Arial"/>
          <w:b/>
          <w:bCs/>
        </w:rPr>
        <w:t>.</w:t>
      </w:r>
    </w:p>
    <w:tbl>
      <w:tblPr>
        <w:tblpPr w:leftFromText="141" w:rightFromText="141" w:vertAnchor="text" w:horzAnchor="margin" w:tblpY="215"/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8"/>
        <w:gridCol w:w="254"/>
        <w:gridCol w:w="255"/>
        <w:gridCol w:w="255"/>
        <w:gridCol w:w="255"/>
        <w:gridCol w:w="254"/>
        <w:gridCol w:w="254"/>
        <w:gridCol w:w="254"/>
        <w:gridCol w:w="254"/>
        <w:gridCol w:w="254"/>
        <w:gridCol w:w="254"/>
        <w:gridCol w:w="41"/>
        <w:gridCol w:w="213"/>
        <w:gridCol w:w="254"/>
        <w:gridCol w:w="254"/>
        <w:gridCol w:w="253"/>
        <w:gridCol w:w="173"/>
        <w:gridCol w:w="81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254"/>
        <w:gridCol w:w="905"/>
        <w:gridCol w:w="25"/>
      </w:tblGrid>
      <w:tr w:rsidR="00C30780" w:rsidRPr="006F1C1E" w14:paraId="5259FCFE" w14:textId="77777777" w:rsidTr="00C30780">
        <w:trPr>
          <w:trHeight w:val="389"/>
        </w:trPr>
        <w:tc>
          <w:tcPr>
            <w:tcW w:w="1958" w:type="dxa"/>
            <w:shd w:val="clear" w:color="auto" w:fill="D9D9D9"/>
          </w:tcPr>
          <w:p w14:paraId="0FBFDF47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30780">
              <w:rPr>
                <w:rFonts w:ascii="Arial" w:hAnsi="Arial" w:cs="Arial"/>
                <w:b/>
                <w:sz w:val="20"/>
                <w:szCs w:val="20"/>
              </w:rPr>
              <w:t>Nazwa Oferenta</w:t>
            </w:r>
          </w:p>
        </w:tc>
        <w:tc>
          <w:tcPr>
            <w:tcW w:w="7282" w:type="dxa"/>
            <w:gridSpan w:val="29"/>
          </w:tcPr>
          <w:p w14:paraId="4EE56B80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0780" w:rsidRPr="006F1C1E" w14:paraId="288642E7" w14:textId="77777777" w:rsidTr="00C30780">
        <w:trPr>
          <w:trHeight w:val="389"/>
        </w:trPr>
        <w:tc>
          <w:tcPr>
            <w:tcW w:w="1958" w:type="dxa"/>
            <w:shd w:val="clear" w:color="auto" w:fill="D9D9D9"/>
          </w:tcPr>
          <w:p w14:paraId="614B80E7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30780">
              <w:rPr>
                <w:rFonts w:ascii="Arial" w:hAnsi="Arial" w:cs="Arial"/>
                <w:b/>
                <w:sz w:val="20"/>
                <w:szCs w:val="20"/>
              </w:rPr>
              <w:t>Adres siedziby</w:t>
            </w:r>
          </w:p>
        </w:tc>
        <w:tc>
          <w:tcPr>
            <w:tcW w:w="7282" w:type="dxa"/>
            <w:gridSpan w:val="29"/>
          </w:tcPr>
          <w:p w14:paraId="289CF596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0780" w:rsidRPr="006F1C1E" w14:paraId="39313C61" w14:textId="77777777" w:rsidTr="00C30780">
        <w:trPr>
          <w:trHeight w:val="389"/>
        </w:trPr>
        <w:tc>
          <w:tcPr>
            <w:tcW w:w="1958" w:type="dxa"/>
            <w:shd w:val="clear" w:color="auto" w:fill="D9D9D9"/>
          </w:tcPr>
          <w:p w14:paraId="41C14F5D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30780">
              <w:rPr>
                <w:rFonts w:ascii="Arial" w:hAnsi="Arial" w:cs="Arial"/>
                <w:b/>
                <w:sz w:val="20"/>
                <w:szCs w:val="20"/>
              </w:rPr>
              <w:t>Nr telefonu</w:t>
            </w:r>
          </w:p>
        </w:tc>
        <w:tc>
          <w:tcPr>
            <w:tcW w:w="7282" w:type="dxa"/>
            <w:gridSpan w:val="29"/>
          </w:tcPr>
          <w:p w14:paraId="300E8C83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0780" w:rsidRPr="006F1C1E" w14:paraId="4ECE549D" w14:textId="77777777" w:rsidTr="00C30780">
        <w:trPr>
          <w:trHeight w:val="378"/>
        </w:trPr>
        <w:tc>
          <w:tcPr>
            <w:tcW w:w="1958" w:type="dxa"/>
            <w:shd w:val="clear" w:color="auto" w:fill="D9D9D9"/>
            <w:vAlign w:val="center"/>
          </w:tcPr>
          <w:p w14:paraId="30E63752" w14:textId="77777777" w:rsidR="00C30780" w:rsidRPr="00C30780" w:rsidRDefault="00C30780" w:rsidP="00C3078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0780">
              <w:rPr>
                <w:rFonts w:ascii="Arial" w:hAnsi="Arial" w:cs="Arial"/>
                <w:b/>
                <w:sz w:val="20"/>
                <w:szCs w:val="20"/>
              </w:rPr>
              <w:t>Adres www</w:t>
            </w:r>
          </w:p>
        </w:tc>
        <w:tc>
          <w:tcPr>
            <w:tcW w:w="2584" w:type="dxa"/>
            <w:gridSpan w:val="11"/>
          </w:tcPr>
          <w:p w14:paraId="0AE515B7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7" w:type="dxa"/>
            <w:gridSpan w:val="5"/>
            <w:shd w:val="clear" w:color="auto" w:fill="D9D9D9"/>
          </w:tcPr>
          <w:p w14:paraId="117EC78E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30780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3549" w:type="dxa"/>
            <w:gridSpan w:val="13"/>
          </w:tcPr>
          <w:p w14:paraId="47BA3D4C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0780" w:rsidRPr="006F1C1E" w14:paraId="6BC50DBC" w14:textId="77777777" w:rsidTr="00C30780">
        <w:trPr>
          <w:trHeight w:val="389"/>
        </w:trPr>
        <w:tc>
          <w:tcPr>
            <w:tcW w:w="1958" w:type="dxa"/>
            <w:shd w:val="clear" w:color="auto" w:fill="D9D9D9"/>
          </w:tcPr>
          <w:p w14:paraId="5C90FA3A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30780">
              <w:rPr>
                <w:rFonts w:ascii="Arial" w:hAnsi="Arial" w:cs="Arial"/>
                <w:b/>
                <w:sz w:val="20"/>
                <w:szCs w:val="20"/>
              </w:rPr>
              <w:t>Nr KRS</w:t>
            </w:r>
          </w:p>
        </w:tc>
        <w:tc>
          <w:tcPr>
            <w:tcW w:w="2584" w:type="dxa"/>
            <w:gridSpan w:val="11"/>
          </w:tcPr>
          <w:p w14:paraId="40DC7230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47" w:type="dxa"/>
            <w:gridSpan w:val="5"/>
            <w:shd w:val="clear" w:color="auto" w:fill="D9D9D9"/>
          </w:tcPr>
          <w:p w14:paraId="64158396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30780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3549" w:type="dxa"/>
            <w:gridSpan w:val="13"/>
          </w:tcPr>
          <w:p w14:paraId="2865FDC4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0780" w:rsidRPr="006F1C1E" w14:paraId="08EA76BE" w14:textId="77777777" w:rsidTr="00C30780">
        <w:trPr>
          <w:trHeight w:val="389"/>
        </w:trPr>
        <w:tc>
          <w:tcPr>
            <w:tcW w:w="1958" w:type="dxa"/>
            <w:shd w:val="clear" w:color="auto" w:fill="D9D9D9"/>
          </w:tcPr>
          <w:p w14:paraId="01ACD4B8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30780">
              <w:rPr>
                <w:rFonts w:ascii="Arial" w:hAnsi="Arial" w:cs="Arial"/>
                <w:b/>
                <w:sz w:val="20"/>
                <w:szCs w:val="20"/>
              </w:rPr>
              <w:t>REGON</w:t>
            </w:r>
          </w:p>
        </w:tc>
        <w:tc>
          <w:tcPr>
            <w:tcW w:w="7282" w:type="dxa"/>
            <w:gridSpan w:val="29"/>
          </w:tcPr>
          <w:p w14:paraId="5E694E37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30780" w:rsidRPr="006F1C1E" w14:paraId="5054325D" w14:textId="77777777" w:rsidTr="00C30780">
        <w:trPr>
          <w:gridAfter w:val="1"/>
          <w:wAfter w:w="25" w:type="dxa"/>
          <w:trHeight w:val="595"/>
        </w:trPr>
        <w:tc>
          <w:tcPr>
            <w:tcW w:w="1958" w:type="dxa"/>
            <w:shd w:val="clear" w:color="auto" w:fill="D9D9D9"/>
          </w:tcPr>
          <w:p w14:paraId="25DA0A93" w14:textId="77777777" w:rsidR="00C30780" w:rsidRPr="00C30780" w:rsidRDefault="00C30780" w:rsidP="00C30780">
            <w:pPr>
              <w:tabs>
                <w:tab w:val="left" w:pos="1740"/>
              </w:tabs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30780">
              <w:rPr>
                <w:rFonts w:ascii="Arial" w:hAnsi="Arial" w:cs="Arial"/>
                <w:b/>
                <w:sz w:val="20"/>
                <w:szCs w:val="20"/>
              </w:rPr>
              <w:t>Nr rachunku bankowego</w:t>
            </w:r>
          </w:p>
        </w:tc>
        <w:tc>
          <w:tcPr>
            <w:tcW w:w="254" w:type="dxa"/>
          </w:tcPr>
          <w:p w14:paraId="38D4820B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" w:type="dxa"/>
          </w:tcPr>
          <w:p w14:paraId="4B8DB544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" w:type="dxa"/>
          </w:tcPr>
          <w:p w14:paraId="166FC04E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" w:type="dxa"/>
          </w:tcPr>
          <w:p w14:paraId="58313891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" w:type="dxa"/>
          </w:tcPr>
          <w:p w14:paraId="7353F069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darkGray"/>
              </w:rPr>
            </w:pPr>
          </w:p>
        </w:tc>
        <w:tc>
          <w:tcPr>
            <w:tcW w:w="254" w:type="dxa"/>
          </w:tcPr>
          <w:p w14:paraId="763ACEE6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darkGray"/>
              </w:rPr>
            </w:pPr>
          </w:p>
        </w:tc>
        <w:tc>
          <w:tcPr>
            <w:tcW w:w="254" w:type="dxa"/>
          </w:tcPr>
          <w:p w14:paraId="492036FB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darkGray"/>
              </w:rPr>
            </w:pPr>
          </w:p>
        </w:tc>
        <w:tc>
          <w:tcPr>
            <w:tcW w:w="254" w:type="dxa"/>
          </w:tcPr>
          <w:p w14:paraId="73EA0489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darkGray"/>
              </w:rPr>
            </w:pPr>
          </w:p>
        </w:tc>
        <w:tc>
          <w:tcPr>
            <w:tcW w:w="254" w:type="dxa"/>
          </w:tcPr>
          <w:p w14:paraId="73BCF54D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" w:type="dxa"/>
          </w:tcPr>
          <w:p w14:paraId="331B7CCA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" w:type="dxa"/>
            <w:gridSpan w:val="2"/>
          </w:tcPr>
          <w:p w14:paraId="408F27ED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" w:type="dxa"/>
          </w:tcPr>
          <w:p w14:paraId="4EFB8112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" w:type="dxa"/>
          </w:tcPr>
          <w:p w14:paraId="21935E71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" w:type="dxa"/>
          </w:tcPr>
          <w:p w14:paraId="2D9AD2CB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" w:type="dxa"/>
            <w:gridSpan w:val="2"/>
          </w:tcPr>
          <w:p w14:paraId="27958300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" w:type="dxa"/>
          </w:tcPr>
          <w:p w14:paraId="2DCF54E4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" w:type="dxa"/>
          </w:tcPr>
          <w:p w14:paraId="05F88A05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" w:type="dxa"/>
          </w:tcPr>
          <w:p w14:paraId="2AD39777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" w:type="dxa"/>
          </w:tcPr>
          <w:p w14:paraId="12668C2C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" w:type="dxa"/>
          </w:tcPr>
          <w:p w14:paraId="031C2298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" w:type="dxa"/>
          </w:tcPr>
          <w:p w14:paraId="6967D3F1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" w:type="dxa"/>
          </w:tcPr>
          <w:p w14:paraId="4F3AC3A2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" w:type="dxa"/>
          </w:tcPr>
          <w:p w14:paraId="1C6FEABB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" w:type="dxa"/>
          </w:tcPr>
          <w:p w14:paraId="0C8CC959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4" w:type="dxa"/>
          </w:tcPr>
          <w:p w14:paraId="101524C4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5" w:type="dxa"/>
          </w:tcPr>
          <w:p w14:paraId="163026FB" w14:textId="77777777" w:rsidR="00C30780" w:rsidRPr="00C30780" w:rsidRDefault="00C30780" w:rsidP="00C30780">
            <w:pPr>
              <w:tabs>
                <w:tab w:val="left" w:pos="3134"/>
              </w:tabs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5A21F68" w14:textId="77777777" w:rsidR="00C30780" w:rsidRPr="00AC0535" w:rsidRDefault="00C30780" w:rsidP="00AC0535">
      <w:pPr>
        <w:jc w:val="both"/>
        <w:rPr>
          <w:rFonts w:ascii="Arial" w:hAnsi="Arial" w:cs="Arial"/>
          <w:b/>
          <w:bCs/>
        </w:rPr>
      </w:pPr>
    </w:p>
    <w:p w14:paraId="02321808" w14:textId="77777777" w:rsidR="006962C9" w:rsidRPr="00916D56" w:rsidRDefault="006962C9" w:rsidP="006962C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 w:val="0"/>
          <w:bCs/>
          <w:sz w:val="20"/>
        </w:rPr>
      </w:pPr>
      <w:r w:rsidRPr="00916D56">
        <w:rPr>
          <w:rFonts w:ascii="Arial" w:hAnsi="Arial" w:cs="Arial"/>
          <w:b w:val="0"/>
          <w:bCs/>
          <w:sz w:val="20"/>
        </w:rPr>
        <w:t xml:space="preserve">Stawka robocizny kosztorysowej dla Robót wykonywanych w dni robocze (od poniedziałku do  piątku) w godzinach od 6.00 do 18.00: </w:t>
      </w:r>
    </w:p>
    <w:p w14:paraId="1CF9E009" w14:textId="77777777" w:rsidR="006962C9" w:rsidRPr="00916D56" w:rsidRDefault="006962C9" w:rsidP="006962C9">
      <w:pPr>
        <w:pStyle w:val="Akapitzlist"/>
        <w:ind w:left="720"/>
        <w:jc w:val="both"/>
        <w:rPr>
          <w:rFonts w:ascii="Arial" w:hAnsi="Arial" w:cs="Arial"/>
          <w:b w:val="0"/>
          <w:bCs/>
          <w:sz w:val="20"/>
        </w:rPr>
      </w:pPr>
    </w:p>
    <w:p w14:paraId="50457FD1" w14:textId="53E038F9" w:rsidR="006962C9" w:rsidRPr="00916D56" w:rsidRDefault="006962C9" w:rsidP="006962C9">
      <w:pPr>
        <w:pStyle w:val="Akapitzlist"/>
        <w:ind w:left="720"/>
        <w:jc w:val="both"/>
        <w:rPr>
          <w:rFonts w:ascii="Arial" w:hAnsi="Arial" w:cs="Arial"/>
          <w:sz w:val="20"/>
        </w:rPr>
      </w:pPr>
      <w:r w:rsidRPr="00916D56">
        <w:rPr>
          <w:rFonts w:ascii="Arial" w:hAnsi="Arial" w:cs="Arial"/>
          <w:sz w:val="20"/>
        </w:rPr>
        <w:t xml:space="preserve">R = </w:t>
      </w:r>
      <w:r w:rsidRPr="00916D56">
        <w:rPr>
          <w:rFonts w:ascii="Arial" w:hAnsi="Arial" w:cs="Arial"/>
          <w:sz w:val="20"/>
          <w:highlight w:val="yellow"/>
        </w:rPr>
        <w:t>………….</w:t>
      </w:r>
      <w:r w:rsidRPr="00916D56">
        <w:rPr>
          <w:rFonts w:ascii="Arial" w:hAnsi="Arial" w:cs="Arial"/>
          <w:sz w:val="20"/>
        </w:rPr>
        <w:t xml:space="preserve"> PLN/godz. (słownie: </w:t>
      </w:r>
      <w:r w:rsidRPr="00916D56">
        <w:rPr>
          <w:rFonts w:ascii="Arial" w:hAnsi="Arial" w:cs="Arial"/>
          <w:sz w:val="20"/>
          <w:highlight w:val="yellow"/>
        </w:rPr>
        <w:t>……………………..</w:t>
      </w:r>
      <w:r w:rsidRPr="00916D56">
        <w:rPr>
          <w:rFonts w:ascii="Arial" w:hAnsi="Arial" w:cs="Arial"/>
          <w:sz w:val="20"/>
        </w:rPr>
        <w:t xml:space="preserve"> za jedną godzinę) netto</w:t>
      </w:r>
    </w:p>
    <w:p w14:paraId="15455EE1" w14:textId="77777777" w:rsidR="006962C9" w:rsidRPr="00916D56" w:rsidRDefault="006962C9" w:rsidP="006962C9">
      <w:pPr>
        <w:ind w:left="851"/>
        <w:jc w:val="both"/>
        <w:rPr>
          <w:rFonts w:ascii="Arial" w:hAnsi="Arial" w:cs="Arial"/>
          <w:b/>
          <w:sz w:val="20"/>
          <w:szCs w:val="20"/>
        </w:rPr>
      </w:pPr>
    </w:p>
    <w:p w14:paraId="0D7027F6" w14:textId="77777777" w:rsidR="006962C9" w:rsidRPr="00916D56" w:rsidRDefault="006962C9" w:rsidP="006962C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 w:val="0"/>
          <w:bCs/>
          <w:sz w:val="20"/>
        </w:rPr>
      </w:pPr>
      <w:r w:rsidRPr="00916D56">
        <w:rPr>
          <w:rFonts w:ascii="Arial" w:hAnsi="Arial" w:cs="Arial"/>
          <w:b w:val="0"/>
          <w:bCs/>
          <w:sz w:val="20"/>
        </w:rPr>
        <w:t>Stawka robocizny kosztorysowej dla Robót wykonywanych w dni robocze (od poniedziałku do piątku) w godzinach od 18.00 do 6.00 oraz w soboty, niedziele i dni ustawowo wolne od pracy:</w:t>
      </w:r>
    </w:p>
    <w:p w14:paraId="4B7EF298" w14:textId="77777777" w:rsidR="006962C9" w:rsidRPr="00916D56" w:rsidRDefault="006962C9" w:rsidP="006962C9">
      <w:pPr>
        <w:pStyle w:val="Akapitzlist"/>
        <w:ind w:left="720"/>
        <w:jc w:val="both"/>
        <w:rPr>
          <w:rFonts w:ascii="Arial" w:hAnsi="Arial" w:cs="Arial"/>
          <w:b w:val="0"/>
          <w:bCs/>
          <w:sz w:val="20"/>
        </w:rPr>
      </w:pPr>
    </w:p>
    <w:p w14:paraId="0C2F590D" w14:textId="422F5032" w:rsidR="006962C9" w:rsidRPr="00916D56" w:rsidRDefault="006962C9" w:rsidP="006962C9">
      <w:pPr>
        <w:pStyle w:val="Akapitzlist"/>
        <w:ind w:left="720"/>
        <w:jc w:val="both"/>
        <w:rPr>
          <w:rFonts w:ascii="Arial" w:hAnsi="Arial" w:cs="Arial"/>
          <w:sz w:val="20"/>
        </w:rPr>
      </w:pPr>
      <w:r w:rsidRPr="00916D56">
        <w:rPr>
          <w:rFonts w:ascii="Arial" w:hAnsi="Arial" w:cs="Arial"/>
          <w:sz w:val="20"/>
        </w:rPr>
        <w:t xml:space="preserve">R = </w:t>
      </w:r>
      <w:r w:rsidRPr="00916D56">
        <w:rPr>
          <w:rFonts w:ascii="Arial" w:hAnsi="Arial" w:cs="Arial"/>
          <w:sz w:val="20"/>
          <w:highlight w:val="yellow"/>
        </w:rPr>
        <w:t>…………</w:t>
      </w:r>
      <w:r w:rsidRPr="00916D56">
        <w:rPr>
          <w:rFonts w:ascii="Arial" w:hAnsi="Arial" w:cs="Arial"/>
          <w:sz w:val="20"/>
        </w:rPr>
        <w:t xml:space="preserve"> PLN/godz. (słownie: </w:t>
      </w:r>
      <w:r w:rsidRPr="00916D56">
        <w:rPr>
          <w:rFonts w:ascii="Arial" w:hAnsi="Arial" w:cs="Arial"/>
          <w:sz w:val="20"/>
          <w:highlight w:val="yellow"/>
        </w:rPr>
        <w:t>………………………</w:t>
      </w:r>
      <w:r w:rsidRPr="00916D56">
        <w:rPr>
          <w:rFonts w:ascii="Arial" w:hAnsi="Arial" w:cs="Arial"/>
          <w:sz w:val="20"/>
        </w:rPr>
        <w:t xml:space="preserve"> za jedną godzinę) netto</w:t>
      </w:r>
    </w:p>
    <w:p w14:paraId="51810A7D" w14:textId="77777777" w:rsidR="006962C9" w:rsidRPr="00916D56" w:rsidRDefault="006962C9" w:rsidP="006962C9">
      <w:pPr>
        <w:jc w:val="both"/>
        <w:rPr>
          <w:rFonts w:ascii="Arial" w:hAnsi="Arial" w:cs="Arial"/>
          <w:bCs/>
          <w:sz w:val="20"/>
          <w:szCs w:val="20"/>
        </w:rPr>
      </w:pPr>
    </w:p>
    <w:p w14:paraId="7E1FC6F9" w14:textId="4786EA59" w:rsidR="006962C9" w:rsidRPr="00916D56" w:rsidRDefault="006962C9" w:rsidP="006962C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 w:val="0"/>
          <w:bCs/>
          <w:sz w:val="20"/>
        </w:rPr>
      </w:pPr>
      <w:r w:rsidRPr="00916D56">
        <w:rPr>
          <w:rFonts w:ascii="Arial" w:hAnsi="Arial" w:cs="Arial"/>
          <w:b w:val="0"/>
          <w:bCs/>
          <w:sz w:val="20"/>
        </w:rPr>
        <w:t xml:space="preserve">Koszty zakupu i transportu liczone do materiałów  </w:t>
      </w:r>
      <w:proofErr w:type="spellStart"/>
      <w:r w:rsidRPr="00916D56">
        <w:rPr>
          <w:rFonts w:ascii="Arial" w:hAnsi="Arial" w:cs="Arial"/>
          <w:sz w:val="20"/>
        </w:rPr>
        <w:t>Kz</w:t>
      </w:r>
      <w:proofErr w:type="spellEnd"/>
      <w:r w:rsidRPr="00916D56">
        <w:rPr>
          <w:rFonts w:ascii="Arial" w:hAnsi="Arial" w:cs="Arial"/>
          <w:sz w:val="20"/>
        </w:rPr>
        <w:t xml:space="preserve"> (M) = </w:t>
      </w:r>
      <w:r w:rsidRPr="00916D56">
        <w:rPr>
          <w:rFonts w:ascii="Arial" w:hAnsi="Arial" w:cs="Arial"/>
          <w:sz w:val="20"/>
          <w:highlight w:val="yellow"/>
        </w:rPr>
        <w:t>…………..</w:t>
      </w:r>
      <w:r w:rsidRPr="00916D56">
        <w:rPr>
          <w:rFonts w:ascii="Arial" w:hAnsi="Arial" w:cs="Arial"/>
          <w:sz w:val="20"/>
        </w:rPr>
        <w:t xml:space="preserve"> %</w:t>
      </w:r>
      <w:r w:rsidR="00812B7A">
        <w:rPr>
          <w:rFonts w:ascii="Arial" w:hAnsi="Arial" w:cs="Arial"/>
          <w:sz w:val="20"/>
        </w:rPr>
        <w:t xml:space="preserve"> </w:t>
      </w:r>
    </w:p>
    <w:p w14:paraId="2BA41D2D" w14:textId="77777777" w:rsidR="006962C9" w:rsidRPr="00916D56" w:rsidRDefault="006962C9" w:rsidP="006962C9">
      <w:pPr>
        <w:pStyle w:val="Akapitzlist"/>
        <w:ind w:left="720"/>
        <w:jc w:val="both"/>
        <w:rPr>
          <w:rFonts w:ascii="Arial" w:hAnsi="Arial" w:cs="Arial"/>
          <w:b w:val="0"/>
          <w:bCs/>
          <w:sz w:val="20"/>
        </w:rPr>
      </w:pPr>
    </w:p>
    <w:p w14:paraId="4B5DA13E" w14:textId="1EA3E02D" w:rsidR="006962C9" w:rsidRPr="00916D56" w:rsidRDefault="006962C9" w:rsidP="006962C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916D56">
        <w:rPr>
          <w:rFonts w:ascii="Arial" w:hAnsi="Arial" w:cs="Arial"/>
          <w:b w:val="0"/>
          <w:bCs/>
          <w:sz w:val="20"/>
        </w:rPr>
        <w:t xml:space="preserve">Koszty ogólne liczone do robocizny i sprzętu  </w:t>
      </w:r>
      <w:r w:rsidRPr="00916D56">
        <w:rPr>
          <w:rFonts w:ascii="Arial" w:hAnsi="Arial" w:cs="Arial"/>
          <w:sz w:val="20"/>
        </w:rPr>
        <w:t xml:space="preserve">Ko (R+S) = </w:t>
      </w:r>
      <w:r w:rsidRPr="00916D56">
        <w:rPr>
          <w:rFonts w:ascii="Arial" w:hAnsi="Arial" w:cs="Arial"/>
          <w:sz w:val="20"/>
          <w:highlight w:val="yellow"/>
        </w:rPr>
        <w:t>……………..</w:t>
      </w:r>
      <w:r w:rsidRPr="00916D56">
        <w:rPr>
          <w:rFonts w:ascii="Arial" w:hAnsi="Arial" w:cs="Arial"/>
          <w:sz w:val="20"/>
        </w:rPr>
        <w:t xml:space="preserve"> %</w:t>
      </w:r>
      <w:r w:rsidR="00812B7A">
        <w:rPr>
          <w:rFonts w:ascii="Arial" w:hAnsi="Arial" w:cs="Arial"/>
          <w:sz w:val="20"/>
        </w:rPr>
        <w:t xml:space="preserve"> </w:t>
      </w:r>
    </w:p>
    <w:p w14:paraId="61FF9C0A" w14:textId="77777777" w:rsidR="006962C9" w:rsidRPr="00916D56" w:rsidRDefault="006962C9" w:rsidP="006962C9">
      <w:pPr>
        <w:pStyle w:val="Akapitzlist"/>
        <w:rPr>
          <w:rFonts w:ascii="Arial" w:hAnsi="Arial" w:cs="Arial"/>
          <w:b w:val="0"/>
          <w:bCs/>
          <w:sz w:val="20"/>
        </w:rPr>
      </w:pPr>
    </w:p>
    <w:p w14:paraId="31EEF758" w14:textId="4804B55E" w:rsidR="001F7258" w:rsidRPr="006478A9" w:rsidRDefault="006962C9" w:rsidP="006478A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 w:val="0"/>
          <w:bCs/>
          <w:sz w:val="20"/>
        </w:rPr>
      </w:pPr>
      <w:r w:rsidRPr="00916D56">
        <w:rPr>
          <w:rFonts w:ascii="Arial" w:hAnsi="Arial" w:cs="Arial"/>
          <w:b w:val="0"/>
          <w:bCs/>
          <w:sz w:val="20"/>
        </w:rPr>
        <w:t xml:space="preserve">Zysk liczony do robocizny, sprzętu i kosztów ogólnych  </w:t>
      </w:r>
      <w:r w:rsidRPr="00916D56">
        <w:rPr>
          <w:rFonts w:ascii="Arial" w:hAnsi="Arial" w:cs="Arial"/>
          <w:sz w:val="20"/>
        </w:rPr>
        <w:t>Z (</w:t>
      </w:r>
      <w:proofErr w:type="spellStart"/>
      <w:r w:rsidRPr="00916D56">
        <w:rPr>
          <w:rFonts w:ascii="Arial" w:hAnsi="Arial" w:cs="Arial"/>
          <w:sz w:val="20"/>
        </w:rPr>
        <w:t>R+S+Ko</w:t>
      </w:r>
      <w:proofErr w:type="spellEnd"/>
      <w:r w:rsidRPr="00916D56">
        <w:rPr>
          <w:rFonts w:ascii="Arial" w:hAnsi="Arial" w:cs="Arial"/>
          <w:sz w:val="20"/>
        </w:rPr>
        <w:t xml:space="preserve">) = </w:t>
      </w:r>
      <w:r w:rsidRPr="00916D56">
        <w:rPr>
          <w:rFonts w:ascii="Arial" w:hAnsi="Arial" w:cs="Arial"/>
          <w:sz w:val="20"/>
          <w:highlight w:val="yellow"/>
        </w:rPr>
        <w:t>…………..</w:t>
      </w:r>
      <w:r w:rsidRPr="00916D56">
        <w:rPr>
          <w:rFonts w:ascii="Arial" w:hAnsi="Arial" w:cs="Arial"/>
          <w:sz w:val="20"/>
        </w:rPr>
        <w:t xml:space="preserve"> %</w:t>
      </w:r>
    </w:p>
    <w:p w14:paraId="4B9891F5" w14:textId="372448A2" w:rsidR="00E532C4" w:rsidRPr="00916D56" w:rsidRDefault="00E532C4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1945"/>
        <w:gridCol w:w="3450"/>
        <w:gridCol w:w="2002"/>
        <w:gridCol w:w="1082"/>
      </w:tblGrid>
      <w:tr w:rsidR="00E532C4" w:rsidRPr="00916D56" w14:paraId="5FEEDC17" w14:textId="77777777" w:rsidTr="00EA5549">
        <w:trPr>
          <w:trHeight w:val="315"/>
        </w:trPr>
        <w:tc>
          <w:tcPr>
            <w:tcW w:w="7980" w:type="dxa"/>
            <w:gridSpan w:val="4"/>
            <w:noWrap/>
            <w:vAlign w:val="center"/>
            <w:hideMark/>
          </w:tcPr>
          <w:p w14:paraId="07FCBB35" w14:textId="4BF03C5F" w:rsidR="00E532C4" w:rsidRPr="00916D56" w:rsidRDefault="00E532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6D5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Tabela cen jednostkowych dla zakresu tematycznego prac </w:t>
            </w:r>
            <w:r w:rsidR="00CB563B">
              <w:rPr>
                <w:rFonts w:ascii="Arial" w:hAnsi="Arial" w:cs="Arial"/>
                <w:b/>
                <w:bCs/>
                <w:sz w:val="20"/>
                <w:szCs w:val="20"/>
              </w:rPr>
              <w:t>I, II</w:t>
            </w:r>
          </w:p>
        </w:tc>
        <w:tc>
          <w:tcPr>
            <w:tcW w:w="1082" w:type="dxa"/>
            <w:noWrap/>
            <w:vAlign w:val="center"/>
            <w:hideMark/>
          </w:tcPr>
          <w:p w14:paraId="05A682A6" w14:textId="77777777" w:rsidR="00E532C4" w:rsidRPr="00916D56" w:rsidRDefault="00E532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E5672" w:rsidRPr="00916D56" w14:paraId="2EBAFE48" w14:textId="77777777" w:rsidTr="00EE5672">
        <w:trPr>
          <w:trHeight w:val="525"/>
        </w:trPr>
        <w:tc>
          <w:tcPr>
            <w:tcW w:w="583" w:type="dxa"/>
            <w:vAlign w:val="center"/>
            <w:hideMark/>
          </w:tcPr>
          <w:p w14:paraId="697E4AA0" w14:textId="77777777" w:rsidR="00E532C4" w:rsidRPr="00916D56" w:rsidRDefault="00E532C4" w:rsidP="00E532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6D56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945" w:type="dxa"/>
            <w:vAlign w:val="center"/>
            <w:hideMark/>
          </w:tcPr>
          <w:p w14:paraId="2D01C806" w14:textId="77777777" w:rsidR="00E532C4" w:rsidRPr="00916D56" w:rsidRDefault="00E532C4" w:rsidP="00E532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6D56">
              <w:rPr>
                <w:rFonts w:ascii="Arial" w:hAnsi="Arial" w:cs="Arial"/>
                <w:b/>
                <w:bCs/>
                <w:sz w:val="20"/>
                <w:szCs w:val="20"/>
              </w:rPr>
              <w:t>Typ urządzenia ppoż.</w:t>
            </w:r>
          </w:p>
        </w:tc>
        <w:tc>
          <w:tcPr>
            <w:tcW w:w="3450" w:type="dxa"/>
            <w:vAlign w:val="center"/>
            <w:hideMark/>
          </w:tcPr>
          <w:p w14:paraId="3863573C" w14:textId="77777777" w:rsidR="00E532C4" w:rsidRPr="00916D56" w:rsidRDefault="00E532C4" w:rsidP="00E532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6D56">
              <w:rPr>
                <w:rFonts w:ascii="Arial" w:hAnsi="Arial" w:cs="Arial"/>
                <w:b/>
                <w:bCs/>
                <w:sz w:val="20"/>
                <w:szCs w:val="20"/>
              </w:rPr>
              <w:t>Czynność</w:t>
            </w:r>
          </w:p>
        </w:tc>
        <w:tc>
          <w:tcPr>
            <w:tcW w:w="2002" w:type="dxa"/>
            <w:vAlign w:val="center"/>
            <w:hideMark/>
          </w:tcPr>
          <w:p w14:paraId="56167675" w14:textId="77777777" w:rsidR="00E532C4" w:rsidRPr="00916D56" w:rsidRDefault="00E532C4" w:rsidP="00E532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6D56">
              <w:rPr>
                <w:rFonts w:ascii="Arial" w:hAnsi="Arial" w:cs="Arial"/>
                <w:b/>
                <w:bCs/>
                <w:sz w:val="20"/>
                <w:szCs w:val="20"/>
              </w:rPr>
              <w:t>Stawka [PLN]</w:t>
            </w:r>
          </w:p>
        </w:tc>
        <w:tc>
          <w:tcPr>
            <w:tcW w:w="1082" w:type="dxa"/>
            <w:vAlign w:val="center"/>
            <w:hideMark/>
          </w:tcPr>
          <w:p w14:paraId="36CB424B" w14:textId="77777777" w:rsidR="00E532C4" w:rsidRPr="00916D56" w:rsidRDefault="00E532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6D56">
              <w:rPr>
                <w:rFonts w:ascii="Arial" w:hAnsi="Arial" w:cs="Arial"/>
                <w:b/>
                <w:bCs/>
                <w:sz w:val="20"/>
                <w:szCs w:val="20"/>
              </w:rPr>
              <w:t>metry lub sztuki</w:t>
            </w:r>
          </w:p>
        </w:tc>
      </w:tr>
      <w:tr w:rsidR="00EE5672" w:rsidRPr="00916D56" w14:paraId="39CE6573" w14:textId="77777777" w:rsidTr="00EE5672">
        <w:trPr>
          <w:trHeight w:val="315"/>
        </w:trPr>
        <w:tc>
          <w:tcPr>
            <w:tcW w:w="583" w:type="dxa"/>
            <w:vAlign w:val="center"/>
            <w:hideMark/>
          </w:tcPr>
          <w:p w14:paraId="1BF78F45" w14:textId="3CD7584F" w:rsidR="00E532C4" w:rsidRPr="00916D56" w:rsidRDefault="00E532C4" w:rsidP="00E532C4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945" w:type="dxa"/>
            <w:vAlign w:val="center"/>
            <w:hideMark/>
          </w:tcPr>
          <w:p w14:paraId="034000FE" w14:textId="77777777" w:rsidR="00E532C4" w:rsidRPr="00916D56" w:rsidRDefault="00E532C4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Instalacja ppoż.*</w:t>
            </w:r>
          </w:p>
        </w:tc>
        <w:tc>
          <w:tcPr>
            <w:tcW w:w="3450" w:type="dxa"/>
            <w:vAlign w:val="center"/>
            <w:hideMark/>
          </w:tcPr>
          <w:p w14:paraId="4972C938" w14:textId="77777777" w:rsidR="00E532C4" w:rsidRPr="00916D56" w:rsidRDefault="00E532C4" w:rsidP="00E532C4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Przegląd i konserwacja</w:t>
            </w:r>
          </w:p>
        </w:tc>
        <w:tc>
          <w:tcPr>
            <w:tcW w:w="2002" w:type="dxa"/>
            <w:vAlign w:val="center"/>
            <w:hideMark/>
          </w:tcPr>
          <w:p w14:paraId="539E44FC" w14:textId="02B1D821" w:rsidR="00E532C4" w:rsidRPr="00916D56" w:rsidRDefault="00E532C4" w:rsidP="00E532C4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 xml:space="preserve">                       </w:t>
            </w:r>
            <w:r w:rsidRPr="00916D56">
              <w:rPr>
                <w:rFonts w:ascii="Arial" w:hAnsi="Arial" w:cs="Arial"/>
                <w:sz w:val="20"/>
                <w:szCs w:val="20"/>
                <w:highlight w:val="yellow"/>
              </w:rPr>
              <w:t>…………….. zł</w:t>
            </w:r>
            <w:r w:rsidRPr="00916D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2" w:type="dxa"/>
            <w:vAlign w:val="center"/>
            <w:hideMark/>
          </w:tcPr>
          <w:p w14:paraId="79C947A4" w14:textId="77777777" w:rsidR="00E532C4" w:rsidRPr="00916D56" w:rsidRDefault="00E532C4" w:rsidP="00E532C4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/ 1 metr</w:t>
            </w:r>
          </w:p>
        </w:tc>
      </w:tr>
      <w:tr w:rsidR="00916D56" w:rsidRPr="00916D56" w14:paraId="661B9786" w14:textId="77777777" w:rsidTr="00EE5672">
        <w:trPr>
          <w:trHeight w:val="525"/>
        </w:trPr>
        <w:tc>
          <w:tcPr>
            <w:tcW w:w="583" w:type="dxa"/>
            <w:vAlign w:val="center"/>
            <w:hideMark/>
          </w:tcPr>
          <w:p w14:paraId="3E16C4D2" w14:textId="08287215" w:rsidR="00EA5549" w:rsidRPr="00916D56" w:rsidRDefault="00EA5549" w:rsidP="00EA5549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45" w:type="dxa"/>
            <w:vAlign w:val="center"/>
            <w:hideMark/>
          </w:tcPr>
          <w:p w14:paraId="0A89702D" w14:textId="77777777" w:rsidR="00EA5549" w:rsidRPr="00916D56" w:rsidRDefault="00EA5549" w:rsidP="00EA5549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Instalacja ppoż.*</w:t>
            </w:r>
          </w:p>
        </w:tc>
        <w:tc>
          <w:tcPr>
            <w:tcW w:w="3450" w:type="dxa"/>
            <w:vAlign w:val="center"/>
            <w:hideMark/>
          </w:tcPr>
          <w:p w14:paraId="55A1378D" w14:textId="24DF3434" w:rsidR="00EA5549" w:rsidRPr="00916D56" w:rsidRDefault="00EA5549" w:rsidP="00EA5549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 xml:space="preserve">Próba funkcjonalna w obecności przedstawicieli </w:t>
            </w:r>
            <w:r w:rsidR="00EE5672" w:rsidRPr="00916D56">
              <w:rPr>
                <w:rFonts w:ascii="Arial" w:hAnsi="Arial" w:cs="Arial"/>
                <w:sz w:val="20"/>
                <w:szCs w:val="20"/>
              </w:rPr>
              <w:t>Użytkownika</w:t>
            </w:r>
          </w:p>
        </w:tc>
        <w:tc>
          <w:tcPr>
            <w:tcW w:w="2002" w:type="dxa"/>
            <w:vAlign w:val="center"/>
            <w:hideMark/>
          </w:tcPr>
          <w:p w14:paraId="24DD07D2" w14:textId="237BD4C0" w:rsidR="00EA5549" w:rsidRPr="00916D56" w:rsidRDefault="00EA5549" w:rsidP="00EA5549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  <w:highlight w:val="yellow"/>
              </w:rPr>
              <w:t>…………….. zł</w:t>
            </w:r>
            <w:r w:rsidRPr="00916D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2" w:type="dxa"/>
            <w:vAlign w:val="center"/>
            <w:hideMark/>
          </w:tcPr>
          <w:p w14:paraId="4E81D6D5" w14:textId="77777777" w:rsidR="00EA5549" w:rsidRPr="00916D56" w:rsidRDefault="00EA5549" w:rsidP="00EA5549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/ 50 metrów</w:t>
            </w:r>
          </w:p>
        </w:tc>
      </w:tr>
      <w:tr w:rsidR="00EE5672" w:rsidRPr="00916D56" w14:paraId="162FC293" w14:textId="77777777" w:rsidTr="00EE5672">
        <w:trPr>
          <w:trHeight w:val="525"/>
        </w:trPr>
        <w:tc>
          <w:tcPr>
            <w:tcW w:w="583" w:type="dxa"/>
            <w:vAlign w:val="center"/>
            <w:hideMark/>
          </w:tcPr>
          <w:p w14:paraId="4B90C9F8" w14:textId="1B9DF85D" w:rsidR="00EE5672" w:rsidRPr="00916D56" w:rsidRDefault="00EE5672" w:rsidP="00EE5672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945" w:type="dxa"/>
            <w:vAlign w:val="center"/>
            <w:hideMark/>
          </w:tcPr>
          <w:p w14:paraId="0CA10437" w14:textId="77777777" w:rsidR="00EE5672" w:rsidRPr="00916D56" w:rsidRDefault="00EE5672" w:rsidP="00EE5672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Instalacja ppoż.*</w:t>
            </w:r>
          </w:p>
        </w:tc>
        <w:tc>
          <w:tcPr>
            <w:tcW w:w="3450" w:type="dxa"/>
            <w:vAlign w:val="center"/>
            <w:hideMark/>
          </w:tcPr>
          <w:p w14:paraId="182B72A5" w14:textId="2FAE5C22" w:rsidR="00EE5672" w:rsidRPr="00916D56" w:rsidRDefault="00EE5672" w:rsidP="00EE5672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Próba funkcjonalna w obecności przedstawicieli Użytkownika</w:t>
            </w:r>
          </w:p>
        </w:tc>
        <w:tc>
          <w:tcPr>
            <w:tcW w:w="2002" w:type="dxa"/>
            <w:vAlign w:val="center"/>
            <w:hideMark/>
          </w:tcPr>
          <w:p w14:paraId="55D9F46A" w14:textId="1507E9AD" w:rsidR="00EE5672" w:rsidRPr="00916D56" w:rsidRDefault="00EE5672" w:rsidP="00EE5672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  <w:highlight w:val="yellow"/>
              </w:rPr>
              <w:t>…………….. zł</w:t>
            </w:r>
            <w:r w:rsidRPr="00916D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2" w:type="dxa"/>
            <w:vAlign w:val="center"/>
            <w:hideMark/>
          </w:tcPr>
          <w:p w14:paraId="2582637F" w14:textId="77777777" w:rsidR="00EE5672" w:rsidRPr="00916D56" w:rsidRDefault="00EE5672" w:rsidP="00EE5672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/ 100 metrów</w:t>
            </w:r>
          </w:p>
        </w:tc>
      </w:tr>
      <w:tr w:rsidR="00EE5672" w:rsidRPr="00916D56" w14:paraId="676FEA7A" w14:textId="77777777" w:rsidTr="00EE5672">
        <w:trPr>
          <w:trHeight w:val="525"/>
        </w:trPr>
        <w:tc>
          <w:tcPr>
            <w:tcW w:w="583" w:type="dxa"/>
            <w:vAlign w:val="center"/>
            <w:hideMark/>
          </w:tcPr>
          <w:p w14:paraId="41484729" w14:textId="404C3D0B" w:rsidR="00EE5672" w:rsidRPr="00916D56" w:rsidRDefault="00EE5672" w:rsidP="00EE5672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945" w:type="dxa"/>
            <w:vAlign w:val="center"/>
            <w:hideMark/>
          </w:tcPr>
          <w:p w14:paraId="0CDECDDC" w14:textId="77777777" w:rsidR="00EE5672" w:rsidRPr="00916D56" w:rsidRDefault="00EE5672" w:rsidP="00EE5672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Instalacja ppoż.*</w:t>
            </w:r>
          </w:p>
        </w:tc>
        <w:tc>
          <w:tcPr>
            <w:tcW w:w="3450" w:type="dxa"/>
            <w:vAlign w:val="center"/>
            <w:hideMark/>
          </w:tcPr>
          <w:p w14:paraId="5A8C1BDB" w14:textId="6831F127" w:rsidR="00EE5672" w:rsidRPr="00916D56" w:rsidRDefault="00EE5672" w:rsidP="00EE5672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Próba funkcjonalna w obecności przedstawicieli Użytkownika</w:t>
            </w:r>
          </w:p>
        </w:tc>
        <w:tc>
          <w:tcPr>
            <w:tcW w:w="2002" w:type="dxa"/>
            <w:vAlign w:val="center"/>
            <w:hideMark/>
          </w:tcPr>
          <w:p w14:paraId="4C157D78" w14:textId="66A900FA" w:rsidR="00EE5672" w:rsidRPr="00916D56" w:rsidRDefault="002F0E68" w:rsidP="00EE5672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  <w:highlight w:val="yellow"/>
              </w:rPr>
              <w:t>…………….. zł</w:t>
            </w:r>
          </w:p>
        </w:tc>
        <w:tc>
          <w:tcPr>
            <w:tcW w:w="1082" w:type="dxa"/>
            <w:vAlign w:val="center"/>
            <w:hideMark/>
          </w:tcPr>
          <w:p w14:paraId="6F7B476C" w14:textId="77777777" w:rsidR="00EE5672" w:rsidRPr="00916D56" w:rsidRDefault="00EE5672" w:rsidP="00EE5672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/ 150 metrów</w:t>
            </w:r>
          </w:p>
        </w:tc>
      </w:tr>
      <w:tr w:rsidR="00EE5672" w:rsidRPr="00916D56" w14:paraId="47AF5E3F" w14:textId="77777777" w:rsidTr="00EE5672">
        <w:trPr>
          <w:trHeight w:val="525"/>
        </w:trPr>
        <w:tc>
          <w:tcPr>
            <w:tcW w:w="583" w:type="dxa"/>
            <w:vAlign w:val="center"/>
            <w:hideMark/>
          </w:tcPr>
          <w:p w14:paraId="4B83280E" w14:textId="606911CE" w:rsidR="00EE5672" w:rsidRPr="00916D56" w:rsidRDefault="00EE5672" w:rsidP="00EE5672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945" w:type="dxa"/>
            <w:vAlign w:val="center"/>
            <w:hideMark/>
          </w:tcPr>
          <w:p w14:paraId="01A483D8" w14:textId="77777777" w:rsidR="00EE5672" w:rsidRPr="00916D56" w:rsidRDefault="00EE5672" w:rsidP="00EE5672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Instalacja ppoż.*</w:t>
            </w:r>
          </w:p>
        </w:tc>
        <w:tc>
          <w:tcPr>
            <w:tcW w:w="3450" w:type="dxa"/>
            <w:vAlign w:val="center"/>
            <w:hideMark/>
          </w:tcPr>
          <w:p w14:paraId="1F62B862" w14:textId="369D47EC" w:rsidR="00EE5672" w:rsidRPr="00916D56" w:rsidRDefault="00EE5672" w:rsidP="00EE5672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Próba funkcjonalna w obecności przedstawicieli Użytkownika</w:t>
            </w:r>
          </w:p>
        </w:tc>
        <w:tc>
          <w:tcPr>
            <w:tcW w:w="2002" w:type="dxa"/>
            <w:vAlign w:val="center"/>
            <w:hideMark/>
          </w:tcPr>
          <w:p w14:paraId="294842F3" w14:textId="54EFAA34" w:rsidR="00EE5672" w:rsidRPr="00916D56" w:rsidRDefault="002F0E68" w:rsidP="00EE5672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  <w:highlight w:val="yellow"/>
              </w:rPr>
              <w:t>…………….. zł</w:t>
            </w:r>
          </w:p>
        </w:tc>
        <w:tc>
          <w:tcPr>
            <w:tcW w:w="1082" w:type="dxa"/>
            <w:vAlign w:val="center"/>
            <w:hideMark/>
          </w:tcPr>
          <w:p w14:paraId="543D1DDC" w14:textId="77777777" w:rsidR="00EE5672" w:rsidRPr="00916D56" w:rsidRDefault="00EE5672" w:rsidP="00EE5672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/ 250 metrów</w:t>
            </w:r>
          </w:p>
        </w:tc>
      </w:tr>
      <w:tr w:rsidR="00EE5672" w:rsidRPr="00916D56" w14:paraId="68121B04" w14:textId="77777777" w:rsidTr="00EE5672">
        <w:trPr>
          <w:trHeight w:val="525"/>
        </w:trPr>
        <w:tc>
          <w:tcPr>
            <w:tcW w:w="583" w:type="dxa"/>
            <w:vAlign w:val="center"/>
            <w:hideMark/>
          </w:tcPr>
          <w:p w14:paraId="2DBF6676" w14:textId="6E85BFED" w:rsidR="00EE5672" w:rsidRPr="00916D56" w:rsidRDefault="00EE5672" w:rsidP="00EE5672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945" w:type="dxa"/>
            <w:vAlign w:val="center"/>
            <w:hideMark/>
          </w:tcPr>
          <w:p w14:paraId="22CA92F6" w14:textId="77777777" w:rsidR="00EE5672" w:rsidRPr="00916D56" w:rsidRDefault="00EE5672" w:rsidP="00EE5672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Instalacja ppoż.*</w:t>
            </w:r>
          </w:p>
        </w:tc>
        <w:tc>
          <w:tcPr>
            <w:tcW w:w="3450" w:type="dxa"/>
            <w:vAlign w:val="center"/>
            <w:hideMark/>
          </w:tcPr>
          <w:p w14:paraId="5074B5E4" w14:textId="6138086B" w:rsidR="00EE5672" w:rsidRPr="00916D56" w:rsidRDefault="00EE5672" w:rsidP="00EE5672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Próba funkcjonalna w obecności przedstawicieli Użytkownika</w:t>
            </w:r>
          </w:p>
        </w:tc>
        <w:tc>
          <w:tcPr>
            <w:tcW w:w="2002" w:type="dxa"/>
            <w:vAlign w:val="center"/>
            <w:hideMark/>
          </w:tcPr>
          <w:p w14:paraId="2872D375" w14:textId="7880E7AC" w:rsidR="00EE5672" w:rsidRPr="00916D56" w:rsidRDefault="002F0E68" w:rsidP="00EE5672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  <w:highlight w:val="yellow"/>
              </w:rPr>
              <w:t>…………….. zł</w:t>
            </w:r>
          </w:p>
        </w:tc>
        <w:tc>
          <w:tcPr>
            <w:tcW w:w="1082" w:type="dxa"/>
            <w:vAlign w:val="center"/>
            <w:hideMark/>
          </w:tcPr>
          <w:p w14:paraId="5826EAFF" w14:textId="77777777" w:rsidR="00EE5672" w:rsidRPr="00916D56" w:rsidRDefault="00EE5672" w:rsidP="00EE5672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/ 500 metrów</w:t>
            </w:r>
          </w:p>
        </w:tc>
      </w:tr>
      <w:tr w:rsidR="00916D56" w:rsidRPr="00916D56" w14:paraId="704B2A94" w14:textId="77777777" w:rsidTr="00EE5672">
        <w:trPr>
          <w:trHeight w:val="315"/>
        </w:trPr>
        <w:tc>
          <w:tcPr>
            <w:tcW w:w="583" w:type="dxa"/>
            <w:vAlign w:val="center"/>
            <w:hideMark/>
          </w:tcPr>
          <w:p w14:paraId="1A3E5B22" w14:textId="333BB2B5" w:rsidR="00EA5549" w:rsidRPr="00916D56" w:rsidRDefault="005A6E34" w:rsidP="00EA55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  <w:r w:rsidR="00EA5549" w:rsidRPr="00916D5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45" w:type="dxa"/>
            <w:vAlign w:val="center"/>
            <w:hideMark/>
          </w:tcPr>
          <w:p w14:paraId="653AF187" w14:textId="77777777" w:rsidR="00EA5549" w:rsidRPr="00916D56" w:rsidRDefault="00EA5549" w:rsidP="00EA5549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Instalacja ppoż.*</w:t>
            </w:r>
          </w:p>
        </w:tc>
        <w:tc>
          <w:tcPr>
            <w:tcW w:w="3450" w:type="dxa"/>
            <w:vAlign w:val="center"/>
            <w:hideMark/>
          </w:tcPr>
          <w:p w14:paraId="2150C181" w14:textId="77777777" w:rsidR="00EA5549" w:rsidRPr="00916D56" w:rsidRDefault="00EA5549" w:rsidP="00EA5549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Płukanie instalacji gaśniczej</w:t>
            </w:r>
          </w:p>
        </w:tc>
        <w:tc>
          <w:tcPr>
            <w:tcW w:w="2002" w:type="dxa"/>
            <w:vAlign w:val="center"/>
            <w:hideMark/>
          </w:tcPr>
          <w:p w14:paraId="321C3633" w14:textId="58B25215" w:rsidR="00EA5549" w:rsidRPr="00916D56" w:rsidRDefault="002F0E68" w:rsidP="00EA5549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  <w:highlight w:val="yellow"/>
              </w:rPr>
              <w:t>…………….. zł</w:t>
            </w:r>
          </w:p>
        </w:tc>
        <w:tc>
          <w:tcPr>
            <w:tcW w:w="1082" w:type="dxa"/>
            <w:vAlign w:val="center"/>
            <w:hideMark/>
          </w:tcPr>
          <w:p w14:paraId="7F580F2D" w14:textId="77777777" w:rsidR="00EA5549" w:rsidRPr="00916D56" w:rsidRDefault="00EA5549" w:rsidP="00EA5549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/ 1 metr</w:t>
            </w:r>
          </w:p>
        </w:tc>
      </w:tr>
      <w:tr w:rsidR="00916D56" w:rsidRPr="00916D56" w14:paraId="3691FDD5" w14:textId="77777777" w:rsidTr="00EE5672">
        <w:trPr>
          <w:trHeight w:val="315"/>
        </w:trPr>
        <w:tc>
          <w:tcPr>
            <w:tcW w:w="583" w:type="dxa"/>
            <w:vAlign w:val="center"/>
            <w:hideMark/>
          </w:tcPr>
          <w:p w14:paraId="0EAD6C13" w14:textId="5C602B90" w:rsidR="00EA5549" w:rsidRPr="00916D56" w:rsidRDefault="005A6E34" w:rsidP="00EA55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EA5549" w:rsidRPr="00916D5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45" w:type="dxa"/>
            <w:vAlign w:val="center"/>
            <w:hideMark/>
          </w:tcPr>
          <w:p w14:paraId="2E17D591" w14:textId="77777777" w:rsidR="00EA5549" w:rsidRPr="00916D56" w:rsidRDefault="00EA5549" w:rsidP="00EA5549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Instalacja ppoż.*</w:t>
            </w:r>
          </w:p>
        </w:tc>
        <w:tc>
          <w:tcPr>
            <w:tcW w:w="3450" w:type="dxa"/>
            <w:vAlign w:val="center"/>
            <w:hideMark/>
          </w:tcPr>
          <w:p w14:paraId="6368EC26" w14:textId="77777777" w:rsidR="00EA5549" w:rsidRPr="00916D56" w:rsidRDefault="00EA5549" w:rsidP="00EA5549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Odwodnienie instalacji gaśniczej</w:t>
            </w:r>
          </w:p>
        </w:tc>
        <w:tc>
          <w:tcPr>
            <w:tcW w:w="2002" w:type="dxa"/>
            <w:vAlign w:val="center"/>
            <w:hideMark/>
          </w:tcPr>
          <w:p w14:paraId="4B384ACA" w14:textId="49F59F83" w:rsidR="00EA5549" w:rsidRPr="00916D56" w:rsidRDefault="002F0E68" w:rsidP="00EA5549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  <w:highlight w:val="yellow"/>
              </w:rPr>
              <w:t>…………….. zł</w:t>
            </w:r>
          </w:p>
        </w:tc>
        <w:tc>
          <w:tcPr>
            <w:tcW w:w="1082" w:type="dxa"/>
            <w:vAlign w:val="center"/>
            <w:hideMark/>
          </w:tcPr>
          <w:p w14:paraId="499A112E" w14:textId="77777777" w:rsidR="00EA5549" w:rsidRPr="00916D56" w:rsidRDefault="00EA5549" w:rsidP="00EA5549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/ 1 metr</w:t>
            </w:r>
          </w:p>
        </w:tc>
      </w:tr>
      <w:tr w:rsidR="00916D56" w:rsidRPr="00916D56" w14:paraId="1B7DBEB5" w14:textId="77777777" w:rsidTr="00EE5672">
        <w:trPr>
          <w:trHeight w:val="525"/>
        </w:trPr>
        <w:tc>
          <w:tcPr>
            <w:tcW w:w="583" w:type="dxa"/>
            <w:vAlign w:val="center"/>
            <w:hideMark/>
          </w:tcPr>
          <w:p w14:paraId="19C3B257" w14:textId="64D6CC78" w:rsidR="00EA5549" w:rsidRPr="00916D56" w:rsidRDefault="005A6E34" w:rsidP="00EA55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EA5549" w:rsidRPr="00916D5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45" w:type="dxa"/>
            <w:vAlign w:val="center"/>
            <w:hideMark/>
          </w:tcPr>
          <w:p w14:paraId="039D84E8" w14:textId="77777777" w:rsidR="00EA5549" w:rsidRPr="00916D56" w:rsidRDefault="00EA5549" w:rsidP="00EA5549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Instalacja ppoż.*</w:t>
            </w:r>
          </w:p>
        </w:tc>
        <w:tc>
          <w:tcPr>
            <w:tcW w:w="3450" w:type="dxa"/>
            <w:vAlign w:val="center"/>
            <w:hideMark/>
          </w:tcPr>
          <w:p w14:paraId="4D006ED4" w14:textId="77777777" w:rsidR="00EA5549" w:rsidRPr="00916D56" w:rsidRDefault="00EA5549" w:rsidP="00EA5549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Przegląd i konserwacja oczomyjki/prysznica bezp. Na instalacji</w:t>
            </w:r>
          </w:p>
        </w:tc>
        <w:tc>
          <w:tcPr>
            <w:tcW w:w="2002" w:type="dxa"/>
            <w:vAlign w:val="center"/>
            <w:hideMark/>
          </w:tcPr>
          <w:p w14:paraId="24A89DD9" w14:textId="53C75858" w:rsidR="00EA5549" w:rsidRPr="00916D56" w:rsidRDefault="002F0E68" w:rsidP="00EA5549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  <w:highlight w:val="yellow"/>
              </w:rPr>
              <w:t>…………….. zł</w:t>
            </w:r>
          </w:p>
        </w:tc>
        <w:tc>
          <w:tcPr>
            <w:tcW w:w="1082" w:type="dxa"/>
            <w:vAlign w:val="center"/>
            <w:hideMark/>
          </w:tcPr>
          <w:p w14:paraId="73BC57B5" w14:textId="77777777" w:rsidR="00EA5549" w:rsidRPr="00916D56" w:rsidRDefault="00EA5549" w:rsidP="00EA5549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/szt.</w:t>
            </w:r>
          </w:p>
        </w:tc>
      </w:tr>
    </w:tbl>
    <w:p w14:paraId="44F2D4D5" w14:textId="32DBBA02" w:rsidR="00E532C4" w:rsidRPr="00916D56" w:rsidRDefault="00E532C4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2169"/>
        <w:gridCol w:w="4057"/>
        <w:gridCol w:w="2253"/>
      </w:tblGrid>
      <w:tr w:rsidR="00E532C4" w:rsidRPr="00916D56" w14:paraId="1A857011" w14:textId="77777777" w:rsidTr="00AC0535">
        <w:trPr>
          <w:trHeight w:val="315"/>
        </w:trPr>
        <w:tc>
          <w:tcPr>
            <w:tcW w:w="9062" w:type="dxa"/>
            <w:gridSpan w:val="4"/>
            <w:noWrap/>
            <w:vAlign w:val="center"/>
            <w:hideMark/>
          </w:tcPr>
          <w:p w14:paraId="206D41E3" w14:textId="5A48EDD0" w:rsidR="00E532C4" w:rsidRPr="00916D56" w:rsidRDefault="00E532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6D56">
              <w:rPr>
                <w:rFonts w:ascii="Arial" w:hAnsi="Arial" w:cs="Arial"/>
                <w:b/>
                <w:bCs/>
                <w:sz w:val="20"/>
                <w:szCs w:val="20"/>
              </w:rPr>
              <w:t>Tabela cen jednostkowych dla zakresu tematycznego prac II</w:t>
            </w:r>
            <w:r w:rsidR="00CB563B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</w:tr>
      <w:tr w:rsidR="00AC0535" w:rsidRPr="00916D56" w14:paraId="22953054" w14:textId="77777777" w:rsidTr="005323BA">
        <w:trPr>
          <w:trHeight w:val="315"/>
        </w:trPr>
        <w:tc>
          <w:tcPr>
            <w:tcW w:w="583" w:type="dxa"/>
            <w:vAlign w:val="center"/>
            <w:hideMark/>
          </w:tcPr>
          <w:p w14:paraId="0C290469" w14:textId="77777777" w:rsidR="00E532C4" w:rsidRPr="00916D56" w:rsidRDefault="00E532C4" w:rsidP="00E532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6D56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169" w:type="dxa"/>
            <w:vAlign w:val="center"/>
            <w:hideMark/>
          </w:tcPr>
          <w:p w14:paraId="1C9AE785" w14:textId="77777777" w:rsidR="00E532C4" w:rsidRPr="00916D56" w:rsidRDefault="00E532C4" w:rsidP="00E532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6D56">
              <w:rPr>
                <w:rFonts w:ascii="Arial" w:hAnsi="Arial" w:cs="Arial"/>
                <w:b/>
                <w:bCs/>
                <w:sz w:val="20"/>
                <w:szCs w:val="20"/>
              </w:rPr>
              <w:t>Typ agregatu</w:t>
            </w:r>
          </w:p>
        </w:tc>
        <w:tc>
          <w:tcPr>
            <w:tcW w:w="4057" w:type="dxa"/>
            <w:vAlign w:val="center"/>
            <w:hideMark/>
          </w:tcPr>
          <w:p w14:paraId="7DB095B5" w14:textId="77777777" w:rsidR="00E532C4" w:rsidRPr="00916D56" w:rsidRDefault="00E532C4" w:rsidP="00E532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6D56">
              <w:rPr>
                <w:rFonts w:ascii="Arial" w:hAnsi="Arial" w:cs="Arial"/>
                <w:b/>
                <w:bCs/>
                <w:sz w:val="20"/>
                <w:szCs w:val="20"/>
              </w:rPr>
              <w:t>Czynność</w:t>
            </w:r>
          </w:p>
        </w:tc>
        <w:tc>
          <w:tcPr>
            <w:tcW w:w="2253" w:type="dxa"/>
            <w:vAlign w:val="center"/>
            <w:hideMark/>
          </w:tcPr>
          <w:p w14:paraId="7A6C2A06" w14:textId="77777777" w:rsidR="00E532C4" w:rsidRPr="00916D56" w:rsidRDefault="00E532C4" w:rsidP="00E532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6D56">
              <w:rPr>
                <w:rFonts w:ascii="Arial" w:hAnsi="Arial" w:cs="Arial"/>
                <w:b/>
                <w:bCs/>
                <w:sz w:val="20"/>
                <w:szCs w:val="20"/>
              </w:rPr>
              <w:t>Stawka [PLN]/szt.</w:t>
            </w:r>
          </w:p>
        </w:tc>
      </w:tr>
      <w:tr w:rsidR="00AC0535" w:rsidRPr="00916D56" w14:paraId="40AEDB2F" w14:textId="77777777" w:rsidTr="005323BA">
        <w:trPr>
          <w:trHeight w:val="315"/>
        </w:trPr>
        <w:tc>
          <w:tcPr>
            <w:tcW w:w="583" w:type="dxa"/>
            <w:vAlign w:val="center"/>
            <w:hideMark/>
          </w:tcPr>
          <w:p w14:paraId="506BBBA4" w14:textId="77777777" w:rsidR="00AC0535" w:rsidRPr="00916D56" w:rsidRDefault="00AC0535" w:rsidP="00AC0535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69" w:type="dxa"/>
            <w:vAlign w:val="center"/>
            <w:hideMark/>
          </w:tcPr>
          <w:p w14:paraId="500A5419" w14:textId="77777777" w:rsidR="00AC0535" w:rsidRPr="00916D56" w:rsidRDefault="00AC0535" w:rsidP="00AC0535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AP25</w:t>
            </w:r>
          </w:p>
        </w:tc>
        <w:tc>
          <w:tcPr>
            <w:tcW w:w="4057" w:type="dxa"/>
            <w:vAlign w:val="center"/>
            <w:hideMark/>
          </w:tcPr>
          <w:p w14:paraId="374934E6" w14:textId="77777777" w:rsidR="00AC0535" w:rsidRPr="00916D56" w:rsidRDefault="00AC0535" w:rsidP="00AC0535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Przygotowanie do rewizji / próby UDT</w:t>
            </w:r>
          </w:p>
        </w:tc>
        <w:tc>
          <w:tcPr>
            <w:tcW w:w="2253" w:type="dxa"/>
            <w:vAlign w:val="center"/>
            <w:hideMark/>
          </w:tcPr>
          <w:p w14:paraId="0E7F3206" w14:textId="6E505E67" w:rsidR="00AC0535" w:rsidRPr="00916D56" w:rsidRDefault="005323BA" w:rsidP="00AC0535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  <w:highlight w:val="yellow"/>
              </w:rPr>
              <w:t>…………….. zł</w:t>
            </w:r>
          </w:p>
        </w:tc>
      </w:tr>
      <w:tr w:rsidR="005323BA" w:rsidRPr="00916D56" w14:paraId="08748829" w14:textId="77777777" w:rsidTr="005323BA">
        <w:trPr>
          <w:trHeight w:val="315"/>
        </w:trPr>
        <w:tc>
          <w:tcPr>
            <w:tcW w:w="583" w:type="dxa"/>
            <w:vAlign w:val="center"/>
            <w:hideMark/>
          </w:tcPr>
          <w:p w14:paraId="0F1B6D19" w14:textId="77777777" w:rsidR="005323BA" w:rsidRPr="00916D56" w:rsidRDefault="005323BA" w:rsidP="005323BA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169" w:type="dxa"/>
            <w:vAlign w:val="center"/>
            <w:hideMark/>
          </w:tcPr>
          <w:p w14:paraId="2A351573" w14:textId="77777777" w:rsidR="005323BA" w:rsidRPr="00916D56" w:rsidRDefault="005323BA" w:rsidP="005323BA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AP50</w:t>
            </w:r>
          </w:p>
        </w:tc>
        <w:tc>
          <w:tcPr>
            <w:tcW w:w="4057" w:type="dxa"/>
            <w:vAlign w:val="center"/>
            <w:hideMark/>
          </w:tcPr>
          <w:p w14:paraId="5184AD8D" w14:textId="77777777" w:rsidR="005323BA" w:rsidRPr="00916D56" w:rsidRDefault="005323BA" w:rsidP="005323BA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Przygotowanie do rewizji / próby UDT</w:t>
            </w:r>
          </w:p>
        </w:tc>
        <w:tc>
          <w:tcPr>
            <w:tcW w:w="2253" w:type="dxa"/>
            <w:hideMark/>
          </w:tcPr>
          <w:p w14:paraId="6A02CCB7" w14:textId="3C98FE61" w:rsidR="005323BA" w:rsidRPr="00916D56" w:rsidRDefault="005323BA" w:rsidP="005323BA">
            <w:pPr>
              <w:rPr>
                <w:rFonts w:ascii="Arial" w:hAnsi="Arial" w:cs="Arial"/>
                <w:sz w:val="20"/>
                <w:szCs w:val="20"/>
              </w:rPr>
            </w:pPr>
            <w:r w:rsidRPr="007163F0">
              <w:rPr>
                <w:rFonts w:ascii="Arial" w:hAnsi="Arial" w:cs="Arial"/>
                <w:sz w:val="20"/>
                <w:szCs w:val="20"/>
                <w:highlight w:val="yellow"/>
              </w:rPr>
              <w:t>…………….. zł</w:t>
            </w:r>
          </w:p>
        </w:tc>
      </w:tr>
      <w:tr w:rsidR="005323BA" w:rsidRPr="00916D56" w14:paraId="36CD626B" w14:textId="77777777" w:rsidTr="005323BA">
        <w:trPr>
          <w:trHeight w:val="315"/>
        </w:trPr>
        <w:tc>
          <w:tcPr>
            <w:tcW w:w="583" w:type="dxa"/>
            <w:vAlign w:val="center"/>
            <w:hideMark/>
          </w:tcPr>
          <w:p w14:paraId="4E34F0A9" w14:textId="77777777" w:rsidR="005323BA" w:rsidRPr="00916D56" w:rsidRDefault="005323BA" w:rsidP="005323BA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169" w:type="dxa"/>
            <w:vAlign w:val="center"/>
            <w:hideMark/>
          </w:tcPr>
          <w:p w14:paraId="60015909" w14:textId="77777777" w:rsidR="005323BA" w:rsidRPr="00916D56" w:rsidRDefault="005323BA" w:rsidP="005323BA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AP25</w:t>
            </w:r>
          </w:p>
        </w:tc>
        <w:tc>
          <w:tcPr>
            <w:tcW w:w="4057" w:type="dxa"/>
            <w:vAlign w:val="center"/>
            <w:hideMark/>
          </w:tcPr>
          <w:p w14:paraId="2EC19FB6" w14:textId="77777777" w:rsidR="005323BA" w:rsidRPr="00916D56" w:rsidRDefault="005323BA" w:rsidP="005323BA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Rewizja dozorowa UDT</w:t>
            </w:r>
          </w:p>
        </w:tc>
        <w:tc>
          <w:tcPr>
            <w:tcW w:w="2253" w:type="dxa"/>
            <w:hideMark/>
          </w:tcPr>
          <w:p w14:paraId="5518E31B" w14:textId="0BEA7201" w:rsidR="005323BA" w:rsidRPr="00916D56" w:rsidRDefault="005323BA" w:rsidP="005323BA">
            <w:pPr>
              <w:rPr>
                <w:rFonts w:ascii="Arial" w:hAnsi="Arial" w:cs="Arial"/>
                <w:sz w:val="20"/>
                <w:szCs w:val="20"/>
              </w:rPr>
            </w:pPr>
            <w:r w:rsidRPr="007163F0">
              <w:rPr>
                <w:rFonts w:ascii="Arial" w:hAnsi="Arial" w:cs="Arial"/>
                <w:sz w:val="20"/>
                <w:szCs w:val="20"/>
                <w:highlight w:val="yellow"/>
              </w:rPr>
              <w:t>…………….. zł</w:t>
            </w:r>
          </w:p>
        </w:tc>
      </w:tr>
      <w:tr w:rsidR="005323BA" w:rsidRPr="00916D56" w14:paraId="51421FC8" w14:textId="77777777" w:rsidTr="005323BA">
        <w:trPr>
          <w:trHeight w:val="315"/>
        </w:trPr>
        <w:tc>
          <w:tcPr>
            <w:tcW w:w="583" w:type="dxa"/>
            <w:vAlign w:val="center"/>
            <w:hideMark/>
          </w:tcPr>
          <w:p w14:paraId="00457406" w14:textId="77777777" w:rsidR="005323BA" w:rsidRPr="00916D56" w:rsidRDefault="005323BA" w:rsidP="005323BA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169" w:type="dxa"/>
            <w:vAlign w:val="center"/>
            <w:hideMark/>
          </w:tcPr>
          <w:p w14:paraId="0380B2CB" w14:textId="77777777" w:rsidR="005323BA" w:rsidRPr="00916D56" w:rsidRDefault="005323BA" w:rsidP="005323BA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AP50</w:t>
            </w:r>
          </w:p>
        </w:tc>
        <w:tc>
          <w:tcPr>
            <w:tcW w:w="4057" w:type="dxa"/>
            <w:vAlign w:val="center"/>
            <w:hideMark/>
          </w:tcPr>
          <w:p w14:paraId="7B57DA74" w14:textId="77777777" w:rsidR="005323BA" w:rsidRPr="00916D56" w:rsidRDefault="005323BA" w:rsidP="005323BA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Rewizja dozorowa UDT</w:t>
            </w:r>
          </w:p>
        </w:tc>
        <w:tc>
          <w:tcPr>
            <w:tcW w:w="2253" w:type="dxa"/>
            <w:hideMark/>
          </w:tcPr>
          <w:p w14:paraId="74649201" w14:textId="58032CFD" w:rsidR="005323BA" w:rsidRPr="00916D56" w:rsidRDefault="005323BA" w:rsidP="005323BA">
            <w:pPr>
              <w:rPr>
                <w:rFonts w:ascii="Arial" w:hAnsi="Arial" w:cs="Arial"/>
                <w:sz w:val="20"/>
                <w:szCs w:val="20"/>
              </w:rPr>
            </w:pPr>
            <w:r w:rsidRPr="007163F0">
              <w:rPr>
                <w:rFonts w:ascii="Arial" w:hAnsi="Arial" w:cs="Arial"/>
                <w:sz w:val="20"/>
                <w:szCs w:val="20"/>
                <w:highlight w:val="yellow"/>
              </w:rPr>
              <w:t>…………….. zł</w:t>
            </w:r>
          </w:p>
        </w:tc>
      </w:tr>
      <w:tr w:rsidR="005323BA" w:rsidRPr="00916D56" w14:paraId="6528D5B6" w14:textId="77777777" w:rsidTr="005323BA">
        <w:trPr>
          <w:trHeight w:val="315"/>
        </w:trPr>
        <w:tc>
          <w:tcPr>
            <w:tcW w:w="583" w:type="dxa"/>
            <w:vAlign w:val="center"/>
            <w:hideMark/>
          </w:tcPr>
          <w:p w14:paraId="46EB6295" w14:textId="77777777" w:rsidR="005323BA" w:rsidRPr="00916D56" w:rsidRDefault="005323BA" w:rsidP="005323BA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169" w:type="dxa"/>
            <w:vAlign w:val="center"/>
            <w:hideMark/>
          </w:tcPr>
          <w:p w14:paraId="4F31D4A1" w14:textId="77777777" w:rsidR="005323BA" w:rsidRPr="00916D56" w:rsidRDefault="005323BA" w:rsidP="005323BA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AP25</w:t>
            </w:r>
          </w:p>
        </w:tc>
        <w:tc>
          <w:tcPr>
            <w:tcW w:w="4057" w:type="dxa"/>
            <w:vAlign w:val="center"/>
            <w:hideMark/>
          </w:tcPr>
          <w:p w14:paraId="45B710E9" w14:textId="77777777" w:rsidR="005323BA" w:rsidRPr="00916D56" w:rsidRDefault="005323BA" w:rsidP="005323BA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Próba ciśnieniowa UDT</w:t>
            </w:r>
          </w:p>
        </w:tc>
        <w:tc>
          <w:tcPr>
            <w:tcW w:w="2253" w:type="dxa"/>
            <w:hideMark/>
          </w:tcPr>
          <w:p w14:paraId="1B108E1E" w14:textId="4EB375D2" w:rsidR="005323BA" w:rsidRPr="00916D56" w:rsidRDefault="005323BA" w:rsidP="005323BA">
            <w:pPr>
              <w:rPr>
                <w:rFonts w:ascii="Arial" w:hAnsi="Arial" w:cs="Arial"/>
                <w:sz w:val="20"/>
                <w:szCs w:val="20"/>
              </w:rPr>
            </w:pPr>
            <w:r w:rsidRPr="007163F0">
              <w:rPr>
                <w:rFonts w:ascii="Arial" w:hAnsi="Arial" w:cs="Arial"/>
                <w:sz w:val="20"/>
                <w:szCs w:val="20"/>
                <w:highlight w:val="yellow"/>
              </w:rPr>
              <w:t>…………….. zł</w:t>
            </w:r>
          </w:p>
        </w:tc>
      </w:tr>
      <w:tr w:rsidR="005323BA" w:rsidRPr="00916D56" w14:paraId="5FA43AF7" w14:textId="77777777" w:rsidTr="005323BA">
        <w:trPr>
          <w:trHeight w:val="315"/>
        </w:trPr>
        <w:tc>
          <w:tcPr>
            <w:tcW w:w="583" w:type="dxa"/>
            <w:vAlign w:val="center"/>
            <w:hideMark/>
          </w:tcPr>
          <w:p w14:paraId="6A9B8586" w14:textId="77777777" w:rsidR="005323BA" w:rsidRPr="00916D56" w:rsidRDefault="005323BA" w:rsidP="005323BA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169" w:type="dxa"/>
            <w:vAlign w:val="center"/>
            <w:hideMark/>
          </w:tcPr>
          <w:p w14:paraId="6B5E60C9" w14:textId="77777777" w:rsidR="005323BA" w:rsidRPr="00916D56" w:rsidRDefault="005323BA" w:rsidP="005323BA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AP50</w:t>
            </w:r>
          </w:p>
        </w:tc>
        <w:tc>
          <w:tcPr>
            <w:tcW w:w="4057" w:type="dxa"/>
            <w:vAlign w:val="center"/>
            <w:hideMark/>
          </w:tcPr>
          <w:p w14:paraId="1EB3E992" w14:textId="77777777" w:rsidR="005323BA" w:rsidRPr="00916D56" w:rsidRDefault="005323BA" w:rsidP="005323BA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Próba ciśnieniowa UDT</w:t>
            </w:r>
          </w:p>
        </w:tc>
        <w:tc>
          <w:tcPr>
            <w:tcW w:w="2253" w:type="dxa"/>
            <w:hideMark/>
          </w:tcPr>
          <w:p w14:paraId="771444E7" w14:textId="2500A3BC" w:rsidR="005323BA" w:rsidRPr="00916D56" w:rsidRDefault="005323BA" w:rsidP="005323BA">
            <w:pPr>
              <w:rPr>
                <w:rFonts w:ascii="Arial" w:hAnsi="Arial" w:cs="Arial"/>
                <w:sz w:val="20"/>
                <w:szCs w:val="20"/>
              </w:rPr>
            </w:pPr>
            <w:r w:rsidRPr="007163F0">
              <w:rPr>
                <w:rFonts w:ascii="Arial" w:hAnsi="Arial" w:cs="Arial"/>
                <w:sz w:val="20"/>
                <w:szCs w:val="20"/>
                <w:highlight w:val="yellow"/>
              </w:rPr>
              <w:t>…………….. zł</w:t>
            </w:r>
          </w:p>
        </w:tc>
      </w:tr>
      <w:tr w:rsidR="00E532C4" w:rsidRPr="00916D56" w14:paraId="7E0FAF35" w14:textId="77777777" w:rsidTr="00AC0535">
        <w:trPr>
          <w:trHeight w:val="315"/>
        </w:trPr>
        <w:tc>
          <w:tcPr>
            <w:tcW w:w="9062" w:type="dxa"/>
            <w:gridSpan w:val="4"/>
            <w:noWrap/>
            <w:vAlign w:val="center"/>
            <w:hideMark/>
          </w:tcPr>
          <w:p w14:paraId="76F7088B" w14:textId="4B39E661" w:rsidR="00E532C4" w:rsidRPr="00916D56" w:rsidRDefault="00E532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6D56">
              <w:rPr>
                <w:rFonts w:ascii="Arial" w:hAnsi="Arial" w:cs="Arial"/>
                <w:b/>
                <w:bCs/>
                <w:sz w:val="20"/>
                <w:szCs w:val="20"/>
              </w:rPr>
              <w:t>Tabela cen jednostkowych dla zakresu tematycznego prac I</w:t>
            </w:r>
            <w:r w:rsidR="00CB563B"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</w:p>
        </w:tc>
      </w:tr>
      <w:tr w:rsidR="00181328" w:rsidRPr="00916D56" w14:paraId="77313721" w14:textId="77777777" w:rsidTr="005323BA">
        <w:trPr>
          <w:trHeight w:val="525"/>
        </w:trPr>
        <w:tc>
          <w:tcPr>
            <w:tcW w:w="583" w:type="dxa"/>
            <w:vAlign w:val="center"/>
            <w:hideMark/>
          </w:tcPr>
          <w:p w14:paraId="3AC1880E" w14:textId="77777777" w:rsidR="00181328" w:rsidRPr="00916D56" w:rsidRDefault="00181328" w:rsidP="0018132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6D56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169" w:type="dxa"/>
            <w:vAlign w:val="center"/>
            <w:hideMark/>
          </w:tcPr>
          <w:p w14:paraId="2D8D480B" w14:textId="77777777" w:rsidR="00181328" w:rsidRPr="00916D56" w:rsidRDefault="00181328" w:rsidP="0018132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6D56">
              <w:rPr>
                <w:rFonts w:ascii="Arial" w:hAnsi="Arial" w:cs="Arial"/>
                <w:b/>
                <w:bCs/>
                <w:sz w:val="20"/>
                <w:szCs w:val="20"/>
              </w:rPr>
              <w:t>Typ agregatu / hydranty wew.</w:t>
            </w:r>
          </w:p>
        </w:tc>
        <w:tc>
          <w:tcPr>
            <w:tcW w:w="4057" w:type="dxa"/>
            <w:vAlign w:val="center"/>
            <w:hideMark/>
          </w:tcPr>
          <w:p w14:paraId="2011A85D" w14:textId="77777777" w:rsidR="00181328" w:rsidRPr="00916D56" w:rsidRDefault="00181328" w:rsidP="0018132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6D56">
              <w:rPr>
                <w:rFonts w:ascii="Arial" w:hAnsi="Arial" w:cs="Arial"/>
                <w:b/>
                <w:bCs/>
                <w:sz w:val="20"/>
                <w:szCs w:val="20"/>
              </w:rPr>
              <w:t>Czynność</w:t>
            </w:r>
          </w:p>
        </w:tc>
        <w:tc>
          <w:tcPr>
            <w:tcW w:w="2253" w:type="dxa"/>
            <w:vAlign w:val="center"/>
            <w:hideMark/>
          </w:tcPr>
          <w:p w14:paraId="6074AD82" w14:textId="24D4FF5B" w:rsidR="00181328" w:rsidRPr="00916D56" w:rsidRDefault="00181328" w:rsidP="0018132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6D56">
              <w:rPr>
                <w:rFonts w:ascii="Arial" w:hAnsi="Arial" w:cs="Arial"/>
                <w:b/>
                <w:bCs/>
                <w:sz w:val="20"/>
                <w:szCs w:val="20"/>
              </w:rPr>
              <w:t>Stawka [PLN]</w:t>
            </w:r>
          </w:p>
        </w:tc>
      </w:tr>
      <w:tr w:rsidR="00181328" w:rsidRPr="00916D56" w14:paraId="2FE806A0" w14:textId="77777777" w:rsidTr="005323BA">
        <w:trPr>
          <w:trHeight w:val="525"/>
        </w:trPr>
        <w:tc>
          <w:tcPr>
            <w:tcW w:w="583" w:type="dxa"/>
            <w:vAlign w:val="center"/>
            <w:hideMark/>
          </w:tcPr>
          <w:p w14:paraId="361CE433" w14:textId="77777777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69" w:type="dxa"/>
            <w:vAlign w:val="center"/>
            <w:hideMark/>
          </w:tcPr>
          <w:p w14:paraId="0D6B5212" w14:textId="77777777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Gaśnice i gaśnice przewoźne</w:t>
            </w:r>
          </w:p>
        </w:tc>
        <w:tc>
          <w:tcPr>
            <w:tcW w:w="4057" w:type="dxa"/>
            <w:vAlign w:val="center"/>
            <w:hideMark/>
          </w:tcPr>
          <w:p w14:paraId="69383256" w14:textId="77777777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Przegląd techniczny</w:t>
            </w:r>
          </w:p>
        </w:tc>
        <w:tc>
          <w:tcPr>
            <w:tcW w:w="2253" w:type="dxa"/>
            <w:hideMark/>
          </w:tcPr>
          <w:p w14:paraId="2BEFF71E" w14:textId="30B77047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</w:rPr>
            </w:pPr>
            <w:r w:rsidRPr="00542F80">
              <w:rPr>
                <w:rFonts w:ascii="Arial" w:hAnsi="Arial" w:cs="Arial"/>
                <w:sz w:val="20"/>
                <w:szCs w:val="20"/>
                <w:highlight w:val="yellow"/>
              </w:rPr>
              <w:t>…………….. zł</w:t>
            </w:r>
          </w:p>
        </w:tc>
      </w:tr>
      <w:tr w:rsidR="00181328" w:rsidRPr="00916D56" w14:paraId="6BD01E47" w14:textId="77777777" w:rsidTr="005323BA">
        <w:trPr>
          <w:trHeight w:val="315"/>
        </w:trPr>
        <w:tc>
          <w:tcPr>
            <w:tcW w:w="583" w:type="dxa"/>
            <w:vAlign w:val="center"/>
            <w:hideMark/>
          </w:tcPr>
          <w:p w14:paraId="735301F6" w14:textId="77777777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169" w:type="dxa"/>
            <w:vAlign w:val="center"/>
            <w:hideMark/>
          </w:tcPr>
          <w:p w14:paraId="527F3267" w14:textId="77777777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Gaśnice proszkowe GPXX</w:t>
            </w:r>
          </w:p>
        </w:tc>
        <w:tc>
          <w:tcPr>
            <w:tcW w:w="4057" w:type="dxa"/>
            <w:vAlign w:val="center"/>
            <w:hideMark/>
          </w:tcPr>
          <w:p w14:paraId="74BD72F4" w14:textId="77777777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Naprawa, napełnianie</w:t>
            </w:r>
          </w:p>
        </w:tc>
        <w:tc>
          <w:tcPr>
            <w:tcW w:w="2253" w:type="dxa"/>
            <w:hideMark/>
          </w:tcPr>
          <w:p w14:paraId="22EFFD2B" w14:textId="2CF55165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</w:rPr>
            </w:pPr>
            <w:r w:rsidRPr="00542F80">
              <w:rPr>
                <w:rFonts w:ascii="Arial" w:hAnsi="Arial" w:cs="Arial"/>
                <w:sz w:val="20"/>
                <w:szCs w:val="20"/>
                <w:highlight w:val="yellow"/>
              </w:rPr>
              <w:t>…………….. zł</w:t>
            </w:r>
          </w:p>
        </w:tc>
      </w:tr>
      <w:tr w:rsidR="00181328" w:rsidRPr="00916D56" w14:paraId="0232725A" w14:textId="77777777" w:rsidTr="005323BA">
        <w:trPr>
          <w:trHeight w:val="315"/>
        </w:trPr>
        <w:tc>
          <w:tcPr>
            <w:tcW w:w="583" w:type="dxa"/>
            <w:vAlign w:val="center"/>
            <w:hideMark/>
          </w:tcPr>
          <w:p w14:paraId="2A268AD2" w14:textId="77777777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169" w:type="dxa"/>
            <w:vAlign w:val="center"/>
            <w:hideMark/>
          </w:tcPr>
          <w:p w14:paraId="23A86C0A" w14:textId="77777777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 xml:space="preserve">Gaśnice śniegowe GS5x </w:t>
            </w:r>
          </w:p>
        </w:tc>
        <w:tc>
          <w:tcPr>
            <w:tcW w:w="4057" w:type="dxa"/>
            <w:vAlign w:val="center"/>
            <w:hideMark/>
          </w:tcPr>
          <w:p w14:paraId="0F4575A1" w14:textId="77777777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Naprawa, napełnianie</w:t>
            </w:r>
          </w:p>
        </w:tc>
        <w:tc>
          <w:tcPr>
            <w:tcW w:w="2253" w:type="dxa"/>
            <w:hideMark/>
          </w:tcPr>
          <w:p w14:paraId="76BE6B97" w14:textId="736DFFF7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</w:rPr>
            </w:pPr>
            <w:r w:rsidRPr="00542F80">
              <w:rPr>
                <w:rFonts w:ascii="Arial" w:hAnsi="Arial" w:cs="Arial"/>
                <w:sz w:val="20"/>
                <w:szCs w:val="20"/>
                <w:highlight w:val="yellow"/>
              </w:rPr>
              <w:t>…………….. zł</w:t>
            </w:r>
          </w:p>
        </w:tc>
      </w:tr>
      <w:tr w:rsidR="00181328" w:rsidRPr="00916D56" w14:paraId="52B0AF72" w14:textId="77777777" w:rsidTr="005323BA">
        <w:trPr>
          <w:trHeight w:val="315"/>
        </w:trPr>
        <w:tc>
          <w:tcPr>
            <w:tcW w:w="583" w:type="dxa"/>
            <w:vAlign w:val="center"/>
            <w:hideMark/>
          </w:tcPr>
          <w:p w14:paraId="645988C9" w14:textId="77777777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169" w:type="dxa"/>
            <w:vAlign w:val="center"/>
            <w:hideMark/>
          </w:tcPr>
          <w:p w14:paraId="59E179A9" w14:textId="77777777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Gaśnice przewoźne AP25</w:t>
            </w:r>
          </w:p>
        </w:tc>
        <w:tc>
          <w:tcPr>
            <w:tcW w:w="4057" w:type="dxa"/>
            <w:vAlign w:val="center"/>
            <w:hideMark/>
          </w:tcPr>
          <w:p w14:paraId="3A0535CA" w14:textId="77777777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Naprawa, napełnianie</w:t>
            </w:r>
          </w:p>
        </w:tc>
        <w:tc>
          <w:tcPr>
            <w:tcW w:w="2253" w:type="dxa"/>
            <w:hideMark/>
          </w:tcPr>
          <w:p w14:paraId="74ED67B6" w14:textId="7DCA6EE2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42F80">
              <w:rPr>
                <w:rFonts w:ascii="Arial" w:hAnsi="Arial" w:cs="Arial"/>
                <w:sz w:val="20"/>
                <w:szCs w:val="20"/>
                <w:highlight w:val="yellow"/>
              </w:rPr>
              <w:t>…………….. zł</w:t>
            </w:r>
          </w:p>
        </w:tc>
      </w:tr>
      <w:tr w:rsidR="00181328" w:rsidRPr="00916D56" w14:paraId="00297C00" w14:textId="77777777" w:rsidTr="005323BA">
        <w:trPr>
          <w:trHeight w:val="315"/>
        </w:trPr>
        <w:tc>
          <w:tcPr>
            <w:tcW w:w="583" w:type="dxa"/>
            <w:vAlign w:val="center"/>
            <w:hideMark/>
          </w:tcPr>
          <w:p w14:paraId="5F478BD8" w14:textId="77777777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169" w:type="dxa"/>
            <w:vAlign w:val="center"/>
            <w:hideMark/>
          </w:tcPr>
          <w:p w14:paraId="56CCB8BB" w14:textId="77777777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Gaśnice przewoźne AP50</w:t>
            </w:r>
          </w:p>
        </w:tc>
        <w:tc>
          <w:tcPr>
            <w:tcW w:w="4057" w:type="dxa"/>
            <w:vAlign w:val="center"/>
            <w:hideMark/>
          </w:tcPr>
          <w:p w14:paraId="06D7C0EB" w14:textId="77777777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Naprawa, napełnianie</w:t>
            </w:r>
          </w:p>
        </w:tc>
        <w:tc>
          <w:tcPr>
            <w:tcW w:w="2253" w:type="dxa"/>
            <w:hideMark/>
          </w:tcPr>
          <w:p w14:paraId="1E10A8D3" w14:textId="3A8F96C5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42F80">
              <w:rPr>
                <w:rFonts w:ascii="Arial" w:hAnsi="Arial" w:cs="Arial"/>
                <w:sz w:val="20"/>
                <w:szCs w:val="20"/>
                <w:highlight w:val="yellow"/>
              </w:rPr>
              <w:t>…………….. zł</w:t>
            </w:r>
          </w:p>
        </w:tc>
      </w:tr>
      <w:tr w:rsidR="00181328" w:rsidRPr="00916D56" w14:paraId="4B2C4D41" w14:textId="77777777" w:rsidTr="005323BA">
        <w:trPr>
          <w:trHeight w:val="315"/>
        </w:trPr>
        <w:tc>
          <w:tcPr>
            <w:tcW w:w="583" w:type="dxa"/>
            <w:vAlign w:val="center"/>
            <w:hideMark/>
          </w:tcPr>
          <w:p w14:paraId="321C1237" w14:textId="77777777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169" w:type="dxa"/>
            <w:vAlign w:val="center"/>
            <w:hideMark/>
          </w:tcPr>
          <w:p w14:paraId="79F39933" w14:textId="77777777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Hydranty wewnętrzne</w:t>
            </w:r>
          </w:p>
        </w:tc>
        <w:tc>
          <w:tcPr>
            <w:tcW w:w="4057" w:type="dxa"/>
            <w:vAlign w:val="center"/>
            <w:hideMark/>
          </w:tcPr>
          <w:p w14:paraId="114935D6" w14:textId="77777777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Przegląd stanu techn. (coroczny)</w:t>
            </w:r>
          </w:p>
        </w:tc>
        <w:tc>
          <w:tcPr>
            <w:tcW w:w="2253" w:type="dxa"/>
            <w:hideMark/>
          </w:tcPr>
          <w:p w14:paraId="40A31368" w14:textId="279A6D09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42F80">
              <w:rPr>
                <w:rFonts w:ascii="Arial" w:hAnsi="Arial" w:cs="Arial"/>
                <w:sz w:val="20"/>
                <w:szCs w:val="20"/>
                <w:highlight w:val="yellow"/>
              </w:rPr>
              <w:t>…………….. zł</w:t>
            </w:r>
          </w:p>
        </w:tc>
      </w:tr>
      <w:tr w:rsidR="00181328" w:rsidRPr="00916D56" w14:paraId="6A2B1EC4" w14:textId="77777777" w:rsidTr="005323BA">
        <w:trPr>
          <w:trHeight w:val="315"/>
        </w:trPr>
        <w:tc>
          <w:tcPr>
            <w:tcW w:w="583" w:type="dxa"/>
            <w:vAlign w:val="center"/>
            <w:hideMark/>
          </w:tcPr>
          <w:p w14:paraId="7D9C9399" w14:textId="77777777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169" w:type="dxa"/>
            <w:vAlign w:val="center"/>
            <w:hideMark/>
          </w:tcPr>
          <w:p w14:paraId="7AD73E61" w14:textId="77777777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Hydranty wewnętrzne</w:t>
            </w:r>
          </w:p>
        </w:tc>
        <w:tc>
          <w:tcPr>
            <w:tcW w:w="4057" w:type="dxa"/>
            <w:vAlign w:val="center"/>
            <w:hideMark/>
          </w:tcPr>
          <w:p w14:paraId="2E80FB5C" w14:textId="77777777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</w:rPr>
            </w:pPr>
            <w:r w:rsidRPr="00916D56">
              <w:rPr>
                <w:rFonts w:ascii="Arial" w:hAnsi="Arial" w:cs="Arial"/>
                <w:sz w:val="20"/>
                <w:szCs w:val="20"/>
              </w:rPr>
              <w:t>Próba ciśnieniowa węża hydrantu</w:t>
            </w:r>
          </w:p>
        </w:tc>
        <w:tc>
          <w:tcPr>
            <w:tcW w:w="2253" w:type="dxa"/>
            <w:hideMark/>
          </w:tcPr>
          <w:p w14:paraId="2537D675" w14:textId="76F491D1" w:rsidR="00181328" w:rsidRPr="00916D56" w:rsidRDefault="00181328" w:rsidP="0018132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42F80">
              <w:rPr>
                <w:rFonts w:ascii="Arial" w:hAnsi="Arial" w:cs="Arial"/>
                <w:sz w:val="20"/>
                <w:szCs w:val="20"/>
                <w:highlight w:val="yellow"/>
              </w:rPr>
              <w:t>…………….. zł</w:t>
            </w:r>
          </w:p>
        </w:tc>
      </w:tr>
    </w:tbl>
    <w:p w14:paraId="3ED935AF" w14:textId="77777777" w:rsidR="00114CC9" w:rsidRDefault="00114CC9" w:rsidP="00916D56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420"/>
        <w:gridCol w:w="1360"/>
        <w:gridCol w:w="1820"/>
      </w:tblGrid>
      <w:tr w:rsidR="00C30780" w:rsidRPr="00C30780" w14:paraId="289978EA" w14:textId="77777777" w:rsidTr="00C30780">
        <w:trPr>
          <w:trHeight w:val="1125"/>
          <w:jc w:val="center"/>
        </w:trPr>
        <w:tc>
          <w:tcPr>
            <w:tcW w:w="4420" w:type="dxa"/>
            <w:hideMark/>
          </w:tcPr>
          <w:p w14:paraId="071B397B" w14:textId="77777777" w:rsidR="00C30780" w:rsidRPr="00C30780" w:rsidRDefault="00C30780">
            <w:pPr>
              <w:rPr>
                <w:rFonts w:ascii="Arial" w:hAnsi="Arial" w:cs="Arial"/>
                <w:sz w:val="20"/>
                <w:szCs w:val="20"/>
              </w:rPr>
            </w:pPr>
            <w:r w:rsidRPr="00C30780">
              <w:rPr>
                <w:rFonts w:ascii="Arial" w:hAnsi="Arial" w:cs="Arial"/>
                <w:sz w:val="20"/>
                <w:szCs w:val="20"/>
              </w:rPr>
              <w:t>czas reakcji  w sytuacjach awaryjnych w godzinach 6.00-18.00 w dni powszednie</w:t>
            </w:r>
          </w:p>
        </w:tc>
        <w:tc>
          <w:tcPr>
            <w:tcW w:w="1360" w:type="dxa"/>
            <w:noWrap/>
            <w:hideMark/>
          </w:tcPr>
          <w:p w14:paraId="678CBC2A" w14:textId="52A3C2EE" w:rsidR="00C30780" w:rsidRPr="00C30780" w:rsidRDefault="00C30780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A78DA02" w14:textId="2FB178FC" w:rsidR="00C30780" w:rsidRPr="00C30780" w:rsidRDefault="00C3078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30780">
              <w:rPr>
                <w:rFonts w:ascii="Arial" w:hAnsi="Arial" w:cs="Arial"/>
                <w:sz w:val="20"/>
                <w:szCs w:val="20"/>
                <w:highlight w:val="yellow"/>
              </w:rPr>
              <w:t>……………</w:t>
            </w:r>
          </w:p>
        </w:tc>
        <w:tc>
          <w:tcPr>
            <w:tcW w:w="1820" w:type="dxa"/>
            <w:noWrap/>
            <w:hideMark/>
          </w:tcPr>
          <w:p w14:paraId="49504CA7" w14:textId="77777777" w:rsidR="00C30780" w:rsidRPr="00C30780" w:rsidRDefault="00C30780" w:rsidP="00C30780">
            <w:pPr>
              <w:rPr>
                <w:rFonts w:ascii="Arial" w:hAnsi="Arial" w:cs="Arial"/>
                <w:sz w:val="20"/>
                <w:szCs w:val="20"/>
              </w:rPr>
            </w:pPr>
            <w:r w:rsidRPr="00C30780">
              <w:rPr>
                <w:rFonts w:ascii="Arial" w:hAnsi="Arial" w:cs="Arial"/>
                <w:sz w:val="20"/>
                <w:szCs w:val="20"/>
              </w:rPr>
              <w:t>h</w:t>
            </w:r>
          </w:p>
        </w:tc>
      </w:tr>
      <w:tr w:rsidR="00C30780" w:rsidRPr="00C30780" w14:paraId="49D2E11E" w14:textId="77777777" w:rsidTr="00C30780">
        <w:trPr>
          <w:trHeight w:val="915"/>
          <w:jc w:val="center"/>
        </w:trPr>
        <w:tc>
          <w:tcPr>
            <w:tcW w:w="4420" w:type="dxa"/>
            <w:hideMark/>
          </w:tcPr>
          <w:p w14:paraId="22C05F1C" w14:textId="7EF3EA8F" w:rsidR="00C30780" w:rsidRPr="00C30780" w:rsidRDefault="00C30780">
            <w:pPr>
              <w:rPr>
                <w:rFonts w:ascii="Arial" w:hAnsi="Arial" w:cs="Arial"/>
                <w:sz w:val="20"/>
                <w:szCs w:val="20"/>
              </w:rPr>
            </w:pPr>
            <w:r w:rsidRPr="00C30780">
              <w:rPr>
                <w:rFonts w:ascii="Arial" w:hAnsi="Arial" w:cs="Arial"/>
                <w:sz w:val="20"/>
                <w:szCs w:val="20"/>
              </w:rPr>
              <w:t>potwierdz</w:t>
            </w:r>
            <w:r w:rsidRPr="00C30780">
              <w:rPr>
                <w:rFonts w:ascii="Arial" w:hAnsi="Arial" w:cs="Arial"/>
                <w:sz w:val="20"/>
                <w:szCs w:val="20"/>
              </w:rPr>
              <w:t>am</w:t>
            </w:r>
            <w:r w:rsidRPr="00C30780">
              <w:rPr>
                <w:rFonts w:ascii="Arial" w:hAnsi="Arial" w:cs="Arial"/>
                <w:sz w:val="20"/>
                <w:szCs w:val="20"/>
              </w:rPr>
              <w:t xml:space="preserve"> spełnieni</w:t>
            </w:r>
            <w:r w:rsidRPr="00C30780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C30780">
              <w:rPr>
                <w:rFonts w:ascii="Arial" w:hAnsi="Arial" w:cs="Arial"/>
                <w:sz w:val="20"/>
                <w:szCs w:val="20"/>
              </w:rPr>
              <w:t>wymagań stosowania Standardów Technicznych</w:t>
            </w:r>
          </w:p>
        </w:tc>
        <w:tc>
          <w:tcPr>
            <w:tcW w:w="1360" w:type="dxa"/>
            <w:noWrap/>
            <w:hideMark/>
          </w:tcPr>
          <w:p w14:paraId="0ACFAD8D" w14:textId="6F79FFCC" w:rsidR="00C30780" w:rsidRPr="00C30780" w:rsidRDefault="00C30780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90D6E31" w14:textId="0BA317AB" w:rsidR="00C30780" w:rsidRPr="00C30780" w:rsidRDefault="00C3078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30780">
              <w:rPr>
                <w:rFonts w:ascii="Arial" w:hAnsi="Arial" w:cs="Arial"/>
                <w:sz w:val="20"/>
                <w:szCs w:val="20"/>
                <w:highlight w:val="yellow"/>
              </w:rPr>
              <w:t>…………….</w:t>
            </w:r>
          </w:p>
        </w:tc>
        <w:tc>
          <w:tcPr>
            <w:tcW w:w="1820" w:type="dxa"/>
            <w:noWrap/>
            <w:hideMark/>
          </w:tcPr>
          <w:p w14:paraId="23493069" w14:textId="77777777" w:rsidR="00C30780" w:rsidRPr="00C30780" w:rsidRDefault="00C30780" w:rsidP="00C30780">
            <w:pPr>
              <w:rPr>
                <w:rFonts w:ascii="Arial" w:hAnsi="Arial" w:cs="Arial"/>
                <w:sz w:val="20"/>
                <w:szCs w:val="20"/>
              </w:rPr>
            </w:pPr>
            <w:r w:rsidRPr="00C30780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C30780" w:rsidRPr="00C30780" w14:paraId="6D66ABE2" w14:textId="77777777" w:rsidTr="00C30780">
        <w:trPr>
          <w:trHeight w:val="825"/>
          <w:jc w:val="center"/>
        </w:trPr>
        <w:tc>
          <w:tcPr>
            <w:tcW w:w="4420" w:type="dxa"/>
            <w:hideMark/>
          </w:tcPr>
          <w:p w14:paraId="3A1325D9" w14:textId="577F5083" w:rsidR="00C30780" w:rsidRPr="00C30780" w:rsidRDefault="00C30780" w:rsidP="00C30780">
            <w:pPr>
              <w:rPr>
                <w:rFonts w:ascii="Arial" w:hAnsi="Arial" w:cs="Arial"/>
                <w:sz w:val="20"/>
                <w:szCs w:val="20"/>
              </w:rPr>
            </w:pPr>
            <w:r w:rsidRPr="00C30780">
              <w:rPr>
                <w:rFonts w:ascii="Arial" w:hAnsi="Arial" w:cs="Arial"/>
                <w:sz w:val="20"/>
                <w:szCs w:val="20"/>
              </w:rPr>
              <w:t>P</w:t>
            </w:r>
            <w:r w:rsidRPr="00C30780">
              <w:rPr>
                <w:rFonts w:ascii="Arial" w:hAnsi="Arial" w:cs="Arial"/>
                <w:sz w:val="20"/>
                <w:szCs w:val="20"/>
              </w:rPr>
              <w:t>otwierdz</w:t>
            </w:r>
            <w:r w:rsidRPr="00C30780">
              <w:rPr>
                <w:rFonts w:ascii="Arial" w:hAnsi="Arial" w:cs="Arial"/>
                <w:sz w:val="20"/>
                <w:szCs w:val="20"/>
              </w:rPr>
              <w:t xml:space="preserve">am spełnienie </w:t>
            </w:r>
            <w:r w:rsidRPr="00C30780">
              <w:rPr>
                <w:rFonts w:ascii="Arial" w:hAnsi="Arial" w:cs="Arial"/>
                <w:sz w:val="20"/>
                <w:szCs w:val="20"/>
              </w:rPr>
              <w:t xml:space="preserve">wymagań zapewnienia rusztowań dla prac remontowych </w:t>
            </w:r>
          </w:p>
        </w:tc>
        <w:tc>
          <w:tcPr>
            <w:tcW w:w="1360" w:type="dxa"/>
            <w:noWrap/>
            <w:hideMark/>
          </w:tcPr>
          <w:p w14:paraId="460AAF78" w14:textId="36571F0F" w:rsidR="00C30780" w:rsidRPr="00C30780" w:rsidRDefault="00C30780" w:rsidP="00C30780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B9FC988" w14:textId="22FA722D" w:rsidR="00C30780" w:rsidRPr="00C30780" w:rsidRDefault="00C30780" w:rsidP="00C3078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30780">
              <w:rPr>
                <w:rFonts w:ascii="Arial" w:hAnsi="Arial" w:cs="Arial"/>
                <w:sz w:val="20"/>
                <w:szCs w:val="20"/>
                <w:highlight w:val="yellow"/>
              </w:rPr>
              <w:t>……………</w:t>
            </w:r>
          </w:p>
        </w:tc>
        <w:tc>
          <w:tcPr>
            <w:tcW w:w="1820" w:type="dxa"/>
            <w:noWrap/>
            <w:hideMark/>
          </w:tcPr>
          <w:p w14:paraId="0C0315C4" w14:textId="77777777" w:rsidR="00C30780" w:rsidRPr="00C30780" w:rsidRDefault="00C30780" w:rsidP="00C30780">
            <w:pPr>
              <w:rPr>
                <w:rFonts w:ascii="Arial" w:hAnsi="Arial" w:cs="Arial"/>
                <w:sz w:val="20"/>
                <w:szCs w:val="20"/>
              </w:rPr>
            </w:pPr>
            <w:r w:rsidRPr="00C30780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C30780" w:rsidRPr="00C30780" w14:paraId="0B6D5729" w14:textId="77777777" w:rsidTr="00C30780">
        <w:trPr>
          <w:trHeight w:val="825"/>
          <w:jc w:val="center"/>
        </w:trPr>
        <w:tc>
          <w:tcPr>
            <w:tcW w:w="4420" w:type="dxa"/>
            <w:hideMark/>
          </w:tcPr>
          <w:p w14:paraId="16DCF956" w14:textId="3F2BBA9E" w:rsidR="00C30780" w:rsidRPr="00C30780" w:rsidRDefault="00C30780" w:rsidP="00C30780">
            <w:pPr>
              <w:rPr>
                <w:rFonts w:ascii="Arial" w:hAnsi="Arial" w:cs="Arial"/>
                <w:sz w:val="20"/>
                <w:szCs w:val="20"/>
              </w:rPr>
            </w:pPr>
            <w:r w:rsidRPr="00C30780">
              <w:rPr>
                <w:rFonts w:ascii="Arial" w:hAnsi="Arial" w:cs="Arial"/>
                <w:sz w:val="20"/>
                <w:szCs w:val="20"/>
              </w:rPr>
              <w:t>P</w:t>
            </w:r>
            <w:r w:rsidRPr="00C30780">
              <w:rPr>
                <w:rFonts w:ascii="Arial" w:hAnsi="Arial" w:cs="Arial"/>
                <w:sz w:val="20"/>
                <w:szCs w:val="20"/>
              </w:rPr>
              <w:t>otwierdz</w:t>
            </w:r>
            <w:r w:rsidRPr="00C30780">
              <w:rPr>
                <w:rFonts w:ascii="Arial" w:hAnsi="Arial" w:cs="Arial"/>
                <w:sz w:val="20"/>
                <w:szCs w:val="20"/>
              </w:rPr>
              <w:t>am spełnienie</w:t>
            </w:r>
            <w:r w:rsidRPr="00C30780">
              <w:rPr>
                <w:rFonts w:ascii="Arial" w:hAnsi="Arial" w:cs="Arial"/>
                <w:sz w:val="20"/>
                <w:szCs w:val="20"/>
              </w:rPr>
              <w:t xml:space="preserve"> wymagań zapewnienia środków transportu i podnośników do prac remontowych</w:t>
            </w:r>
          </w:p>
        </w:tc>
        <w:tc>
          <w:tcPr>
            <w:tcW w:w="1360" w:type="dxa"/>
            <w:noWrap/>
            <w:hideMark/>
          </w:tcPr>
          <w:p w14:paraId="411D44D0" w14:textId="474F564B" w:rsidR="00C30780" w:rsidRPr="00C30780" w:rsidRDefault="00C30780" w:rsidP="00C30780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36561203" w14:textId="1AE5B835" w:rsidR="00C30780" w:rsidRPr="00C30780" w:rsidRDefault="00C30780" w:rsidP="00C3078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30780">
              <w:rPr>
                <w:rFonts w:ascii="Arial" w:hAnsi="Arial" w:cs="Arial"/>
                <w:sz w:val="20"/>
                <w:szCs w:val="20"/>
                <w:highlight w:val="yellow"/>
              </w:rPr>
              <w:t>…………….</w:t>
            </w:r>
          </w:p>
        </w:tc>
        <w:tc>
          <w:tcPr>
            <w:tcW w:w="1820" w:type="dxa"/>
            <w:noWrap/>
            <w:hideMark/>
          </w:tcPr>
          <w:p w14:paraId="1EFDD8A8" w14:textId="77777777" w:rsidR="00C30780" w:rsidRPr="00C30780" w:rsidRDefault="00C30780" w:rsidP="00C30780">
            <w:pPr>
              <w:rPr>
                <w:rFonts w:ascii="Arial" w:hAnsi="Arial" w:cs="Arial"/>
                <w:sz w:val="20"/>
                <w:szCs w:val="20"/>
              </w:rPr>
            </w:pPr>
            <w:r w:rsidRPr="00C30780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</w:tbl>
    <w:p w14:paraId="78BD7D44" w14:textId="77777777" w:rsidR="00C30780" w:rsidRDefault="00C30780" w:rsidP="00C30780">
      <w:pPr>
        <w:tabs>
          <w:tab w:val="left" w:pos="930"/>
        </w:tabs>
      </w:pPr>
    </w:p>
    <w:p w14:paraId="12A86EC7" w14:textId="77777777" w:rsidR="00C30780" w:rsidRPr="00C30780" w:rsidRDefault="00C30780" w:rsidP="00C30780">
      <w:pPr>
        <w:tabs>
          <w:tab w:val="left" w:pos="930"/>
        </w:tabs>
        <w:jc w:val="right"/>
        <w:rPr>
          <w:rFonts w:ascii="Arial" w:hAnsi="Arial" w:cs="Arial"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 w:rsidRPr="00C30780">
        <w:rPr>
          <w:rFonts w:ascii="Arial" w:hAnsi="Arial" w:cs="Arial"/>
          <w:sz w:val="16"/>
          <w:szCs w:val="16"/>
        </w:rPr>
        <w:t>………………….………………………………</w:t>
      </w:r>
    </w:p>
    <w:p w14:paraId="5672345B" w14:textId="2B846F23" w:rsidR="00C30780" w:rsidRPr="00C30780" w:rsidRDefault="00C30780" w:rsidP="00C30780">
      <w:pPr>
        <w:tabs>
          <w:tab w:val="left" w:pos="930"/>
        </w:tabs>
        <w:jc w:val="right"/>
        <w:rPr>
          <w:rFonts w:ascii="Arial" w:hAnsi="Arial" w:cs="Arial"/>
          <w:sz w:val="16"/>
          <w:szCs w:val="16"/>
        </w:rPr>
      </w:pPr>
      <w:r w:rsidRPr="00C30780">
        <w:rPr>
          <w:rFonts w:ascii="Arial" w:hAnsi="Arial" w:cs="Arial"/>
          <w:i/>
          <w:iCs/>
          <w:sz w:val="16"/>
          <w:szCs w:val="16"/>
        </w:rPr>
        <w:t>(podpis oferenta)</w:t>
      </w:r>
    </w:p>
    <w:sectPr w:rsidR="00C30780" w:rsidRPr="00C30780" w:rsidSect="00C30780">
      <w:headerReference w:type="default" r:id="rId7"/>
      <w:footerReference w:type="default" r:id="rId8"/>
      <w:pgSz w:w="11906" w:h="16838"/>
      <w:pgMar w:top="1417" w:right="1417" w:bottom="1417" w:left="1417" w:header="70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1E45F" w14:textId="77777777" w:rsidR="00EA5549" w:rsidRDefault="00EA5549" w:rsidP="00EA5549">
      <w:pPr>
        <w:spacing w:after="0" w:line="240" w:lineRule="auto"/>
      </w:pPr>
      <w:r>
        <w:separator/>
      </w:r>
    </w:p>
  </w:endnote>
  <w:endnote w:type="continuationSeparator" w:id="0">
    <w:p w14:paraId="3662CD9A" w14:textId="77777777" w:rsidR="00EA5549" w:rsidRDefault="00EA5549" w:rsidP="00EA5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506388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F02FFB0" w14:textId="501E42CE" w:rsidR="00AC0535" w:rsidRPr="00AC0535" w:rsidRDefault="00AC0535">
        <w:pPr>
          <w:pStyle w:val="Stopka"/>
          <w:jc w:val="right"/>
          <w:rPr>
            <w:sz w:val="20"/>
            <w:szCs w:val="20"/>
          </w:rPr>
        </w:pPr>
        <w:r w:rsidRPr="00AC0535">
          <w:rPr>
            <w:sz w:val="20"/>
            <w:szCs w:val="20"/>
          </w:rPr>
          <w:fldChar w:fldCharType="begin"/>
        </w:r>
        <w:r w:rsidRPr="00AC0535">
          <w:rPr>
            <w:sz w:val="20"/>
            <w:szCs w:val="20"/>
          </w:rPr>
          <w:instrText>PAGE   \* MERGEFORMAT</w:instrText>
        </w:r>
        <w:r w:rsidRPr="00AC0535">
          <w:rPr>
            <w:sz w:val="20"/>
            <w:szCs w:val="20"/>
          </w:rPr>
          <w:fldChar w:fldCharType="separate"/>
        </w:r>
        <w:r w:rsidRPr="00AC0535">
          <w:rPr>
            <w:sz w:val="20"/>
            <w:szCs w:val="20"/>
          </w:rPr>
          <w:t>2</w:t>
        </w:r>
        <w:r w:rsidRPr="00AC0535">
          <w:rPr>
            <w:sz w:val="20"/>
            <w:szCs w:val="20"/>
          </w:rPr>
          <w:fldChar w:fldCharType="end"/>
        </w:r>
      </w:p>
    </w:sdtContent>
  </w:sdt>
  <w:p w14:paraId="41F802A8" w14:textId="77777777" w:rsidR="00AC0535" w:rsidRDefault="00AC0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C97B0" w14:textId="77777777" w:rsidR="00EA5549" w:rsidRDefault="00EA5549" w:rsidP="00EA5549">
      <w:pPr>
        <w:spacing w:after="0" w:line="240" w:lineRule="auto"/>
      </w:pPr>
      <w:r>
        <w:separator/>
      </w:r>
    </w:p>
  </w:footnote>
  <w:footnote w:type="continuationSeparator" w:id="0">
    <w:p w14:paraId="62D783E9" w14:textId="77777777" w:rsidR="00EA5549" w:rsidRDefault="00EA5549" w:rsidP="00EA5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2058C" w14:textId="46FD19AC" w:rsidR="00EA5549" w:rsidRDefault="00EA5549" w:rsidP="00EA5549">
    <w:pPr>
      <w:pStyle w:val="Nagwek"/>
      <w:jc w:val="right"/>
    </w:pPr>
    <w:r>
      <w:t xml:space="preserve">Załącznik nr </w:t>
    </w:r>
    <w:r w:rsidR="00C30780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93C11"/>
    <w:multiLevelType w:val="hybridMultilevel"/>
    <w:tmpl w:val="312CE712"/>
    <w:lvl w:ilvl="0" w:tplc="D8AA924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B550E8"/>
    <w:multiLevelType w:val="multilevel"/>
    <w:tmpl w:val="063C83AC"/>
    <w:lvl w:ilvl="0">
      <w:start w:val="1"/>
      <w:numFmt w:val="decimal"/>
      <w:lvlText w:val="8.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4C96158"/>
    <w:multiLevelType w:val="hybridMultilevel"/>
    <w:tmpl w:val="793690BE"/>
    <w:lvl w:ilvl="0" w:tplc="631823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825821">
    <w:abstractNumId w:val="0"/>
  </w:num>
  <w:num w:numId="2" w16cid:durableId="929116488">
    <w:abstractNumId w:val="1"/>
  </w:num>
  <w:num w:numId="3" w16cid:durableId="6871744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4AB"/>
    <w:rsid w:val="00114CC9"/>
    <w:rsid w:val="00181328"/>
    <w:rsid w:val="001F7258"/>
    <w:rsid w:val="002B006D"/>
    <w:rsid w:val="002E1274"/>
    <w:rsid w:val="002F0E68"/>
    <w:rsid w:val="003012A2"/>
    <w:rsid w:val="003A74F9"/>
    <w:rsid w:val="005323BA"/>
    <w:rsid w:val="005A6E34"/>
    <w:rsid w:val="006478A9"/>
    <w:rsid w:val="006962C9"/>
    <w:rsid w:val="006F0726"/>
    <w:rsid w:val="006F5666"/>
    <w:rsid w:val="00812B7A"/>
    <w:rsid w:val="008D1E2D"/>
    <w:rsid w:val="00916D56"/>
    <w:rsid w:val="009E7A8F"/>
    <w:rsid w:val="00A23084"/>
    <w:rsid w:val="00AC0535"/>
    <w:rsid w:val="00B97C5E"/>
    <w:rsid w:val="00C30780"/>
    <w:rsid w:val="00CB563B"/>
    <w:rsid w:val="00CC5047"/>
    <w:rsid w:val="00E532C4"/>
    <w:rsid w:val="00E63B69"/>
    <w:rsid w:val="00EA5549"/>
    <w:rsid w:val="00EC099A"/>
    <w:rsid w:val="00EE5672"/>
    <w:rsid w:val="00F8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E2FEAF2"/>
  <w15:chartTrackingRefBased/>
  <w15:docId w15:val="{7259475E-F7ED-46C3-BC7D-CDBE78FAF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962C9"/>
    <w:pPr>
      <w:widowControl w:val="0"/>
      <w:tabs>
        <w:tab w:val="left" w:pos="1985"/>
        <w:tab w:val="right" w:leader="dot" w:pos="9072"/>
      </w:tabs>
      <w:suppressAutoHyphens/>
      <w:spacing w:after="0" w:line="240" w:lineRule="auto"/>
      <w:ind w:left="708"/>
    </w:pPr>
    <w:rPr>
      <w:rFonts w:ascii="Times New Roman" w:eastAsia="Times New Roman" w:hAnsi="Times New Roman" w:cs="Tms Rmn"/>
      <w:b/>
      <w:sz w:val="24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6962C9"/>
    <w:rPr>
      <w:rFonts w:ascii="Times New Roman" w:eastAsia="Times New Roman" w:hAnsi="Times New Roman" w:cs="Tms Rmn"/>
      <w:b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E53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A5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5549"/>
  </w:style>
  <w:style w:type="paragraph" w:styleId="Stopka">
    <w:name w:val="footer"/>
    <w:basedOn w:val="Normalny"/>
    <w:link w:val="StopkaZnak"/>
    <w:uiPriority w:val="99"/>
    <w:unhideWhenUsed/>
    <w:rsid w:val="00EA5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5549"/>
  </w:style>
  <w:style w:type="character" w:styleId="Odwoaniedokomentarza">
    <w:name w:val="annotation reference"/>
    <w:basedOn w:val="Domylnaczcionkaakapitu"/>
    <w:uiPriority w:val="99"/>
    <w:semiHidden/>
    <w:unhideWhenUsed/>
    <w:rsid w:val="008D1E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1E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1E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1E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1E2D"/>
    <w:rPr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C3078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C30780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1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477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Kadzik Mariusz</dc:creator>
  <cp:keywords/>
  <dc:description/>
  <cp:lastModifiedBy>Kraśniewska Ilona (OIL)</cp:lastModifiedBy>
  <cp:revision>4</cp:revision>
  <dcterms:created xsi:type="dcterms:W3CDTF">2024-09-24T09:35:00Z</dcterms:created>
  <dcterms:modified xsi:type="dcterms:W3CDTF">2024-09-24T11:35:00Z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2022-08-22T05:27:03Z</vt:lpwstr>
  </property>
  <property fmtid="{D5CDD505-2E9C-101B-9397-08002B2CF9AE}" pid="4" name="MSIP_Label_53312e15-a5e9-4500-a857-15b9f442bba9_Method">
    <vt:lpwstr>Standard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26093fd9-74ba-4c0a-9adb-d46951bebfa3</vt:lpwstr>
  </property>
  <property fmtid="{D5CDD505-2E9C-101B-9397-08002B2CF9AE}" pid="8" name="MSIP_Label_53312e15-a5e9-4500-a857-15b9f442bba9_ContentBits">
    <vt:lpwstr>0</vt:lpwstr>
  </property>
</Properties>
</file>