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6111"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33130E06"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BF5BF8">
        <w:rPr>
          <w:rFonts w:cs="Arial"/>
          <w:bCs/>
          <w:sz w:val="22"/>
          <w:szCs w:val="22"/>
        </w:rPr>
        <w:t>4</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732BDCDA"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521D76" w:rsidRPr="00521D76">
        <w:rPr>
          <w:b/>
          <w:sz w:val="22"/>
          <w:szCs w:val="22"/>
        </w:rPr>
        <w:t xml:space="preserve"> </w:t>
      </w:r>
      <w:r w:rsidR="00521D76" w:rsidRPr="00521D76">
        <w:rPr>
          <w:b/>
          <w:sz w:val="22"/>
          <w:szCs w:val="22"/>
        </w:rPr>
        <w:t>Wykonani</w:t>
      </w:r>
      <w:r w:rsidR="00521D76" w:rsidRPr="00521D76">
        <w:rPr>
          <w:b/>
          <w:sz w:val="22"/>
          <w:szCs w:val="22"/>
        </w:rPr>
        <w:t>a</w:t>
      </w:r>
      <w:r w:rsidR="00521D76" w:rsidRPr="00521D76">
        <w:rPr>
          <w:b/>
          <w:sz w:val="22"/>
          <w:szCs w:val="22"/>
        </w:rPr>
        <w:t xml:space="preserve"> remontu fundamentu zbiornika produktowego 1500S2 </w:t>
      </w:r>
      <w:r w:rsidR="00521D76" w:rsidRPr="00521D76">
        <w:rPr>
          <w:b/>
          <w:sz w:val="22"/>
          <w:szCs w:val="22"/>
        </w:rPr>
        <w:br/>
        <w:t>w ORLEN Oil Sp. z o.o. Zakład Gdańsk</w:t>
      </w:r>
      <w:r w:rsidR="006263BA" w:rsidRPr="00521D76">
        <w:rPr>
          <w:rFonts w:cs="Arial"/>
          <w:sz w:val="22"/>
          <w:szCs w:val="22"/>
        </w:rPr>
        <w:t>,</w:t>
      </w:r>
      <w:r w:rsidRPr="00960E38">
        <w:rPr>
          <w:rFonts w:cs="Arial"/>
          <w:iCs/>
          <w:sz w:val="22"/>
          <w:szCs w:val="22"/>
        </w:rPr>
        <w:t xml:space="preserve"> 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D0C0" w14:textId="77777777" w:rsidR="009C4B49" w:rsidRPr="00DE791B" w:rsidRDefault="00521D76" w:rsidP="007358A2">
    <w:pPr>
      <w:rPr>
        <w:rFonts w:ascii="Times New Roman" w:hAnsi="Times New Roman"/>
      </w:rPr>
    </w:pPr>
    <w:r>
      <w:rPr>
        <w:rFonts w:ascii="Times New Roman" w:hAnsi="Times New Roman"/>
        <w:b/>
        <w:noProof/>
        <w:szCs w:val="24"/>
      </w:rPr>
      <w:object w:dxaOrig="1440" w:dyaOrig="1440" w14:anchorId="3CA74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784530311" r:id="rId2"/>
      </w:object>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95012"/>
    <w:rsid w:val="00521D76"/>
    <w:rsid w:val="006263BA"/>
    <w:rsid w:val="00652E38"/>
    <w:rsid w:val="006A7FE0"/>
    <w:rsid w:val="007A0241"/>
    <w:rsid w:val="0081194E"/>
    <w:rsid w:val="00960E38"/>
    <w:rsid w:val="009A1F5C"/>
    <w:rsid w:val="009C4B49"/>
    <w:rsid w:val="00B00C54"/>
    <w:rsid w:val="00BF5BF8"/>
    <w:rsid w:val="00C448BE"/>
    <w:rsid w:val="00D23788"/>
    <w:rsid w:val="00D5156D"/>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6066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3</cp:revision>
  <cp:lastPrinted>2024-02-14T07:10:00Z</cp:lastPrinted>
  <dcterms:created xsi:type="dcterms:W3CDTF">2024-07-17T07:38:00Z</dcterms:created>
  <dcterms:modified xsi:type="dcterms:W3CDTF">2024-08-07T08:05:00Z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