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E9F" w:rsidRPr="00E12428" w:rsidRDefault="00BB1E9F" w:rsidP="00BB1E9F">
      <w:pPr>
        <w:pStyle w:val="Default"/>
        <w:jc w:val="center"/>
        <w:rPr>
          <w:sz w:val="28"/>
          <w:szCs w:val="28"/>
        </w:rPr>
      </w:pPr>
      <w:r w:rsidRPr="00E12428">
        <w:rPr>
          <w:sz w:val="28"/>
          <w:szCs w:val="28"/>
        </w:rPr>
        <w:t>Specyfikacja</w:t>
      </w:r>
    </w:p>
    <w:p w:rsidR="00BB1E9F" w:rsidRPr="00E12428" w:rsidRDefault="00BB1E9F" w:rsidP="00BB1E9F">
      <w:pPr>
        <w:pStyle w:val="Default"/>
        <w:rPr>
          <w:sz w:val="28"/>
          <w:szCs w:val="28"/>
        </w:rPr>
      </w:pPr>
    </w:p>
    <w:p w:rsidR="00880A49" w:rsidRPr="00E12428" w:rsidRDefault="002C567B" w:rsidP="00BB1E9F">
      <w:pPr>
        <w:pStyle w:val="Default"/>
        <w:jc w:val="center"/>
        <w:rPr>
          <w:rFonts w:ascii="Calibri" w:hAnsi="Calibri" w:cs="Calibri"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  <w:u w:val="single"/>
        </w:rPr>
        <w:t>Zakup</w:t>
      </w:r>
      <w:bookmarkStart w:id="0" w:name="_GoBack"/>
      <w:bookmarkEnd w:id="0"/>
      <w:r w:rsidR="005F433A">
        <w:rPr>
          <w:rFonts w:ascii="Calibri" w:hAnsi="Calibri" w:cs="Calibri"/>
          <w:sz w:val="28"/>
          <w:szCs w:val="28"/>
          <w:u w:val="single"/>
        </w:rPr>
        <w:t xml:space="preserve"> i montaż regałów magazynowych ręcznego składowania </w:t>
      </w:r>
    </w:p>
    <w:p w:rsidR="00BB1E9F" w:rsidRPr="00E12428" w:rsidRDefault="00BB1E9F" w:rsidP="00BB1E9F">
      <w:pPr>
        <w:pStyle w:val="Default"/>
        <w:rPr>
          <w:rFonts w:ascii="Calibri" w:hAnsi="Calibri" w:cs="Calibri"/>
          <w:sz w:val="28"/>
          <w:szCs w:val="28"/>
        </w:rPr>
      </w:pPr>
    </w:p>
    <w:p w:rsidR="00FD6FD2" w:rsidRDefault="00FD6FD2" w:rsidP="00BB1E9F">
      <w:pPr>
        <w:jc w:val="center"/>
      </w:pPr>
    </w:p>
    <w:tbl>
      <w:tblPr>
        <w:tblStyle w:val="Tabela-Siatka"/>
        <w:tblW w:w="9228" w:type="dxa"/>
        <w:tblLook w:val="04A0" w:firstRow="1" w:lastRow="0" w:firstColumn="1" w:lastColumn="0" w:noHBand="0" w:noVBand="1"/>
      </w:tblPr>
      <w:tblGrid>
        <w:gridCol w:w="4614"/>
        <w:gridCol w:w="4614"/>
      </w:tblGrid>
      <w:tr w:rsidR="00FD6FD2" w:rsidTr="00FD6FD2">
        <w:trPr>
          <w:trHeight w:val="340"/>
        </w:trPr>
        <w:tc>
          <w:tcPr>
            <w:tcW w:w="4614" w:type="dxa"/>
          </w:tcPr>
          <w:p w:rsidR="00FD6FD2" w:rsidRPr="00FD6FD2" w:rsidRDefault="00FD6FD2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Wysokość regałów</w:t>
            </w:r>
            <w:r w:rsidR="00823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magazynowych</w:t>
            </w:r>
          </w:p>
        </w:tc>
        <w:tc>
          <w:tcPr>
            <w:tcW w:w="4614" w:type="dxa"/>
          </w:tcPr>
          <w:p w:rsidR="00FD6FD2" w:rsidRPr="00FD6FD2" w:rsidRDefault="00745796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H-2000</w:t>
            </w:r>
            <w:r w:rsidR="00FD6FD2" w:rsidRPr="00FD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</w:p>
        </w:tc>
      </w:tr>
      <w:tr w:rsidR="00FD6FD2" w:rsidTr="00FD6FD2">
        <w:trPr>
          <w:trHeight w:val="340"/>
        </w:trPr>
        <w:tc>
          <w:tcPr>
            <w:tcW w:w="4614" w:type="dxa"/>
          </w:tcPr>
          <w:p w:rsidR="00FD6FD2" w:rsidRPr="00FD6FD2" w:rsidRDefault="00FD6FD2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Głębokość ram</w:t>
            </w:r>
          </w:p>
        </w:tc>
        <w:tc>
          <w:tcPr>
            <w:tcW w:w="4614" w:type="dxa"/>
          </w:tcPr>
          <w:p w:rsidR="00FD6FD2" w:rsidRPr="00FD6FD2" w:rsidRDefault="00745796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FD6FD2" w:rsidRPr="00FD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</w:p>
        </w:tc>
      </w:tr>
      <w:tr w:rsidR="00FD6FD2" w:rsidTr="00FD6FD2">
        <w:trPr>
          <w:trHeight w:val="320"/>
        </w:trPr>
        <w:tc>
          <w:tcPr>
            <w:tcW w:w="4614" w:type="dxa"/>
          </w:tcPr>
          <w:p w:rsidR="00FD6FD2" w:rsidRPr="00FD6FD2" w:rsidRDefault="00FD6FD2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 poziomów składowania</w:t>
            </w:r>
          </w:p>
        </w:tc>
        <w:tc>
          <w:tcPr>
            <w:tcW w:w="4614" w:type="dxa"/>
          </w:tcPr>
          <w:p w:rsidR="00FD6FD2" w:rsidRPr="00FD6FD2" w:rsidRDefault="00745796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D6FD2" w:rsidTr="00FD6FD2">
        <w:trPr>
          <w:trHeight w:val="340"/>
        </w:trPr>
        <w:tc>
          <w:tcPr>
            <w:tcW w:w="4614" w:type="dxa"/>
          </w:tcPr>
          <w:p w:rsidR="00FD6FD2" w:rsidRPr="00FD6FD2" w:rsidRDefault="00FD6FD2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745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opuszczalne obciążenie półki</w:t>
            </w:r>
          </w:p>
        </w:tc>
        <w:tc>
          <w:tcPr>
            <w:tcW w:w="4614" w:type="dxa"/>
          </w:tcPr>
          <w:p w:rsidR="00FD6FD2" w:rsidRPr="00FD6FD2" w:rsidRDefault="00745796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05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FD6FD2" w:rsidRPr="00FD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kg</w:t>
            </w:r>
          </w:p>
        </w:tc>
      </w:tr>
      <w:tr w:rsidR="00FD6FD2" w:rsidTr="00FD6FD2">
        <w:trPr>
          <w:trHeight w:val="340"/>
        </w:trPr>
        <w:tc>
          <w:tcPr>
            <w:tcW w:w="4614" w:type="dxa"/>
          </w:tcPr>
          <w:p w:rsidR="00FD6FD2" w:rsidRPr="00FD6FD2" w:rsidRDefault="00745796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Dopuszczalne obciążenie regału</w:t>
            </w:r>
          </w:p>
        </w:tc>
        <w:tc>
          <w:tcPr>
            <w:tcW w:w="4614" w:type="dxa"/>
          </w:tcPr>
          <w:p w:rsidR="00FD6FD2" w:rsidRPr="00FD6FD2" w:rsidRDefault="00E0596B" w:rsidP="00FD6F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="00FD6FD2" w:rsidRPr="00FD6F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kg</w:t>
            </w:r>
          </w:p>
        </w:tc>
      </w:tr>
    </w:tbl>
    <w:p w:rsidR="0073734E" w:rsidRDefault="0073734E"/>
    <w:p w:rsidR="0073734E" w:rsidRDefault="0073734E"/>
    <w:p w:rsidR="0073734E" w:rsidRPr="00FD6FD2" w:rsidRDefault="0073734E" w:rsidP="00FD6FD2">
      <w:pPr>
        <w:pStyle w:val="Default"/>
        <w:spacing w:line="360" w:lineRule="auto"/>
      </w:pPr>
      <w:r w:rsidRPr="00FD6FD2">
        <w:t xml:space="preserve">Wymagane </w:t>
      </w:r>
      <w:r w:rsidR="00BB1E9F" w:rsidRPr="00FD6FD2">
        <w:t>zabezpiec</w:t>
      </w:r>
      <w:r w:rsidR="00823506">
        <w:t>zenie</w:t>
      </w:r>
      <w:r w:rsidR="00745796">
        <w:t xml:space="preserve"> regałów magazynowych</w:t>
      </w:r>
      <w:r w:rsidRPr="00FD6FD2">
        <w:t xml:space="preserve"> </w:t>
      </w:r>
    </w:p>
    <w:p w:rsidR="004B20EB" w:rsidRDefault="00BB1E9F" w:rsidP="00FD6FD2">
      <w:pPr>
        <w:pStyle w:val="Default"/>
        <w:spacing w:line="360" w:lineRule="auto"/>
      </w:pPr>
      <w:r w:rsidRPr="00FD6FD2">
        <w:t xml:space="preserve">Zabezpieczenia </w:t>
      </w:r>
      <w:r w:rsidR="0073734E" w:rsidRPr="00FD6FD2">
        <w:t xml:space="preserve">bezpośrednio mocowane do posadzki. </w:t>
      </w:r>
    </w:p>
    <w:p w:rsidR="0080793C" w:rsidRDefault="0080793C" w:rsidP="00FD6FD2">
      <w:pPr>
        <w:pStyle w:val="Default"/>
        <w:spacing w:line="360" w:lineRule="auto"/>
      </w:pPr>
    </w:p>
    <w:p w:rsidR="0080793C" w:rsidRDefault="0080793C" w:rsidP="00FD6FD2">
      <w:pPr>
        <w:pStyle w:val="Default"/>
        <w:spacing w:line="360" w:lineRule="auto"/>
      </w:pPr>
      <w:r>
        <w:t xml:space="preserve">Wymagane przeprowadzenie wizji lokalnej oraz wykonanie projektu zgodnie z wytycznymi klienta, przepisami p.poż, BHP i wytycznymi gospodarki magazynowej. </w:t>
      </w:r>
    </w:p>
    <w:p w:rsidR="00AF1A26" w:rsidRPr="00FD6FD2" w:rsidRDefault="00183760" w:rsidP="00FD6F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Dostawa i m</w:t>
      </w:r>
      <w:r w:rsidR="00AF1A26" w:rsidRPr="00FD6FD2">
        <w:rPr>
          <w:sz w:val="24"/>
          <w:szCs w:val="24"/>
        </w:rPr>
        <w:t>ontaż w cenie.</w:t>
      </w:r>
    </w:p>
    <w:p w:rsidR="0073734E" w:rsidRPr="0080793C" w:rsidRDefault="00183760" w:rsidP="0080793C">
      <w:pPr>
        <w:pStyle w:val="Default"/>
        <w:spacing w:line="360" w:lineRule="auto"/>
      </w:pPr>
      <w:r w:rsidRPr="0080793C">
        <w:t>Wymagane certyfikaty/atesty.</w:t>
      </w:r>
    </w:p>
    <w:p w:rsidR="00183760" w:rsidRPr="0080793C" w:rsidRDefault="0080793C" w:rsidP="0080793C">
      <w:pPr>
        <w:pStyle w:val="Default"/>
        <w:spacing w:line="360" w:lineRule="auto"/>
      </w:pPr>
      <w:r w:rsidRPr="0080793C">
        <w:t xml:space="preserve">Wymagana </w:t>
      </w:r>
      <w:r w:rsidR="0075444D" w:rsidRPr="0080793C">
        <w:t xml:space="preserve">gwarancja </w:t>
      </w:r>
      <w:r w:rsidRPr="0080793C">
        <w:t xml:space="preserve">minimum </w:t>
      </w:r>
      <w:r w:rsidR="0075444D" w:rsidRPr="0080793C">
        <w:t>24 miesiące</w:t>
      </w:r>
      <w:r w:rsidRPr="0080793C">
        <w:t xml:space="preserve"> (na produkt i montaż)</w:t>
      </w:r>
      <w:r w:rsidR="0075444D" w:rsidRPr="0080793C">
        <w:t>.</w:t>
      </w:r>
    </w:p>
    <w:p w:rsidR="0075444D" w:rsidRDefault="0075444D" w:rsidP="0080793C">
      <w:pPr>
        <w:pStyle w:val="Default"/>
        <w:spacing w:line="360" w:lineRule="auto"/>
      </w:pPr>
      <w:r w:rsidRPr="0080793C">
        <w:t xml:space="preserve">Przeglądy okresowe/gwarancyjne w cenie. </w:t>
      </w:r>
    </w:p>
    <w:p w:rsidR="0080793C" w:rsidRDefault="0080793C" w:rsidP="0080793C">
      <w:pPr>
        <w:pStyle w:val="Default"/>
        <w:spacing w:line="360" w:lineRule="auto"/>
      </w:pPr>
    </w:p>
    <w:p w:rsidR="0080793C" w:rsidRPr="0080793C" w:rsidRDefault="0080793C" w:rsidP="0080793C">
      <w:pPr>
        <w:pStyle w:val="Default"/>
        <w:spacing w:line="360" w:lineRule="auto"/>
      </w:pPr>
      <w:r>
        <w:t xml:space="preserve">Osoba do kontaktu w celu </w:t>
      </w:r>
      <w:r w:rsidR="00E15268">
        <w:t xml:space="preserve">umówienia </w:t>
      </w:r>
      <w:r>
        <w:t xml:space="preserve">przeprowadzenia wizji lokalnej: Mariusz </w:t>
      </w:r>
      <w:r w:rsidR="00E15268">
        <w:t>Dura tel. 605 060 679</w:t>
      </w:r>
    </w:p>
    <w:p w:rsidR="00E15268" w:rsidRDefault="00E15268" w:rsidP="00FD6FD2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FD6FD2" w:rsidRPr="00B52F37" w:rsidRDefault="00FD6FD2" w:rsidP="00FD6FD2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B52F3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Miejsce dostawy:</w:t>
      </w:r>
    </w:p>
    <w:p w:rsidR="00FD6FD2" w:rsidRPr="00FD6FD2" w:rsidRDefault="00FD6FD2" w:rsidP="00FD6FD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D6FD2">
        <w:rPr>
          <w:rFonts w:ascii="Times New Roman" w:hAnsi="Times New Roman" w:cs="Times New Roman"/>
          <w:color w:val="000000"/>
          <w:sz w:val="28"/>
          <w:szCs w:val="28"/>
        </w:rPr>
        <w:t xml:space="preserve"> ul. Wrocławska 58</w:t>
      </w:r>
    </w:p>
    <w:p w:rsidR="00FD6FD2" w:rsidRPr="00FD6FD2" w:rsidRDefault="0073734E" w:rsidP="00FD6FD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D6FD2">
        <w:rPr>
          <w:rFonts w:ascii="Times New Roman" w:hAnsi="Times New Roman" w:cs="Times New Roman"/>
          <w:color w:val="000000"/>
          <w:sz w:val="28"/>
          <w:szCs w:val="28"/>
        </w:rPr>
        <w:t>45-70</w:t>
      </w:r>
      <w:r w:rsidR="00FD6FD2" w:rsidRPr="00FD6FD2">
        <w:rPr>
          <w:rFonts w:ascii="Times New Roman" w:hAnsi="Times New Roman" w:cs="Times New Roman"/>
          <w:color w:val="000000"/>
          <w:sz w:val="28"/>
          <w:szCs w:val="28"/>
        </w:rPr>
        <w:t>1 Opole</w:t>
      </w:r>
    </w:p>
    <w:p w:rsidR="00D02CC5" w:rsidRPr="00AF1A26" w:rsidRDefault="00D02CC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D6FD2" w:rsidRPr="00AF1A26" w:rsidRDefault="00FD6FD2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D6FD2" w:rsidRPr="00AF1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4E"/>
    <w:rsid w:val="00183760"/>
    <w:rsid w:val="00213E6A"/>
    <w:rsid w:val="002C567B"/>
    <w:rsid w:val="004B20EB"/>
    <w:rsid w:val="00556D81"/>
    <w:rsid w:val="005F433A"/>
    <w:rsid w:val="00604FDB"/>
    <w:rsid w:val="0073734E"/>
    <w:rsid w:val="00745796"/>
    <w:rsid w:val="0075444D"/>
    <w:rsid w:val="007A1BAE"/>
    <w:rsid w:val="0080793C"/>
    <w:rsid w:val="00823506"/>
    <w:rsid w:val="00880A49"/>
    <w:rsid w:val="00AF1A26"/>
    <w:rsid w:val="00B34060"/>
    <w:rsid w:val="00B52F37"/>
    <w:rsid w:val="00BB1E9F"/>
    <w:rsid w:val="00C724A1"/>
    <w:rsid w:val="00D02CC5"/>
    <w:rsid w:val="00D37215"/>
    <w:rsid w:val="00E0596B"/>
    <w:rsid w:val="00E12428"/>
    <w:rsid w:val="00E15268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B8F8"/>
  <w15:chartTrackingRefBased/>
  <w15:docId w15:val="{82C76D56-456F-48BC-8AF7-582DDA6E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37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37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4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 Natalia (OCS)</dc:creator>
  <cp:keywords/>
  <dc:description/>
  <cp:lastModifiedBy>Bukowska Magdalena (OCS)</cp:lastModifiedBy>
  <cp:revision>2</cp:revision>
  <cp:lastPrinted>2023-09-27T11:30:00Z</cp:lastPrinted>
  <dcterms:created xsi:type="dcterms:W3CDTF">2024-10-31T10:58:00Z</dcterms:created>
  <dcterms:modified xsi:type="dcterms:W3CDTF">2024-10-31T10:58:00Z</dcterms:modified>
</cp:coreProperties>
</file>