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D02" w:rsidRDefault="00FD21A7" w:rsidP="00FD21A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B653E1">
        <w:rPr>
          <w:rFonts w:asciiTheme="minorHAnsi" w:hAnsiTheme="minorHAnsi" w:cstheme="minorHAnsi"/>
          <w:b/>
        </w:rPr>
        <w:t xml:space="preserve"> </w:t>
      </w:r>
      <w:r w:rsidR="000A7A90" w:rsidRPr="0066650C">
        <w:rPr>
          <w:rFonts w:asciiTheme="minorHAnsi" w:hAnsiTheme="minorHAnsi" w:cstheme="minorHAnsi"/>
          <w:b/>
        </w:rPr>
        <w:t xml:space="preserve">STACJA PALIW </w:t>
      </w:r>
      <w:r w:rsidR="0066650C" w:rsidRPr="0066650C">
        <w:rPr>
          <w:rFonts w:asciiTheme="minorHAnsi" w:hAnsiTheme="minorHAnsi" w:cstheme="minorHAnsi"/>
          <w:b/>
        </w:rPr>
        <w:t xml:space="preserve">ORLEN </w:t>
      </w:r>
      <w:r w:rsidR="00625C83">
        <w:rPr>
          <w:rFonts w:asciiTheme="minorHAnsi" w:hAnsiTheme="minorHAnsi" w:cstheme="minorHAnsi"/>
          <w:b/>
        </w:rPr>
        <w:t>EGER</w:t>
      </w:r>
    </w:p>
    <w:p w:rsidR="0066650C" w:rsidRPr="0066650C" w:rsidRDefault="00625C83" w:rsidP="0066650C">
      <w:pPr>
        <w:rPr>
          <w:rFonts w:asciiTheme="minorHAnsi" w:eastAsia="Times New Roman" w:hAnsiTheme="minorHAnsi" w:cstheme="minorHAnsi"/>
          <w:b/>
          <w:sz w:val="24"/>
          <w:lang w:eastAsia="pl-PL"/>
        </w:rPr>
      </w:pP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  <w:r>
        <w:rPr>
          <w:rFonts w:ascii="ArialMT" w:hAnsi="ArialMT" w:cs="ArialMT"/>
          <w:sz w:val="23"/>
          <w:szCs w:val="23"/>
        </w:rPr>
        <w:t xml:space="preserve">3300, Eger, II. </w:t>
      </w:r>
      <w:proofErr w:type="spellStart"/>
      <w:r>
        <w:rPr>
          <w:rFonts w:ascii="ArialMT" w:hAnsi="ArialMT" w:cs="ArialMT"/>
          <w:sz w:val="23"/>
          <w:szCs w:val="23"/>
        </w:rPr>
        <w:t>Rákóczi</w:t>
      </w:r>
      <w:proofErr w:type="spellEnd"/>
      <w:r>
        <w:rPr>
          <w:rFonts w:ascii="ArialMT" w:hAnsi="ArialMT" w:cs="ArialMT"/>
          <w:sz w:val="23"/>
          <w:szCs w:val="23"/>
        </w:rPr>
        <w:t xml:space="preserve"> Ferenc </w:t>
      </w:r>
      <w:proofErr w:type="spellStart"/>
      <w:r>
        <w:rPr>
          <w:rFonts w:ascii="ArialMT" w:hAnsi="ArialMT" w:cs="ArialMT"/>
          <w:sz w:val="23"/>
          <w:szCs w:val="23"/>
        </w:rPr>
        <w:t>utca</w:t>
      </w:r>
      <w:proofErr w:type="spellEnd"/>
    </w:p>
    <w:p w:rsidR="000A7A90" w:rsidRDefault="000A7A90" w:rsidP="002914DF">
      <w:pPr>
        <w:jc w:val="center"/>
        <w:rPr>
          <w:b/>
          <w:lang w:eastAsia="pl-PL"/>
        </w:rPr>
      </w:pPr>
    </w:p>
    <w:p w:rsidR="002914DF" w:rsidRDefault="002914DF" w:rsidP="002914DF">
      <w:pPr>
        <w:jc w:val="center"/>
        <w:rPr>
          <w:b/>
          <w:sz w:val="20"/>
        </w:rPr>
      </w:pPr>
    </w:p>
    <w:p w:rsidR="002914DF" w:rsidRDefault="005049BA" w:rsidP="002914DF">
      <w:pPr>
        <w:rPr>
          <w:b/>
          <w:sz w:val="20"/>
        </w:rPr>
      </w:pPr>
      <w:r>
        <w:rPr>
          <w:b/>
          <w:sz w:val="20"/>
        </w:rPr>
        <w:t>Zakres opracowania : 2</w:t>
      </w:r>
      <w:r w:rsidR="00625C83">
        <w:rPr>
          <w:b/>
          <w:sz w:val="20"/>
        </w:rPr>
        <w:t>15</w:t>
      </w:r>
      <w:r w:rsidR="00877E30">
        <w:rPr>
          <w:b/>
          <w:sz w:val="20"/>
        </w:rPr>
        <w:t xml:space="preserve"> </w:t>
      </w:r>
      <w:r w:rsidR="002914DF">
        <w:rPr>
          <w:b/>
          <w:sz w:val="20"/>
        </w:rPr>
        <w:t xml:space="preserve">m2 </w:t>
      </w:r>
    </w:p>
    <w:p w:rsidR="002A6275" w:rsidRDefault="002A6275" w:rsidP="002914DF">
      <w:pPr>
        <w:rPr>
          <w:b/>
          <w:sz w:val="20"/>
        </w:rPr>
      </w:pPr>
    </w:p>
    <w:p w:rsidR="00FC45B1" w:rsidRDefault="002A6275" w:rsidP="002A6275">
      <w:pPr>
        <w:rPr>
          <w:b/>
        </w:rPr>
      </w:pPr>
      <w:r>
        <w:rPr>
          <w:b/>
        </w:rPr>
        <w:t xml:space="preserve">Przed złożeniem oferty konieczny jest pomiar na miejscu ! </w:t>
      </w:r>
      <w:r w:rsidRPr="006A40A3">
        <w:rPr>
          <w:b/>
          <w:color w:val="FF0000"/>
        </w:rPr>
        <w:t xml:space="preserve">PODANE ILOŚCI SĄ SZACUNKOWE </w:t>
      </w:r>
      <w:r>
        <w:rPr>
          <w:b/>
        </w:rPr>
        <w:t>!</w:t>
      </w:r>
      <w:r w:rsidR="00FC45B1">
        <w:rPr>
          <w:b/>
        </w:rPr>
        <w:t xml:space="preserve"> </w:t>
      </w:r>
    </w:p>
    <w:p w:rsidR="00625C83" w:rsidRDefault="00625C83" w:rsidP="002A6275">
      <w:pPr>
        <w:rPr>
          <w:b/>
        </w:rPr>
      </w:pPr>
      <w:r>
        <w:rPr>
          <w:b/>
        </w:rPr>
        <w:t>Poniższy zakres jest orientacyjny !</w:t>
      </w:r>
    </w:p>
    <w:p w:rsidR="002A6275" w:rsidRDefault="002A6275" w:rsidP="002A6275">
      <w:pPr>
        <w:rPr>
          <w:b/>
        </w:rPr>
      </w:pPr>
      <w:r>
        <w:rPr>
          <w:b/>
        </w:rPr>
        <w:t xml:space="preserve">Warunkiem koniecznym do otrzymania zlecenia jest posiadanie </w:t>
      </w:r>
      <w:r w:rsidR="00A92D81">
        <w:rPr>
          <w:b/>
        </w:rPr>
        <w:t xml:space="preserve">w swoim zespole </w:t>
      </w:r>
      <w:r>
        <w:rPr>
          <w:b/>
        </w:rPr>
        <w:t>kierownika budowy ze z</w:t>
      </w:r>
      <w:r w:rsidR="00F60EA0">
        <w:rPr>
          <w:b/>
        </w:rPr>
        <w:t>najomością języka angielskiego w zakresie zaawansowanym</w:t>
      </w:r>
      <w:r w:rsidR="00E3172A">
        <w:rPr>
          <w:b/>
        </w:rPr>
        <w:t xml:space="preserve"> </w:t>
      </w:r>
      <w:r w:rsidR="00F60EA0">
        <w:rPr>
          <w:b/>
        </w:rPr>
        <w:t xml:space="preserve">! </w:t>
      </w:r>
    </w:p>
    <w:p w:rsidR="002A6275" w:rsidRDefault="002A6275" w:rsidP="002A6275">
      <w:pPr>
        <w:rPr>
          <w:b/>
        </w:rPr>
      </w:pPr>
      <w:r>
        <w:rPr>
          <w:b/>
        </w:rPr>
        <w:t xml:space="preserve">W załączeniu przesyłam zdjęcia obiektu. </w:t>
      </w:r>
    </w:p>
    <w:p w:rsidR="005049BA" w:rsidRDefault="005049BA" w:rsidP="002A6275">
      <w:pPr>
        <w:rPr>
          <w:b/>
        </w:rPr>
      </w:pPr>
      <w:r>
        <w:rPr>
          <w:b/>
        </w:rPr>
        <w:t xml:space="preserve">Załączony projekt nie jest ostateczny i może ulec zmianie. </w:t>
      </w:r>
    </w:p>
    <w:p w:rsidR="002A6275" w:rsidRDefault="002A6275" w:rsidP="002914DF">
      <w:pPr>
        <w:rPr>
          <w:b/>
          <w:sz w:val="20"/>
        </w:rPr>
      </w:pPr>
    </w:p>
    <w:p w:rsidR="005049BA" w:rsidRPr="00320F96" w:rsidRDefault="005049BA" w:rsidP="005049BA">
      <w:pPr>
        <w:ind w:firstLine="220"/>
        <w:rPr>
          <w:sz w:val="20"/>
        </w:rPr>
      </w:pPr>
      <w:r w:rsidRPr="00320F96">
        <w:rPr>
          <w:sz w:val="20"/>
        </w:rPr>
        <w:t xml:space="preserve">Pawilon stacji Paliw do </w:t>
      </w:r>
      <w:r w:rsidR="00625C83">
        <w:rPr>
          <w:sz w:val="20"/>
        </w:rPr>
        <w:t xml:space="preserve"> całkowitego </w:t>
      </w:r>
      <w:r w:rsidRPr="00320F96">
        <w:rPr>
          <w:sz w:val="20"/>
        </w:rPr>
        <w:t>remontu. Płyt</w:t>
      </w:r>
      <w:r>
        <w:rPr>
          <w:sz w:val="20"/>
        </w:rPr>
        <w:t>ki na ścianach oraz podłogach w całym pawilonie</w:t>
      </w:r>
      <w:r w:rsidRPr="00320F96">
        <w:rPr>
          <w:sz w:val="20"/>
        </w:rPr>
        <w:t xml:space="preserve"> do wymiany</w:t>
      </w:r>
      <w:r>
        <w:rPr>
          <w:sz w:val="20"/>
        </w:rPr>
        <w:t xml:space="preserve">. </w:t>
      </w:r>
      <w:r w:rsidRPr="00320F96">
        <w:rPr>
          <w:sz w:val="20"/>
        </w:rPr>
        <w:t xml:space="preserve"> Armatura w całym obiekcie zostanie wymieniona. Sufit </w:t>
      </w:r>
      <w:r>
        <w:rPr>
          <w:sz w:val="20"/>
        </w:rPr>
        <w:t>należy wymienić</w:t>
      </w:r>
      <w:r w:rsidRPr="00320F96">
        <w:rPr>
          <w:sz w:val="20"/>
        </w:rPr>
        <w:t xml:space="preserve"> na całej powierzchni Stacji Paliw.</w:t>
      </w:r>
      <w:r>
        <w:rPr>
          <w:sz w:val="20"/>
        </w:rPr>
        <w:t xml:space="preserve"> Zakres obejmuje poszerzenie pomieszczeń użytkowych o pomieszczenie myjni – adaptacja wraz ze wszystkimi i</w:t>
      </w:r>
      <w:r w:rsidR="00625C83">
        <w:rPr>
          <w:sz w:val="20"/>
        </w:rPr>
        <w:t>nstalacjami, skuciem płytek, os</w:t>
      </w:r>
      <w:r>
        <w:rPr>
          <w:sz w:val="20"/>
        </w:rPr>
        <w:t>uszaniem,</w:t>
      </w:r>
      <w:r w:rsidR="00625C83">
        <w:rPr>
          <w:sz w:val="20"/>
        </w:rPr>
        <w:t xml:space="preserve"> skuciem tynkó</w:t>
      </w:r>
      <w:r w:rsidR="008F202E">
        <w:rPr>
          <w:sz w:val="20"/>
        </w:rPr>
        <w:t>w oraz postawieniem nowych ścian</w:t>
      </w:r>
      <w:r w:rsidR="00625C83">
        <w:rPr>
          <w:sz w:val="20"/>
        </w:rPr>
        <w:t xml:space="preserve"> z</w:t>
      </w:r>
      <w:r>
        <w:rPr>
          <w:sz w:val="20"/>
        </w:rPr>
        <w:t xml:space="preserve"> </w:t>
      </w:r>
      <w:proofErr w:type="spellStart"/>
      <w:r>
        <w:rPr>
          <w:sz w:val="20"/>
        </w:rPr>
        <w:t>gk</w:t>
      </w:r>
      <w:proofErr w:type="spellEnd"/>
      <w:r>
        <w:rPr>
          <w:sz w:val="20"/>
        </w:rPr>
        <w:t>. Dodatkowo należy zasypać kanał</w:t>
      </w:r>
      <w:r w:rsidR="00681E11">
        <w:rPr>
          <w:sz w:val="20"/>
        </w:rPr>
        <w:t>, utwardzić i zalać</w:t>
      </w:r>
      <w:r>
        <w:rPr>
          <w:sz w:val="20"/>
        </w:rPr>
        <w:t xml:space="preserve"> betonem. </w:t>
      </w:r>
      <w:r w:rsidRPr="00320F96">
        <w:rPr>
          <w:sz w:val="20"/>
        </w:rPr>
        <w:t xml:space="preserve"> W zakresie znajduje się również </w:t>
      </w:r>
      <w:r w:rsidR="00A9327A" w:rsidRPr="00A9327A">
        <w:rPr>
          <w:sz w:val="20"/>
        </w:rPr>
        <w:t>wykonanie nowe</w:t>
      </w:r>
      <w:r w:rsidR="00A9327A">
        <w:rPr>
          <w:sz w:val="20"/>
        </w:rPr>
        <w:t>j instalacji elektrycznej na cał</w:t>
      </w:r>
      <w:r w:rsidR="00A9327A" w:rsidRPr="00A9327A">
        <w:rPr>
          <w:sz w:val="20"/>
        </w:rPr>
        <w:t>ym ob</w:t>
      </w:r>
      <w:r w:rsidR="00A9327A">
        <w:rPr>
          <w:sz w:val="20"/>
        </w:rPr>
        <w:t>iekcie stacji z doprowadzeniem pod szafę</w:t>
      </w:r>
      <w:r w:rsidR="00A9327A" w:rsidRPr="00A9327A">
        <w:rPr>
          <w:sz w:val="20"/>
        </w:rPr>
        <w:t xml:space="preserve"> elektryczna</w:t>
      </w:r>
      <w:r w:rsidR="00AF3B53">
        <w:rPr>
          <w:sz w:val="20"/>
        </w:rPr>
        <w:t>.</w:t>
      </w:r>
      <w:r w:rsidRPr="00320F96">
        <w:rPr>
          <w:sz w:val="20"/>
        </w:rPr>
        <w:t xml:space="preserve"> Pomal</w:t>
      </w:r>
      <w:r w:rsidR="00625C83">
        <w:rPr>
          <w:sz w:val="20"/>
        </w:rPr>
        <w:t>ować należy stolarkę. Ponadto zamontować</w:t>
      </w:r>
      <w:r w:rsidRPr="00320F96">
        <w:rPr>
          <w:sz w:val="20"/>
        </w:rPr>
        <w:t xml:space="preserve"> </w:t>
      </w:r>
      <w:r w:rsidR="00625C83">
        <w:rPr>
          <w:sz w:val="20"/>
        </w:rPr>
        <w:t xml:space="preserve">należy </w:t>
      </w:r>
      <w:r w:rsidRPr="00320F96">
        <w:rPr>
          <w:sz w:val="20"/>
        </w:rPr>
        <w:t>grafiki na szkle</w:t>
      </w:r>
      <w:r>
        <w:rPr>
          <w:sz w:val="20"/>
        </w:rPr>
        <w:t>, lustra</w:t>
      </w:r>
      <w:r w:rsidRPr="00320F96">
        <w:rPr>
          <w:sz w:val="20"/>
        </w:rPr>
        <w:t xml:space="preserve"> oraz  b</w:t>
      </w:r>
      <w:r>
        <w:rPr>
          <w:sz w:val="20"/>
        </w:rPr>
        <w:t>lachy nierdzewne na korytarzu</w:t>
      </w:r>
      <w:r w:rsidR="00681E11">
        <w:rPr>
          <w:sz w:val="20"/>
        </w:rPr>
        <w:t xml:space="preserve">. Zamontować należy </w:t>
      </w:r>
      <w:r w:rsidRPr="00320F96">
        <w:rPr>
          <w:sz w:val="20"/>
        </w:rPr>
        <w:t xml:space="preserve">również  grzejniki elektryczne. </w:t>
      </w:r>
      <w:r>
        <w:rPr>
          <w:sz w:val="20"/>
        </w:rPr>
        <w:t>Instalacja kanalizacji zostanie przerobiona i dostosowana do nowych urządzeń( regały, kawiarki itd.)</w:t>
      </w:r>
      <w:r w:rsidRPr="00320F96">
        <w:rPr>
          <w:sz w:val="20"/>
        </w:rPr>
        <w:t xml:space="preserve"> </w:t>
      </w:r>
      <w:r>
        <w:rPr>
          <w:sz w:val="20"/>
        </w:rPr>
        <w:t>Ponadto, należy wykonać</w:t>
      </w:r>
      <w:r w:rsidRPr="00320F96">
        <w:rPr>
          <w:sz w:val="20"/>
        </w:rPr>
        <w:t xml:space="preserve"> „fartuch” z płytek </w:t>
      </w:r>
      <w:proofErr w:type="spellStart"/>
      <w:r w:rsidRPr="00320F96">
        <w:rPr>
          <w:sz w:val="20"/>
        </w:rPr>
        <w:t>bianco</w:t>
      </w:r>
      <w:proofErr w:type="spellEnd"/>
      <w:r w:rsidRPr="00320F96">
        <w:rPr>
          <w:sz w:val="20"/>
        </w:rPr>
        <w:t xml:space="preserve"> na Sali sprzedaży.  </w:t>
      </w:r>
      <w:r>
        <w:rPr>
          <w:sz w:val="20"/>
        </w:rPr>
        <w:t>W</w:t>
      </w:r>
      <w:r w:rsidR="00C7663E">
        <w:rPr>
          <w:sz w:val="20"/>
        </w:rPr>
        <w:t>ymienić należy</w:t>
      </w:r>
      <w:r w:rsidRPr="00320F96">
        <w:rPr>
          <w:sz w:val="20"/>
        </w:rPr>
        <w:t xml:space="preserve"> drzwi aluminiowe wewnę</w:t>
      </w:r>
      <w:r w:rsidR="00C7663E">
        <w:rPr>
          <w:sz w:val="20"/>
        </w:rPr>
        <w:t>trzne oraz</w:t>
      </w:r>
      <w:r w:rsidRPr="00320F96">
        <w:rPr>
          <w:sz w:val="20"/>
        </w:rPr>
        <w:t xml:space="preserve"> drzwi płycinowe zgodnie ze</w:t>
      </w:r>
      <w:r w:rsidR="00C7663E">
        <w:rPr>
          <w:sz w:val="20"/>
        </w:rPr>
        <w:t xml:space="preserve"> standardem DESPAR. </w:t>
      </w:r>
      <w:r>
        <w:rPr>
          <w:sz w:val="20"/>
        </w:rPr>
        <w:t xml:space="preserve">Zdemontować należy  centrale wentylacyjną oraz urządzenia myjące myjni.  </w:t>
      </w:r>
      <w:r w:rsidR="00681E11">
        <w:rPr>
          <w:sz w:val="20"/>
        </w:rPr>
        <w:t>Naprawić</w:t>
      </w:r>
      <w:r w:rsidRPr="00320F96">
        <w:rPr>
          <w:sz w:val="20"/>
        </w:rPr>
        <w:t xml:space="preserve"> </w:t>
      </w:r>
      <w:r w:rsidR="00681E11">
        <w:rPr>
          <w:sz w:val="20"/>
        </w:rPr>
        <w:t>należy</w:t>
      </w:r>
      <w:r w:rsidRPr="00320F96">
        <w:rPr>
          <w:sz w:val="20"/>
        </w:rPr>
        <w:t xml:space="preserve"> ściany na całej stacji </w:t>
      </w:r>
      <w:r w:rsidR="00681E11">
        <w:rPr>
          <w:sz w:val="20"/>
        </w:rPr>
        <w:t>wraz z ich malowaniem.</w:t>
      </w:r>
      <w:r w:rsidR="00AF3B53">
        <w:rPr>
          <w:sz w:val="20"/>
        </w:rPr>
        <w:t xml:space="preserve"> W obiekcie występuje relokacja p</w:t>
      </w:r>
      <w:r w:rsidR="001F68F0">
        <w:rPr>
          <w:sz w:val="20"/>
        </w:rPr>
        <w:t xml:space="preserve">omieszczeń </w:t>
      </w:r>
      <w:r w:rsidR="00AF3B53">
        <w:rPr>
          <w:sz w:val="20"/>
        </w:rPr>
        <w:t xml:space="preserve"> -</w:t>
      </w:r>
      <w:r w:rsidRPr="00320F96">
        <w:rPr>
          <w:sz w:val="20"/>
        </w:rPr>
        <w:t xml:space="preserve"> </w:t>
      </w:r>
      <w:r w:rsidR="00AF3B53">
        <w:rPr>
          <w:sz w:val="20"/>
        </w:rPr>
        <w:t>wy</w:t>
      </w:r>
      <w:r>
        <w:rPr>
          <w:sz w:val="20"/>
        </w:rPr>
        <w:t>konać należy kanalizację teletechniczną</w:t>
      </w:r>
      <w:r w:rsidR="001F68F0">
        <w:rPr>
          <w:sz w:val="20"/>
        </w:rPr>
        <w:t xml:space="preserve">. </w:t>
      </w:r>
      <w:r>
        <w:rPr>
          <w:sz w:val="20"/>
        </w:rPr>
        <w:t xml:space="preserve">Zakres prac obejmuje również  serwis oraz malowanie drzwi zewnętrznych. </w:t>
      </w:r>
      <w:r w:rsidR="00681E11">
        <w:rPr>
          <w:sz w:val="20"/>
        </w:rPr>
        <w:t xml:space="preserve">Zakres ponadto obejmuje wykonanie </w:t>
      </w:r>
      <w:r w:rsidR="001F68F0">
        <w:rPr>
          <w:sz w:val="20"/>
        </w:rPr>
        <w:t xml:space="preserve">wylewki samopoziomującej wraz z podjazdami(różnica poziomów) w pomieszczeniu myjni. </w:t>
      </w:r>
      <w:r w:rsidR="00681E11">
        <w:rPr>
          <w:sz w:val="20"/>
        </w:rPr>
        <w:t xml:space="preserve"> Ponadto należy wybić otwór drzwiowy wraz  z wykonaniem nadproża konstrukcyjnego w ści</w:t>
      </w:r>
      <w:r w:rsidR="00681E11" w:rsidRPr="00681E11">
        <w:rPr>
          <w:sz w:val="20"/>
        </w:rPr>
        <w:t xml:space="preserve">anie </w:t>
      </w:r>
      <w:r w:rsidR="001F68F0">
        <w:rPr>
          <w:sz w:val="20"/>
        </w:rPr>
        <w:t xml:space="preserve">między </w:t>
      </w:r>
      <w:r w:rsidR="00681E11" w:rsidRPr="00681E11">
        <w:rPr>
          <w:sz w:val="20"/>
        </w:rPr>
        <w:t>myjni</w:t>
      </w:r>
      <w:r w:rsidR="001F68F0">
        <w:rPr>
          <w:sz w:val="20"/>
        </w:rPr>
        <w:t>ą a salą sprzedaży</w:t>
      </w:r>
      <w:r w:rsidR="00681E11">
        <w:rPr>
          <w:sz w:val="20"/>
        </w:rPr>
        <w:t xml:space="preserve">. Należy również wymontować ze ściany zewnętrznej sejf oraz zamurować otwór i odtworzyć </w:t>
      </w:r>
      <w:r w:rsidR="006A5CCA">
        <w:rPr>
          <w:sz w:val="20"/>
        </w:rPr>
        <w:t>elewacje</w:t>
      </w:r>
      <w:r w:rsidR="00681E11">
        <w:rPr>
          <w:sz w:val="20"/>
        </w:rPr>
        <w:t>. W obiekcie występuje relokacja toalety socjalnej</w:t>
      </w:r>
      <w:r w:rsidR="00A9327A">
        <w:rPr>
          <w:sz w:val="20"/>
        </w:rPr>
        <w:t xml:space="preserve"> oraz toalet klientów – do nowych lokalizacji należy doprowadzić kanalizacje – wraz z wykuciem posadzki oraz płyty fundamentowej</w:t>
      </w:r>
      <w:r w:rsidR="001F68F0">
        <w:rPr>
          <w:sz w:val="20"/>
        </w:rPr>
        <w:t xml:space="preserve"> aby </w:t>
      </w:r>
      <w:proofErr w:type="spellStart"/>
      <w:r w:rsidR="001F68F0">
        <w:rPr>
          <w:sz w:val="20"/>
        </w:rPr>
        <w:t>uzyskac</w:t>
      </w:r>
      <w:proofErr w:type="spellEnd"/>
      <w:r w:rsidR="001F68F0">
        <w:rPr>
          <w:sz w:val="20"/>
        </w:rPr>
        <w:t xml:space="preserve"> odpowiednie spadki</w:t>
      </w:r>
      <w:r w:rsidR="00A9327A">
        <w:rPr>
          <w:sz w:val="20"/>
        </w:rPr>
        <w:t>.</w:t>
      </w:r>
      <w:r w:rsidR="00681E11">
        <w:rPr>
          <w:sz w:val="20"/>
        </w:rPr>
        <w:t xml:space="preserve"> Należy wyburzyć ściany murowane(30m2). Zakres obejmuje również demontaż oraz zamurowanie </w:t>
      </w:r>
      <w:r w:rsidR="00A9327A">
        <w:rPr>
          <w:sz w:val="20"/>
        </w:rPr>
        <w:t>drzwi do magazynu olejowego oraz odtworzyć elewacje. Ponadto należy wybić otwór</w:t>
      </w:r>
      <w:r w:rsidR="00A9327A" w:rsidRPr="00A9327A">
        <w:rPr>
          <w:sz w:val="20"/>
        </w:rPr>
        <w:t xml:space="preserve"> </w:t>
      </w:r>
      <w:r w:rsidR="00A9327A">
        <w:rPr>
          <w:sz w:val="20"/>
        </w:rPr>
        <w:t>oraz zamontować  drzwi w ścianie zewnętrznej  wraz z wykonaniem nadproż</w:t>
      </w:r>
      <w:r w:rsidR="00A9327A" w:rsidRPr="00A9327A">
        <w:rPr>
          <w:sz w:val="20"/>
        </w:rPr>
        <w:t>a konstrukcyjnego</w:t>
      </w:r>
      <w:r w:rsidR="00A9327A">
        <w:rPr>
          <w:sz w:val="20"/>
        </w:rPr>
        <w:t>. Również należy powiększyć otwory</w:t>
      </w:r>
      <w:r w:rsidR="00A9327A" w:rsidRPr="00A9327A">
        <w:rPr>
          <w:sz w:val="20"/>
        </w:rPr>
        <w:t xml:space="preserve"> drzwi z w</w:t>
      </w:r>
      <w:r w:rsidR="00A9327A">
        <w:rPr>
          <w:sz w:val="20"/>
        </w:rPr>
        <w:t>ykorzystaniem nadproż</w:t>
      </w:r>
      <w:r w:rsidR="00A9327A" w:rsidRPr="00A9327A">
        <w:rPr>
          <w:sz w:val="20"/>
        </w:rPr>
        <w:t>y budowlanych z Sali</w:t>
      </w:r>
      <w:r w:rsidR="00A9327A">
        <w:rPr>
          <w:sz w:val="20"/>
        </w:rPr>
        <w:t xml:space="preserve"> sprzedaży</w:t>
      </w:r>
      <w:r w:rsidR="00A9327A" w:rsidRPr="00A9327A">
        <w:rPr>
          <w:sz w:val="20"/>
        </w:rPr>
        <w:t xml:space="preserve"> na zaplecze</w:t>
      </w:r>
      <w:r w:rsidR="001F68F0">
        <w:rPr>
          <w:sz w:val="20"/>
        </w:rPr>
        <w:t xml:space="preserve">. </w:t>
      </w:r>
      <w:r w:rsidR="0059452E">
        <w:rPr>
          <w:sz w:val="20"/>
        </w:rPr>
        <w:t xml:space="preserve">Należy również zaślepić bramy myjni z zewnątrz oraz odtworzyć elewację. </w:t>
      </w:r>
      <w:r w:rsidR="00042583">
        <w:rPr>
          <w:sz w:val="20"/>
        </w:rPr>
        <w:t xml:space="preserve">Ponadto, należy wykonać inspekcje pokrycia dachowego ze względu na miejscowe przecieki – w razie konieczności wykonać uszczelnienie. </w:t>
      </w:r>
    </w:p>
    <w:p w:rsidR="005049BA" w:rsidRDefault="005049BA" w:rsidP="005049BA">
      <w:pPr>
        <w:rPr>
          <w:b/>
          <w:sz w:val="20"/>
        </w:rPr>
      </w:pPr>
    </w:p>
    <w:p w:rsidR="005049BA" w:rsidRDefault="005049BA" w:rsidP="005049BA">
      <w:pPr>
        <w:ind w:firstLine="708"/>
        <w:jc w:val="both"/>
        <w:rPr>
          <w:b/>
        </w:rPr>
      </w:pPr>
    </w:p>
    <w:p w:rsidR="005049BA" w:rsidRDefault="005049BA" w:rsidP="005049BA">
      <w:pPr>
        <w:ind w:firstLine="708"/>
        <w:jc w:val="both"/>
        <w:rPr>
          <w:b/>
        </w:rPr>
      </w:pPr>
      <w:r w:rsidRPr="008E7CC0">
        <w:rPr>
          <w:b/>
        </w:rPr>
        <w:t xml:space="preserve">1. Prace wyburzeniowe oraz utylizacja. </w:t>
      </w:r>
    </w:p>
    <w:p w:rsidR="005049BA" w:rsidRDefault="005049BA" w:rsidP="005049BA">
      <w:r w:rsidRPr="00F62385">
        <w:t>- Skucie płytek podło</w:t>
      </w:r>
      <w:r w:rsidR="00AF3B53">
        <w:t>gowych – 21</w:t>
      </w:r>
      <w:r>
        <w:t>5</w:t>
      </w:r>
      <w:r w:rsidRPr="00F62385">
        <w:t xml:space="preserve"> m2</w:t>
      </w:r>
    </w:p>
    <w:p w:rsidR="005049BA" w:rsidRPr="00F62385" w:rsidRDefault="00AF3B53" w:rsidP="005049BA">
      <w:r>
        <w:t>- Skucie płytek ściennych -</w:t>
      </w:r>
      <w:r w:rsidR="00B71833">
        <w:t xml:space="preserve">  180m2( 100m2 </w:t>
      </w:r>
      <w:proofErr w:type="spellStart"/>
      <w:r w:rsidR="00B71833">
        <w:t>wc</w:t>
      </w:r>
      <w:proofErr w:type="spellEnd"/>
      <w:r w:rsidR="00B71833">
        <w:t xml:space="preserve"> + zaplecze, 6</w:t>
      </w:r>
      <w:r w:rsidR="005049BA">
        <w:t>0m2 myjnia – adaptacja do Sali sprzedaży</w:t>
      </w:r>
      <w:r>
        <w:t>, 20m2 zaplecze</w:t>
      </w:r>
      <w:r w:rsidR="005049BA">
        <w:t>)</w:t>
      </w:r>
    </w:p>
    <w:p w:rsidR="005049BA" w:rsidRPr="00B52BC1" w:rsidRDefault="005049BA" w:rsidP="005049BA">
      <w:pPr>
        <w:jc w:val="both"/>
      </w:pPr>
      <w:r>
        <w:t xml:space="preserve">- Wykuwanie(poszerzanie) </w:t>
      </w:r>
      <w:r w:rsidR="00AF3B53">
        <w:t>otworów pod właściwe drzwi –  15</w:t>
      </w:r>
      <w:r>
        <w:t xml:space="preserve"> </w:t>
      </w:r>
      <w:r>
        <w:rPr>
          <w:bCs/>
        </w:rPr>
        <w:t xml:space="preserve"> </w:t>
      </w:r>
      <w:r w:rsidRPr="00B52BC1">
        <w:rPr>
          <w:bCs/>
        </w:rPr>
        <w:t>sztuk</w:t>
      </w:r>
    </w:p>
    <w:p w:rsidR="005049BA" w:rsidRDefault="005049BA" w:rsidP="005049BA">
      <w:pPr>
        <w:jc w:val="both"/>
      </w:pPr>
      <w:r>
        <w:t xml:space="preserve">- Rozbiórka i utylizacja mebli – </w:t>
      </w:r>
      <w:r w:rsidRPr="00B52BC1">
        <w:rPr>
          <w:bCs/>
        </w:rPr>
        <w:t>1kpl</w:t>
      </w:r>
      <w:r w:rsidRPr="00B52BC1">
        <w:t xml:space="preserve"> </w:t>
      </w:r>
    </w:p>
    <w:p w:rsidR="005049BA" w:rsidRDefault="005049BA" w:rsidP="005049BA">
      <w:pPr>
        <w:jc w:val="both"/>
        <w:rPr>
          <w:bCs/>
          <w:color w:val="FF0000"/>
        </w:rPr>
      </w:pPr>
      <w:r w:rsidRPr="00CC145A">
        <w:rPr>
          <w:bCs/>
        </w:rPr>
        <w:t>- Demontaż wszystkich grzejników na Stacji Paliw oraz budynku toalet –</w:t>
      </w:r>
      <w:r>
        <w:rPr>
          <w:b/>
          <w:bCs/>
          <w:color w:val="FF0000"/>
        </w:rPr>
        <w:t xml:space="preserve"> </w:t>
      </w:r>
      <w:r w:rsidR="00AF3B53">
        <w:rPr>
          <w:bCs/>
        </w:rPr>
        <w:t>12</w:t>
      </w:r>
      <w:r>
        <w:rPr>
          <w:bCs/>
        </w:rPr>
        <w:t xml:space="preserve"> </w:t>
      </w:r>
      <w:r w:rsidRPr="00B52BC1">
        <w:rPr>
          <w:bCs/>
        </w:rPr>
        <w:t>sztuk</w:t>
      </w:r>
      <w:r w:rsidRPr="00CC145A">
        <w:rPr>
          <w:bCs/>
          <w:color w:val="FF0000"/>
        </w:rPr>
        <w:t xml:space="preserve"> </w:t>
      </w:r>
    </w:p>
    <w:p w:rsidR="005049BA" w:rsidRDefault="005049BA" w:rsidP="005049BA">
      <w:pPr>
        <w:jc w:val="both"/>
        <w:rPr>
          <w:bCs/>
        </w:rPr>
      </w:pPr>
      <w:r w:rsidRPr="008552B1">
        <w:rPr>
          <w:bCs/>
        </w:rPr>
        <w:t>- Wy</w:t>
      </w:r>
      <w:r w:rsidR="00B71833">
        <w:rPr>
          <w:bCs/>
        </w:rPr>
        <w:t>burzenia ścian z płyt GK – 20</w:t>
      </w:r>
      <w:r>
        <w:rPr>
          <w:bCs/>
        </w:rPr>
        <w:t>0</w:t>
      </w:r>
      <w:r w:rsidRPr="008552B1">
        <w:rPr>
          <w:bCs/>
        </w:rPr>
        <w:t xml:space="preserve"> m2</w:t>
      </w:r>
      <w:r>
        <w:rPr>
          <w:bCs/>
        </w:rPr>
        <w:t xml:space="preserve">( 100m2 </w:t>
      </w:r>
      <w:proofErr w:type="spellStart"/>
      <w:r>
        <w:rPr>
          <w:bCs/>
        </w:rPr>
        <w:t>wc</w:t>
      </w:r>
      <w:proofErr w:type="spellEnd"/>
      <w:r>
        <w:rPr>
          <w:bCs/>
        </w:rPr>
        <w:t xml:space="preserve"> + zaplecze, 40m2 ściana myjnia – poszerzenie Sali sprzedaży</w:t>
      </w:r>
      <w:r w:rsidR="00B71833">
        <w:rPr>
          <w:bCs/>
        </w:rPr>
        <w:t>, zaplecze – 60m2</w:t>
      </w:r>
      <w:r>
        <w:rPr>
          <w:bCs/>
        </w:rPr>
        <w:t xml:space="preserve">) </w:t>
      </w:r>
    </w:p>
    <w:p w:rsidR="003B0778" w:rsidRDefault="003B0778" w:rsidP="005049BA">
      <w:pPr>
        <w:jc w:val="both"/>
        <w:rPr>
          <w:bCs/>
        </w:rPr>
      </w:pPr>
      <w:r>
        <w:rPr>
          <w:bCs/>
        </w:rPr>
        <w:t xml:space="preserve">- Wyburzenia ścian murowanych – 30m2 </w:t>
      </w:r>
    </w:p>
    <w:p w:rsidR="005049BA" w:rsidRDefault="005049BA" w:rsidP="005049BA">
      <w:pPr>
        <w:jc w:val="both"/>
        <w:rPr>
          <w:bCs/>
        </w:rPr>
      </w:pPr>
      <w:r>
        <w:rPr>
          <w:bCs/>
        </w:rPr>
        <w:t>- Demontaż</w:t>
      </w:r>
      <w:r w:rsidR="00B71833">
        <w:rPr>
          <w:bCs/>
        </w:rPr>
        <w:t xml:space="preserve"> sufitów na całym obiekcie – 215</w:t>
      </w:r>
      <w:r>
        <w:rPr>
          <w:bCs/>
        </w:rPr>
        <w:t xml:space="preserve">m2 </w:t>
      </w:r>
    </w:p>
    <w:p w:rsidR="005049BA" w:rsidRDefault="005049BA" w:rsidP="005049BA">
      <w:pPr>
        <w:jc w:val="both"/>
        <w:rPr>
          <w:bCs/>
        </w:rPr>
      </w:pPr>
      <w:r>
        <w:rPr>
          <w:bCs/>
        </w:rPr>
        <w:t xml:space="preserve">- Demontaż jednostek wentylacji – 1kpl </w:t>
      </w:r>
    </w:p>
    <w:p w:rsidR="00B71833" w:rsidRDefault="00B71833" w:rsidP="005049BA">
      <w:pPr>
        <w:jc w:val="both"/>
        <w:rPr>
          <w:bCs/>
        </w:rPr>
      </w:pPr>
      <w:r>
        <w:rPr>
          <w:bCs/>
        </w:rPr>
        <w:t>- Demontaż urządzeń myjących myjni – 1kpl</w:t>
      </w:r>
    </w:p>
    <w:p w:rsidR="003B0778" w:rsidRPr="008552B1" w:rsidRDefault="003B0778" w:rsidP="005049BA">
      <w:pPr>
        <w:jc w:val="both"/>
        <w:rPr>
          <w:bCs/>
        </w:rPr>
      </w:pPr>
    </w:p>
    <w:p w:rsidR="005049BA" w:rsidRPr="00F15245" w:rsidRDefault="005049BA" w:rsidP="005049BA">
      <w:pPr>
        <w:jc w:val="both"/>
        <w:rPr>
          <w:bCs/>
        </w:rPr>
      </w:pPr>
      <w:r>
        <w:rPr>
          <w:bCs/>
          <w:color w:val="FF0000"/>
        </w:rPr>
        <w:t xml:space="preserve"> </w:t>
      </w:r>
    </w:p>
    <w:p w:rsidR="005049BA" w:rsidRDefault="005049BA" w:rsidP="005049BA">
      <w:pPr>
        <w:ind w:firstLine="708"/>
        <w:jc w:val="both"/>
        <w:rPr>
          <w:b/>
        </w:rPr>
      </w:pPr>
    </w:p>
    <w:p w:rsidR="00B71833" w:rsidRDefault="00B71833" w:rsidP="005049BA">
      <w:pPr>
        <w:ind w:firstLine="708"/>
        <w:jc w:val="both"/>
        <w:rPr>
          <w:b/>
        </w:rPr>
      </w:pPr>
    </w:p>
    <w:p w:rsidR="005049BA" w:rsidRPr="008E7CC0" w:rsidRDefault="005049BA" w:rsidP="005049BA">
      <w:pPr>
        <w:ind w:firstLine="708"/>
        <w:jc w:val="both"/>
        <w:rPr>
          <w:b/>
        </w:rPr>
      </w:pPr>
      <w:r w:rsidRPr="008E7CC0">
        <w:rPr>
          <w:b/>
        </w:rPr>
        <w:t xml:space="preserve">2. Prace wykończeniowe na zewnątrz. </w:t>
      </w:r>
    </w:p>
    <w:p w:rsidR="005049BA" w:rsidRDefault="005049BA" w:rsidP="005049BA">
      <w:pPr>
        <w:jc w:val="both"/>
      </w:pPr>
      <w:r>
        <w:t xml:space="preserve">- Malowanie stolarki okiennej RAL 7022 – </w:t>
      </w:r>
      <w:r w:rsidRPr="000978E7">
        <w:rPr>
          <w:color w:val="000000"/>
        </w:rPr>
        <w:t>25 m2</w:t>
      </w:r>
    </w:p>
    <w:p w:rsidR="005049BA" w:rsidRDefault="005049BA" w:rsidP="005049BA">
      <w:pPr>
        <w:jc w:val="both"/>
      </w:pPr>
      <w:r>
        <w:t xml:space="preserve">- Zaślepienie od środka dwóch sztuk drzwi bramy płytami GK na stelażu – 2kpl </w:t>
      </w:r>
    </w:p>
    <w:p w:rsidR="00B71833" w:rsidRDefault="00B71833" w:rsidP="005049BA">
      <w:pPr>
        <w:jc w:val="both"/>
      </w:pPr>
      <w:r>
        <w:t xml:space="preserve">- </w:t>
      </w:r>
      <w:r w:rsidR="0059452E">
        <w:t xml:space="preserve">Zaślepienie bram myjni z zewnątrz oraz odtworzenie elewacji. </w:t>
      </w:r>
      <w:r>
        <w:t xml:space="preserve"> – 1kpl </w:t>
      </w:r>
    </w:p>
    <w:p w:rsidR="005049BA" w:rsidRDefault="00C63C45" w:rsidP="005049BA">
      <w:pPr>
        <w:jc w:val="both"/>
      </w:pPr>
      <w:r>
        <w:t xml:space="preserve">- Wykonanie przeglądu dachu – 1kpl </w:t>
      </w:r>
      <w:bookmarkStart w:id="0" w:name="_GoBack"/>
      <w:bookmarkEnd w:id="0"/>
    </w:p>
    <w:p w:rsidR="005049BA" w:rsidRDefault="005049BA" w:rsidP="005049BA">
      <w:pPr>
        <w:jc w:val="both"/>
      </w:pPr>
    </w:p>
    <w:p w:rsidR="005049BA" w:rsidRDefault="005049BA" w:rsidP="005049BA">
      <w:pPr>
        <w:jc w:val="both"/>
      </w:pPr>
    </w:p>
    <w:p w:rsidR="005049BA" w:rsidRDefault="005049BA" w:rsidP="005049BA">
      <w:pPr>
        <w:ind w:firstLine="708"/>
        <w:jc w:val="both"/>
        <w:rPr>
          <w:b/>
        </w:rPr>
      </w:pPr>
    </w:p>
    <w:p w:rsidR="005049BA" w:rsidRPr="008E7CC0" w:rsidRDefault="005049BA" w:rsidP="005049BA">
      <w:pPr>
        <w:ind w:firstLine="708"/>
        <w:jc w:val="both"/>
        <w:rPr>
          <w:b/>
        </w:rPr>
      </w:pPr>
      <w:r w:rsidRPr="008E7CC0">
        <w:rPr>
          <w:b/>
        </w:rPr>
        <w:t>3. Prace wykończeniowe wewnątrz pawilonu. </w:t>
      </w:r>
    </w:p>
    <w:p w:rsidR="005049BA" w:rsidRDefault="005049BA" w:rsidP="005049BA">
      <w:pPr>
        <w:jc w:val="both"/>
      </w:pPr>
      <w:r w:rsidRPr="00F62385">
        <w:t xml:space="preserve">- Wykonanie nowej warstwy samopoziomującej  - </w:t>
      </w:r>
      <w:r w:rsidR="00B71833">
        <w:t>21</w:t>
      </w:r>
      <w:r>
        <w:t xml:space="preserve">5m2 </w:t>
      </w:r>
    </w:p>
    <w:p w:rsidR="005049BA" w:rsidRPr="00820C79" w:rsidRDefault="005049BA" w:rsidP="005049BA">
      <w:pPr>
        <w:jc w:val="both"/>
        <w:rPr>
          <w:sz w:val="20"/>
        </w:rPr>
      </w:pPr>
      <w:r>
        <w:t>-</w:t>
      </w:r>
      <w:r w:rsidRPr="00820C79">
        <w:rPr>
          <w:sz w:val="20"/>
        </w:rPr>
        <w:t xml:space="preserve"> </w:t>
      </w:r>
      <w:r>
        <w:rPr>
          <w:sz w:val="20"/>
        </w:rPr>
        <w:t>Wykonanie kanalizację teletechniczną</w:t>
      </w:r>
      <w:r w:rsidR="00452CED">
        <w:rPr>
          <w:sz w:val="20"/>
        </w:rPr>
        <w:t xml:space="preserve"> </w:t>
      </w:r>
      <w:r w:rsidR="00B71833">
        <w:rPr>
          <w:sz w:val="20"/>
        </w:rPr>
        <w:t xml:space="preserve"> – 6</w:t>
      </w:r>
      <w:r>
        <w:rPr>
          <w:sz w:val="20"/>
        </w:rPr>
        <w:t xml:space="preserve">2mb </w:t>
      </w:r>
    </w:p>
    <w:p w:rsidR="005049BA" w:rsidRDefault="005049BA" w:rsidP="005049BA">
      <w:pPr>
        <w:jc w:val="both"/>
      </w:pPr>
      <w:r w:rsidRPr="008E7CC0">
        <w:rPr>
          <w:color w:val="000000"/>
        </w:rPr>
        <w:t xml:space="preserve">- Wykonanie nowych ścian </w:t>
      </w:r>
      <w:r>
        <w:rPr>
          <w:color w:val="000000"/>
        </w:rPr>
        <w:t xml:space="preserve">z GK </w:t>
      </w:r>
      <w:r w:rsidRPr="008E7CC0">
        <w:rPr>
          <w:color w:val="000000"/>
        </w:rPr>
        <w:t xml:space="preserve">– </w:t>
      </w:r>
      <w:r w:rsidR="00B71833">
        <w:t>21</w:t>
      </w:r>
      <w:r>
        <w:t xml:space="preserve">0 </w:t>
      </w:r>
      <w:r w:rsidRPr="00B52BC1">
        <w:t>m2</w:t>
      </w:r>
      <w:r>
        <w:t xml:space="preserve"> </w:t>
      </w:r>
    </w:p>
    <w:p w:rsidR="005049BA" w:rsidRDefault="005049BA" w:rsidP="005049BA">
      <w:pPr>
        <w:jc w:val="both"/>
        <w:rPr>
          <w:bCs/>
        </w:rPr>
      </w:pPr>
      <w:r>
        <w:t xml:space="preserve">- </w:t>
      </w:r>
      <w:r w:rsidR="00B71833">
        <w:t>Położenie płytek na ścianach – 180</w:t>
      </w:r>
      <w:r>
        <w:rPr>
          <w:bCs/>
        </w:rPr>
        <w:t xml:space="preserve"> </w:t>
      </w:r>
      <w:r w:rsidRPr="00B52BC1">
        <w:rPr>
          <w:bCs/>
        </w:rPr>
        <w:t>m2</w:t>
      </w:r>
    </w:p>
    <w:p w:rsidR="005049BA" w:rsidRDefault="005049BA" w:rsidP="005049BA">
      <w:pPr>
        <w:jc w:val="both"/>
        <w:rPr>
          <w:bCs/>
        </w:rPr>
      </w:pPr>
      <w:r>
        <w:rPr>
          <w:bCs/>
        </w:rPr>
        <w:t>- Poł</w:t>
      </w:r>
      <w:r w:rsidR="00B71833">
        <w:rPr>
          <w:bCs/>
        </w:rPr>
        <w:t>ożenie płytek na podłogach – 215</w:t>
      </w:r>
      <w:r>
        <w:rPr>
          <w:bCs/>
        </w:rPr>
        <w:t xml:space="preserve"> m2 </w:t>
      </w:r>
    </w:p>
    <w:p w:rsidR="005049BA" w:rsidRDefault="005049BA" w:rsidP="005049BA">
      <w:pPr>
        <w:jc w:val="both"/>
      </w:pPr>
      <w:r>
        <w:rPr>
          <w:bCs/>
        </w:rPr>
        <w:t xml:space="preserve">- Demontaż urządzeń myjących w myjni – 1kpl </w:t>
      </w:r>
    </w:p>
    <w:p w:rsidR="005049BA" w:rsidRDefault="005049BA" w:rsidP="005049BA">
      <w:pPr>
        <w:jc w:val="both"/>
      </w:pPr>
      <w:r>
        <w:t xml:space="preserve">- Montaż armatury wraz z zabudową z płyt GK  - </w:t>
      </w:r>
      <w:r>
        <w:rPr>
          <w:bCs/>
        </w:rPr>
        <w:t xml:space="preserve">1 </w:t>
      </w:r>
      <w:proofErr w:type="spellStart"/>
      <w:r w:rsidRPr="00B52BC1">
        <w:rPr>
          <w:bCs/>
        </w:rPr>
        <w:t>kpl</w:t>
      </w:r>
      <w:proofErr w:type="spellEnd"/>
      <w:r>
        <w:rPr>
          <w:b/>
          <w:bCs/>
          <w:color w:val="FF0000"/>
        </w:rPr>
        <w:t xml:space="preserve"> </w:t>
      </w:r>
    </w:p>
    <w:p w:rsidR="005049BA" w:rsidRDefault="005049BA" w:rsidP="005049BA">
      <w:pPr>
        <w:jc w:val="both"/>
      </w:pPr>
      <w:r>
        <w:t xml:space="preserve">- Wymiana zaworków  podejść wodnych. – </w:t>
      </w:r>
      <w:r>
        <w:rPr>
          <w:bCs/>
        </w:rPr>
        <w:t xml:space="preserve">1 </w:t>
      </w:r>
      <w:proofErr w:type="spellStart"/>
      <w:r>
        <w:rPr>
          <w:bCs/>
        </w:rPr>
        <w:t>kpl</w:t>
      </w:r>
      <w:proofErr w:type="spellEnd"/>
    </w:p>
    <w:p w:rsidR="005049BA" w:rsidRDefault="005049BA" w:rsidP="005049BA">
      <w:pPr>
        <w:jc w:val="both"/>
      </w:pPr>
      <w:r>
        <w:t>- Moderniz</w:t>
      </w:r>
      <w:r w:rsidR="00B71833">
        <w:t>acja starej + w</w:t>
      </w:r>
      <w:r>
        <w:t>ykonanie nowej kanalizacji po poszerzeni</w:t>
      </w:r>
      <w:r w:rsidR="00B71833">
        <w:t>u Sali o pomieszczenie myjni – 5</w:t>
      </w:r>
      <w:r>
        <w:t xml:space="preserve">5mb </w:t>
      </w:r>
    </w:p>
    <w:p w:rsidR="00B71833" w:rsidRDefault="00B71833" w:rsidP="005049BA">
      <w:pPr>
        <w:jc w:val="both"/>
      </w:pPr>
      <w:r>
        <w:t>- Wykonanie nowej kanalizacji sanitarnej do toal</w:t>
      </w:r>
      <w:r w:rsidR="00452CED">
        <w:t>et</w:t>
      </w:r>
      <w:r>
        <w:t xml:space="preserve"> po zmianie lokalizacji – 1kpl </w:t>
      </w:r>
    </w:p>
    <w:p w:rsidR="005049BA" w:rsidRDefault="005049BA" w:rsidP="005049BA">
      <w:pPr>
        <w:jc w:val="both"/>
        <w:rPr>
          <w:b/>
          <w:bCs/>
          <w:color w:val="FF0000"/>
        </w:rPr>
      </w:pPr>
      <w:r>
        <w:t xml:space="preserve">- </w:t>
      </w:r>
      <w:r w:rsidR="00B71833">
        <w:rPr>
          <w:bCs/>
        </w:rPr>
        <w:t>Wykonanie nowych sufitów – 215</w:t>
      </w:r>
      <w:r>
        <w:rPr>
          <w:bCs/>
        </w:rPr>
        <w:t xml:space="preserve"> </w:t>
      </w:r>
      <w:r w:rsidRPr="00B52BC1">
        <w:rPr>
          <w:bCs/>
        </w:rPr>
        <w:t>m2</w:t>
      </w:r>
    </w:p>
    <w:p w:rsidR="005049BA" w:rsidRDefault="005049BA" w:rsidP="005049BA">
      <w:pPr>
        <w:jc w:val="both"/>
        <w:rPr>
          <w:b/>
          <w:bCs/>
          <w:color w:val="FF0000"/>
        </w:rPr>
      </w:pPr>
      <w:r>
        <w:rPr>
          <w:bCs/>
        </w:rPr>
        <w:t xml:space="preserve">- Wykonanie dodatkowych </w:t>
      </w:r>
      <w:r w:rsidRPr="00783158">
        <w:rPr>
          <w:bCs/>
        </w:rPr>
        <w:t xml:space="preserve"> punktów elektrycznych </w:t>
      </w:r>
      <w:r>
        <w:rPr>
          <w:bCs/>
        </w:rPr>
        <w:t xml:space="preserve">– 1 </w:t>
      </w:r>
      <w:proofErr w:type="spellStart"/>
      <w:r>
        <w:rPr>
          <w:bCs/>
        </w:rPr>
        <w:t>kpl</w:t>
      </w:r>
      <w:proofErr w:type="spellEnd"/>
      <w:r>
        <w:rPr>
          <w:bCs/>
        </w:rPr>
        <w:t xml:space="preserve"> </w:t>
      </w:r>
    </w:p>
    <w:p w:rsidR="005049BA" w:rsidRDefault="005049BA" w:rsidP="005049BA">
      <w:pPr>
        <w:jc w:val="both"/>
      </w:pPr>
      <w:r>
        <w:t xml:space="preserve">- Montaż nowego oświetlenia wraz z okablowanie na całej stacji  - </w:t>
      </w:r>
      <w:r w:rsidRPr="00B52BC1">
        <w:rPr>
          <w:bCs/>
        </w:rPr>
        <w:t>1kpl</w:t>
      </w:r>
    </w:p>
    <w:p w:rsidR="005049BA" w:rsidRDefault="005049BA" w:rsidP="005049BA">
      <w:pPr>
        <w:jc w:val="both"/>
        <w:rPr>
          <w:b/>
          <w:bCs/>
        </w:rPr>
      </w:pPr>
      <w:r>
        <w:t xml:space="preserve">- Naprawa ścian oraz położenie gładzi wraz z malowaniem na wszystkich ścianach - </w:t>
      </w:r>
      <w:r w:rsidR="00B71833">
        <w:rPr>
          <w:bCs/>
        </w:rPr>
        <w:t>19</w:t>
      </w:r>
      <w:r w:rsidRPr="00B52BC1">
        <w:rPr>
          <w:bCs/>
        </w:rPr>
        <w:t>0 m2</w:t>
      </w:r>
      <w:r w:rsidRPr="00B52BC1">
        <w:rPr>
          <w:b/>
          <w:bCs/>
        </w:rPr>
        <w:t xml:space="preserve"> </w:t>
      </w:r>
    </w:p>
    <w:p w:rsidR="005049BA" w:rsidRDefault="005049BA" w:rsidP="005049BA">
      <w:pPr>
        <w:jc w:val="both"/>
        <w:rPr>
          <w:bCs/>
        </w:rPr>
      </w:pPr>
      <w:r>
        <w:t xml:space="preserve">- Wymiana drzwi wewnętrznych – </w:t>
      </w:r>
      <w:r w:rsidR="00B71833">
        <w:rPr>
          <w:bCs/>
        </w:rPr>
        <w:t>15</w:t>
      </w:r>
      <w:r w:rsidRPr="00B52BC1">
        <w:rPr>
          <w:bCs/>
        </w:rPr>
        <w:t xml:space="preserve"> </w:t>
      </w:r>
      <w:proofErr w:type="spellStart"/>
      <w:r w:rsidRPr="00B52BC1">
        <w:rPr>
          <w:bCs/>
        </w:rPr>
        <w:t>szt</w:t>
      </w:r>
      <w:proofErr w:type="spellEnd"/>
    </w:p>
    <w:p w:rsidR="0059452E" w:rsidRDefault="0059452E" w:rsidP="005049BA">
      <w:pPr>
        <w:jc w:val="both"/>
        <w:rPr>
          <w:b/>
          <w:bCs/>
          <w:color w:val="FF0000"/>
        </w:rPr>
      </w:pPr>
      <w:r>
        <w:rPr>
          <w:bCs/>
        </w:rPr>
        <w:t xml:space="preserve">- Wymiana drzwi </w:t>
      </w:r>
      <w:proofErr w:type="spellStart"/>
      <w:r>
        <w:rPr>
          <w:bCs/>
        </w:rPr>
        <w:t>zewn</w:t>
      </w:r>
      <w:proofErr w:type="spellEnd"/>
      <w:r>
        <w:rPr>
          <w:bCs/>
        </w:rPr>
        <w:t xml:space="preserve"> – 2szt</w:t>
      </w:r>
    </w:p>
    <w:p w:rsidR="005049BA" w:rsidRDefault="005049BA" w:rsidP="005049BA">
      <w:pPr>
        <w:jc w:val="both"/>
        <w:rPr>
          <w:bCs/>
        </w:rPr>
      </w:pPr>
      <w:r w:rsidRPr="00DB1E6A">
        <w:rPr>
          <w:bCs/>
        </w:rPr>
        <w:t xml:space="preserve">- </w:t>
      </w:r>
      <w:r>
        <w:rPr>
          <w:bCs/>
        </w:rPr>
        <w:t xml:space="preserve">Serwis oraz malowanie </w:t>
      </w:r>
      <w:r w:rsidRPr="00DB1E6A">
        <w:rPr>
          <w:bCs/>
        </w:rPr>
        <w:t xml:space="preserve">drzwi zewnętrznych </w:t>
      </w:r>
      <w:r>
        <w:rPr>
          <w:bCs/>
        </w:rPr>
        <w:t>–</w:t>
      </w:r>
      <w:r w:rsidRPr="00DB1E6A">
        <w:rPr>
          <w:bCs/>
        </w:rPr>
        <w:t xml:space="preserve"> </w:t>
      </w:r>
      <w:r w:rsidR="0059452E">
        <w:rPr>
          <w:bCs/>
        </w:rPr>
        <w:t xml:space="preserve">1kpl </w:t>
      </w:r>
    </w:p>
    <w:p w:rsidR="00B71833" w:rsidRDefault="00B71833" w:rsidP="005049BA">
      <w:pPr>
        <w:jc w:val="both"/>
        <w:rPr>
          <w:bCs/>
        </w:rPr>
      </w:pPr>
      <w:r>
        <w:rPr>
          <w:bCs/>
        </w:rPr>
        <w:t>- W</w:t>
      </w:r>
      <w:r w:rsidRPr="00B71833">
        <w:rPr>
          <w:bCs/>
        </w:rPr>
        <w:t>ybicie otworu dr</w:t>
      </w:r>
      <w:r w:rsidR="00DC7BCE">
        <w:rPr>
          <w:bCs/>
        </w:rPr>
        <w:t>zwiowego z zamontow</w:t>
      </w:r>
      <w:r w:rsidR="004C1E05">
        <w:rPr>
          <w:bCs/>
        </w:rPr>
        <w:t>aniem nadproża konstrukcyjnego między pomieszczeniem</w:t>
      </w:r>
      <w:r w:rsidRPr="00B71833">
        <w:rPr>
          <w:bCs/>
        </w:rPr>
        <w:t xml:space="preserve"> myjni</w:t>
      </w:r>
      <w:r w:rsidR="004C1E05">
        <w:rPr>
          <w:bCs/>
        </w:rPr>
        <w:t xml:space="preserve"> a salą sprzedaży </w:t>
      </w:r>
      <w:r>
        <w:rPr>
          <w:bCs/>
        </w:rPr>
        <w:t xml:space="preserve"> – 1kpl </w:t>
      </w:r>
    </w:p>
    <w:p w:rsidR="00B62AC0" w:rsidRPr="00DB1E6A" w:rsidRDefault="00B62AC0" w:rsidP="005049BA">
      <w:pPr>
        <w:jc w:val="both"/>
      </w:pPr>
      <w:r>
        <w:rPr>
          <w:bCs/>
        </w:rPr>
        <w:t>- Demontaż i zamu</w:t>
      </w:r>
      <w:r w:rsidRPr="00B62AC0">
        <w:rPr>
          <w:bCs/>
        </w:rPr>
        <w:t xml:space="preserve">rowanie drzwi do magazynu olejowego  z </w:t>
      </w:r>
      <w:r>
        <w:rPr>
          <w:bCs/>
        </w:rPr>
        <w:t>odtworzeniem</w:t>
      </w:r>
      <w:r w:rsidRPr="00B62AC0">
        <w:rPr>
          <w:bCs/>
        </w:rPr>
        <w:t xml:space="preserve"> elewacji</w:t>
      </w:r>
      <w:r>
        <w:rPr>
          <w:bCs/>
        </w:rPr>
        <w:t>- 1kpl</w:t>
      </w:r>
    </w:p>
    <w:p w:rsidR="005049BA" w:rsidRDefault="005049BA" w:rsidP="005049BA">
      <w:pPr>
        <w:jc w:val="both"/>
        <w:rPr>
          <w:b/>
          <w:bCs/>
          <w:color w:val="FF0000"/>
        </w:rPr>
      </w:pPr>
      <w:r>
        <w:t>- Uporządkowanie kabli –</w:t>
      </w:r>
      <w:r>
        <w:rPr>
          <w:color w:val="FF0000"/>
        </w:rPr>
        <w:t xml:space="preserve"> </w:t>
      </w:r>
      <w:r w:rsidRPr="00B52BC1">
        <w:rPr>
          <w:bCs/>
        </w:rPr>
        <w:t xml:space="preserve">1 </w:t>
      </w:r>
      <w:proofErr w:type="spellStart"/>
      <w:r w:rsidRPr="00B52BC1">
        <w:rPr>
          <w:bCs/>
        </w:rPr>
        <w:t>kpl</w:t>
      </w:r>
      <w:proofErr w:type="spellEnd"/>
    </w:p>
    <w:p w:rsidR="005049BA" w:rsidRPr="00507B18" w:rsidRDefault="005049BA" w:rsidP="005049BA">
      <w:pPr>
        <w:jc w:val="both"/>
        <w:rPr>
          <w:bCs/>
          <w:color w:val="000000"/>
        </w:rPr>
      </w:pPr>
      <w:r w:rsidRPr="008E7CC0">
        <w:rPr>
          <w:bCs/>
          <w:color w:val="000000"/>
        </w:rPr>
        <w:t>- Doprowadzenie ciepłej wody uży</w:t>
      </w:r>
      <w:r>
        <w:rPr>
          <w:bCs/>
          <w:color w:val="000000"/>
        </w:rPr>
        <w:t xml:space="preserve">tkowej do nowych urządzeń – 65 </w:t>
      </w:r>
      <w:proofErr w:type="spellStart"/>
      <w:r>
        <w:rPr>
          <w:bCs/>
          <w:color w:val="000000"/>
        </w:rPr>
        <w:t>mb</w:t>
      </w:r>
      <w:proofErr w:type="spellEnd"/>
    </w:p>
    <w:p w:rsidR="005049BA" w:rsidRDefault="005049BA" w:rsidP="005049BA">
      <w:pPr>
        <w:jc w:val="both"/>
      </w:pPr>
      <w:r>
        <w:t>- Montaż o</w:t>
      </w:r>
      <w:r w:rsidR="00B71833">
        <w:t>kładzin z blachy nierdzewnej – 3</w:t>
      </w:r>
      <w:r>
        <w:t xml:space="preserve">5 </w:t>
      </w:r>
      <w:proofErr w:type="spellStart"/>
      <w:r>
        <w:t>mb</w:t>
      </w:r>
      <w:proofErr w:type="spellEnd"/>
      <w:r>
        <w:t xml:space="preserve"> </w:t>
      </w:r>
    </w:p>
    <w:p w:rsidR="005049BA" w:rsidRDefault="005049BA" w:rsidP="005049BA">
      <w:pPr>
        <w:jc w:val="both"/>
      </w:pPr>
      <w:r>
        <w:t xml:space="preserve">- Wykonanie oraz montaż grafiki na szkle  w </w:t>
      </w:r>
      <w:proofErr w:type="spellStart"/>
      <w:r>
        <w:t>WcKlient</w:t>
      </w:r>
      <w:proofErr w:type="spellEnd"/>
      <w:r>
        <w:t xml:space="preserve"> – 1kpl</w:t>
      </w:r>
    </w:p>
    <w:p w:rsidR="005049BA" w:rsidRDefault="005049BA" w:rsidP="005049BA">
      <w:pPr>
        <w:jc w:val="both"/>
      </w:pPr>
      <w:r>
        <w:t>- Zakup oraz montaż luster w WC KLIENT – 1kpl</w:t>
      </w:r>
    </w:p>
    <w:p w:rsidR="005049BA" w:rsidRDefault="005049BA" w:rsidP="005049BA">
      <w:pPr>
        <w:jc w:val="both"/>
      </w:pPr>
      <w:r>
        <w:t>-</w:t>
      </w:r>
      <w:r w:rsidRPr="00F953BE">
        <w:t>Zasypanie kanału w myjni - Zasypanie, zagęszczenie, wylanie warstwy konstrukcyjne</w:t>
      </w:r>
      <w:r w:rsidR="006A5CCA">
        <w:t xml:space="preserve">j betonu ze zbrojeniem </w:t>
      </w:r>
      <w:r>
        <w:t xml:space="preserve"> – 1kpl </w:t>
      </w:r>
    </w:p>
    <w:p w:rsidR="006A5CCA" w:rsidRDefault="006A5CCA" w:rsidP="005049BA">
      <w:pPr>
        <w:jc w:val="both"/>
      </w:pPr>
      <w:r>
        <w:rPr>
          <w:sz w:val="20"/>
        </w:rPr>
        <w:t xml:space="preserve">- </w:t>
      </w:r>
      <w:r w:rsidR="0059452E">
        <w:rPr>
          <w:sz w:val="20"/>
        </w:rPr>
        <w:t>Wykonanie najazdów</w:t>
      </w:r>
      <w:r w:rsidR="00BA70A7">
        <w:rPr>
          <w:sz w:val="20"/>
        </w:rPr>
        <w:t xml:space="preserve"> w pom. myjni</w:t>
      </w:r>
      <w:r w:rsidR="0059452E">
        <w:rPr>
          <w:sz w:val="20"/>
        </w:rPr>
        <w:t xml:space="preserve"> ze względu na duże różnice poziomów między myjnią a salą sprzedaży – 1kpl</w:t>
      </w:r>
    </w:p>
    <w:p w:rsidR="005049BA" w:rsidRPr="00B62AC0" w:rsidRDefault="00B62AC0" w:rsidP="005049BA">
      <w:pPr>
        <w:jc w:val="both"/>
      </w:pPr>
      <w:r w:rsidRPr="00B62AC0">
        <w:t>- Demontaż grzejników  - 1kpl</w:t>
      </w:r>
    </w:p>
    <w:p w:rsidR="00B62AC0" w:rsidRDefault="00B62AC0" w:rsidP="005049BA">
      <w:pPr>
        <w:jc w:val="both"/>
      </w:pPr>
      <w:r w:rsidRPr="00B62AC0">
        <w:t xml:space="preserve">- Zakup oraz montaż grzejników elektrycznych – 1kpl </w:t>
      </w:r>
    </w:p>
    <w:p w:rsidR="006A5CCA" w:rsidRDefault="006A5CCA" w:rsidP="005049BA">
      <w:pPr>
        <w:jc w:val="both"/>
        <w:rPr>
          <w:sz w:val="20"/>
        </w:rPr>
      </w:pPr>
      <w:r>
        <w:t>-</w:t>
      </w:r>
      <w:r w:rsidRPr="006A5CCA">
        <w:rPr>
          <w:sz w:val="20"/>
        </w:rPr>
        <w:t xml:space="preserve"> </w:t>
      </w:r>
      <w:r>
        <w:rPr>
          <w:sz w:val="20"/>
        </w:rPr>
        <w:t>Wybicie otworu</w:t>
      </w:r>
      <w:r w:rsidRPr="00A9327A">
        <w:rPr>
          <w:sz w:val="20"/>
        </w:rPr>
        <w:t xml:space="preserve"> </w:t>
      </w:r>
      <w:r>
        <w:rPr>
          <w:sz w:val="20"/>
        </w:rPr>
        <w:t>oraz montaż  drzwi w ścianie zewnętrznej  wraz z wykonaniem nadproż</w:t>
      </w:r>
      <w:r w:rsidRPr="00A9327A">
        <w:rPr>
          <w:sz w:val="20"/>
        </w:rPr>
        <w:t>a konstrukcyjnego</w:t>
      </w:r>
      <w:r>
        <w:rPr>
          <w:sz w:val="20"/>
        </w:rPr>
        <w:t>.</w:t>
      </w:r>
    </w:p>
    <w:p w:rsidR="006A5CCA" w:rsidRPr="00452CED" w:rsidRDefault="006A5CCA" w:rsidP="005049BA">
      <w:pPr>
        <w:jc w:val="both"/>
      </w:pPr>
      <w:r w:rsidRPr="00452CED">
        <w:t>- Demontaż ze ściany zewnętrznej sejfu oraz zamurować otwór  wraz z odtworzeniem elewacji.</w:t>
      </w:r>
    </w:p>
    <w:p w:rsidR="00AC67AE" w:rsidRPr="00452CED" w:rsidRDefault="00AC67AE" w:rsidP="005049BA">
      <w:pPr>
        <w:jc w:val="both"/>
        <w:rPr>
          <w:sz w:val="24"/>
        </w:rPr>
      </w:pPr>
      <w:r w:rsidRPr="00452CED">
        <w:t xml:space="preserve">- Kompleksowe sprzątanie po wykonanych pracach – 1kpl </w:t>
      </w:r>
    </w:p>
    <w:p w:rsidR="001041F4" w:rsidRDefault="001041F4"/>
    <w:p w:rsidR="00FA214E" w:rsidRDefault="00FA214E"/>
    <w:p w:rsidR="00FA214E" w:rsidRDefault="00FA214E" w:rsidP="00FA214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 robót nie obejmuje dostawy oraz montażu: mebli</w:t>
      </w:r>
      <w:r w:rsidR="005D3940">
        <w:rPr>
          <w:b/>
          <w:sz w:val="24"/>
          <w:szCs w:val="24"/>
        </w:rPr>
        <w:t>, lampy</w:t>
      </w:r>
      <w:r>
        <w:rPr>
          <w:b/>
          <w:sz w:val="24"/>
          <w:szCs w:val="24"/>
        </w:rPr>
        <w:t xml:space="preserve"> oraz wizualizacji. </w:t>
      </w:r>
    </w:p>
    <w:p w:rsidR="005D3940" w:rsidRDefault="00FA214E" w:rsidP="00FA214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Warunkiem podpisania protokołu końcowego jest dostarczenie zamawiającemu dokumentacji powykonawczej </w:t>
      </w:r>
      <w:r w:rsidR="005D3940">
        <w:rPr>
          <w:b/>
          <w:sz w:val="24"/>
          <w:szCs w:val="24"/>
        </w:rPr>
        <w:t xml:space="preserve">w tym również obszernej dokumentacji fotograficznej. </w:t>
      </w:r>
    </w:p>
    <w:p w:rsidR="005D3940" w:rsidRDefault="005D3940" w:rsidP="00FA214E">
      <w:pPr>
        <w:jc w:val="both"/>
        <w:rPr>
          <w:b/>
          <w:sz w:val="24"/>
          <w:szCs w:val="24"/>
        </w:rPr>
      </w:pPr>
    </w:p>
    <w:p w:rsidR="005D3940" w:rsidRDefault="005D3940" w:rsidP="00FA214E">
      <w:pPr>
        <w:jc w:val="both"/>
        <w:rPr>
          <w:b/>
          <w:sz w:val="24"/>
          <w:szCs w:val="24"/>
        </w:rPr>
      </w:pPr>
    </w:p>
    <w:p w:rsidR="00FA214E" w:rsidRDefault="00FA214E" w:rsidP="00FA214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Orlen </w:t>
      </w:r>
      <w:proofErr w:type="spellStart"/>
      <w:r>
        <w:rPr>
          <w:b/>
          <w:sz w:val="24"/>
          <w:szCs w:val="24"/>
        </w:rPr>
        <w:t>Budonaft</w:t>
      </w:r>
      <w:proofErr w:type="spellEnd"/>
      <w:r>
        <w:rPr>
          <w:b/>
          <w:sz w:val="24"/>
          <w:szCs w:val="24"/>
        </w:rPr>
        <w:t xml:space="preserve"> do</w:t>
      </w:r>
      <w:r w:rsidR="0031078C">
        <w:rPr>
          <w:b/>
          <w:sz w:val="24"/>
          <w:szCs w:val="24"/>
        </w:rPr>
        <w:t>starcza: p</w:t>
      </w:r>
      <w:r w:rsidR="00F74E88">
        <w:rPr>
          <w:b/>
          <w:sz w:val="24"/>
          <w:szCs w:val="24"/>
        </w:rPr>
        <w:t>ły</w:t>
      </w:r>
      <w:r w:rsidR="009F115E">
        <w:rPr>
          <w:b/>
          <w:sz w:val="24"/>
          <w:szCs w:val="24"/>
        </w:rPr>
        <w:t xml:space="preserve">tki, sufity, drzwi aluminiowe. </w:t>
      </w:r>
      <w:r w:rsidR="00F74E88">
        <w:rPr>
          <w:b/>
          <w:sz w:val="24"/>
          <w:szCs w:val="24"/>
        </w:rPr>
        <w:t xml:space="preserve"> </w:t>
      </w:r>
    </w:p>
    <w:p w:rsidR="005D3940" w:rsidRDefault="005D3940" w:rsidP="00FA214E">
      <w:pPr>
        <w:jc w:val="both"/>
        <w:rPr>
          <w:b/>
          <w:sz w:val="24"/>
          <w:szCs w:val="24"/>
        </w:rPr>
      </w:pPr>
    </w:p>
    <w:p w:rsidR="00FA214E" w:rsidRDefault="00FA214E" w:rsidP="00FA214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 stronie wykonawcy</w:t>
      </w:r>
      <w:r w:rsidR="0031078C">
        <w:rPr>
          <w:b/>
          <w:sz w:val="24"/>
          <w:szCs w:val="24"/>
        </w:rPr>
        <w:t xml:space="preserve"> </w:t>
      </w:r>
      <w:r w:rsidR="006A5CCA">
        <w:rPr>
          <w:b/>
          <w:sz w:val="24"/>
          <w:szCs w:val="24"/>
        </w:rPr>
        <w:t xml:space="preserve">beton, zbrojenie, </w:t>
      </w:r>
      <w:r w:rsidR="0031078C">
        <w:rPr>
          <w:b/>
          <w:sz w:val="24"/>
          <w:szCs w:val="24"/>
        </w:rPr>
        <w:t>DRZWI PŁYCINOWE 212CM</w:t>
      </w:r>
      <w:r w:rsidR="009F115E">
        <w:rPr>
          <w:b/>
          <w:sz w:val="24"/>
          <w:szCs w:val="24"/>
        </w:rPr>
        <w:t>, grafiki,</w:t>
      </w:r>
      <w:r w:rsidR="006111A6">
        <w:rPr>
          <w:b/>
          <w:sz w:val="24"/>
          <w:szCs w:val="24"/>
        </w:rPr>
        <w:t xml:space="preserve"> lustra, </w:t>
      </w:r>
      <w:r w:rsidR="009F115E">
        <w:rPr>
          <w:b/>
          <w:sz w:val="24"/>
          <w:szCs w:val="24"/>
        </w:rPr>
        <w:t xml:space="preserve"> armatura</w:t>
      </w:r>
      <w:r w:rsidR="0031078C">
        <w:rPr>
          <w:b/>
          <w:sz w:val="24"/>
          <w:szCs w:val="24"/>
        </w:rPr>
        <w:t xml:space="preserve"> oraz</w:t>
      </w:r>
      <w:r>
        <w:rPr>
          <w:b/>
          <w:sz w:val="24"/>
          <w:szCs w:val="24"/>
        </w:rPr>
        <w:t xml:space="preserve"> pozostały materiał konieczny do poprawnego wykonania zadania zgodnie ze standardami PKN ORLEN oraz kartami katalogowymi. </w:t>
      </w:r>
    </w:p>
    <w:p w:rsidR="00FA214E" w:rsidRDefault="00FA214E"/>
    <w:sectPr w:rsidR="00FA2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90"/>
    <w:rsid w:val="00016959"/>
    <w:rsid w:val="00042583"/>
    <w:rsid w:val="00063EC4"/>
    <w:rsid w:val="000A770B"/>
    <w:rsid w:val="000A7A90"/>
    <w:rsid w:val="000B5FDE"/>
    <w:rsid w:val="000D249B"/>
    <w:rsid w:val="00100137"/>
    <w:rsid w:val="001041F4"/>
    <w:rsid w:val="00116836"/>
    <w:rsid w:val="00123A1C"/>
    <w:rsid w:val="00125ED6"/>
    <w:rsid w:val="001929E2"/>
    <w:rsid w:val="00196FC8"/>
    <w:rsid w:val="001D5AA5"/>
    <w:rsid w:val="001E538B"/>
    <w:rsid w:val="001F68F0"/>
    <w:rsid w:val="002009D4"/>
    <w:rsid w:val="002914DF"/>
    <w:rsid w:val="002967E7"/>
    <w:rsid w:val="002A6275"/>
    <w:rsid w:val="0031078C"/>
    <w:rsid w:val="003179BA"/>
    <w:rsid w:val="00351BDD"/>
    <w:rsid w:val="00361D02"/>
    <w:rsid w:val="003B0778"/>
    <w:rsid w:val="003F2986"/>
    <w:rsid w:val="00433402"/>
    <w:rsid w:val="00452CED"/>
    <w:rsid w:val="00480D41"/>
    <w:rsid w:val="004C1E05"/>
    <w:rsid w:val="005049BA"/>
    <w:rsid w:val="00536C9E"/>
    <w:rsid w:val="005810AA"/>
    <w:rsid w:val="0059452E"/>
    <w:rsid w:val="005A28F8"/>
    <w:rsid w:val="005D3940"/>
    <w:rsid w:val="005E7FB6"/>
    <w:rsid w:val="005F2018"/>
    <w:rsid w:val="005F3D89"/>
    <w:rsid w:val="006111A6"/>
    <w:rsid w:val="0061675E"/>
    <w:rsid w:val="00625C83"/>
    <w:rsid w:val="0066650C"/>
    <w:rsid w:val="00681E11"/>
    <w:rsid w:val="006A2502"/>
    <w:rsid w:val="006A40A3"/>
    <w:rsid w:val="006A5CCA"/>
    <w:rsid w:val="006D49E7"/>
    <w:rsid w:val="0070758B"/>
    <w:rsid w:val="00714CB4"/>
    <w:rsid w:val="00753C3A"/>
    <w:rsid w:val="00766FBF"/>
    <w:rsid w:val="00783158"/>
    <w:rsid w:val="00794034"/>
    <w:rsid w:val="007C1A87"/>
    <w:rsid w:val="007D7D1E"/>
    <w:rsid w:val="007E47E2"/>
    <w:rsid w:val="0082554F"/>
    <w:rsid w:val="00832CE3"/>
    <w:rsid w:val="00852808"/>
    <w:rsid w:val="00854E74"/>
    <w:rsid w:val="00877E30"/>
    <w:rsid w:val="0089701A"/>
    <w:rsid w:val="008D10B6"/>
    <w:rsid w:val="008D64E1"/>
    <w:rsid w:val="008F202E"/>
    <w:rsid w:val="00945092"/>
    <w:rsid w:val="00985016"/>
    <w:rsid w:val="009B660F"/>
    <w:rsid w:val="009D18D0"/>
    <w:rsid w:val="009D1A19"/>
    <w:rsid w:val="009E5AAA"/>
    <w:rsid w:val="009F115E"/>
    <w:rsid w:val="00A92D81"/>
    <w:rsid w:val="00A9327A"/>
    <w:rsid w:val="00AC67AE"/>
    <w:rsid w:val="00AF3B53"/>
    <w:rsid w:val="00B45F61"/>
    <w:rsid w:val="00B62AC0"/>
    <w:rsid w:val="00B653E1"/>
    <w:rsid w:val="00B6787F"/>
    <w:rsid w:val="00B71833"/>
    <w:rsid w:val="00BA70A7"/>
    <w:rsid w:val="00BD65F6"/>
    <w:rsid w:val="00BE3259"/>
    <w:rsid w:val="00C31130"/>
    <w:rsid w:val="00C63C45"/>
    <w:rsid w:val="00C73457"/>
    <w:rsid w:val="00C7663E"/>
    <w:rsid w:val="00C85D72"/>
    <w:rsid w:val="00CC145A"/>
    <w:rsid w:val="00CE0AC9"/>
    <w:rsid w:val="00D72205"/>
    <w:rsid w:val="00DA2F89"/>
    <w:rsid w:val="00DA4380"/>
    <w:rsid w:val="00DB1E6A"/>
    <w:rsid w:val="00DC71FC"/>
    <w:rsid w:val="00DC7BCE"/>
    <w:rsid w:val="00DD188D"/>
    <w:rsid w:val="00DF22D5"/>
    <w:rsid w:val="00E07C17"/>
    <w:rsid w:val="00E2619B"/>
    <w:rsid w:val="00E3172A"/>
    <w:rsid w:val="00E31BA6"/>
    <w:rsid w:val="00E959AF"/>
    <w:rsid w:val="00ED7199"/>
    <w:rsid w:val="00F30C2D"/>
    <w:rsid w:val="00F60EA0"/>
    <w:rsid w:val="00F640C5"/>
    <w:rsid w:val="00F74E88"/>
    <w:rsid w:val="00F84C28"/>
    <w:rsid w:val="00F85A2E"/>
    <w:rsid w:val="00FA214E"/>
    <w:rsid w:val="00FB1A20"/>
    <w:rsid w:val="00FC45B1"/>
    <w:rsid w:val="00FD21A7"/>
    <w:rsid w:val="00FF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52E1"/>
  <w15:chartTrackingRefBased/>
  <w15:docId w15:val="{7ABC06A3-CBD8-43E5-B2F6-A9DE4D775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A9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912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Matejczyk Filip (BUD)</dc:creator>
  <cp:keywords/>
  <dc:description/>
  <cp:lastModifiedBy>Matejczyk Filip (BUD)</cp:lastModifiedBy>
  <cp:revision>16</cp:revision>
  <dcterms:created xsi:type="dcterms:W3CDTF">2024-10-01T12:03:00Z</dcterms:created>
  <dcterms:modified xsi:type="dcterms:W3CDTF">2024-10-02T07:49:00Z</dcterms:modified>
</cp:coreProperties>
</file>