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BA22CA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37A806EE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-126365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374CAC70" w14:textId="63D4C43C" w:rsidR="0090176C" w:rsidRPr="00430F1E" w:rsidRDefault="0090176C" w:rsidP="0090176C">
            <w:pPr>
              <w:spacing w:after="120"/>
              <w:jc w:val="center"/>
              <w:rPr>
                <w:rFonts w:cs="Arial"/>
                <w:szCs w:val="22"/>
              </w:rPr>
            </w:pPr>
            <w:r w:rsidRPr="00430F1E">
              <w:rPr>
                <w:rFonts w:cs="Arial"/>
                <w:szCs w:val="22"/>
              </w:rPr>
              <w:t>Zapytanie ofertowe numer ELOG/</w:t>
            </w:r>
            <w:r w:rsidRPr="00634194">
              <w:rPr>
                <w:rFonts w:cs="Arial"/>
                <w:szCs w:val="22"/>
              </w:rPr>
              <w:t>2/0</w:t>
            </w:r>
            <w:r w:rsidR="00634194" w:rsidRPr="00634194">
              <w:rPr>
                <w:rFonts w:cs="Arial"/>
                <w:szCs w:val="22"/>
              </w:rPr>
              <w:t>29028</w:t>
            </w:r>
            <w:r w:rsidRPr="00634194">
              <w:rPr>
                <w:rFonts w:cs="Arial"/>
                <w:szCs w:val="22"/>
              </w:rPr>
              <w:t>/24</w:t>
            </w:r>
          </w:p>
          <w:p w14:paraId="3E6068A4" w14:textId="13801B02" w:rsidR="000025C0" w:rsidRPr="00456763" w:rsidRDefault="0090176C" w:rsidP="0090176C">
            <w:pPr>
              <w:spacing w:line="240" w:lineRule="auto"/>
              <w:ind w:left="360" w:hanging="360"/>
              <w:contextualSpacing/>
              <w:jc w:val="center"/>
              <w:rPr>
                <w:rFonts w:eastAsiaTheme="minorHAnsi" w:cstheme="minorBidi"/>
                <w:sz w:val="22"/>
                <w:szCs w:val="22"/>
                <w:lang w:eastAsia="en-US"/>
              </w:rPr>
            </w:pPr>
            <w:r w:rsidRPr="00430F1E">
              <w:rPr>
                <w:rFonts w:cs="Arial"/>
                <w:b/>
                <w:bCs/>
                <w:szCs w:val="22"/>
              </w:rPr>
              <w:t xml:space="preserve">Dostawa </w:t>
            </w:r>
            <w:r>
              <w:rPr>
                <w:rFonts w:cs="Arial"/>
                <w:b/>
                <w:bCs/>
                <w:szCs w:val="22"/>
              </w:rPr>
              <w:t>koparko-ładowarek</w:t>
            </w:r>
            <w:r w:rsidRPr="00430F1E">
              <w:rPr>
                <w:rFonts w:cs="Arial"/>
                <w:b/>
                <w:bCs/>
                <w:szCs w:val="22"/>
              </w:rPr>
              <w:t xml:space="preserve">  </w:t>
            </w:r>
            <w:r w:rsidRPr="00430F1E">
              <w:rPr>
                <w:rFonts w:cs="Arial"/>
                <w:b/>
                <w:bCs/>
                <w:szCs w:val="22"/>
              </w:rPr>
              <w:br/>
              <w:t>dla ENERGA-OPERATOR SA</w:t>
            </w:r>
          </w:p>
        </w:tc>
      </w:tr>
    </w:tbl>
    <w:p w14:paraId="49A3A364" w14:textId="77777777" w:rsidR="00A74E96" w:rsidRPr="00153481" w:rsidRDefault="00A74E96" w:rsidP="00A74E96">
      <w:pPr>
        <w:pStyle w:val="adresodbiorcy"/>
        <w:spacing w:line="240" w:lineRule="auto"/>
        <w:ind w:left="5245"/>
        <w:jc w:val="left"/>
        <w:rPr>
          <w:sz w:val="24"/>
        </w:rPr>
      </w:pPr>
    </w:p>
    <w:p w14:paraId="255F7E81" w14:textId="77777777" w:rsidR="00025630" w:rsidRDefault="00025630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</w:p>
    <w:p w14:paraId="5A840B94" w14:textId="55CFF10E" w:rsidR="00153481" w:rsidRPr="00153481" w:rsidRDefault="00153481" w:rsidP="00153481">
      <w:pPr>
        <w:shd w:val="clear" w:color="auto" w:fill="FFFFFF"/>
        <w:tabs>
          <w:tab w:val="left" w:pos="2783"/>
        </w:tabs>
        <w:spacing w:after="200" w:line="276" w:lineRule="auto"/>
        <w:jc w:val="center"/>
        <w:rPr>
          <w:rFonts w:eastAsiaTheme="minorHAnsi" w:cstheme="minorBidi"/>
          <w:b/>
          <w:bCs/>
          <w:sz w:val="24"/>
          <w:lang w:eastAsia="en-US"/>
        </w:rPr>
      </w:pPr>
      <w:r w:rsidRPr="00153481">
        <w:rPr>
          <w:rFonts w:eastAsiaTheme="minorHAnsi" w:cstheme="minorBidi"/>
          <w:b/>
          <w:bCs/>
          <w:sz w:val="24"/>
          <w:lang w:eastAsia="en-US"/>
        </w:rPr>
        <w:t>OŚWIADCZENIA DOSTAWCY</w:t>
      </w:r>
    </w:p>
    <w:p w14:paraId="73B79D9A" w14:textId="40B73297" w:rsidR="00153481" w:rsidRPr="00C23C63" w:rsidRDefault="00153481" w:rsidP="00AA4351">
      <w:pPr>
        <w:suppressAutoHyphens/>
        <w:spacing w:line="240" w:lineRule="auto"/>
        <w:ind w:right="-40"/>
        <w:rPr>
          <w:rFonts w:eastAsiaTheme="minorHAnsi" w:cstheme="minorBidi"/>
          <w:b/>
          <w:bCs/>
          <w:sz w:val="22"/>
          <w:szCs w:val="22"/>
          <w:lang w:eastAsia="en-US"/>
        </w:rPr>
      </w:pP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Składając ofertę w postępowaniu w przedmiocie</w:t>
      </w:r>
      <w:r w:rsidR="00257872">
        <w:rPr>
          <w:rFonts w:eastAsiaTheme="minorHAnsi" w:cstheme="minorBidi"/>
          <w:b/>
          <w:bCs/>
          <w:sz w:val="22"/>
          <w:szCs w:val="22"/>
          <w:lang w:eastAsia="en-US"/>
        </w:rPr>
        <w:t xml:space="preserve">: </w:t>
      </w:r>
      <w:r w:rsidR="00C23C63" w:rsidRPr="00C23C63">
        <w:rPr>
          <w:rFonts w:eastAsiaTheme="minorHAnsi" w:cstheme="minorBidi"/>
          <w:b/>
          <w:bCs/>
          <w:sz w:val="22"/>
          <w:szCs w:val="22"/>
          <w:lang w:eastAsia="en-US"/>
        </w:rPr>
        <w:t xml:space="preserve">Dostawa </w:t>
      </w:r>
      <w:r w:rsidR="0090176C">
        <w:rPr>
          <w:rFonts w:eastAsiaTheme="minorHAnsi" w:cstheme="minorBidi"/>
          <w:b/>
          <w:bCs/>
          <w:sz w:val="22"/>
          <w:szCs w:val="22"/>
          <w:lang w:eastAsia="en-US"/>
        </w:rPr>
        <w:t>koparko-ładowarek dla</w:t>
      </w:r>
      <w:r w:rsidR="00C23C63" w:rsidRPr="00C23C63">
        <w:rPr>
          <w:rFonts w:eastAsiaTheme="minorHAnsi" w:cstheme="minorBidi"/>
          <w:b/>
          <w:bCs/>
          <w:sz w:val="22"/>
          <w:szCs w:val="22"/>
          <w:lang w:eastAsia="en-US"/>
        </w:rPr>
        <w:t xml:space="preserve"> ENERGA-OPERATOR SA</w:t>
      </w:r>
      <w:r w:rsidRPr="006450AD">
        <w:rPr>
          <w:rFonts w:eastAsiaTheme="minorHAnsi" w:cstheme="minorBidi"/>
          <w:b/>
          <w:bCs/>
          <w:sz w:val="22"/>
          <w:szCs w:val="22"/>
          <w:lang w:eastAsia="en-US"/>
        </w:rPr>
        <w:t>,</w:t>
      </w:r>
      <w:r>
        <w:rPr>
          <w:rFonts w:eastAsiaTheme="minorHAnsi" w:cstheme="minorBidi"/>
          <w:b/>
          <w:bCs/>
          <w:sz w:val="22"/>
          <w:szCs w:val="22"/>
          <w:lang w:eastAsia="en-US"/>
        </w:rPr>
        <w:t xml:space="preserve"> </w:t>
      </w:r>
      <w:r w:rsidRPr="00153481">
        <w:rPr>
          <w:rFonts w:eastAsiaTheme="minorHAnsi" w:cstheme="minorBidi"/>
          <w:b/>
          <w:bCs/>
          <w:sz w:val="22"/>
          <w:szCs w:val="22"/>
          <w:lang w:eastAsia="en-US"/>
        </w:rPr>
        <w:t>my niżej podpisani oświadczamy, że:</w:t>
      </w:r>
    </w:p>
    <w:p w14:paraId="5E3957B5" w14:textId="77777777" w:rsidR="00E478F0" w:rsidRPr="00C23C63" w:rsidRDefault="00E478F0" w:rsidP="00025630">
      <w:pPr>
        <w:shd w:val="clear" w:color="auto" w:fill="FFFFFF"/>
        <w:tabs>
          <w:tab w:val="left" w:pos="2783"/>
        </w:tabs>
        <w:spacing w:after="200" w:line="276" w:lineRule="auto"/>
        <w:contextualSpacing/>
        <w:rPr>
          <w:rFonts w:eastAsiaTheme="minorHAnsi" w:cstheme="minorBidi"/>
          <w:b/>
          <w:bCs/>
          <w:sz w:val="22"/>
          <w:szCs w:val="22"/>
          <w:lang w:eastAsia="en-US"/>
        </w:rPr>
      </w:pPr>
    </w:p>
    <w:p w14:paraId="7ACE38DC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uprawnienia do wykonywania określonej działalności lub czynności, jeżeli ustawy nakładają obowiązek posiadania takich uprawnień, w tym posiadamy wymagane koncesje, zezwolenia, certyfikaty lub atesty, dotyczące towarów lub usług będących przedmiotem niniejszego zamówienia,</w:t>
      </w:r>
    </w:p>
    <w:p w14:paraId="54683992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posiadamy niezbędną wiedzę i doświadczenie oraz dysponujemy potencjałem technicznym i osobami zdolnymi do wykonania Zamówienia,</w:t>
      </w:r>
    </w:p>
    <w:p w14:paraId="3D757460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znajdujemy się w sytuacji ekonomicznej i finansowej zapewniającej wykonanie Zamówienia,</w:t>
      </w:r>
    </w:p>
    <w:p w14:paraId="5DFE54A6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zapoznaliśmy się z wymogami określonymi w zapytaniu ofertowym, a w szczególności przedmiotem zamówienia i nie wnosimy do nich zastrzeżeń i akceptujemy je w całości,</w:t>
      </w:r>
    </w:p>
    <w:p w14:paraId="010252FA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akceptujemy wzór umowy stanowiący załącznik do zapytania ofertowego i zobowiązujemy się do zawarcia umowy zgodnej z tym wzorem w terminie wskazanym przez zamawiającego,</w:t>
      </w:r>
    </w:p>
    <w:p w14:paraId="5135FF29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 xml:space="preserve">uważamy się za związanych niniejszą ofertą przez okres wskazany w zapytaniu ofertowym, </w:t>
      </w:r>
    </w:p>
    <w:p w14:paraId="1F8AA688" w14:textId="77777777" w:rsidR="00EC4290" w:rsidRPr="00701F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701F6F">
        <w:rPr>
          <w:rFonts w:ascii="Arial Narrow" w:eastAsiaTheme="minorHAnsi" w:hAnsi="Arial Narrow" w:cs="Arial"/>
          <w:lang w:eastAsia="en-US"/>
        </w:rPr>
        <w:t>uzyskaliśmy wszelkie informacje niezbędne do przygotowania oferty i składamy ofertę zgodną z wymogami określonymi przez zamawiającego, cena podana w ofercie uwzględnia wszystkie elementy niezbędne do wykonania przedmiotu zamówienia;</w:t>
      </w:r>
    </w:p>
    <w:p w14:paraId="25237E28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 xml:space="preserve">zapoznaliśmy się i akceptujemy Kodeks postępowania dla Dostawców ENERGA-OPERATOR SA dostępny pod adresem: </w:t>
      </w:r>
      <w:hyperlink r:id="rId9" w:history="1">
        <w:r w:rsidRPr="00890009">
          <w:rPr>
            <w:rStyle w:val="Hipercze"/>
            <w:rFonts w:eastAsiaTheme="minorHAnsi" w:cs="Arial"/>
            <w:lang w:eastAsia="en-US"/>
          </w:rPr>
          <w:t>https://bip.energa-operator.pl/przetargi-zamowienia-ogloszenia/wazne-informacje-dla-wykonawcow/755729/kodeksu-postepowania-dla-dostawcow</w:t>
        </w:r>
      </w:hyperlink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5DAB9AB3" w14:textId="77777777" w:rsidR="00EC4290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 stosunku do mojej firmy nie wszczęto postępowania restrukturyzacyjnego, likwidacyjnego lub upadłościowego</w:t>
      </w:r>
      <w:r>
        <w:rPr>
          <w:rFonts w:ascii="Arial Narrow" w:eastAsiaTheme="minorHAnsi" w:hAnsi="Arial Narrow" w:cs="Arial"/>
          <w:lang w:eastAsia="en-US"/>
        </w:rPr>
        <w:t xml:space="preserve">                             </w:t>
      </w:r>
      <w:r w:rsidRPr="00890009">
        <w:rPr>
          <w:rFonts w:ascii="Arial Narrow" w:eastAsiaTheme="minorHAnsi" w:hAnsi="Arial Narrow" w:cs="Arial"/>
          <w:lang w:eastAsia="en-US"/>
        </w:rPr>
        <w:t xml:space="preserve"> i nie toczy się postępowanie egzekucyjne,</w:t>
      </w:r>
    </w:p>
    <w:p w14:paraId="1B5A9A86" w14:textId="77777777" w:rsidR="00EC4290" w:rsidRPr="006950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nie zalegamy z płatnościami należności publiczno – prawnych (podatki i opłaty) z tytułu prowadzonej działalności gospodarczej,</w:t>
      </w:r>
    </w:p>
    <w:p w14:paraId="7DE6C3D1" w14:textId="77777777" w:rsidR="00EC4290" w:rsidRPr="0069506F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69506F">
        <w:rPr>
          <w:rFonts w:ascii="Arial Narrow" w:eastAsiaTheme="minorHAnsi" w:hAnsi="Arial Narrow" w:cs="Arial"/>
          <w:lang w:eastAsia="en-US"/>
        </w:rPr>
        <w:t>posiadamy ubezpieczenie od odpowiedzialności cywilnej w zakresie prowadzonej działalności gospodarczej,</w:t>
      </w:r>
    </w:p>
    <w:p w14:paraId="18F33186" w14:textId="77777777" w:rsidR="00EC4290" w:rsidRPr="00890009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Oświadczamy o:</w:t>
      </w:r>
    </w:p>
    <w:p w14:paraId="44BF9A40" w14:textId="77777777" w:rsidR="00EC4290" w:rsidRPr="00890009" w:rsidRDefault="00EC4290" w:rsidP="00EC4290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braku sporów ze Spółkami GK ORLEN</w:t>
      </w:r>
      <w:r>
        <w:rPr>
          <w:rFonts w:ascii="Arial Narrow" w:eastAsiaTheme="minorHAnsi" w:hAnsi="Arial Narrow" w:cs="Arial"/>
          <w:lang w:eastAsia="en-US"/>
        </w:rPr>
        <w:t>*</w:t>
      </w:r>
    </w:p>
    <w:p w14:paraId="058D686A" w14:textId="77777777" w:rsidR="00EC4290" w:rsidRPr="00890009" w:rsidRDefault="00EC4290" w:rsidP="00EC4290">
      <w:pPr>
        <w:pStyle w:val="Akapitzlist"/>
        <w:numPr>
          <w:ilvl w:val="0"/>
          <w:numId w:val="40"/>
        </w:numPr>
        <w:ind w:left="993" w:hanging="284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toczących się lub trwających sporach z następującymi Spółkami GK ORLEN w następującym przedmiocie</w:t>
      </w:r>
      <w:r>
        <w:rPr>
          <w:rFonts w:ascii="Arial Narrow" w:eastAsiaTheme="minorHAnsi" w:hAnsi="Arial Narrow" w:cs="Arial"/>
          <w:lang w:eastAsia="en-US"/>
        </w:rPr>
        <w:t>*</w:t>
      </w:r>
      <w:r w:rsidRPr="00890009">
        <w:rPr>
          <w:rFonts w:ascii="Arial Narrow" w:eastAsiaTheme="minorHAnsi" w:hAnsi="Arial Narrow" w:cs="Arial"/>
          <w:lang w:eastAsia="en-US"/>
        </w:rPr>
        <w:t>:</w:t>
      </w:r>
    </w:p>
    <w:p w14:paraId="1CEB51D9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</w:t>
      </w:r>
      <w:r>
        <w:rPr>
          <w:rFonts w:ascii="Arial Narrow" w:eastAsiaTheme="minorHAnsi" w:hAnsi="Arial Narrow" w:cs="Arial"/>
          <w:lang w:eastAsia="en-US"/>
        </w:rPr>
        <w:t>______</w:t>
      </w:r>
      <w:r w:rsidRPr="00890009">
        <w:rPr>
          <w:rFonts w:ascii="Arial Narrow" w:eastAsiaTheme="minorHAnsi" w:hAnsi="Arial Narrow" w:cs="Arial"/>
          <w:lang w:eastAsia="en-US"/>
        </w:rPr>
        <w:t>_____________________________</w:t>
      </w:r>
    </w:p>
    <w:p w14:paraId="0AAFB32C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u w:val="single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_______________________________________________________</w:t>
      </w:r>
      <w:r>
        <w:rPr>
          <w:rFonts w:ascii="Arial Narrow" w:eastAsiaTheme="minorHAnsi" w:hAnsi="Arial Narrow" w:cs="Arial"/>
          <w:lang w:eastAsia="en-US"/>
        </w:rPr>
        <w:t>____________</w:t>
      </w:r>
      <w:r w:rsidRPr="00890009">
        <w:rPr>
          <w:rFonts w:ascii="Arial Narrow" w:eastAsiaTheme="minorHAnsi" w:hAnsi="Arial Narrow" w:cs="Arial"/>
          <w:lang w:eastAsia="en-US"/>
        </w:rPr>
        <w:t>_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( należy skreślić lit. a) lub b)</w:t>
      </w:r>
      <w:r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>*</w:t>
      </w:r>
      <w:r w:rsidRPr="00890009">
        <w:rPr>
          <w:rFonts w:ascii="Arial Narrow" w:eastAsiaTheme="minorHAnsi" w:hAnsi="Arial Narrow" w:cs="Arial"/>
          <w:i/>
          <w:iCs/>
          <w:sz w:val="20"/>
          <w:szCs w:val="20"/>
          <w:u w:val="single"/>
          <w:lang w:eastAsia="en-US"/>
        </w:rPr>
        <w:t xml:space="preserve"> </w:t>
      </w:r>
    </w:p>
    <w:p w14:paraId="11796173" w14:textId="77777777" w:rsidR="00EC4290" w:rsidRPr="00890009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nie mamy powiązań kapitałowych i osobowych z Spółkami GK ORLEN,</w:t>
      </w:r>
    </w:p>
    <w:p w14:paraId="789C30AC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nasi pracownicy i członkowie władz, a także wspólnicy/akcjonariusze, nie pozostają z innymi podmiotami, co do których posiadają wiedzę, że występują one jako uczestnicy Postępowania zakupowego, w stosunku prawnym lub faktycznym, który mógłby wpływać w sposób niekorzystny dla Spółek GK ORLEN na wybór danej oferty zgłoszonej w ramach Postępowania zakupowego,</w:t>
      </w:r>
    </w:p>
    <w:p w14:paraId="1B0423A8" w14:textId="77777777" w:rsidR="00EC4290" w:rsidRDefault="00EC4290" w:rsidP="00EC4290">
      <w:pPr>
        <w:pStyle w:val="Akapitzlist"/>
        <w:numPr>
          <w:ilvl w:val="0"/>
          <w:numId w:val="38"/>
        </w:numPr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jesteśmy uprawnieni do występowania w obrocie prawnym, zgodnie z obowiązującymi wymaganiami prawnymi                          i nie podlegam/-my żadnym sankcjom gospodarczym obowiązującym w Polsce lub Unii Europejskiej,</w:t>
      </w:r>
    </w:p>
    <w:p w14:paraId="3E15C779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25806C2B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2318B3F3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DAFB3BA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52B0855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15BAABF5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4897EE98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7D5F26B0" w14:textId="77777777" w:rsidR="00EC4290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56608F7C" w14:textId="77777777" w:rsidR="00EC4290" w:rsidRPr="00890009" w:rsidRDefault="00EC4290" w:rsidP="00EC4290">
      <w:pPr>
        <w:pStyle w:val="Akapitzlist"/>
        <w:rPr>
          <w:rFonts w:ascii="Arial Narrow" w:eastAsiaTheme="minorHAnsi" w:hAnsi="Arial Narrow" w:cs="Arial"/>
          <w:lang w:eastAsia="en-US"/>
        </w:rPr>
      </w:pPr>
    </w:p>
    <w:p w14:paraId="08D8B089" w14:textId="77777777" w:rsidR="00EC4290" w:rsidRPr="00890009" w:rsidRDefault="00EC4290" w:rsidP="00EC4290">
      <w:pPr>
        <w:pStyle w:val="Akapitzlist"/>
        <w:numPr>
          <w:ilvl w:val="0"/>
          <w:numId w:val="38"/>
        </w:numPr>
        <w:jc w:val="both"/>
        <w:rPr>
          <w:rFonts w:ascii="Arial Narrow" w:eastAsiaTheme="minorHAnsi" w:hAnsi="Arial Narrow" w:cs="Arial"/>
          <w:lang w:eastAsia="en-US"/>
        </w:rPr>
      </w:pPr>
      <w:r w:rsidRPr="00890009">
        <w:rPr>
          <w:rFonts w:ascii="Arial Narrow" w:eastAsiaTheme="minorHAnsi" w:hAnsi="Arial Narrow" w:cs="Arial"/>
          <w:lang w:eastAsia="en-US"/>
        </w:rPr>
        <w:t>wypełniliśmy obowiązki informacyjne przewidziane w art. 13 lub art. 14 RODO1) wobec osób fizycznych, od których dane osobowe bezpośrednio lub pośrednio pozyskałem w celu ubiegania się o udzielenie zamówienia w niniejszym postępowaniu</w:t>
      </w:r>
      <w:r w:rsidRPr="00890009">
        <w:rPr>
          <w:rStyle w:val="Odwoanieprzypisudolnego"/>
          <w:rFonts w:ascii="Arial Narrow" w:eastAsiaTheme="minorHAnsi" w:hAnsi="Arial Narrow" w:cs="Arial"/>
          <w:lang w:eastAsia="en-US"/>
        </w:rPr>
        <w:footnoteReference w:id="2"/>
      </w:r>
      <w:r w:rsidRPr="00890009">
        <w:rPr>
          <w:rFonts w:ascii="Arial Narrow" w:eastAsiaTheme="minorHAnsi" w:hAnsi="Arial Narrow" w:cs="Arial"/>
          <w:lang w:eastAsia="en-US"/>
        </w:rPr>
        <w:t>,</w:t>
      </w:r>
    </w:p>
    <w:p w14:paraId="7BF93CB3" w14:textId="77777777" w:rsidR="00EC4290" w:rsidRPr="00153481" w:rsidRDefault="00EC4290" w:rsidP="00EC4290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>stosujemy zasady etyki w prowadzonym biznesie, przeciwdziałamy korupcji, przestrzegamy prawa pracownicze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 xml:space="preserve"> i prawa człowieka, przestrzegamy zasady bezpieczeństwa i higieny pracy oraz działamy zgodnie z wymaganiami ochrony środowiska,</w:t>
      </w:r>
    </w:p>
    <w:p w14:paraId="239AA36D" w14:textId="77777777" w:rsidR="00EC4290" w:rsidRDefault="00EC4290" w:rsidP="00EC4290">
      <w:pPr>
        <w:numPr>
          <w:ilvl w:val="0"/>
          <w:numId w:val="38"/>
        </w:numPr>
        <w:shd w:val="clear" w:color="auto" w:fill="FFFFFF"/>
        <w:spacing w:after="200" w:line="276" w:lineRule="auto"/>
        <w:ind w:left="709" w:hanging="426"/>
        <w:contextualSpacing/>
        <w:rPr>
          <w:rFonts w:eastAsiaTheme="minorHAnsi" w:cs="Arial"/>
          <w:sz w:val="22"/>
          <w:szCs w:val="22"/>
          <w:lang w:eastAsia="en-US"/>
        </w:rPr>
      </w:pPr>
      <w:r w:rsidRPr="00153481">
        <w:rPr>
          <w:rFonts w:eastAsiaTheme="minorHAnsi" w:cs="Arial"/>
          <w:sz w:val="22"/>
          <w:szCs w:val="22"/>
          <w:lang w:eastAsia="en-US"/>
        </w:rPr>
        <w:t xml:space="preserve">zachowujemy należytą staranność przy weryfikacji swoich dostawców, w tym poprzez podejmowanie adekwatnych działań wskazanych w opublikowanej przez Ministerstwo Finansów „Metodyce w zakresie oceny dochowania 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   </w:t>
      </w:r>
      <w:r w:rsidRPr="00153481">
        <w:rPr>
          <w:rFonts w:eastAsiaTheme="minorHAnsi" w:cs="Arial"/>
          <w:sz w:val="22"/>
          <w:szCs w:val="22"/>
          <w:lang w:eastAsia="en-US"/>
        </w:rPr>
        <w:t>należytej staranności przez nabywców towarów w transakcjach krajowych</w:t>
      </w:r>
      <w:r>
        <w:rPr>
          <w:rFonts w:eastAsiaTheme="minorHAnsi" w:cs="Arial"/>
          <w:sz w:val="22"/>
          <w:szCs w:val="22"/>
          <w:lang w:eastAsia="en-US"/>
        </w:rPr>
        <w:t>.</w:t>
      </w:r>
    </w:p>
    <w:p w14:paraId="6B023779" w14:textId="77777777" w:rsidR="00EC4290" w:rsidRDefault="00EC4290" w:rsidP="00EC4290">
      <w:pPr>
        <w:spacing w:line="360" w:lineRule="exact"/>
        <w:rPr>
          <w:rFonts w:cs="Arial"/>
          <w:b/>
          <w:sz w:val="24"/>
        </w:rPr>
      </w:pPr>
    </w:p>
    <w:p w14:paraId="4F1700B0" w14:textId="77777777" w:rsidR="00EC4290" w:rsidRDefault="00EC4290" w:rsidP="00EC4290">
      <w:pPr>
        <w:spacing w:line="360" w:lineRule="exact"/>
        <w:rPr>
          <w:rFonts w:cs="Arial"/>
          <w:b/>
          <w:sz w:val="24"/>
        </w:rPr>
      </w:pPr>
    </w:p>
    <w:p w14:paraId="408230C9" w14:textId="77777777" w:rsidR="00EC4290" w:rsidRPr="00153481" w:rsidRDefault="00EC4290" w:rsidP="00EC4290">
      <w:pPr>
        <w:spacing w:line="360" w:lineRule="exact"/>
        <w:rPr>
          <w:rFonts w:cs="Arial"/>
          <w:b/>
          <w:sz w:val="24"/>
        </w:rPr>
      </w:pPr>
    </w:p>
    <w:tbl>
      <w:tblPr>
        <w:tblpPr w:leftFromText="141" w:rightFromText="141" w:vertAnchor="text" w:horzAnchor="margin" w:tblpX="-318" w:tblpY="182"/>
        <w:tblW w:w="0" w:type="auto"/>
        <w:tblLook w:val="01E0" w:firstRow="1" w:lastRow="1" w:firstColumn="1" w:lastColumn="1" w:noHBand="0" w:noVBand="0"/>
      </w:tblPr>
      <w:tblGrid>
        <w:gridCol w:w="4741"/>
        <w:gridCol w:w="5040"/>
      </w:tblGrid>
      <w:tr w:rsidR="00EC4290" w:rsidRPr="00153481" w14:paraId="24544AD7" w14:textId="77777777" w:rsidTr="002D7385">
        <w:trPr>
          <w:trHeight w:val="1803"/>
        </w:trPr>
        <w:tc>
          <w:tcPr>
            <w:tcW w:w="4788" w:type="dxa"/>
          </w:tcPr>
          <w:p w14:paraId="5D96687C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6E33323D" w14:textId="77777777" w:rsidR="00EC4290" w:rsidRPr="00153481" w:rsidRDefault="00EC4290" w:rsidP="002D7385">
            <w:pPr>
              <w:widowControl w:val="0"/>
              <w:autoSpaceDE w:val="0"/>
              <w:autoSpaceDN w:val="0"/>
              <w:spacing w:line="224" w:lineRule="exact"/>
              <w:jc w:val="left"/>
              <w:rPr>
                <w:rFonts w:eastAsiaTheme="minorHAnsi" w:hAnsiTheme="minorHAnsi" w:cstheme="minorBidi"/>
                <w:i/>
                <w:color w:val="000000"/>
                <w:szCs w:val="22"/>
                <w:lang w:eastAsia="en-US"/>
              </w:rPr>
            </w:pPr>
            <w:bookmarkStart w:id="0" w:name="_Hlk113378825"/>
            <w:r w:rsidRPr="00153481">
              <w:rPr>
                <w:rFonts w:eastAsiaTheme="minorHAnsi" w:hAnsiTheme="minorHAnsi" w:cstheme="minorBidi"/>
                <w:i/>
                <w:color w:val="000000"/>
                <w:spacing w:val="2"/>
                <w:szCs w:val="22"/>
                <w:lang w:eastAsia="en-US"/>
              </w:rPr>
              <w:t>_____________</w:t>
            </w:r>
          </w:p>
          <w:p w14:paraId="3D1B3C28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i/>
                <w:sz w:val="18"/>
                <w:szCs w:val="18"/>
              </w:rPr>
            </w:pPr>
            <w:r w:rsidRPr="00153481">
              <w:rPr>
                <w:i/>
                <w:sz w:val="18"/>
                <w:szCs w:val="18"/>
              </w:rPr>
              <w:t xml:space="preserve"> (data)</w:t>
            </w:r>
            <w:bookmarkEnd w:id="0"/>
          </w:p>
        </w:tc>
        <w:tc>
          <w:tcPr>
            <w:tcW w:w="5040" w:type="dxa"/>
          </w:tcPr>
          <w:p w14:paraId="58DF96E2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  <w:rPr>
                <w:sz w:val="24"/>
              </w:rPr>
            </w:pPr>
          </w:p>
          <w:p w14:paraId="14AC3977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left"/>
              <w:rPr>
                <w:sz w:val="24"/>
              </w:rPr>
            </w:pPr>
          </w:p>
          <w:p w14:paraId="2E254A25" w14:textId="77777777" w:rsidR="00EC4290" w:rsidRPr="00153481" w:rsidRDefault="00EC4290" w:rsidP="002D738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ind w:left="142"/>
              <w:jc w:val="left"/>
            </w:pPr>
            <w:r w:rsidRPr="00153481">
              <w:t>___________________________________________________</w:t>
            </w:r>
          </w:p>
          <w:p w14:paraId="679A44F5" w14:textId="77777777" w:rsidR="00EC4290" w:rsidRPr="00153481" w:rsidRDefault="00EC4290" w:rsidP="002D7385">
            <w:pPr>
              <w:widowControl w:val="0"/>
              <w:autoSpaceDE w:val="0"/>
              <w:autoSpaceDN w:val="0"/>
              <w:adjustRightInd w:val="0"/>
              <w:spacing w:line="240" w:lineRule="auto"/>
              <w:ind w:left="142" w:firstLine="180"/>
              <w:jc w:val="center"/>
              <w:rPr>
                <w:rFonts w:cs="Arial"/>
                <w:i/>
                <w:sz w:val="16"/>
              </w:rPr>
            </w:pPr>
            <w:r w:rsidRPr="00153481">
              <w:rPr>
                <w:rFonts w:cs="Arial"/>
                <w:i/>
                <w:sz w:val="18"/>
              </w:rPr>
              <w:t>(podpis osoby uprawnionej do występowania w obrocie prawnym, reprezentowania Dostawcy i składania oświadczeń woli w jego imieniu)</w:t>
            </w:r>
          </w:p>
        </w:tc>
      </w:tr>
    </w:tbl>
    <w:p w14:paraId="50C7D9CB" w14:textId="77777777" w:rsidR="00EC4290" w:rsidRPr="005C4189" w:rsidRDefault="00EC4290" w:rsidP="00EC4290">
      <w:pPr>
        <w:pStyle w:val="Akapitzlist"/>
        <w:rPr>
          <w:rFonts w:ascii="Arial Narrow" w:hAnsi="Arial Narrow"/>
          <w:lang w:eastAsia="en-US"/>
        </w:rPr>
      </w:pP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EC4290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709" w:right="991" w:bottom="567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593E2" w14:textId="77777777" w:rsidR="005034E5" w:rsidRDefault="005034E5">
      <w:r>
        <w:separator/>
      </w:r>
    </w:p>
  </w:endnote>
  <w:endnote w:type="continuationSeparator" w:id="0">
    <w:p w14:paraId="77152A5C" w14:textId="77777777" w:rsidR="005034E5" w:rsidRDefault="005034E5">
      <w:r>
        <w:continuationSeparator/>
      </w:r>
    </w:p>
  </w:endnote>
  <w:endnote w:type="continuationNotice" w:id="1">
    <w:p w14:paraId="607E8BAA" w14:textId="77777777" w:rsidR="005034E5" w:rsidRDefault="005034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4D7" w14:textId="4AFCFA8A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3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981E37">
      <w:rPr>
        <w:rStyle w:val="Numerstrony"/>
        <w:noProof/>
        <w:sz w:val="16"/>
      </w:rPr>
      <w:t>4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39148" w14:textId="77777777" w:rsidR="005034E5" w:rsidRDefault="005034E5">
      <w:r>
        <w:separator/>
      </w:r>
    </w:p>
  </w:footnote>
  <w:footnote w:type="continuationSeparator" w:id="0">
    <w:p w14:paraId="688474D2" w14:textId="77777777" w:rsidR="005034E5" w:rsidRDefault="005034E5">
      <w:r>
        <w:continuationSeparator/>
      </w:r>
    </w:p>
  </w:footnote>
  <w:footnote w:type="continuationNotice" w:id="1">
    <w:p w14:paraId="74F4B668" w14:textId="77777777" w:rsidR="005034E5" w:rsidRDefault="005034E5">
      <w:pPr>
        <w:spacing w:line="240" w:lineRule="auto"/>
      </w:pPr>
    </w:p>
  </w:footnote>
  <w:footnote w:id="2">
    <w:p w14:paraId="1DFB29B9" w14:textId="77777777" w:rsidR="00EC4290" w:rsidRPr="00E478F0" w:rsidRDefault="00EC4290" w:rsidP="00EC429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E478F0">
        <w:rPr>
          <w:rFonts w:cs="Arial"/>
          <w:i/>
          <w:sz w:val="18"/>
          <w:szCs w:val="18"/>
        </w:rPr>
        <w:t>1)</w:t>
      </w: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Rozporządzenie Parlamentu Europejskiego i Rady (UE) 2016/679 z dnia 27 kwietnia 2016 r. w sprawie ochrony osób fizycznych w związku </w:t>
      </w:r>
      <w:r w:rsidRPr="00E478F0">
        <w:rPr>
          <w:rFonts w:cs="Arial"/>
          <w:i/>
          <w:sz w:val="18"/>
          <w:szCs w:val="18"/>
        </w:rPr>
        <w:br/>
        <w:t xml:space="preserve"> z przetwarzaniem danych osobowych i w sprawie swobodnego przepływu takich danych oraz uchylenia dyrektywy 95/46/WE (ogólne rozporządzenie o ochronie danych) (Dz. Urz. UE L 119 z 04.05.2016, str. 1). </w:t>
      </w:r>
    </w:p>
    <w:p w14:paraId="477C640A" w14:textId="77777777" w:rsidR="00EC4290" w:rsidRPr="00E478F0" w:rsidRDefault="00EC4290" w:rsidP="00EC4290">
      <w:pPr>
        <w:suppressAutoHyphens/>
        <w:spacing w:line="240" w:lineRule="auto"/>
        <w:ind w:left="284" w:hanging="284"/>
        <w:rPr>
          <w:rFonts w:cs="Arial"/>
          <w:i/>
          <w:sz w:val="18"/>
          <w:szCs w:val="18"/>
        </w:rPr>
      </w:pPr>
      <w:r w:rsidRPr="00E478F0">
        <w:rPr>
          <w:rFonts w:cs="Arial"/>
          <w:i/>
          <w:sz w:val="18"/>
          <w:szCs w:val="18"/>
          <w:vertAlign w:val="superscript"/>
        </w:rPr>
        <w:t xml:space="preserve"> </w:t>
      </w:r>
      <w:r w:rsidRPr="00E478F0">
        <w:rPr>
          <w:rFonts w:cs="Arial"/>
          <w:i/>
          <w:sz w:val="18"/>
          <w:szCs w:val="18"/>
        </w:rPr>
        <w:t xml:space="preserve">   2) W przypadku, gdy Dostawca nie przekazuje danych osobowych innych niż bezpośrednio jego dotyczących lub zachodzi wyłączenie stosowania obowiązku informacyjnego, stosownie do art. 13 ust. 4 lub art. 14 ust. 5 RODO treści oświadczenia Dostawca nie składa</w:t>
      </w:r>
      <w:r>
        <w:rPr>
          <w:rFonts w:cs="Arial"/>
          <w:i/>
          <w:sz w:val="18"/>
          <w:szCs w:val="18"/>
        </w:rPr>
        <w:t xml:space="preserve"> [należy usunąć treść oświadczenia poprzez wykreślenie pkt 9)]</w:t>
      </w:r>
    </w:p>
    <w:p w14:paraId="0A16B891" w14:textId="77777777" w:rsidR="00EC4290" w:rsidRDefault="00EC4290" w:rsidP="00EC429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F66" w14:textId="323C4BB8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456763">
      <w:rPr>
        <w:i/>
        <w:iCs/>
        <w:szCs w:val="20"/>
      </w:rPr>
      <w:t>3</w:t>
    </w:r>
    <w:r w:rsidR="00AA4351">
      <w:rPr>
        <w:i/>
        <w:iCs/>
        <w:szCs w:val="20"/>
      </w:rPr>
      <w:t xml:space="preserve"> </w:t>
    </w:r>
    <w:r w:rsidRPr="00A12511">
      <w:rPr>
        <w:i/>
        <w:iCs/>
        <w:szCs w:val="20"/>
      </w:rPr>
      <w:t xml:space="preserve">do zapytania </w:t>
    </w:r>
    <w:r w:rsidR="00C53516">
      <w:rPr>
        <w:i/>
        <w:iCs/>
        <w:szCs w:val="20"/>
      </w:rPr>
      <w:t xml:space="preserve">ofertowego </w:t>
    </w:r>
    <w:r>
      <w:rPr>
        <w:i/>
        <w:iCs/>
        <w:szCs w:val="20"/>
      </w:rPr>
      <w:t xml:space="preserve">– </w:t>
    </w:r>
    <w:r w:rsidR="00530929">
      <w:rPr>
        <w:i/>
        <w:iCs/>
        <w:szCs w:val="20"/>
      </w:rPr>
      <w:t>Oświadczenia formalne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2EF03BB"/>
    <w:multiLevelType w:val="hybridMultilevel"/>
    <w:tmpl w:val="44469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10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A6527"/>
    <w:multiLevelType w:val="hybridMultilevel"/>
    <w:tmpl w:val="A44207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4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5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6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612E"/>
    <w:multiLevelType w:val="hybridMultilevel"/>
    <w:tmpl w:val="89AE61F0"/>
    <w:lvl w:ilvl="0" w:tplc="0764CC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6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7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74009711">
    <w:abstractNumId w:val="35"/>
  </w:num>
  <w:num w:numId="2" w16cid:durableId="1557466840">
    <w:abstractNumId w:val="38"/>
  </w:num>
  <w:num w:numId="3" w16cid:durableId="1954283781">
    <w:abstractNumId w:val="31"/>
  </w:num>
  <w:num w:numId="4" w16cid:durableId="692926284">
    <w:abstractNumId w:val="28"/>
  </w:num>
  <w:num w:numId="5" w16cid:durableId="1539704962">
    <w:abstractNumId w:val="39"/>
  </w:num>
  <w:num w:numId="6" w16cid:durableId="732581756">
    <w:abstractNumId w:val="13"/>
  </w:num>
  <w:num w:numId="7" w16cid:durableId="1549998868">
    <w:abstractNumId w:val="11"/>
  </w:num>
  <w:num w:numId="8" w16cid:durableId="1606308206">
    <w:abstractNumId w:val="9"/>
  </w:num>
  <w:num w:numId="9" w16cid:durableId="1313019140">
    <w:abstractNumId w:val="18"/>
  </w:num>
  <w:num w:numId="10" w16cid:durableId="798498882">
    <w:abstractNumId w:val="19"/>
  </w:num>
  <w:num w:numId="11" w16cid:durableId="217206292">
    <w:abstractNumId w:val="17"/>
  </w:num>
  <w:num w:numId="12" w16cid:durableId="746921196">
    <w:abstractNumId w:val="24"/>
  </w:num>
  <w:num w:numId="13" w16cid:durableId="303856743">
    <w:abstractNumId w:val="33"/>
  </w:num>
  <w:num w:numId="14" w16cid:durableId="1147161213">
    <w:abstractNumId w:val="12"/>
  </w:num>
  <w:num w:numId="15" w16cid:durableId="1026979220">
    <w:abstractNumId w:val="26"/>
  </w:num>
  <w:num w:numId="16" w16cid:durableId="928394359">
    <w:abstractNumId w:val="10"/>
  </w:num>
  <w:num w:numId="17" w16cid:durableId="1508709349">
    <w:abstractNumId w:val="23"/>
  </w:num>
  <w:num w:numId="18" w16cid:durableId="1012414907">
    <w:abstractNumId w:val="14"/>
  </w:num>
  <w:num w:numId="19" w16cid:durableId="1502550542">
    <w:abstractNumId w:val="1"/>
  </w:num>
  <w:num w:numId="20" w16cid:durableId="491608617">
    <w:abstractNumId w:val="20"/>
  </w:num>
  <w:num w:numId="21" w16cid:durableId="1415591243">
    <w:abstractNumId w:val="29"/>
  </w:num>
  <w:num w:numId="22" w16cid:durableId="1069959177">
    <w:abstractNumId w:val="34"/>
  </w:num>
  <w:num w:numId="23" w16cid:durableId="2046590626">
    <w:abstractNumId w:val="5"/>
  </w:num>
  <w:num w:numId="24" w16cid:durableId="513888238">
    <w:abstractNumId w:val="36"/>
  </w:num>
  <w:num w:numId="25" w16cid:durableId="1206793062">
    <w:abstractNumId w:val="0"/>
  </w:num>
  <w:num w:numId="26" w16cid:durableId="40567693">
    <w:abstractNumId w:val="8"/>
  </w:num>
  <w:num w:numId="27" w16cid:durableId="496726376">
    <w:abstractNumId w:val="7"/>
  </w:num>
  <w:num w:numId="28" w16cid:durableId="208615566">
    <w:abstractNumId w:val="25"/>
  </w:num>
  <w:num w:numId="29" w16cid:durableId="744105651">
    <w:abstractNumId w:val="21"/>
  </w:num>
  <w:num w:numId="30" w16cid:durableId="1322078090">
    <w:abstractNumId w:val="16"/>
  </w:num>
  <w:num w:numId="31" w16cid:durableId="953946418">
    <w:abstractNumId w:val="30"/>
  </w:num>
  <w:num w:numId="32" w16cid:durableId="1907060787">
    <w:abstractNumId w:val="6"/>
  </w:num>
  <w:num w:numId="33" w16cid:durableId="828139107">
    <w:abstractNumId w:val="27"/>
  </w:num>
  <w:num w:numId="34" w16cid:durableId="608584614">
    <w:abstractNumId w:val="37"/>
  </w:num>
  <w:num w:numId="35" w16cid:durableId="1801339990">
    <w:abstractNumId w:val="15"/>
  </w:num>
  <w:num w:numId="36" w16cid:durableId="1547837288">
    <w:abstractNumId w:val="2"/>
  </w:num>
  <w:num w:numId="37" w16cid:durableId="367684868">
    <w:abstractNumId w:val="4"/>
  </w:num>
  <w:num w:numId="38" w16cid:durableId="2063945212">
    <w:abstractNumId w:val="3"/>
  </w:num>
  <w:num w:numId="39" w16cid:durableId="2125269573">
    <w:abstractNumId w:val="32"/>
  </w:num>
  <w:num w:numId="40" w16cid:durableId="1527598126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25630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978D0"/>
    <w:rsid w:val="000A0805"/>
    <w:rsid w:val="000A292E"/>
    <w:rsid w:val="000A3ADC"/>
    <w:rsid w:val="000A565A"/>
    <w:rsid w:val="000A629F"/>
    <w:rsid w:val="000A75AA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0A6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3481"/>
    <w:rsid w:val="0015379B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E5E67"/>
    <w:rsid w:val="001F10DF"/>
    <w:rsid w:val="001F11D2"/>
    <w:rsid w:val="001F1511"/>
    <w:rsid w:val="001F2092"/>
    <w:rsid w:val="002011E1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57872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508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56763"/>
    <w:rsid w:val="00462C5A"/>
    <w:rsid w:val="0047190C"/>
    <w:rsid w:val="004727AA"/>
    <w:rsid w:val="004746A0"/>
    <w:rsid w:val="004755A8"/>
    <w:rsid w:val="00475A24"/>
    <w:rsid w:val="004802E8"/>
    <w:rsid w:val="00484FDA"/>
    <w:rsid w:val="00486C79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BE6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4E5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CFE"/>
    <w:rsid w:val="00525D5C"/>
    <w:rsid w:val="00526A6A"/>
    <w:rsid w:val="00530929"/>
    <w:rsid w:val="00540DA8"/>
    <w:rsid w:val="005413E5"/>
    <w:rsid w:val="005553D4"/>
    <w:rsid w:val="005555A1"/>
    <w:rsid w:val="005555A4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2C94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4194"/>
    <w:rsid w:val="006362E5"/>
    <w:rsid w:val="00636C45"/>
    <w:rsid w:val="00640533"/>
    <w:rsid w:val="006415F0"/>
    <w:rsid w:val="00642A73"/>
    <w:rsid w:val="006436D5"/>
    <w:rsid w:val="006450AD"/>
    <w:rsid w:val="0064524D"/>
    <w:rsid w:val="00650984"/>
    <w:rsid w:val="00653E9A"/>
    <w:rsid w:val="00656BC5"/>
    <w:rsid w:val="006601DF"/>
    <w:rsid w:val="006630DD"/>
    <w:rsid w:val="00664F77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06F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041A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6F5FBF"/>
    <w:rsid w:val="00701F6F"/>
    <w:rsid w:val="007035BA"/>
    <w:rsid w:val="00707A3B"/>
    <w:rsid w:val="007100A1"/>
    <w:rsid w:val="007101F4"/>
    <w:rsid w:val="00711804"/>
    <w:rsid w:val="00714AF1"/>
    <w:rsid w:val="0071631C"/>
    <w:rsid w:val="00717784"/>
    <w:rsid w:val="007179FB"/>
    <w:rsid w:val="0072009B"/>
    <w:rsid w:val="007247FC"/>
    <w:rsid w:val="00725101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18C0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26E8"/>
    <w:rsid w:val="0076382F"/>
    <w:rsid w:val="00766529"/>
    <w:rsid w:val="007667E0"/>
    <w:rsid w:val="0077220A"/>
    <w:rsid w:val="007725CC"/>
    <w:rsid w:val="00773AC8"/>
    <w:rsid w:val="0078037D"/>
    <w:rsid w:val="00780D6E"/>
    <w:rsid w:val="007821CC"/>
    <w:rsid w:val="00782E92"/>
    <w:rsid w:val="00783A7B"/>
    <w:rsid w:val="007843E9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B22E2"/>
    <w:rsid w:val="007B34AF"/>
    <w:rsid w:val="007B4909"/>
    <w:rsid w:val="007B6309"/>
    <w:rsid w:val="007B63FD"/>
    <w:rsid w:val="007C009B"/>
    <w:rsid w:val="007C14EE"/>
    <w:rsid w:val="007C3E84"/>
    <w:rsid w:val="007C48B3"/>
    <w:rsid w:val="007C5751"/>
    <w:rsid w:val="007C5A8C"/>
    <w:rsid w:val="007D3400"/>
    <w:rsid w:val="007D38A4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A74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0009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E34"/>
    <w:rsid w:val="008C1232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D45"/>
    <w:rsid w:val="009004E6"/>
    <w:rsid w:val="0090176C"/>
    <w:rsid w:val="00901CDC"/>
    <w:rsid w:val="00902337"/>
    <w:rsid w:val="00904871"/>
    <w:rsid w:val="00911479"/>
    <w:rsid w:val="0091244E"/>
    <w:rsid w:val="00915011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6E98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2800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046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354E8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4351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4858"/>
    <w:rsid w:val="00B309DC"/>
    <w:rsid w:val="00B31742"/>
    <w:rsid w:val="00B32543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B8F"/>
    <w:rsid w:val="00B61C67"/>
    <w:rsid w:val="00B62B6B"/>
    <w:rsid w:val="00B637A1"/>
    <w:rsid w:val="00B65215"/>
    <w:rsid w:val="00B65341"/>
    <w:rsid w:val="00B65450"/>
    <w:rsid w:val="00B6590F"/>
    <w:rsid w:val="00B65B01"/>
    <w:rsid w:val="00B65DA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7913"/>
    <w:rsid w:val="00B936D1"/>
    <w:rsid w:val="00B9526F"/>
    <w:rsid w:val="00B9547A"/>
    <w:rsid w:val="00B95C01"/>
    <w:rsid w:val="00B963CE"/>
    <w:rsid w:val="00BA22CA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27B7"/>
    <w:rsid w:val="00C1494D"/>
    <w:rsid w:val="00C157AF"/>
    <w:rsid w:val="00C16D5A"/>
    <w:rsid w:val="00C20691"/>
    <w:rsid w:val="00C21933"/>
    <w:rsid w:val="00C23C63"/>
    <w:rsid w:val="00C25F11"/>
    <w:rsid w:val="00C3036B"/>
    <w:rsid w:val="00C344E3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3516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489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8F0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74D5B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4290"/>
    <w:rsid w:val="00EC61B9"/>
    <w:rsid w:val="00ED0353"/>
    <w:rsid w:val="00ED0987"/>
    <w:rsid w:val="00ED20D9"/>
    <w:rsid w:val="00ED3262"/>
    <w:rsid w:val="00ED3DAC"/>
    <w:rsid w:val="00ED4691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2A83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4351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  <w:style w:type="character" w:styleId="Nierozpoznanawzmianka">
    <w:name w:val="Unresolved Mention"/>
    <w:basedOn w:val="Domylnaczcionkaakapitu"/>
    <w:uiPriority w:val="99"/>
    <w:semiHidden/>
    <w:unhideWhenUsed/>
    <w:rsid w:val="00FC2A8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FC2A83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2A83"/>
    <w:rPr>
      <w:rFonts w:ascii="Arial Narrow" w:hAnsi="Arial Narrow"/>
    </w:rPr>
  </w:style>
  <w:style w:type="character" w:styleId="Odwoanieprzypisudolnego">
    <w:name w:val="footnote reference"/>
    <w:basedOn w:val="Domylnaczcionkaakapitu"/>
    <w:semiHidden/>
    <w:unhideWhenUsed/>
    <w:rsid w:val="00FC2A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energa-operator.pl/przetargi-zamowienia-ogloszenia/wazne-informacje-dla-wykonawcow/755729/kodeksu-postepowania-dla-dostawcow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EDAB5-DDBB-4EDF-957B-0DF3D4D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472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4203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Nowak Anna (25008005)</cp:lastModifiedBy>
  <cp:revision>37</cp:revision>
  <cp:lastPrinted>2023-03-01T14:18:00Z</cp:lastPrinted>
  <dcterms:created xsi:type="dcterms:W3CDTF">2023-03-03T09:48:00Z</dcterms:created>
  <dcterms:modified xsi:type="dcterms:W3CDTF">2024-09-10T09:02:00Z</dcterms:modified>
</cp:coreProperties>
</file>