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888C" w14:textId="256FEECC" w:rsidR="000352FF" w:rsidRDefault="000352FF">
      <w:r>
        <w:t>Wykonawca oświadcza, że:</w:t>
      </w:r>
    </w:p>
    <w:p w14:paraId="180B3E5A" w14:textId="77777777" w:rsidR="003F08B8" w:rsidRPr="003F08B8" w:rsidRDefault="003F08B8" w:rsidP="003F08B8">
      <w:pPr>
        <w:pStyle w:val="Akapitzlist"/>
        <w:numPr>
          <w:ilvl w:val="0"/>
          <w:numId w:val="2"/>
        </w:numPr>
      </w:pPr>
      <w:r w:rsidRPr="003F08B8">
        <w:t>Posiada uprawnienia do wykonywania określonej działalności lub czynności, jeżeli przepisy prawa nakładają obowiązek ich posiadania (Koncesję, Zezwolenie lub Licencję jeżeli z ustaw wynika obowiązek posiadania takiego dokumentu przy podejmowaniu działalności gospodarczej w zakresie objętym zamówieniem)</w:t>
      </w:r>
    </w:p>
    <w:p w14:paraId="603DBFD8" w14:textId="4D2A49F6" w:rsidR="00083FF3" w:rsidRPr="00211AF7" w:rsidRDefault="00083FF3" w:rsidP="00211AF7">
      <w:pPr>
        <w:pStyle w:val="Akapitzlist"/>
        <w:numPr>
          <w:ilvl w:val="0"/>
          <w:numId w:val="2"/>
        </w:numPr>
        <w:rPr>
          <w:b/>
          <w:bCs/>
        </w:rPr>
      </w:pPr>
      <w:r w:rsidRPr="00083FF3">
        <w:t xml:space="preserve">Znajdują się w sytuacji finansowej zapewniającej wykonanie zamówienia, tj., posiadają środki finansowe lub zdolność kredytową w wysokości co najmniej </w:t>
      </w:r>
      <w:r w:rsidR="00211AF7" w:rsidRPr="00211AF7">
        <w:rPr>
          <w:b/>
          <w:bCs/>
        </w:rPr>
        <w:t>800 000,00 PLN (osiemset tysięcy złotych)</w:t>
      </w:r>
    </w:p>
    <w:p w14:paraId="61FF9EEC" w14:textId="4F3E0B28" w:rsidR="00A352A6" w:rsidRDefault="00A352A6" w:rsidP="008946AB">
      <w:pPr>
        <w:pStyle w:val="Akapitzlist"/>
        <w:numPr>
          <w:ilvl w:val="0"/>
          <w:numId w:val="2"/>
        </w:numPr>
      </w:pPr>
      <w:r w:rsidRPr="00A352A6">
        <w:t>Dysponuj</w:t>
      </w:r>
      <w:r>
        <w:t>e</w:t>
      </w:r>
      <w:r w:rsidRPr="00A352A6">
        <w:t xml:space="preserve"> odpowiednim potencjałem technicznym oraz osobami zdolnymi do wykonania zamówienia</w:t>
      </w:r>
    </w:p>
    <w:p w14:paraId="546C012E" w14:textId="562282D0" w:rsidR="00D30849" w:rsidRDefault="009F57A3" w:rsidP="00D30849">
      <w:pPr>
        <w:pStyle w:val="Akapitzlist"/>
        <w:numPr>
          <w:ilvl w:val="0"/>
          <w:numId w:val="2"/>
        </w:numPr>
        <w:jc w:val="both"/>
      </w:pPr>
      <w:r w:rsidRPr="009F57A3">
        <w:t>Posiadają obowiązującą polisę lub inny dokument ubezpieczenia potwierdzający ubezpieczenie od odpowiedzialności cywilnej w zakresie prowadzonej działalności gospodarczej oraz w przypadku zamiaru zlecenia części prac podwykonawcom również odpowiedzialność kontraktową i deliktową Wykonawcy oraz obowiązywać, co najmniej przez okres realizacji przedmiotu zamówienia</w:t>
      </w:r>
    </w:p>
    <w:p w14:paraId="6347D7FC" w14:textId="65447A8F" w:rsidR="00151E34" w:rsidRPr="00083FF3" w:rsidRDefault="00151E34" w:rsidP="00151E34">
      <w:pPr>
        <w:pStyle w:val="Akapitzlist"/>
        <w:numPr>
          <w:ilvl w:val="0"/>
          <w:numId w:val="2"/>
        </w:numPr>
      </w:pPr>
      <w:r w:rsidRPr="00151E34">
        <w:t xml:space="preserve">ubezpieczenie odpowiedzialności cywilnej z tytułu prowadzonej działalności gospodarczej. </w:t>
      </w:r>
    </w:p>
    <w:p w14:paraId="43DECB44" w14:textId="77777777" w:rsidR="000352FF" w:rsidRPr="003B256E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Cs/>
        </w:rPr>
      </w:pPr>
      <w:r w:rsidRPr="003B256E">
        <w:rPr>
          <w:rFonts w:eastAsia="Times New Roman"/>
          <w:bCs/>
        </w:rPr>
        <w:t>jest uprawniony do występowania w obrocie prawnym;</w:t>
      </w:r>
    </w:p>
    <w:p w14:paraId="5528CEA3" w14:textId="77777777" w:rsidR="000352FF" w:rsidRPr="000515DB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rPr>
          <w:bCs/>
        </w:rPr>
      </w:pPr>
      <w:r w:rsidRPr="00010A05">
        <w:rPr>
          <w:rFonts w:eastAsia="Times New Roman"/>
          <w:bCs/>
        </w:rPr>
        <w:t>jest czynnym podatnikiem podatku VAT;</w:t>
      </w:r>
    </w:p>
    <w:p w14:paraId="198C226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bCs/>
          <w:color w:val="auto"/>
          <w:u w:val="none"/>
        </w:rPr>
      </w:pPr>
      <w:r w:rsidRPr="000352FF">
        <w:rPr>
          <w:rStyle w:val="Hipercze"/>
          <w:rFonts w:eastAsia="Times New Roman"/>
          <w:bCs/>
          <w:color w:val="auto"/>
          <w:u w:val="none"/>
        </w:rPr>
        <w:t>nie zalega z opłacaniem podatków i składek na ubezpieczenia;</w:t>
      </w:r>
    </w:p>
    <w:p w14:paraId="300F8A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5BED718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zasadami określonymi w Polityce Środowiskowej Grupy ENERGA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obowiązującymi w ENERGA - OPERATOR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 xml:space="preserve"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</w:t>
      </w:r>
      <w:r w:rsidRPr="002C1DD8">
        <w:rPr>
          <w:rFonts w:eastAsia="Times New Roman"/>
        </w:rPr>
        <w:lastRenderedPageBreak/>
        <w:t>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64AB5653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 warunek formalny: spełniania warunków udziału w postępowaniu określonych w Zapytaniu ofertowym;</w:t>
      </w:r>
    </w:p>
    <w:p w14:paraId="17E2959C" w14:textId="77ADC3C3" w:rsidR="000352FF" w:rsidRP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 xml:space="preserve"> </w:t>
      </w:r>
      <w:r w:rsidRPr="000352FF">
        <w:rPr>
          <w:rFonts w:eastAsia="Times New Roman"/>
        </w:rPr>
        <w:t>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>ć</w:t>
      </w:r>
      <w:r w:rsidRPr="000352FF">
        <w:rPr>
          <w:rFonts w:eastAsia="Times New Roman"/>
        </w:rPr>
        <w:t xml:space="preserve"> warunek formalny: nie zaleganie z opłacaniem podatków i składek na ubezpieczenia;</w:t>
      </w:r>
    </w:p>
    <w:p w14:paraId="6A2FBBE9" w14:textId="75617C17" w:rsid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>ć</w:t>
      </w:r>
      <w:r w:rsidRPr="000352FF">
        <w:rPr>
          <w:rFonts w:eastAsia="Times New Roman"/>
        </w:rPr>
        <w:t xml:space="preserve"> spełnienie kryteriów technicznych na Platformie Zakupowej CONNECT i załączyć wymagane dokumenty;</w:t>
      </w:r>
    </w:p>
    <w:p w14:paraId="37E26AA1" w14:textId="39AB7459" w:rsidR="000352FF" w:rsidRPr="000352FF" w:rsidRDefault="000352FF" w:rsidP="007D7E26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0352FF">
        <w:rPr>
          <w:rFonts w:eastAsia="Times New Roman"/>
        </w:rPr>
        <w:t>potwierdzi</w:t>
      </w:r>
      <w:r w:rsidRPr="007D7E26">
        <w:rPr>
          <w:rFonts w:eastAsia="Times New Roman"/>
          <w:strike/>
        </w:rPr>
        <w:t>ć</w:t>
      </w:r>
      <w:r w:rsidRPr="000352FF">
        <w:rPr>
          <w:rFonts w:eastAsia="Times New Roman"/>
        </w:rPr>
        <w:t xml:space="preserve">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083FF3"/>
    <w:rsid w:val="000E37D6"/>
    <w:rsid w:val="00151E34"/>
    <w:rsid w:val="00182C13"/>
    <w:rsid w:val="00211AF7"/>
    <w:rsid w:val="002C20B6"/>
    <w:rsid w:val="00367893"/>
    <w:rsid w:val="003F08B8"/>
    <w:rsid w:val="005E4404"/>
    <w:rsid w:val="006C424D"/>
    <w:rsid w:val="007D7E26"/>
    <w:rsid w:val="007E4A3F"/>
    <w:rsid w:val="008946AB"/>
    <w:rsid w:val="00895341"/>
    <w:rsid w:val="009F57A3"/>
    <w:rsid w:val="00A352A6"/>
    <w:rsid w:val="00D3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  <w:style w:type="paragraph" w:styleId="Poprawka">
    <w:name w:val="Revision"/>
    <w:hidden/>
    <w:uiPriority w:val="99"/>
    <w:semiHidden/>
    <w:rsid w:val="006C424D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4D"/>
    <w:pPr>
      <w:spacing w:before="0" w:after="160" w:line="240" w:lineRule="auto"/>
    </w:pPr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4D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A82E1-B3DC-42E4-9A22-BB1E6A73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Piszczatowska Agnieszka (25008312)</cp:lastModifiedBy>
  <cp:revision>9</cp:revision>
  <dcterms:created xsi:type="dcterms:W3CDTF">2024-02-22T10:17:00Z</dcterms:created>
  <dcterms:modified xsi:type="dcterms:W3CDTF">2024-08-26T09:27:00Z</dcterms:modified>
</cp:coreProperties>
</file>