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56ABE" w14:textId="1A268E22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A8411F">
        <w:rPr>
          <w:rStyle w:val="FontStyle61"/>
          <w:sz w:val="20"/>
          <w:szCs w:val="20"/>
        </w:rPr>
        <w:t xml:space="preserve">3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2D01C783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  <w:r w:rsidR="00D569E9">
              <w:rPr>
                <w:rFonts w:cs="Century Gothic"/>
                <w:sz w:val="32"/>
                <w:szCs w:val="32"/>
              </w:rPr>
              <w:t xml:space="preserve"> i znajomości systemu turbin</w:t>
            </w:r>
          </w:p>
        </w:tc>
      </w:tr>
    </w:tbl>
    <w:p w14:paraId="30F85165" w14:textId="6F57B0EE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3339ED" w:rsidRPr="003339ED">
        <w:rPr>
          <w:rStyle w:val="FontStyle59"/>
          <w:b/>
          <w:bCs/>
          <w:sz w:val="20"/>
          <w:szCs w:val="20"/>
        </w:rPr>
        <w:t xml:space="preserve">ELOG/2/027752/24 </w:t>
      </w:r>
      <w:r>
        <w:rPr>
          <w:rStyle w:val="FontStyle59"/>
          <w:b/>
          <w:bCs/>
          <w:sz w:val="20"/>
          <w:szCs w:val="20"/>
        </w:rPr>
        <w:t>pn. „</w:t>
      </w:r>
      <w:r w:rsidR="003339ED" w:rsidRPr="003339ED">
        <w:rPr>
          <w:rStyle w:val="FontStyle59"/>
          <w:b/>
          <w:bCs/>
          <w:sz w:val="20"/>
          <w:szCs w:val="20"/>
        </w:rPr>
        <w:t>Wsparcie przy rewizji hydroakumulatorów na FW Ostaszewo – 60 szt. (20 turbin Vestas V110 2MW)”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6527D52E" w14:textId="77777777" w:rsidR="00A8411F" w:rsidRDefault="00A8411F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21C57670" w14:textId="77777777" w:rsidR="00A8411F" w:rsidRDefault="00A8411F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7051C26C" w14:textId="403BB53A" w:rsidR="00B63989" w:rsidRPr="00CE4ECA" w:rsidRDefault="00B63989" w:rsidP="003875CD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2"/>
        </w:rPr>
      </w:pPr>
      <w:r w:rsidRPr="00D569E9">
        <w:rPr>
          <w:rStyle w:val="FontStyle59"/>
          <w:b/>
          <w:bCs/>
          <w:sz w:val="20"/>
          <w:szCs w:val="20"/>
        </w:rPr>
        <w:t>OŚWIADCZAMY</w:t>
      </w:r>
      <w:r w:rsidRPr="00D569E9">
        <w:rPr>
          <w:rStyle w:val="FontStyle59"/>
          <w:sz w:val="20"/>
          <w:szCs w:val="20"/>
        </w:rPr>
        <w:t xml:space="preserve">, że zgodnie z wymogami określonymi w pkt 6.2.3. Zapytania Ofertowego, </w:t>
      </w:r>
      <w:r w:rsidR="00A8411F" w:rsidRPr="00D569E9">
        <w:rPr>
          <w:rStyle w:val="FontStyle59"/>
          <w:sz w:val="20"/>
          <w:szCs w:val="20"/>
        </w:rPr>
        <w:t>dysponujemy i skierujemy do realizacji prac na turbinie, wyłącznie osoby</w:t>
      </w:r>
      <w:r w:rsidR="003339ED" w:rsidRPr="00D569E9">
        <w:rPr>
          <w:rStyle w:val="FontStyle59"/>
          <w:sz w:val="20"/>
          <w:szCs w:val="20"/>
        </w:rPr>
        <w:t xml:space="preserve">, </w:t>
      </w:r>
      <w:r w:rsidR="00A8411F" w:rsidRPr="00D569E9">
        <w:rPr>
          <w:rStyle w:val="FontStyle59"/>
          <w:sz w:val="20"/>
          <w:szCs w:val="20"/>
        </w:rPr>
        <w:t xml:space="preserve">posiadające </w:t>
      </w:r>
      <w:r w:rsidR="003339ED" w:rsidRPr="00D569E9">
        <w:rPr>
          <w:rStyle w:val="FontStyle59"/>
          <w:sz w:val="20"/>
          <w:szCs w:val="20"/>
        </w:rPr>
        <w:t>uprawnienia:</w:t>
      </w:r>
    </w:p>
    <w:p w14:paraId="3879D391" w14:textId="4DA43BE0" w:rsidR="003339ED" w:rsidRP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aktualne szkolenia GWO (working on hight, fire awerness, manual handling, first aid</w:t>
      </w:r>
      <w:r w:rsidR="00A8411F">
        <w:rPr>
          <w:rStyle w:val="FontStyle52"/>
        </w:rPr>
        <w:t>,</w:t>
      </w:r>
    </w:p>
    <w:p w14:paraId="34B635AC" w14:textId="3099D6FE" w:rsidR="003339ED" w:rsidRP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UDT do obsługi podestów i wciągników</w:t>
      </w:r>
      <w:r w:rsidR="00A8411F">
        <w:rPr>
          <w:rStyle w:val="FontStyle52"/>
        </w:rPr>
        <w:t>,</w:t>
      </w:r>
    </w:p>
    <w:p w14:paraId="4D35D2B6" w14:textId="18D9A737" w:rsidR="003339ED" w:rsidRP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badania uprawniające do pracy na wysokości powyżej 3 m</w:t>
      </w:r>
      <w:r w:rsidR="00A8411F">
        <w:rPr>
          <w:rStyle w:val="FontStyle52"/>
        </w:rPr>
        <w:t>,</w:t>
      </w:r>
    </w:p>
    <w:p w14:paraId="24E1780B" w14:textId="221769CF" w:rsid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uprawnienia kwalifikacyjne na stanowisku eksploatacji (E) Grupa 1 do 1 kV lub równoważne wg prawa europejskiego</w:t>
      </w:r>
      <w:r w:rsidR="00A8411F">
        <w:rPr>
          <w:rStyle w:val="FontStyle52"/>
        </w:rPr>
        <w:t>.</w:t>
      </w:r>
    </w:p>
    <w:p w14:paraId="58CDAD1E" w14:textId="166B0D7A" w:rsidR="00D569E9" w:rsidRPr="003339ED" w:rsidRDefault="00D569E9" w:rsidP="003875CD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2"/>
        </w:rPr>
      </w:pPr>
      <w:r w:rsidRPr="003875CD">
        <w:rPr>
          <w:rStyle w:val="FontStyle52"/>
          <w:b/>
          <w:bCs/>
        </w:rPr>
        <w:t>POTWIERDZAMY</w:t>
      </w:r>
      <w:r w:rsidRPr="00D569E9">
        <w:rPr>
          <w:rStyle w:val="FontStyle52"/>
        </w:rPr>
        <w:tab/>
        <w:t>znajomość systemu turbin wiatrowych Vestas V110 2,0 MW w zakresie interfejsu turbiny</w:t>
      </w:r>
      <w:r>
        <w:rPr>
          <w:rStyle w:val="FontStyle52"/>
        </w:rPr>
        <w:t>.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2330D" w14:textId="77777777" w:rsidR="007B0402" w:rsidRDefault="007B0402" w:rsidP="00D569E9">
      <w:r>
        <w:separator/>
      </w:r>
    </w:p>
  </w:endnote>
  <w:endnote w:type="continuationSeparator" w:id="0">
    <w:p w14:paraId="7E2C6061" w14:textId="77777777" w:rsidR="007B0402" w:rsidRDefault="007B0402" w:rsidP="00D5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55BD0" w14:textId="77777777" w:rsidR="007B0402" w:rsidRDefault="007B0402" w:rsidP="00D569E9">
      <w:r>
        <w:separator/>
      </w:r>
    </w:p>
  </w:footnote>
  <w:footnote w:type="continuationSeparator" w:id="0">
    <w:p w14:paraId="2AF8CA94" w14:textId="77777777" w:rsidR="007B0402" w:rsidRDefault="007B0402" w:rsidP="00D56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6E56B0"/>
    <w:multiLevelType w:val="hybridMultilevel"/>
    <w:tmpl w:val="CD9EE1E6"/>
    <w:lvl w:ilvl="0" w:tplc="BDC22A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  <w:num w:numId="6" w16cid:durableId="12877394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A75C2"/>
    <w:rsid w:val="000C27EF"/>
    <w:rsid w:val="0010094A"/>
    <w:rsid w:val="00121EC2"/>
    <w:rsid w:val="00192F42"/>
    <w:rsid w:val="001B5A00"/>
    <w:rsid w:val="00217471"/>
    <w:rsid w:val="002B32E8"/>
    <w:rsid w:val="002B5ABB"/>
    <w:rsid w:val="002C4098"/>
    <w:rsid w:val="00306104"/>
    <w:rsid w:val="00312D2D"/>
    <w:rsid w:val="00321FFB"/>
    <w:rsid w:val="003318B8"/>
    <w:rsid w:val="003339ED"/>
    <w:rsid w:val="003875CD"/>
    <w:rsid w:val="003B4B72"/>
    <w:rsid w:val="00420EE6"/>
    <w:rsid w:val="00422D89"/>
    <w:rsid w:val="004A4D0C"/>
    <w:rsid w:val="004B35D8"/>
    <w:rsid w:val="004C1F7C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0402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8411F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C79C6"/>
    <w:rsid w:val="00BE57EE"/>
    <w:rsid w:val="00C84D87"/>
    <w:rsid w:val="00CE3FBD"/>
    <w:rsid w:val="00CE4ECA"/>
    <w:rsid w:val="00CE6B88"/>
    <w:rsid w:val="00D205A1"/>
    <w:rsid w:val="00D354B8"/>
    <w:rsid w:val="00D569E9"/>
    <w:rsid w:val="00D57E8C"/>
    <w:rsid w:val="00D614A8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69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69E9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69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10</cp:revision>
  <cp:lastPrinted>2014-07-11T12:16:00Z</cp:lastPrinted>
  <dcterms:created xsi:type="dcterms:W3CDTF">2023-01-18T10:12:00Z</dcterms:created>
  <dcterms:modified xsi:type="dcterms:W3CDTF">2024-09-19T14:26:00Z</dcterms:modified>
</cp:coreProperties>
</file>