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35CE15D7" w:rsidR="0045531D" w:rsidRPr="009D40BA" w:rsidRDefault="0045531D" w:rsidP="009D40BA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9D40BA" w:rsidRPr="009D40BA">
        <w:rPr>
          <w:rStyle w:val="FontStyle59"/>
          <w:b/>
          <w:bCs/>
          <w:sz w:val="20"/>
          <w:szCs w:val="20"/>
        </w:rPr>
        <w:t>ELOG/2/027752/24 pn. „Wsparcie przy rewizji hydroakumulatorów na FW Ostaszewo – 60 szt. (20 turbin Vestas V110 2MW)”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4385748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8F439D">
        <w:rPr>
          <w:rStyle w:val="FontStyle59"/>
          <w:sz w:val="20"/>
          <w:szCs w:val="20"/>
        </w:rPr>
        <w:t xml:space="preserve">Załącznik nr </w:t>
      </w:r>
      <w:r w:rsidR="002A3A9F" w:rsidRPr="008F439D">
        <w:rPr>
          <w:rStyle w:val="FontStyle59"/>
          <w:sz w:val="20"/>
          <w:szCs w:val="20"/>
        </w:rPr>
        <w:t xml:space="preserve">5 </w:t>
      </w:r>
      <w:r w:rsidR="00822D48" w:rsidRPr="008F439D">
        <w:rPr>
          <w:rStyle w:val="FontStyle59"/>
          <w:sz w:val="20"/>
          <w:szCs w:val="20"/>
        </w:rPr>
        <w:t>do</w:t>
      </w:r>
      <w:r w:rsidR="00822D48" w:rsidRPr="002A3A9F">
        <w:rPr>
          <w:rStyle w:val="FontStyle59"/>
          <w:sz w:val="20"/>
          <w:szCs w:val="20"/>
        </w:rPr>
        <w:t xml:space="preserve">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21693" w14:textId="77777777" w:rsidR="00E66752" w:rsidRDefault="00E66752" w:rsidP="001A4581">
      <w:r>
        <w:separator/>
      </w:r>
    </w:p>
  </w:endnote>
  <w:endnote w:type="continuationSeparator" w:id="0">
    <w:p w14:paraId="13BF0460" w14:textId="77777777" w:rsidR="00E66752" w:rsidRDefault="00E66752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8A165" w14:textId="77777777" w:rsidR="00E66752" w:rsidRDefault="00E66752" w:rsidP="001A4581">
      <w:r>
        <w:separator/>
      </w:r>
    </w:p>
  </w:footnote>
  <w:footnote w:type="continuationSeparator" w:id="0">
    <w:p w14:paraId="02687E03" w14:textId="77777777" w:rsidR="00E66752" w:rsidRDefault="00E66752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A75C2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3A9F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F439D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9D40BA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C79C6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32C42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66752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9</cp:revision>
  <cp:lastPrinted>2014-06-27T05:44:00Z</cp:lastPrinted>
  <dcterms:created xsi:type="dcterms:W3CDTF">2023-12-05T09:20:00Z</dcterms:created>
  <dcterms:modified xsi:type="dcterms:W3CDTF">2024-09-19T14:25:00Z</dcterms:modified>
</cp:coreProperties>
</file>