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E948A0">
        <w:trPr>
          <w:trHeight w:val="501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2DEDA11E" w:rsidR="00034A54" w:rsidRPr="00791EB5" w:rsidRDefault="008905FA" w:rsidP="008905FA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r w:rsidR="005A37FB" w:rsidRPr="005655E7">
        <w:rPr>
          <w:rFonts w:eastAsia="Times New Roman" w:cs="Arial Narrow"/>
          <w:b/>
          <w:bCs/>
          <w:iCs/>
          <w:sz w:val="20"/>
          <w:szCs w:val="20"/>
        </w:rPr>
        <w:t>ELOG/2/</w:t>
      </w:r>
      <w:r w:rsidR="005A37FB" w:rsidRPr="009A59DC">
        <w:rPr>
          <w:rFonts w:eastAsia="Times New Roman" w:cs="Arial Narrow"/>
          <w:b/>
          <w:bCs/>
          <w:iCs/>
          <w:sz w:val="20"/>
          <w:szCs w:val="20"/>
        </w:rPr>
        <w:t>012067</w:t>
      </w:r>
      <w:r w:rsidR="005A37FB" w:rsidRPr="005655E7">
        <w:rPr>
          <w:rFonts w:eastAsia="Times New Roman" w:cs="Arial Narrow"/>
          <w:b/>
          <w:bCs/>
          <w:iCs/>
          <w:sz w:val="20"/>
          <w:szCs w:val="20"/>
        </w:rPr>
        <w:t>/25</w:t>
      </w:r>
      <w:r w:rsidR="005A37FB">
        <w:rPr>
          <w:rFonts w:eastAsia="Times New Roman" w:cs="Arial Narrow"/>
          <w:i/>
          <w:sz w:val="20"/>
          <w:szCs w:val="20"/>
        </w:rPr>
        <w:t xml:space="preserve"> </w:t>
      </w:r>
      <w:r w:rsidR="005A37FB" w:rsidRPr="00050D4A">
        <w:rPr>
          <w:rStyle w:val="FontStyle59"/>
          <w:b/>
          <w:bCs/>
          <w:sz w:val="20"/>
          <w:szCs w:val="20"/>
        </w:rPr>
        <w:t xml:space="preserve">pn. </w:t>
      </w:r>
      <w:r w:rsidR="005A37FB">
        <w:rPr>
          <w:rStyle w:val="FontStyle59"/>
          <w:b/>
          <w:bCs/>
          <w:sz w:val="20"/>
          <w:szCs w:val="20"/>
        </w:rPr>
        <w:t>„</w:t>
      </w:r>
      <w:r w:rsidR="005A37FB" w:rsidRPr="009A59DC">
        <w:rPr>
          <w:rFonts w:eastAsia="Calibri" w:cs="Arial"/>
          <w:b/>
          <w:sz w:val="20"/>
          <w:szCs w:val="20"/>
          <w:lang w:eastAsia="ar-SA"/>
        </w:rPr>
        <w:t xml:space="preserve">Zaprojektowanie i wycena adaptacji budynków biurowych i zaplecza technicznego oraz magazynowego stanowiących własność Energa Ciepło Ostrołęka Sp. z o.o. przy ul. Elektrycznej 3 oraz przy ul. Reymonta 1A w </w:t>
      </w:r>
      <w:r w:rsidR="005A37FB">
        <w:rPr>
          <w:rFonts w:eastAsia="Calibri" w:cs="Arial"/>
          <w:b/>
          <w:sz w:val="20"/>
          <w:szCs w:val="20"/>
          <w:lang w:eastAsia="ar-SA"/>
        </w:rPr>
        <w:t>O</w:t>
      </w:r>
      <w:r w:rsidR="005A37FB" w:rsidRPr="009A59DC">
        <w:rPr>
          <w:rFonts w:eastAsia="Calibri" w:cs="Arial"/>
          <w:b/>
          <w:sz w:val="20"/>
          <w:szCs w:val="20"/>
          <w:lang w:eastAsia="ar-SA"/>
        </w:rPr>
        <w:t>strołęce</w:t>
      </w:r>
      <w:r w:rsidR="005A37FB" w:rsidRPr="00BA6E6E">
        <w:rPr>
          <w:rStyle w:val="FontStyle59"/>
          <w:b/>
          <w:bCs/>
          <w:sz w:val="20"/>
          <w:szCs w:val="20"/>
        </w:rPr>
        <w:t>”</w:t>
      </w:r>
      <w:r w:rsidR="005A37FB">
        <w:rPr>
          <w:rStyle w:val="FontStyle59"/>
          <w:b/>
          <w:bCs/>
          <w:sz w:val="20"/>
          <w:szCs w:val="20"/>
        </w:rPr>
        <w:t>.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36A82A0C" w14:textId="1129C43E" w:rsidR="00E948A0" w:rsidRPr="006E6908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9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="00113564">
        <w:rPr>
          <w:rStyle w:val="FontStyle59"/>
          <w:b/>
          <w:sz w:val="20"/>
          <w:szCs w:val="20"/>
        </w:rPr>
        <w:t xml:space="preserve">łączną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 xml:space="preserve">zł (słownie złotych …………………), </w:t>
      </w:r>
      <w:r w:rsidR="00E948A0">
        <w:rPr>
          <w:rStyle w:val="FontStyle59"/>
          <w:sz w:val="20"/>
          <w:szCs w:val="20"/>
        </w:rPr>
        <w:t>w rozbiciu na ceny za poszczególne etapy</w:t>
      </w:r>
      <w:r w:rsidR="008A423E">
        <w:rPr>
          <w:rStyle w:val="FontStyle59"/>
          <w:sz w:val="20"/>
          <w:szCs w:val="20"/>
        </w:rPr>
        <w:t xml:space="preserve"> dla każdej Części</w:t>
      </w:r>
      <w:r w:rsidR="00E948A0">
        <w:rPr>
          <w:rStyle w:val="FontStyle59"/>
          <w:sz w:val="20"/>
          <w:szCs w:val="20"/>
        </w:rPr>
        <w:t>:</w:t>
      </w:r>
    </w:p>
    <w:p w14:paraId="0303264E" w14:textId="7835D24A" w:rsidR="006E6908" w:rsidRPr="00E948A0" w:rsidRDefault="006E6908" w:rsidP="006E6908">
      <w:pPr>
        <w:pStyle w:val="Style31"/>
        <w:widowControl/>
        <w:tabs>
          <w:tab w:val="left" w:pos="706"/>
        </w:tabs>
        <w:spacing w:line="360" w:lineRule="auto"/>
        <w:ind w:left="142"/>
        <w:rPr>
          <w:rStyle w:val="FontStyle59"/>
          <w:b/>
          <w:bCs/>
          <w:sz w:val="20"/>
          <w:szCs w:val="20"/>
        </w:rPr>
      </w:pPr>
      <w:bookmarkStart w:id="0" w:name="_Hlk198815707"/>
      <w:r>
        <w:rPr>
          <w:rStyle w:val="FontStyle55"/>
        </w:rPr>
        <w:t>Część I.</w:t>
      </w:r>
    </w:p>
    <w:p w14:paraId="1D34E404" w14:textId="1181DE65" w:rsidR="00E948A0" w:rsidRDefault="00E948A0" w:rsidP="00E948A0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5"/>
        </w:rPr>
      </w:pPr>
      <w:r w:rsidRPr="00E948A0">
        <w:rPr>
          <w:rStyle w:val="FontStyle55"/>
          <w:b w:val="0"/>
          <w:bCs w:val="0"/>
        </w:rPr>
        <w:t>Etap I</w:t>
      </w:r>
      <w:r w:rsidR="00F052D9">
        <w:rPr>
          <w:rStyle w:val="FontStyle55"/>
          <w:b w:val="0"/>
          <w:bCs w:val="0"/>
        </w:rPr>
        <w:t xml:space="preserve"> i</w:t>
      </w:r>
      <w:r w:rsidRPr="00E948A0">
        <w:rPr>
          <w:rStyle w:val="FontStyle55"/>
          <w:b w:val="0"/>
          <w:bCs w:val="0"/>
        </w:rPr>
        <w:t>nwentaryzacja budynków</w:t>
      </w:r>
      <w:r w:rsidR="00604E05">
        <w:rPr>
          <w:rStyle w:val="FontStyle55"/>
          <w:b w:val="0"/>
          <w:bCs w:val="0"/>
        </w:rPr>
        <w:t xml:space="preserve"> </w:t>
      </w:r>
      <w:r w:rsidRPr="00E948A0">
        <w:rPr>
          <w:rStyle w:val="FontStyle55"/>
          <w:b w:val="0"/>
          <w:bCs w:val="0"/>
        </w:rPr>
        <w:t>- ……………………………. zł netto (słownie złotych: ……………………….)</w:t>
      </w:r>
      <w:r>
        <w:rPr>
          <w:rStyle w:val="FontStyle55"/>
        </w:rPr>
        <w:t xml:space="preserve">, </w:t>
      </w:r>
    </w:p>
    <w:p w14:paraId="16242482" w14:textId="004FCE88" w:rsidR="00E948A0" w:rsidRPr="00E948A0" w:rsidRDefault="00E948A0" w:rsidP="00E948A0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9"/>
          <w:b/>
          <w:bCs/>
          <w:sz w:val="20"/>
          <w:szCs w:val="20"/>
        </w:rPr>
      </w:pPr>
      <w:r w:rsidRPr="00E948A0">
        <w:rPr>
          <w:rStyle w:val="FontStyle55"/>
          <w:b w:val="0"/>
          <w:bCs w:val="0"/>
        </w:rPr>
        <w:t>Etap II projekt wstępny - ……………………………… zł netto (słownie złotych: …………………………..),</w:t>
      </w:r>
    </w:p>
    <w:p w14:paraId="2926F7C8" w14:textId="35CFCFC4" w:rsidR="00E948A0" w:rsidRPr="00E948A0" w:rsidRDefault="00E948A0" w:rsidP="00E948A0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>Etap III projekt wykonawczy wraz z pełnieniem nadzoru autorskiego - …………………………. zł netto (słownie złotych: ………………………),</w:t>
      </w:r>
    </w:p>
    <w:p w14:paraId="0945E687" w14:textId="77777777" w:rsidR="00E948A0" w:rsidRPr="00E948A0" w:rsidRDefault="00E948A0" w:rsidP="00E948A0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>Etap IV kosztorys inwestorki - ………………………….. zł netto (słownie złotych: ………………………)</w:t>
      </w:r>
    </w:p>
    <w:p w14:paraId="15CB97C6" w14:textId="55F84D8A" w:rsidR="00A469DE" w:rsidRDefault="00E948A0" w:rsidP="00E948A0">
      <w:pPr>
        <w:pStyle w:val="Style31"/>
        <w:widowControl/>
        <w:tabs>
          <w:tab w:val="left" w:pos="706"/>
        </w:tabs>
        <w:spacing w:line="360" w:lineRule="auto"/>
        <w:ind w:left="1080"/>
        <w:rPr>
          <w:rFonts w:cs="Arial"/>
          <w:bCs/>
          <w:sz w:val="20"/>
          <w:szCs w:val="20"/>
        </w:rPr>
      </w:pPr>
      <w:r w:rsidRPr="00E948A0">
        <w:rPr>
          <w:rStyle w:val="FontStyle59"/>
          <w:sz w:val="20"/>
          <w:szCs w:val="20"/>
        </w:rPr>
        <w:t xml:space="preserve"> </w:t>
      </w:r>
      <w:r w:rsidR="00696C3D" w:rsidRPr="00791EB5">
        <w:rPr>
          <w:rStyle w:val="FontStyle59"/>
          <w:sz w:val="20"/>
          <w:szCs w:val="20"/>
        </w:rPr>
        <w:t>powiększon</w:t>
      </w:r>
      <w:r>
        <w:rPr>
          <w:rStyle w:val="FontStyle59"/>
          <w:sz w:val="20"/>
          <w:szCs w:val="20"/>
        </w:rPr>
        <w:t>e</w:t>
      </w:r>
      <w:r w:rsidR="00696C3D" w:rsidRPr="00791EB5">
        <w:rPr>
          <w:rStyle w:val="FontStyle59"/>
          <w:sz w:val="20"/>
          <w:szCs w:val="20"/>
        </w:rPr>
        <w:t xml:space="preserve"> o </w:t>
      </w:r>
      <w:r w:rsidR="00696C3D" w:rsidRPr="00791EB5">
        <w:rPr>
          <w:rStyle w:val="FontStyle55"/>
          <w:b w:val="0"/>
        </w:rPr>
        <w:t>podatek</w:t>
      </w:r>
      <w:r w:rsidR="00696C3D" w:rsidRPr="00791EB5">
        <w:rPr>
          <w:rStyle w:val="FontStyle55"/>
        </w:rPr>
        <w:t xml:space="preserve"> </w:t>
      </w:r>
      <w:r w:rsidR="00696C3D"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="00696C3D" w:rsidRPr="00791EB5">
        <w:rPr>
          <w:rFonts w:cs="Arial"/>
          <w:bCs/>
          <w:sz w:val="20"/>
          <w:szCs w:val="20"/>
        </w:rPr>
        <w:t xml:space="preserve">wysokości naliczonej </w:t>
      </w:r>
      <w:r w:rsidR="00696C3D" w:rsidRPr="0003019C">
        <w:rPr>
          <w:rFonts w:cs="Arial"/>
          <w:bCs/>
          <w:sz w:val="20"/>
          <w:szCs w:val="20"/>
        </w:rPr>
        <w:t>zgodnie z obowiązującymi przepisami prawa</w:t>
      </w:r>
      <w:bookmarkEnd w:id="0"/>
      <w:r w:rsidR="00F401DC">
        <w:rPr>
          <w:rFonts w:cs="Arial"/>
          <w:bCs/>
          <w:sz w:val="20"/>
          <w:szCs w:val="20"/>
        </w:rPr>
        <w:t>.</w:t>
      </w:r>
    </w:p>
    <w:p w14:paraId="77BD15D0" w14:textId="7A0C6440" w:rsidR="006E6908" w:rsidRPr="00E948A0" w:rsidRDefault="006E6908" w:rsidP="006E6908">
      <w:pPr>
        <w:pStyle w:val="Style31"/>
        <w:widowControl/>
        <w:tabs>
          <w:tab w:val="left" w:pos="706"/>
        </w:tabs>
        <w:spacing w:line="360" w:lineRule="auto"/>
        <w:ind w:left="142"/>
        <w:rPr>
          <w:rStyle w:val="FontStyle59"/>
          <w:b/>
          <w:bCs/>
          <w:sz w:val="20"/>
          <w:szCs w:val="20"/>
        </w:rPr>
      </w:pPr>
      <w:r>
        <w:rPr>
          <w:rStyle w:val="FontStyle55"/>
        </w:rPr>
        <w:t>Część II.</w:t>
      </w:r>
    </w:p>
    <w:p w14:paraId="2BFAC6D9" w14:textId="6D7A44AA" w:rsidR="006E6908" w:rsidRDefault="006E6908" w:rsidP="006E6908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5"/>
        </w:rPr>
      </w:pPr>
      <w:r w:rsidRPr="00E948A0">
        <w:rPr>
          <w:rStyle w:val="FontStyle55"/>
          <w:b w:val="0"/>
          <w:bCs w:val="0"/>
        </w:rPr>
        <w:t>Etap I</w:t>
      </w:r>
      <w:r>
        <w:rPr>
          <w:rStyle w:val="FontStyle55"/>
          <w:b w:val="0"/>
          <w:bCs w:val="0"/>
        </w:rPr>
        <w:t xml:space="preserve"> i</w:t>
      </w:r>
      <w:r w:rsidRPr="00E948A0">
        <w:rPr>
          <w:rStyle w:val="FontStyle55"/>
          <w:b w:val="0"/>
          <w:bCs w:val="0"/>
        </w:rPr>
        <w:t xml:space="preserve">nwentaryzacja </w:t>
      </w:r>
      <w:r w:rsidR="00DC09AA">
        <w:rPr>
          <w:rStyle w:val="FontStyle55"/>
          <w:b w:val="0"/>
          <w:bCs w:val="0"/>
        </w:rPr>
        <w:t>terenu</w:t>
      </w:r>
      <w:r>
        <w:rPr>
          <w:rStyle w:val="FontStyle55"/>
          <w:b w:val="0"/>
          <w:bCs w:val="0"/>
        </w:rPr>
        <w:t xml:space="preserve"> </w:t>
      </w:r>
      <w:r w:rsidRPr="00E948A0">
        <w:rPr>
          <w:rStyle w:val="FontStyle55"/>
          <w:b w:val="0"/>
          <w:bCs w:val="0"/>
        </w:rPr>
        <w:t>- ……………………………. zł netto (słownie złotych: ……………………….)</w:t>
      </w:r>
      <w:r>
        <w:rPr>
          <w:rStyle w:val="FontStyle55"/>
        </w:rPr>
        <w:t xml:space="preserve">, </w:t>
      </w:r>
    </w:p>
    <w:p w14:paraId="4EAB3717" w14:textId="77777777" w:rsidR="006E6908" w:rsidRPr="00E948A0" w:rsidRDefault="006E6908" w:rsidP="006E6908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9"/>
          <w:b/>
          <w:bCs/>
          <w:sz w:val="20"/>
          <w:szCs w:val="20"/>
        </w:rPr>
      </w:pPr>
      <w:r w:rsidRPr="00E948A0">
        <w:rPr>
          <w:rStyle w:val="FontStyle55"/>
          <w:b w:val="0"/>
          <w:bCs w:val="0"/>
        </w:rPr>
        <w:t>Etap II projekt wstępny - ……………………………… zł netto (słownie złotych: …………………………..),</w:t>
      </w:r>
    </w:p>
    <w:p w14:paraId="196D5968" w14:textId="77777777" w:rsidR="006E6908" w:rsidRPr="00E948A0" w:rsidRDefault="006E6908" w:rsidP="006E6908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>Etap III projekt wykonawczy wraz z pełnieniem nadzoru autorskiego - …………………………. zł netto (słownie złotych: ………………………),</w:t>
      </w:r>
    </w:p>
    <w:p w14:paraId="130B9B6A" w14:textId="77777777" w:rsidR="006E6908" w:rsidRPr="00E948A0" w:rsidRDefault="006E6908" w:rsidP="006E6908">
      <w:pPr>
        <w:pStyle w:val="Style31"/>
        <w:widowControl/>
        <w:numPr>
          <w:ilvl w:val="1"/>
          <w:numId w:val="8"/>
        </w:numPr>
        <w:tabs>
          <w:tab w:val="left" w:pos="706"/>
        </w:tabs>
        <w:spacing w:line="360" w:lineRule="auto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>Etap IV kosztorys inwestorki - ………………………….. zł netto (słownie złotych: ………………………)</w:t>
      </w:r>
    </w:p>
    <w:p w14:paraId="5831C9E5" w14:textId="3F55E090" w:rsidR="006E6908" w:rsidRPr="00F401DC" w:rsidRDefault="006E6908" w:rsidP="006E6908">
      <w:pPr>
        <w:pStyle w:val="Style31"/>
        <w:widowControl/>
        <w:tabs>
          <w:tab w:val="left" w:pos="706"/>
        </w:tabs>
        <w:spacing w:line="360" w:lineRule="auto"/>
        <w:ind w:left="1080"/>
        <w:rPr>
          <w:rFonts w:cs="Arial Narrow"/>
          <w:b/>
          <w:bCs/>
          <w:sz w:val="20"/>
          <w:szCs w:val="20"/>
        </w:rPr>
      </w:pPr>
      <w:r w:rsidRPr="00E948A0">
        <w:rPr>
          <w:rStyle w:val="FontStyle59"/>
          <w:sz w:val="20"/>
          <w:szCs w:val="20"/>
        </w:rPr>
        <w:t xml:space="preserve"> </w:t>
      </w:r>
      <w:r w:rsidRPr="00791EB5">
        <w:rPr>
          <w:rStyle w:val="FontStyle59"/>
          <w:sz w:val="20"/>
          <w:szCs w:val="20"/>
        </w:rPr>
        <w:t>powiększon</w:t>
      </w:r>
      <w:r>
        <w:rPr>
          <w:rStyle w:val="FontStyle59"/>
          <w:sz w:val="20"/>
          <w:szCs w:val="20"/>
        </w:rPr>
        <w:t>e</w:t>
      </w:r>
      <w:r w:rsidRPr="00791EB5">
        <w:rPr>
          <w:rStyle w:val="FontStyle59"/>
          <w:sz w:val="20"/>
          <w:szCs w:val="20"/>
        </w:rPr>
        <w:t xml:space="preserve">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</w:p>
    <w:p w14:paraId="6D0A19CE" w14:textId="1F27B83A" w:rsidR="000C7E83" w:rsidRPr="000C7E83" w:rsidRDefault="00696C3D" w:rsidP="006E6908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>ZOBOWIĄZUJEMY SIĘ</w:t>
      </w:r>
      <w:r w:rsidR="000C7E83">
        <w:rPr>
          <w:rStyle w:val="FontStyle55"/>
        </w:rPr>
        <w:t xml:space="preserve"> wykonać prace w podziale na </w:t>
      </w:r>
      <w:r w:rsidR="008A423E">
        <w:rPr>
          <w:rStyle w:val="FontStyle55"/>
        </w:rPr>
        <w:t>dwie C</w:t>
      </w:r>
      <w:r w:rsidR="000C7E83">
        <w:rPr>
          <w:rStyle w:val="FontStyle55"/>
        </w:rPr>
        <w:t>zęści</w:t>
      </w:r>
      <w:r w:rsidR="008A423E">
        <w:rPr>
          <w:rStyle w:val="FontStyle55"/>
        </w:rPr>
        <w:t xml:space="preserve"> po cztery Etapy każda zgodnie z pkt 4.2. Zapytania Ofertowego.</w:t>
      </w:r>
    </w:p>
    <w:p w14:paraId="552A29EA" w14:textId="6FA82D33" w:rsidR="006E6908" w:rsidRPr="006E6908" w:rsidRDefault="000C7E83" w:rsidP="006E6908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>
        <w:rPr>
          <w:rStyle w:val="FontStyle55"/>
        </w:rPr>
        <w:t>ZOBOWIĄZUJEMY SIĘ</w:t>
      </w:r>
      <w:r w:rsidR="00696C3D" w:rsidRPr="0003019C">
        <w:rPr>
          <w:rStyle w:val="FontStyle55"/>
        </w:rPr>
        <w:t xml:space="preserve"> </w:t>
      </w:r>
      <w:r w:rsidR="005A37FB" w:rsidRPr="005A37FB">
        <w:rPr>
          <w:rStyle w:val="FontStyle55"/>
          <w:b w:val="0"/>
          <w:bCs w:val="0"/>
        </w:rPr>
        <w:t>wykonać pełen zakres</w:t>
      </w:r>
      <w:r w:rsidR="008A423E">
        <w:rPr>
          <w:rStyle w:val="FontStyle55"/>
          <w:b w:val="0"/>
          <w:bCs w:val="0"/>
        </w:rPr>
        <w:t xml:space="preserve"> zamówienia </w:t>
      </w:r>
      <w:r w:rsidR="008A423E" w:rsidRPr="005A37FB">
        <w:rPr>
          <w:rStyle w:val="FontStyle55"/>
          <w:b w:val="0"/>
          <w:bCs w:val="0"/>
        </w:rPr>
        <w:t>i przekazać komplet</w:t>
      </w:r>
      <w:r w:rsidR="008A423E">
        <w:rPr>
          <w:rStyle w:val="FontStyle55"/>
          <w:b w:val="0"/>
          <w:bCs w:val="0"/>
        </w:rPr>
        <w:t>n</w:t>
      </w:r>
      <w:r w:rsidR="008A423E" w:rsidRPr="005A37FB">
        <w:rPr>
          <w:rStyle w:val="FontStyle55"/>
          <w:b w:val="0"/>
          <w:bCs w:val="0"/>
        </w:rPr>
        <w:t>ą dokumentację projektową wraz z wyceną adaptacji</w:t>
      </w:r>
      <w:r w:rsidR="008A423E">
        <w:rPr>
          <w:rStyle w:val="FontStyle55"/>
          <w:b w:val="0"/>
          <w:bCs w:val="0"/>
        </w:rPr>
        <w:t xml:space="preserve"> nie później niż do dnia 30.06.2026 r., w tym dla poszczególnych Etapów każdej Części:</w:t>
      </w:r>
    </w:p>
    <w:p w14:paraId="178D39C2" w14:textId="74B0DBF8" w:rsidR="00696C3D" w:rsidRDefault="005A37FB" w:rsidP="006E6908">
      <w:pPr>
        <w:pStyle w:val="Style31"/>
        <w:widowControl/>
        <w:numPr>
          <w:ilvl w:val="1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  <w:r w:rsidRPr="005A37FB">
        <w:rPr>
          <w:rStyle w:val="FontStyle55"/>
          <w:b w:val="0"/>
          <w:bCs w:val="0"/>
        </w:rPr>
        <w:t xml:space="preserve"> </w:t>
      </w:r>
      <w:r w:rsidR="006E6908" w:rsidRPr="006E6908">
        <w:rPr>
          <w:rStyle w:val="FontStyle55"/>
        </w:rPr>
        <w:t>części I</w:t>
      </w:r>
      <w:r w:rsidR="006E6908">
        <w:rPr>
          <w:rStyle w:val="FontStyle55"/>
          <w:b w:val="0"/>
          <w:bCs w:val="0"/>
        </w:rPr>
        <w:t xml:space="preserve"> </w:t>
      </w:r>
      <w:r w:rsidR="00CF147F">
        <w:rPr>
          <w:rStyle w:val="FontStyle55"/>
          <w:b w:val="0"/>
          <w:bCs w:val="0"/>
        </w:rPr>
        <w:t>- maksymalnie</w:t>
      </w:r>
      <w:r w:rsidR="00CF147F" w:rsidRPr="005A37FB">
        <w:rPr>
          <w:rStyle w:val="FontStyle55"/>
          <w:b w:val="0"/>
          <w:bCs w:val="0"/>
        </w:rPr>
        <w:t xml:space="preserve"> </w:t>
      </w:r>
      <w:r w:rsidR="00CF147F">
        <w:rPr>
          <w:rStyle w:val="FontStyle55"/>
          <w:b w:val="0"/>
          <w:bCs w:val="0"/>
        </w:rPr>
        <w:t>do</w:t>
      </w:r>
      <w:r w:rsidR="00113564">
        <w:rPr>
          <w:rStyle w:val="FontStyle55"/>
          <w:b w:val="0"/>
          <w:bCs w:val="0"/>
        </w:rPr>
        <w:t xml:space="preserve"> </w:t>
      </w:r>
      <w:r w:rsidR="00DC09AA">
        <w:rPr>
          <w:rStyle w:val="FontStyle55"/>
          <w:b w:val="0"/>
          <w:bCs w:val="0"/>
        </w:rPr>
        <w:t>24</w:t>
      </w:r>
      <w:r w:rsidRPr="005A37FB">
        <w:rPr>
          <w:rStyle w:val="FontStyle55"/>
          <w:b w:val="0"/>
          <w:bCs w:val="0"/>
        </w:rPr>
        <w:t xml:space="preserve"> tygodni</w:t>
      </w:r>
      <w:r w:rsidR="00113564">
        <w:rPr>
          <w:rStyle w:val="FontStyle55"/>
          <w:b w:val="0"/>
          <w:bCs w:val="0"/>
        </w:rPr>
        <w:t xml:space="preserve"> </w:t>
      </w:r>
      <w:r w:rsidR="00113564" w:rsidRPr="005A37FB">
        <w:rPr>
          <w:rStyle w:val="FontStyle55"/>
          <w:b w:val="0"/>
          <w:bCs w:val="0"/>
        </w:rPr>
        <w:t>od dnia zawarcia umow</w:t>
      </w:r>
      <w:r w:rsidR="00113564">
        <w:rPr>
          <w:rStyle w:val="FontStyle55"/>
          <w:b w:val="0"/>
        </w:rPr>
        <w:t>y, w tym</w:t>
      </w:r>
      <w:r w:rsidR="00E948A0">
        <w:rPr>
          <w:rStyle w:val="FontStyle55"/>
          <w:b w:val="0"/>
        </w:rPr>
        <w:t>:</w:t>
      </w:r>
    </w:p>
    <w:p w14:paraId="0C1EEC5E" w14:textId="5EC736A6" w:rsidR="00E948A0" w:rsidRPr="00E948A0" w:rsidRDefault="006E6908" w:rsidP="006E6908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080"/>
        <w:rPr>
          <w:rStyle w:val="FontStyle55"/>
          <w:b w:val="0"/>
          <w:bCs w:val="0"/>
        </w:rPr>
      </w:pPr>
      <w:r>
        <w:rPr>
          <w:rStyle w:val="FontStyle55"/>
          <w:b w:val="0"/>
          <w:bCs w:val="0"/>
        </w:rPr>
        <w:t xml:space="preserve">- </w:t>
      </w:r>
      <w:r w:rsidR="00E948A0" w:rsidRPr="00E948A0">
        <w:rPr>
          <w:rStyle w:val="FontStyle55"/>
          <w:b w:val="0"/>
          <w:bCs w:val="0"/>
        </w:rPr>
        <w:t xml:space="preserve">Etap I – do </w:t>
      </w:r>
      <w:r>
        <w:rPr>
          <w:rStyle w:val="FontStyle55"/>
          <w:b w:val="0"/>
          <w:bCs w:val="0"/>
        </w:rPr>
        <w:t>2</w:t>
      </w:r>
      <w:r w:rsidR="00E948A0" w:rsidRPr="00E948A0">
        <w:rPr>
          <w:rStyle w:val="FontStyle55"/>
          <w:b w:val="0"/>
          <w:bCs w:val="0"/>
        </w:rPr>
        <w:t xml:space="preserve"> tygodni;</w:t>
      </w:r>
    </w:p>
    <w:p w14:paraId="360767DE" w14:textId="2CAFAFAD" w:rsidR="00E948A0" w:rsidRPr="00E948A0" w:rsidRDefault="006E6908" w:rsidP="006E6908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080"/>
        <w:rPr>
          <w:rStyle w:val="FontStyle55"/>
          <w:b w:val="0"/>
          <w:bCs w:val="0"/>
        </w:rPr>
      </w:pPr>
      <w:r>
        <w:rPr>
          <w:rStyle w:val="FontStyle55"/>
          <w:b w:val="0"/>
          <w:bCs w:val="0"/>
        </w:rPr>
        <w:t xml:space="preserve">- </w:t>
      </w:r>
      <w:r w:rsidR="00E948A0" w:rsidRPr="00E948A0">
        <w:rPr>
          <w:rStyle w:val="FontStyle55"/>
          <w:b w:val="0"/>
          <w:bCs w:val="0"/>
        </w:rPr>
        <w:t xml:space="preserve">Etap II – do </w:t>
      </w:r>
      <w:r w:rsidR="00B8435D">
        <w:rPr>
          <w:rStyle w:val="FontStyle55"/>
          <w:b w:val="0"/>
          <w:bCs w:val="0"/>
        </w:rPr>
        <w:t>4</w:t>
      </w:r>
      <w:r w:rsidR="00E948A0" w:rsidRPr="00E948A0">
        <w:rPr>
          <w:rStyle w:val="FontStyle55"/>
          <w:b w:val="0"/>
          <w:bCs w:val="0"/>
        </w:rPr>
        <w:t xml:space="preserve"> tygodni;</w:t>
      </w:r>
    </w:p>
    <w:p w14:paraId="396273CD" w14:textId="3DDB8968" w:rsidR="00E948A0" w:rsidRPr="00E948A0" w:rsidRDefault="006E6908" w:rsidP="006E6908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080"/>
        <w:rPr>
          <w:rStyle w:val="FontStyle55"/>
          <w:b w:val="0"/>
          <w:bCs w:val="0"/>
        </w:rPr>
      </w:pPr>
      <w:r>
        <w:rPr>
          <w:rStyle w:val="FontStyle55"/>
          <w:b w:val="0"/>
          <w:bCs w:val="0"/>
        </w:rPr>
        <w:t xml:space="preserve">- </w:t>
      </w:r>
      <w:r w:rsidR="00E948A0" w:rsidRPr="00E948A0">
        <w:rPr>
          <w:rStyle w:val="FontStyle55"/>
          <w:b w:val="0"/>
          <w:bCs w:val="0"/>
        </w:rPr>
        <w:t xml:space="preserve">Etap III – do </w:t>
      </w:r>
      <w:r>
        <w:rPr>
          <w:rStyle w:val="FontStyle55"/>
          <w:b w:val="0"/>
          <w:bCs w:val="0"/>
        </w:rPr>
        <w:t>12</w:t>
      </w:r>
      <w:r w:rsidR="00E948A0" w:rsidRPr="00E948A0">
        <w:rPr>
          <w:rStyle w:val="FontStyle55"/>
          <w:b w:val="0"/>
          <w:bCs w:val="0"/>
        </w:rPr>
        <w:t xml:space="preserve"> tygodni</w:t>
      </w:r>
    </w:p>
    <w:p w14:paraId="2EB82954" w14:textId="1B433DC1" w:rsidR="00F052D9" w:rsidRDefault="006E6908" w:rsidP="006E6908">
      <w:pPr>
        <w:pStyle w:val="Akapitzlist"/>
        <w:ind w:left="1080"/>
        <w:rPr>
          <w:rStyle w:val="FontStyle55"/>
          <w:b w:val="0"/>
          <w:bCs w:val="0"/>
        </w:rPr>
      </w:pPr>
      <w:r>
        <w:rPr>
          <w:rStyle w:val="FontStyle55"/>
          <w:b w:val="0"/>
          <w:bCs w:val="0"/>
        </w:rPr>
        <w:lastRenderedPageBreak/>
        <w:t xml:space="preserve">- </w:t>
      </w:r>
      <w:r w:rsidR="00E948A0" w:rsidRPr="00F052D9">
        <w:rPr>
          <w:rStyle w:val="FontStyle55"/>
          <w:b w:val="0"/>
          <w:bCs w:val="0"/>
        </w:rPr>
        <w:t xml:space="preserve">Etap IV – do </w:t>
      </w:r>
      <w:r>
        <w:rPr>
          <w:rStyle w:val="FontStyle55"/>
          <w:b w:val="0"/>
          <w:bCs w:val="0"/>
        </w:rPr>
        <w:t>6</w:t>
      </w:r>
      <w:r w:rsidR="00F052D9" w:rsidRPr="00F052D9">
        <w:rPr>
          <w:rStyle w:val="FontStyle55"/>
          <w:b w:val="0"/>
          <w:bCs w:val="0"/>
        </w:rPr>
        <w:t xml:space="preserve"> tygodni od daty zatwierdzenia dokumentacji projektowej wykonawczej</w:t>
      </w:r>
      <w:r w:rsidR="000C7E83">
        <w:rPr>
          <w:rStyle w:val="FontStyle55"/>
          <w:b w:val="0"/>
          <w:bCs w:val="0"/>
        </w:rPr>
        <w:t>;</w:t>
      </w:r>
    </w:p>
    <w:p w14:paraId="34B5F6C1" w14:textId="708FDA54" w:rsidR="006E6908" w:rsidRDefault="006E6908" w:rsidP="006E6908">
      <w:pPr>
        <w:pStyle w:val="Style31"/>
        <w:widowControl/>
        <w:numPr>
          <w:ilvl w:val="1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rPr>
          <w:rStyle w:val="FontStyle55"/>
          <w:b w:val="0"/>
        </w:rPr>
      </w:pPr>
      <w:r w:rsidRPr="006E6908">
        <w:rPr>
          <w:rStyle w:val="FontStyle55"/>
        </w:rPr>
        <w:t>części I</w:t>
      </w:r>
      <w:r>
        <w:rPr>
          <w:rStyle w:val="FontStyle55"/>
        </w:rPr>
        <w:t>I</w:t>
      </w:r>
      <w:r>
        <w:rPr>
          <w:rStyle w:val="FontStyle55"/>
          <w:b w:val="0"/>
          <w:bCs w:val="0"/>
        </w:rPr>
        <w:t xml:space="preserve"> </w:t>
      </w:r>
      <w:r w:rsidR="00CF147F">
        <w:rPr>
          <w:rStyle w:val="FontStyle55"/>
          <w:b w:val="0"/>
          <w:bCs w:val="0"/>
        </w:rPr>
        <w:t xml:space="preserve">– maksymalnie </w:t>
      </w:r>
      <w:r w:rsidRPr="005A37FB">
        <w:rPr>
          <w:rStyle w:val="FontStyle55"/>
          <w:b w:val="0"/>
          <w:bCs w:val="0"/>
        </w:rPr>
        <w:t xml:space="preserve">do </w:t>
      </w:r>
      <w:r w:rsidR="00DC09AA">
        <w:rPr>
          <w:rStyle w:val="FontStyle55"/>
          <w:b w:val="0"/>
          <w:bCs w:val="0"/>
        </w:rPr>
        <w:t>45</w:t>
      </w:r>
      <w:r w:rsidRPr="005A37FB">
        <w:rPr>
          <w:rStyle w:val="FontStyle55"/>
          <w:b w:val="0"/>
          <w:bCs w:val="0"/>
        </w:rPr>
        <w:t xml:space="preserve"> tygodni od dnia zawarcia umow</w:t>
      </w:r>
      <w:r>
        <w:rPr>
          <w:rStyle w:val="FontStyle55"/>
          <w:b w:val="0"/>
        </w:rPr>
        <w:t>y, w tym:</w:t>
      </w:r>
    </w:p>
    <w:p w14:paraId="43C814D1" w14:textId="77777777" w:rsidR="006E6908" w:rsidRPr="00E948A0" w:rsidRDefault="006E6908" w:rsidP="006E6908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080"/>
        <w:rPr>
          <w:rStyle w:val="FontStyle55"/>
          <w:b w:val="0"/>
          <w:bCs w:val="0"/>
        </w:rPr>
      </w:pPr>
      <w:r>
        <w:rPr>
          <w:rStyle w:val="FontStyle55"/>
          <w:b w:val="0"/>
          <w:bCs w:val="0"/>
        </w:rPr>
        <w:t xml:space="preserve">- </w:t>
      </w:r>
      <w:r w:rsidRPr="00E948A0">
        <w:rPr>
          <w:rStyle w:val="FontStyle55"/>
          <w:b w:val="0"/>
          <w:bCs w:val="0"/>
        </w:rPr>
        <w:t xml:space="preserve">Etap I – do </w:t>
      </w:r>
      <w:r>
        <w:rPr>
          <w:rStyle w:val="FontStyle55"/>
          <w:b w:val="0"/>
          <w:bCs w:val="0"/>
        </w:rPr>
        <w:t>3</w:t>
      </w:r>
      <w:r w:rsidRPr="00E948A0">
        <w:rPr>
          <w:rStyle w:val="FontStyle55"/>
          <w:b w:val="0"/>
          <w:bCs w:val="0"/>
        </w:rPr>
        <w:t xml:space="preserve"> tygodni;</w:t>
      </w:r>
    </w:p>
    <w:p w14:paraId="6DD3736F" w14:textId="77777777" w:rsidR="006E6908" w:rsidRPr="00E948A0" w:rsidRDefault="006E6908" w:rsidP="006E6908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080"/>
        <w:rPr>
          <w:rStyle w:val="FontStyle55"/>
          <w:b w:val="0"/>
          <w:bCs w:val="0"/>
        </w:rPr>
      </w:pPr>
      <w:r>
        <w:rPr>
          <w:rStyle w:val="FontStyle55"/>
          <w:b w:val="0"/>
          <w:bCs w:val="0"/>
        </w:rPr>
        <w:t xml:space="preserve">- </w:t>
      </w:r>
      <w:r w:rsidRPr="00E948A0">
        <w:rPr>
          <w:rStyle w:val="FontStyle55"/>
          <w:b w:val="0"/>
          <w:bCs w:val="0"/>
        </w:rPr>
        <w:t xml:space="preserve">Etap II – do </w:t>
      </w:r>
      <w:r>
        <w:rPr>
          <w:rStyle w:val="FontStyle55"/>
          <w:b w:val="0"/>
          <w:bCs w:val="0"/>
        </w:rPr>
        <w:t>8</w:t>
      </w:r>
      <w:r w:rsidRPr="00E948A0">
        <w:rPr>
          <w:rStyle w:val="FontStyle55"/>
          <w:b w:val="0"/>
          <w:bCs w:val="0"/>
        </w:rPr>
        <w:t xml:space="preserve"> tygodni;</w:t>
      </w:r>
    </w:p>
    <w:p w14:paraId="64005D89" w14:textId="07308A03" w:rsidR="006E6908" w:rsidRPr="00E948A0" w:rsidRDefault="006E6908" w:rsidP="006E6908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080"/>
        <w:rPr>
          <w:rStyle w:val="FontStyle55"/>
          <w:b w:val="0"/>
          <w:bCs w:val="0"/>
        </w:rPr>
      </w:pPr>
      <w:r>
        <w:rPr>
          <w:rStyle w:val="FontStyle55"/>
          <w:b w:val="0"/>
          <w:bCs w:val="0"/>
        </w:rPr>
        <w:t xml:space="preserve">- </w:t>
      </w:r>
      <w:r w:rsidRPr="00E948A0">
        <w:rPr>
          <w:rStyle w:val="FontStyle55"/>
          <w:b w:val="0"/>
          <w:bCs w:val="0"/>
        </w:rPr>
        <w:t xml:space="preserve">Etap III – do </w:t>
      </w:r>
      <w:r w:rsidR="00B8435D">
        <w:rPr>
          <w:rStyle w:val="FontStyle55"/>
          <w:b w:val="0"/>
          <w:bCs w:val="0"/>
        </w:rPr>
        <w:t>24</w:t>
      </w:r>
      <w:r w:rsidRPr="00E948A0">
        <w:rPr>
          <w:rStyle w:val="FontStyle55"/>
          <w:b w:val="0"/>
          <w:bCs w:val="0"/>
        </w:rPr>
        <w:t xml:space="preserve"> tygodni</w:t>
      </w:r>
    </w:p>
    <w:p w14:paraId="7D11467A" w14:textId="742EAFC0" w:rsidR="006E6908" w:rsidRDefault="006E6908" w:rsidP="006E6908">
      <w:pPr>
        <w:pStyle w:val="Akapitzlist"/>
        <w:ind w:left="1080"/>
        <w:rPr>
          <w:rStyle w:val="FontStyle55"/>
          <w:b w:val="0"/>
          <w:bCs w:val="0"/>
        </w:rPr>
      </w:pPr>
      <w:r>
        <w:rPr>
          <w:rStyle w:val="FontStyle55"/>
          <w:b w:val="0"/>
          <w:bCs w:val="0"/>
        </w:rPr>
        <w:t xml:space="preserve">- </w:t>
      </w:r>
      <w:r w:rsidRPr="00F052D9">
        <w:rPr>
          <w:rStyle w:val="FontStyle55"/>
          <w:b w:val="0"/>
          <w:bCs w:val="0"/>
        </w:rPr>
        <w:t xml:space="preserve">Etap IV – do </w:t>
      </w:r>
      <w:r w:rsidR="00B8435D">
        <w:rPr>
          <w:rStyle w:val="FontStyle55"/>
          <w:b w:val="0"/>
          <w:bCs w:val="0"/>
        </w:rPr>
        <w:t>10</w:t>
      </w:r>
      <w:r w:rsidRPr="00F052D9">
        <w:rPr>
          <w:rStyle w:val="FontStyle55"/>
          <w:b w:val="0"/>
          <w:bCs w:val="0"/>
        </w:rPr>
        <w:t xml:space="preserve"> tygodni od daty zatwierdzenia dokumentacji projektowej wykonawczej</w:t>
      </w:r>
      <w:r>
        <w:rPr>
          <w:rStyle w:val="FontStyle55"/>
          <w:b w:val="0"/>
          <w:bCs w:val="0"/>
        </w:rPr>
        <w:t>;</w:t>
      </w:r>
    </w:p>
    <w:p w14:paraId="2FB98D4F" w14:textId="2A15E49F" w:rsidR="00CF147F" w:rsidRPr="00113564" w:rsidRDefault="00CF147F" w:rsidP="006E6908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  <w:bCs w:val="0"/>
        </w:rPr>
      </w:pPr>
      <w:r w:rsidRPr="00113564">
        <w:rPr>
          <w:rStyle w:val="FontStyle55"/>
        </w:rPr>
        <w:t>ZOBOWIĄZUJEMY SIĘ</w:t>
      </w:r>
      <w:r>
        <w:rPr>
          <w:rStyle w:val="FontStyle55"/>
        </w:rPr>
        <w:t xml:space="preserve">, </w:t>
      </w:r>
      <w:r w:rsidRPr="00113564">
        <w:rPr>
          <w:rStyle w:val="FontStyle55"/>
          <w:b w:val="0"/>
          <w:bCs w:val="0"/>
        </w:rPr>
        <w:t>r</w:t>
      </w:r>
      <w:r>
        <w:rPr>
          <w:rStyle w:val="FontStyle55"/>
          <w:b w:val="0"/>
          <w:bCs w:val="0"/>
        </w:rPr>
        <w:t>ealizować Etap III i IV dla każdej Części na pisemne polecenie Zamawiającego.</w:t>
      </w:r>
    </w:p>
    <w:p w14:paraId="03B714A5" w14:textId="5BD25952" w:rsidR="00F36039" w:rsidRPr="0003019C" w:rsidRDefault="00F36039" w:rsidP="006E6908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5A37FB">
        <w:rPr>
          <w:rFonts w:cs="Arial"/>
          <w:sz w:val="20"/>
          <w:szCs w:val="20"/>
        </w:rPr>
        <w:t>36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 końcowego bezusterkowego</w:t>
      </w:r>
      <w:r w:rsidR="005A37FB">
        <w:rPr>
          <w:rFonts w:cs="Arial"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73404E50" w14:textId="5A6325B0" w:rsidR="00017519" w:rsidRPr="005A37FB" w:rsidRDefault="003C0E60" w:rsidP="006E6908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</w:t>
      </w:r>
      <w:r w:rsidRPr="005A37FB">
        <w:rPr>
          <w:rStyle w:val="FontStyle59"/>
          <w:b/>
          <w:sz w:val="20"/>
          <w:szCs w:val="20"/>
        </w:rPr>
        <w:t xml:space="preserve">(§ </w:t>
      </w:r>
      <w:r w:rsidR="001A3735" w:rsidRPr="005A37FB">
        <w:rPr>
          <w:rStyle w:val="FontStyle59"/>
          <w:b/>
          <w:sz w:val="20"/>
          <w:szCs w:val="20"/>
        </w:rPr>
        <w:t>11</w:t>
      </w:r>
      <w:r w:rsidRPr="005A37FB">
        <w:rPr>
          <w:rStyle w:val="FontStyle59"/>
          <w:b/>
          <w:sz w:val="20"/>
          <w:szCs w:val="20"/>
        </w:rPr>
        <w:t>)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44A6ADF0" w14:textId="239BEB8B" w:rsidR="00017519" w:rsidRPr="00DB2D02" w:rsidRDefault="00017519" w:rsidP="006E6908">
      <w:pPr>
        <w:pStyle w:val="Style31"/>
        <w:widowControl/>
        <w:numPr>
          <w:ilvl w:val="0"/>
          <w:numId w:val="8"/>
        </w:numPr>
        <w:tabs>
          <w:tab w:val="left" w:pos="142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</w:t>
      </w:r>
      <w:r>
        <w:rPr>
          <w:rStyle w:val="FontStyle59"/>
          <w:b/>
          <w:sz w:val="20"/>
          <w:szCs w:val="20"/>
        </w:rPr>
        <w:t>DO KONTAKTU W SPRAWIE OFERTY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., tel. …………………………………</w:t>
      </w:r>
    </w:p>
    <w:p w14:paraId="11854768" w14:textId="77777777" w:rsidR="00017519" w:rsidRPr="00017519" w:rsidRDefault="00017519" w:rsidP="005A37FB">
      <w:pPr>
        <w:pStyle w:val="Style31"/>
        <w:widowControl/>
        <w:tabs>
          <w:tab w:val="left" w:pos="706"/>
        </w:tabs>
        <w:spacing w:before="120" w:line="276" w:lineRule="auto"/>
        <w:ind w:left="-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7CDEF63C" w14:textId="2EFB1623" w:rsidR="00791EB5" w:rsidRPr="00E948A0" w:rsidRDefault="00D4545E" w:rsidP="00E948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sectPr w:rsidR="00791EB5" w:rsidRPr="00E948A0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5C70C" w14:textId="77777777" w:rsidR="008D7374" w:rsidRDefault="008D7374">
      <w:r>
        <w:separator/>
      </w:r>
    </w:p>
  </w:endnote>
  <w:endnote w:type="continuationSeparator" w:id="0">
    <w:p w14:paraId="0FA83A26" w14:textId="77777777" w:rsidR="008D7374" w:rsidRDefault="008D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3E0D" w14:textId="77777777" w:rsidR="008D7374" w:rsidRDefault="008D7374">
      <w:r>
        <w:separator/>
      </w:r>
    </w:p>
  </w:footnote>
  <w:footnote w:type="continuationSeparator" w:id="0">
    <w:p w14:paraId="323C63B7" w14:textId="77777777" w:rsidR="008D7374" w:rsidRDefault="008D7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5880B9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8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7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6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1"/>
  </w:num>
  <w:num w:numId="7" w16cid:durableId="283122947">
    <w:abstractNumId w:val="7"/>
  </w:num>
  <w:num w:numId="8" w16cid:durableId="1782646032">
    <w:abstractNumId w:val="4"/>
  </w:num>
  <w:num w:numId="9" w16cid:durableId="229004175">
    <w:abstractNumId w:val="9"/>
  </w:num>
  <w:num w:numId="10" w16cid:durableId="1822890711">
    <w:abstractNumId w:val="12"/>
  </w:num>
  <w:num w:numId="11" w16cid:durableId="2001152241">
    <w:abstractNumId w:val="10"/>
  </w:num>
  <w:num w:numId="12" w16cid:durableId="1902256069">
    <w:abstractNumId w:val="17"/>
  </w:num>
  <w:num w:numId="13" w16cid:durableId="335691820">
    <w:abstractNumId w:val="14"/>
  </w:num>
  <w:num w:numId="14" w16cid:durableId="1859849110">
    <w:abstractNumId w:val="15"/>
  </w:num>
  <w:num w:numId="15" w16cid:durableId="1669019731">
    <w:abstractNumId w:val="13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8"/>
  </w:num>
  <w:num w:numId="18" w16cid:durableId="10805172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  <w:num w:numId="20" w16cid:durableId="14356358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519"/>
    <w:rsid w:val="0003019C"/>
    <w:rsid w:val="00033CAD"/>
    <w:rsid w:val="00034A54"/>
    <w:rsid w:val="00051A24"/>
    <w:rsid w:val="0006023E"/>
    <w:rsid w:val="0006291A"/>
    <w:rsid w:val="00076F49"/>
    <w:rsid w:val="00077AFA"/>
    <w:rsid w:val="00082B3E"/>
    <w:rsid w:val="00096E7A"/>
    <w:rsid w:val="000A0F4F"/>
    <w:rsid w:val="000A6814"/>
    <w:rsid w:val="000A6B71"/>
    <w:rsid w:val="000C7E83"/>
    <w:rsid w:val="000D19D1"/>
    <w:rsid w:val="000E09AA"/>
    <w:rsid w:val="000E20AE"/>
    <w:rsid w:val="000F0CC9"/>
    <w:rsid w:val="000F1E2E"/>
    <w:rsid w:val="000F2899"/>
    <w:rsid w:val="00110ADB"/>
    <w:rsid w:val="00113564"/>
    <w:rsid w:val="00140B94"/>
    <w:rsid w:val="00157BAC"/>
    <w:rsid w:val="0016576C"/>
    <w:rsid w:val="00167D6D"/>
    <w:rsid w:val="00171754"/>
    <w:rsid w:val="00181112"/>
    <w:rsid w:val="00184B4C"/>
    <w:rsid w:val="001A3735"/>
    <w:rsid w:val="001B2DFA"/>
    <w:rsid w:val="001C232B"/>
    <w:rsid w:val="001C3A27"/>
    <w:rsid w:val="001C440F"/>
    <w:rsid w:val="001D3EC9"/>
    <w:rsid w:val="001D6685"/>
    <w:rsid w:val="001E789E"/>
    <w:rsid w:val="00210058"/>
    <w:rsid w:val="00214D60"/>
    <w:rsid w:val="00222E65"/>
    <w:rsid w:val="0023584D"/>
    <w:rsid w:val="00292BFD"/>
    <w:rsid w:val="0029652C"/>
    <w:rsid w:val="002A47AB"/>
    <w:rsid w:val="002B27A9"/>
    <w:rsid w:val="002B3F95"/>
    <w:rsid w:val="002B596D"/>
    <w:rsid w:val="002C0D04"/>
    <w:rsid w:val="002D47D5"/>
    <w:rsid w:val="002E19B9"/>
    <w:rsid w:val="002F2FB3"/>
    <w:rsid w:val="002F5C27"/>
    <w:rsid w:val="002F6011"/>
    <w:rsid w:val="0031212A"/>
    <w:rsid w:val="00313B2E"/>
    <w:rsid w:val="00316223"/>
    <w:rsid w:val="0032601E"/>
    <w:rsid w:val="00330295"/>
    <w:rsid w:val="00334483"/>
    <w:rsid w:val="00336A6E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04102"/>
    <w:rsid w:val="004133BC"/>
    <w:rsid w:val="004151AC"/>
    <w:rsid w:val="00424A29"/>
    <w:rsid w:val="0042595F"/>
    <w:rsid w:val="00434CA4"/>
    <w:rsid w:val="0044340E"/>
    <w:rsid w:val="004565DA"/>
    <w:rsid w:val="004705CD"/>
    <w:rsid w:val="004818FC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6129A"/>
    <w:rsid w:val="00575052"/>
    <w:rsid w:val="005765CA"/>
    <w:rsid w:val="00577AC7"/>
    <w:rsid w:val="00580939"/>
    <w:rsid w:val="00581B70"/>
    <w:rsid w:val="00596128"/>
    <w:rsid w:val="00596B92"/>
    <w:rsid w:val="005A1835"/>
    <w:rsid w:val="005A37FB"/>
    <w:rsid w:val="005A5227"/>
    <w:rsid w:val="005B01D9"/>
    <w:rsid w:val="005B39D0"/>
    <w:rsid w:val="005C6D18"/>
    <w:rsid w:val="005D3CFE"/>
    <w:rsid w:val="005D7EC4"/>
    <w:rsid w:val="005E7EAE"/>
    <w:rsid w:val="00603504"/>
    <w:rsid w:val="00604E05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908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A423E"/>
    <w:rsid w:val="008B6CAC"/>
    <w:rsid w:val="008D40C7"/>
    <w:rsid w:val="008D7374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469DE"/>
    <w:rsid w:val="00A52CA5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8435D"/>
    <w:rsid w:val="00B93E99"/>
    <w:rsid w:val="00BA4A5C"/>
    <w:rsid w:val="00BD72A5"/>
    <w:rsid w:val="00BE2768"/>
    <w:rsid w:val="00BF0B14"/>
    <w:rsid w:val="00BF2BDF"/>
    <w:rsid w:val="00BF3A69"/>
    <w:rsid w:val="00C16196"/>
    <w:rsid w:val="00C17B50"/>
    <w:rsid w:val="00C22BED"/>
    <w:rsid w:val="00C23948"/>
    <w:rsid w:val="00C31706"/>
    <w:rsid w:val="00C35344"/>
    <w:rsid w:val="00C35CF0"/>
    <w:rsid w:val="00C37953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147F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C09AA"/>
    <w:rsid w:val="00DD7FE6"/>
    <w:rsid w:val="00DE4138"/>
    <w:rsid w:val="00DF7E8E"/>
    <w:rsid w:val="00E04EF7"/>
    <w:rsid w:val="00E057AB"/>
    <w:rsid w:val="00E06730"/>
    <w:rsid w:val="00E34B49"/>
    <w:rsid w:val="00E37338"/>
    <w:rsid w:val="00E42E14"/>
    <w:rsid w:val="00E449F2"/>
    <w:rsid w:val="00E45CB4"/>
    <w:rsid w:val="00E67403"/>
    <w:rsid w:val="00E840D5"/>
    <w:rsid w:val="00E94230"/>
    <w:rsid w:val="00E948A0"/>
    <w:rsid w:val="00EB4B6B"/>
    <w:rsid w:val="00EC0B00"/>
    <w:rsid w:val="00EE2617"/>
    <w:rsid w:val="00EF7916"/>
    <w:rsid w:val="00F052D9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C7B01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CW_Lista,Tytuły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CW_Lista Znak,Tytuły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2025-05-22T11:28:00Z</cp:lastPrinted>
  <dcterms:created xsi:type="dcterms:W3CDTF">2025-05-30T08:36:00Z</dcterms:created>
  <dcterms:modified xsi:type="dcterms:W3CDTF">2025-05-30T08:36:00Z</dcterms:modified>
</cp:coreProperties>
</file>