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00FB" w14:textId="77777777" w:rsidR="007D4E02" w:rsidRPr="007A2672" w:rsidRDefault="007D4E02" w:rsidP="00FE6B05">
      <w:pPr>
        <w:pStyle w:val="Nagwek2"/>
        <w:spacing w:line="288" w:lineRule="auto"/>
      </w:pPr>
    </w:p>
    <w:p w14:paraId="676B52D5" w14:textId="77777777" w:rsidR="007D4E02" w:rsidRPr="007A2672" w:rsidRDefault="007D4E02" w:rsidP="00FE6B05">
      <w:pPr>
        <w:spacing w:after="120" w:line="288" w:lineRule="auto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1B559152" w14:textId="77777777" w:rsidR="007D4E02" w:rsidRPr="007A2672" w:rsidRDefault="007D4E02" w:rsidP="00FE6B05">
      <w:pPr>
        <w:spacing w:after="120" w:line="288" w:lineRule="auto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CB4A565" w14:textId="77777777" w:rsidR="007D4E02" w:rsidRPr="007A2672" w:rsidRDefault="007D4E02" w:rsidP="00FE6B05">
      <w:pPr>
        <w:spacing w:after="120" w:line="288" w:lineRule="auto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7939ECC7" w14:textId="77777777" w:rsidR="007D4E02" w:rsidRPr="007A2672" w:rsidRDefault="007D4E02" w:rsidP="00FE6B05">
      <w:pPr>
        <w:spacing w:after="120" w:line="288" w:lineRule="auto"/>
        <w:jc w:val="center"/>
        <w:rPr>
          <w:rFonts w:ascii="Cambria" w:hAnsi="Cambria" w:cs="Arial"/>
          <w:b/>
          <w:bCs/>
          <w:spacing w:val="20"/>
          <w:sz w:val="32"/>
          <w:szCs w:val="32"/>
        </w:rPr>
      </w:pPr>
    </w:p>
    <w:p w14:paraId="3E3D8D5F" w14:textId="77777777" w:rsidR="0001645B" w:rsidRPr="0093634E" w:rsidRDefault="000A2A15" w:rsidP="00FE6B05">
      <w:pPr>
        <w:spacing w:before="120" w:after="120" w:line="288" w:lineRule="auto"/>
        <w:jc w:val="center"/>
        <w:rPr>
          <w:rFonts w:ascii="Arial Narrow" w:hAnsi="Arial Narrow" w:cs="Arial"/>
          <w:b/>
          <w:bCs/>
          <w:spacing w:val="20"/>
          <w:sz w:val="32"/>
          <w:szCs w:val="32"/>
        </w:rPr>
      </w:pPr>
      <w:r>
        <w:rPr>
          <w:rFonts w:ascii="Arial Narrow" w:hAnsi="Arial Narrow" w:cs="Arial"/>
          <w:b/>
          <w:bCs/>
          <w:spacing w:val="20"/>
          <w:sz w:val="32"/>
          <w:szCs w:val="32"/>
        </w:rPr>
        <w:t>ZAPYTANIE OFERTOWE</w:t>
      </w:r>
    </w:p>
    <w:p w14:paraId="5A6551BF" w14:textId="77777777" w:rsidR="00FC1EA6" w:rsidRDefault="00FC1EA6" w:rsidP="00FE6B05">
      <w:pPr>
        <w:pStyle w:val="Tytu"/>
        <w:spacing w:after="120" w:line="288" w:lineRule="auto"/>
        <w:rPr>
          <w:rFonts w:ascii="Arial Narrow" w:hAnsi="Arial Narrow" w:cs="Arial"/>
          <w:sz w:val="22"/>
          <w:szCs w:val="22"/>
        </w:rPr>
      </w:pPr>
    </w:p>
    <w:p w14:paraId="7BFDFD3A" w14:textId="77777777" w:rsidR="00FC1EA6" w:rsidRDefault="00FC1EA6" w:rsidP="00FE6B05">
      <w:pPr>
        <w:pStyle w:val="Tytu"/>
        <w:spacing w:after="120"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dla postępowania </w:t>
      </w:r>
      <w:r w:rsidR="000A2A15">
        <w:rPr>
          <w:rFonts w:ascii="Arial Narrow" w:hAnsi="Arial Narrow" w:cs="Arial"/>
          <w:sz w:val="22"/>
          <w:szCs w:val="22"/>
        </w:rPr>
        <w:t xml:space="preserve">niepublicznego </w:t>
      </w:r>
      <w:r w:rsidRPr="0035196B">
        <w:rPr>
          <w:rFonts w:ascii="Arial Narrow" w:hAnsi="Arial Narrow" w:cs="Arial"/>
          <w:sz w:val="22"/>
          <w:szCs w:val="22"/>
        </w:rPr>
        <w:t>prowadzon</w:t>
      </w:r>
      <w:r>
        <w:rPr>
          <w:rFonts w:ascii="Arial Narrow" w:hAnsi="Arial Narrow" w:cs="Arial"/>
          <w:sz w:val="22"/>
          <w:szCs w:val="22"/>
        </w:rPr>
        <w:t>ego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  <w:r w:rsidRPr="0035196B">
        <w:rPr>
          <w:rFonts w:ascii="Arial Narrow" w:hAnsi="Arial Narrow"/>
          <w:sz w:val="22"/>
          <w:szCs w:val="24"/>
        </w:rPr>
        <w:t>na podstawie</w:t>
      </w:r>
    </w:p>
    <w:p w14:paraId="59E8890A" w14:textId="77777777" w:rsidR="00FC1EA6" w:rsidRPr="0035196B" w:rsidRDefault="00FC1EA6" w:rsidP="00FE6B05">
      <w:pPr>
        <w:pStyle w:val="Tytu"/>
        <w:spacing w:after="120" w:line="288" w:lineRule="auto"/>
        <w:rPr>
          <w:rFonts w:ascii="Arial Narrow" w:hAnsi="Arial Narrow" w:cs="Arial"/>
          <w:sz w:val="22"/>
          <w:szCs w:val="22"/>
        </w:rPr>
      </w:pPr>
    </w:p>
    <w:p w14:paraId="48DE1EEC" w14:textId="77777777" w:rsidR="00FC1EA6" w:rsidRDefault="000A2A15" w:rsidP="00FE6B05">
      <w:pPr>
        <w:spacing w:after="120" w:line="288" w:lineRule="auto"/>
        <w:jc w:val="center"/>
        <w:rPr>
          <w:rFonts w:ascii="Arial Narrow" w:hAnsi="Arial Narrow"/>
          <w:b/>
          <w:sz w:val="22"/>
          <w:szCs w:val="24"/>
        </w:rPr>
      </w:pPr>
      <w:r>
        <w:rPr>
          <w:rFonts w:ascii="Arial Narrow" w:hAnsi="Arial Narrow"/>
          <w:b/>
          <w:sz w:val="22"/>
          <w:szCs w:val="24"/>
        </w:rPr>
        <w:t>Instrukcji zakupowej obowiązującej w Grupie E</w:t>
      </w:r>
      <w:r w:rsidR="005019CF">
        <w:rPr>
          <w:rFonts w:ascii="Arial Narrow" w:hAnsi="Arial Narrow"/>
          <w:b/>
          <w:sz w:val="22"/>
          <w:szCs w:val="24"/>
        </w:rPr>
        <w:t>NERGA</w:t>
      </w:r>
    </w:p>
    <w:p w14:paraId="0C5518DB" w14:textId="77777777" w:rsidR="00FC1EA6" w:rsidRPr="008315AE" w:rsidRDefault="00FC1EA6" w:rsidP="00FE6B05">
      <w:pPr>
        <w:spacing w:after="120" w:line="288" w:lineRule="auto"/>
        <w:jc w:val="center"/>
        <w:rPr>
          <w:rFonts w:ascii="Arial Narrow" w:hAnsi="Arial Narrow"/>
          <w:b/>
          <w:sz w:val="22"/>
        </w:rPr>
      </w:pPr>
    </w:p>
    <w:p w14:paraId="37A74A39" w14:textId="77777777" w:rsidR="00FC1EA6" w:rsidRPr="0035196B" w:rsidRDefault="00FC1EA6" w:rsidP="00FE6B05">
      <w:pPr>
        <w:pStyle w:val="Tytu"/>
        <w:spacing w:after="120"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którego przedmiotem jest</w:t>
      </w:r>
      <w:r w:rsidRPr="0035196B">
        <w:rPr>
          <w:rFonts w:ascii="Arial Narrow" w:hAnsi="Arial Narrow" w:cs="Arial"/>
          <w:sz w:val="22"/>
          <w:szCs w:val="22"/>
        </w:rPr>
        <w:t xml:space="preserve"> </w:t>
      </w:r>
    </w:p>
    <w:p w14:paraId="27D73D2F" w14:textId="77777777" w:rsidR="00947D5A" w:rsidRPr="0093634E" w:rsidRDefault="00947D5A" w:rsidP="00FE6B05">
      <w:pPr>
        <w:pStyle w:val="Tytu"/>
        <w:spacing w:after="120" w:line="288" w:lineRule="auto"/>
        <w:rPr>
          <w:rFonts w:ascii="Arial Narrow" w:hAnsi="Arial Narrow" w:cs="Arial"/>
          <w:sz w:val="22"/>
          <w:szCs w:val="22"/>
        </w:rPr>
      </w:pPr>
    </w:p>
    <w:p w14:paraId="0752EAB3" w14:textId="77777777" w:rsidR="00B57EEB" w:rsidRDefault="00FD681D" w:rsidP="00FE6B05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„Dostawa i instalacja siłowni telekomunikacyjnych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13029877" w14:textId="77777777" w:rsidR="00517EA3" w:rsidRPr="0093634E" w:rsidRDefault="00517EA3" w:rsidP="00FE6B05">
      <w:pPr>
        <w:spacing w:after="120" w:line="288" w:lineRule="auto"/>
        <w:jc w:val="center"/>
        <w:rPr>
          <w:rFonts w:ascii="Arial Narrow" w:hAnsi="Arial Narrow"/>
          <w:b/>
          <w:sz w:val="22"/>
          <w:szCs w:val="24"/>
        </w:rPr>
      </w:pPr>
    </w:p>
    <w:p w14:paraId="659FD2FD" w14:textId="77777777" w:rsidR="004809F1" w:rsidRPr="0093634E" w:rsidRDefault="004809F1" w:rsidP="00FE6B05">
      <w:pPr>
        <w:spacing w:after="120" w:line="288" w:lineRule="auto"/>
        <w:rPr>
          <w:rFonts w:ascii="Arial Narrow" w:hAnsi="Arial Narrow" w:cs="Arial"/>
          <w:b/>
          <w:bCs/>
        </w:rPr>
      </w:pPr>
    </w:p>
    <w:p w14:paraId="3F6E11DF" w14:textId="77777777" w:rsidR="005C0A3D" w:rsidRPr="0093634E" w:rsidRDefault="005C0A3D" w:rsidP="00FE6B05">
      <w:pPr>
        <w:spacing w:after="120" w:line="288" w:lineRule="auto"/>
        <w:rPr>
          <w:rFonts w:ascii="Arial Narrow" w:hAnsi="Arial Narrow" w:cs="Arial"/>
          <w:b/>
          <w:bCs/>
        </w:rPr>
      </w:pPr>
    </w:p>
    <w:p w14:paraId="7CB0694E" w14:textId="77777777" w:rsidR="005C0A3D" w:rsidRPr="0093634E" w:rsidRDefault="005C0A3D" w:rsidP="00FE6B05">
      <w:pPr>
        <w:spacing w:after="120" w:line="288" w:lineRule="auto"/>
        <w:rPr>
          <w:rFonts w:ascii="Arial Narrow" w:hAnsi="Arial Narrow" w:cs="Arial"/>
          <w:b/>
          <w:bCs/>
        </w:rPr>
      </w:pPr>
    </w:p>
    <w:p w14:paraId="16C4D89D" w14:textId="77777777" w:rsidR="007C6D46" w:rsidRPr="007C6D46" w:rsidRDefault="000D2C40" w:rsidP="00FE6B05">
      <w:pPr>
        <w:pStyle w:val="Tytu"/>
        <w:spacing w:after="120" w:line="288" w:lineRule="auto"/>
        <w:rPr>
          <w:rFonts w:ascii="Arial Narrow" w:hAnsi="Arial Narrow" w:cs="Arial"/>
          <w:szCs w:val="28"/>
        </w:rPr>
      </w:pPr>
      <w:r w:rsidRPr="009B6B8C">
        <w:rPr>
          <w:rFonts w:ascii="Arial Narrow" w:hAnsi="Arial Narrow" w:cs="Arial"/>
          <w:szCs w:val="28"/>
        </w:rPr>
        <w:t>Postępowanie nr</w:t>
      </w:r>
      <w:r w:rsidR="00871195">
        <w:rPr>
          <w:rFonts w:ascii="Arial Narrow" w:hAnsi="Arial Narrow" w:cs="Arial"/>
          <w:szCs w:val="28"/>
        </w:rPr>
        <w:t xml:space="preserve"> </w:t>
      </w:r>
    </w:p>
    <w:p w14:paraId="5EBB4D1E" w14:textId="77777777" w:rsidR="00FE6B05" w:rsidRDefault="00FE6B05" w:rsidP="00FE6B05">
      <w:pPr>
        <w:spacing w:after="120" w:line="288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E6B05">
        <w:rPr>
          <w:rFonts w:ascii="Arial Narrow" w:hAnsi="Arial Narrow" w:cs="Arial"/>
          <w:b/>
          <w:sz w:val="28"/>
          <w:szCs w:val="28"/>
        </w:rPr>
        <w:t>EITE/2/000193/24</w:t>
      </w:r>
    </w:p>
    <w:p w14:paraId="35440DBE" w14:textId="71FBAA25" w:rsidR="0001645B" w:rsidRPr="0093634E" w:rsidRDefault="007462C1" w:rsidP="00FE6B05">
      <w:pPr>
        <w:spacing w:after="120" w:line="288" w:lineRule="auto"/>
        <w:jc w:val="center"/>
        <w:rPr>
          <w:rFonts w:ascii="Arial Narrow" w:hAnsi="Arial Narrow" w:cs="Arial"/>
          <w:b/>
          <w:bCs/>
          <w:sz w:val="26"/>
          <w:szCs w:val="24"/>
        </w:rPr>
      </w:pPr>
      <w:r w:rsidRPr="0093634E">
        <w:rPr>
          <w:rFonts w:ascii="Arial Narrow" w:hAnsi="Arial Narrow" w:cs="Arial"/>
          <w:b/>
          <w:bCs/>
          <w:sz w:val="26"/>
          <w:szCs w:val="24"/>
        </w:rPr>
        <w:t>ZAMAWIAJĄC</w:t>
      </w:r>
      <w:r w:rsidR="004C0A0D" w:rsidRPr="0093634E">
        <w:rPr>
          <w:rFonts w:ascii="Arial Narrow" w:hAnsi="Arial Narrow" w:cs="Arial"/>
          <w:b/>
          <w:bCs/>
          <w:sz w:val="26"/>
          <w:szCs w:val="24"/>
        </w:rPr>
        <w:t>Y</w:t>
      </w:r>
      <w:r w:rsidR="0001645B" w:rsidRPr="0093634E">
        <w:rPr>
          <w:rFonts w:ascii="Arial Narrow" w:hAnsi="Arial Narrow" w:cs="Arial"/>
          <w:b/>
          <w:bCs/>
          <w:sz w:val="26"/>
          <w:szCs w:val="24"/>
        </w:rPr>
        <w:t xml:space="preserve">: </w:t>
      </w:r>
    </w:p>
    <w:p w14:paraId="0ED00F9D" w14:textId="77777777" w:rsidR="0001645B" w:rsidRPr="0093634E" w:rsidRDefault="00B57EEB" w:rsidP="00FE6B05">
      <w:pPr>
        <w:pStyle w:val="Tytu"/>
        <w:spacing w:after="120" w:line="288" w:lineRule="auto"/>
        <w:rPr>
          <w:rFonts w:ascii="Cambria" w:hAnsi="Cambria" w:cs="Arial"/>
          <w:sz w:val="22"/>
          <w:szCs w:val="22"/>
        </w:rPr>
      </w:pPr>
      <w:r w:rsidRPr="00B57EEB">
        <w:rPr>
          <w:rFonts w:ascii="Arial Narrow" w:hAnsi="Arial Narrow" w:cs="Arial"/>
          <w:noProof/>
          <w:sz w:val="22"/>
        </w:rPr>
        <w:t>ENERGA-OPERATOR SA (Centrala) z siedzibą w Gdańsku</w:t>
      </w:r>
    </w:p>
    <w:p w14:paraId="5EF3A87D" w14:textId="77777777" w:rsidR="00567289" w:rsidRPr="0093634E" w:rsidRDefault="00567289" w:rsidP="00FE6B05">
      <w:pPr>
        <w:pStyle w:val="Tytu"/>
        <w:spacing w:after="120" w:line="288" w:lineRule="auto"/>
        <w:rPr>
          <w:rFonts w:ascii="Cambria" w:hAnsi="Cambria" w:cs="Arial"/>
          <w:sz w:val="22"/>
          <w:szCs w:val="22"/>
        </w:rPr>
      </w:pPr>
    </w:p>
    <w:p w14:paraId="4493B4ED" w14:textId="77777777" w:rsidR="00567289" w:rsidRPr="0093634E" w:rsidRDefault="00567289" w:rsidP="00FE6B05">
      <w:pPr>
        <w:pStyle w:val="Tytu"/>
        <w:spacing w:after="120" w:line="288" w:lineRule="auto"/>
        <w:rPr>
          <w:rFonts w:ascii="Cambria" w:hAnsi="Cambria" w:cs="Arial"/>
          <w:sz w:val="22"/>
          <w:szCs w:val="22"/>
        </w:rPr>
      </w:pPr>
    </w:p>
    <w:p w14:paraId="7190C90D" w14:textId="77777777" w:rsidR="00567289" w:rsidRPr="0093634E" w:rsidRDefault="00567289" w:rsidP="00FE6B05">
      <w:pPr>
        <w:pStyle w:val="Tytu"/>
        <w:spacing w:after="120" w:line="288" w:lineRule="auto"/>
        <w:rPr>
          <w:rFonts w:ascii="Cambria" w:hAnsi="Cambria" w:cs="Arial"/>
          <w:sz w:val="22"/>
          <w:szCs w:val="22"/>
        </w:rPr>
      </w:pPr>
    </w:p>
    <w:p w14:paraId="5A7DF992" w14:textId="77777777" w:rsidR="00567289" w:rsidRPr="0093634E" w:rsidRDefault="00567289" w:rsidP="00FE6B05">
      <w:pPr>
        <w:pStyle w:val="Tytu"/>
        <w:spacing w:after="120" w:line="288" w:lineRule="auto"/>
        <w:rPr>
          <w:rFonts w:ascii="Cambria" w:hAnsi="Cambria" w:cs="Arial"/>
          <w:sz w:val="22"/>
          <w:szCs w:val="22"/>
        </w:rPr>
      </w:pPr>
    </w:p>
    <w:p w14:paraId="2DDC4E00" w14:textId="77777777" w:rsidR="00567289" w:rsidRPr="0093634E" w:rsidRDefault="00567289" w:rsidP="00FE6B05">
      <w:pPr>
        <w:pStyle w:val="Tytu"/>
        <w:spacing w:after="120" w:line="288" w:lineRule="auto"/>
        <w:rPr>
          <w:rFonts w:ascii="Cambria" w:hAnsi="Cambria" w:cs="Arial"/>
          <w:sz w:val="22"/>
          <w:szCs w:val="22"/>
        </w:rPr>
      </w:pPr>
    </w:p>
    <w:p w14:paraId="77A9286B" w14:textId="77777777" w:rsidR="008208D3" w:rsidRPr="0093634E" w:rsidRDefault="008208D3" w:rsidP="00FE6B05">
      <w:pPr>
        <w:pStyle w:val="Tytu"/>
        <w:spacing w:after="120" w:line="288" w:lineRule="auto"/>
        <w:rPr>
          <w:rFonts w:ascii="Cambria" w:hAnsi="Cambria" w:cs="Arial"/>
          <w:sz w:val="22"/>
          <w:szCs w:val="22"/>
        </w:rPr>
      </w:pPr>
    </w:p>
    <w:p w14:paraId="2F808995" w14:textId="77777777" w:rsidR="007563C5" w:rsidRPr="0093634E" w:rsidRDefault="007563C5" w:rsidP="00FE6B05">
      <w:pPr>
        <w:pStyle w:val="Nagwek"/>
        <w:tabs>
          <w:tab w:val="clear" w:pos="4536"/>
          <w:tab w:val="clear" w:pos="9072"/>
        </w:tabs>
        <w:spacing w:after="120" w:line="288" w:lineRule="auto"/>
        <w:rPr>
          <w:rFonts w:ascii="Cambria" w:hAnsi="Cambria" w:cs="Arial"/>
          <w:sz w:val="22"/>
          <w:szCs w:val="22"/>
        </w:rPr>
      </w:pPr>
    </w:p>
    <w:p w14:paraId="712AE494" w14:textId="12584A98" w:rsidR="00DD2CFF" w:rsidRPr="0093634E" w:rsidRDefault="00DD2CFF" w:rsidP="00FE6B05">
      <w:pPr>
        <w:spacing w:after="120"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3634E">
        <w:rPr>
          <w:rFonts w:ascii="Arial Narrow" w:hAnsi="Arial Narrow" w:cs="Arial"/>
          <w:b/>
          <w:bCs/>
          <w:sz w:val="22"/>
          <w:szCs w:val="22"/>
        </w:rPr>
        <w:t>Gdańsk,</w:t>
      </w:r>
      <w:r w:rsidR="00B57EEB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FD681D">
        <w:rPr>
          <w:rFonts w:ascii="Arial Narrow" w:hAnsi="Arial Narrow" w:cs="Arial"/>
          <w:b/>
          <w:bCs/>
          <w:sz w:val="22"/>
          <w:szCs w:val="22"/>
        </w:rPr>
        <w:t xml:space="preserve">sierpień  </w:t>
      </w:r>
      <w:r w:rsidR="00856767">
        <w:rPr>
          <w:rFonts w:ascii="Arial Narrow" w:hAnsi="Arial Narrow" w:cs="Arial"/>
          <w:b/>
          <w:bCs/>
          <w:sz w:val="22"/>
          <w:szCs w:val="22"/>
        </w:rPr>
        <w:t>202</w:t>
      </w:r>
      <w:r w:rsidR="0023715F">
        <w:rPr>
          <w:rFonts w:ascii="Arial Narrow" w:hAnsi="Arial Narrow" w:cs="Arial"/>
          <w:b/>
          <w:bCs/>
          <w:sz w:val="22"/>
          <w:szCs w:val="22"/>
        </w:rPr>
        <w:t>4</w:t>
      </w:r>
      <w:r w:rsidRPr="0093634E">
        <w:rPr>
          <w:rFonts w:ascii="Arial Narrow" w:hAnsi="Arial Narrow" w:cs="Arial"/>
          <w:b/>
          <w:bCs/>
          <w:sz w:val="22"/>
          <w:szCs w:val="22"/>
        </w:rPr>
        <w:t xml:space="preserve"> r.</w:t>
      </w:r>
    </w:p>
    <w:p w14:paraId="158FFE99" w14:textId="77777777" w:rsidR="00DD2CFF" w:rsidRPr="0093634E" w:rsidRDefault="00DD2CFF" w:rsidP="00FE6B05">
      <w:pPr>
        <w:spacing w:after="120"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026FEBC" w14:textId="77777777" w:rsidR="00DD2CFF" w:rsidRPr="0093634E" w:rsidRDefault="00DD2CFF" w:rsidP="00FE6B05">
      <w:pPr>
        <w:spacing w:after="120"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3075342" w14:textId="77777777" w:rsidR="00DD2CFF" w:rsidRPr="0093634E" w:rsidRDefault="00DD2CFF" w:rsidP="00FE6B05">
      <w:pPr>
        <w:spacing w:after="120" w:line="288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B11C01A" w14:textId="77777777" w:rsidR="000A2A15" w:rsidRDefault="000A2A15" w:rsidP="00FE6B05">
      <w:pPr>
        <w:spacing w:line="288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14:paraId="030376F9" w14:textId="77777777" w:rsidR="000E4AF5" w:rsidRPr="0093634E" w:rsidRDefault="000E4AF5" w:rsidP="00FE6B05">
      <w:pPr>
        <w:pStyle w:val="Nagwek"/>
        <w:tabs>
          <w:tab w:val="clear" w:pos="4536"/>
          <w:tab w:val="clear" w:pos="9072"/>
        </w:tabs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lastRenderedPageBreak/>
        <w:t>SPIS TREŚCI</w:t>
      </w:r>
    </w:p>
    <w:p w14:paraId="36F7EA8D" w14:textId="77777777" w:rsidR="00CD5C4F" w:rsidRPr="0093634E" w:rsidRDefault="00CD5C4F" w:rsidP="00FE6B05">
      <w:pPr>
        <w:pStyle w:val="Nagwek"/>
        <w:tabs>
          <w:tab w:val="clear" w:pos="4536"/>
          <w:tab w:val="clear" w:pos="9072"/>
        </w:tabs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14:paraId="5FEDF0A0" w14:textId="77777777" w:rsidR="007137F6" w:rsidRDefault="007D4E02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begin"/>
      </w:r>
      <w:r w:rsidRPr="0093634E">
        <w:rPr>
          <w:rFonts w:ascii="Arial Narrow" w:hAnsi="Arial Narrow" w:cs="Arial"/>
          <w:b/>
          <w:sz w:val="22"/>
          <w:szCs w:val="22"/>
        </w:rPr>
        <w:instrText xml:space="preserve"> TOC \o "1-3" \h \z \u </w:instrText>
      </w:r>
      <w:r w:rsidRPr="0093634E">
        <w:rPr>
          <w:rFonts w:ascii="Arial Narrow" w:hAnsi="Arial Narrow" w:cs="Arial"/>
          <w:b/>
          <w:sz w:val="22"/>
          <w:szCs w:val="22"/>
        </w:rPr>
        <w:fldChar w:fldCharType="separate"/>
      </w:r>
      <w:hyperlink w:anchor="_Toc171406905" w:history="1">
        <w:r w:rsidR="007137F6" w:rsidRPr="00007977">
          <w:rPr>
            <w:rStyle w:val="Hipercze"/>
            <w:rFonts w:ascii="Arial Narrow" w:hAnsi="Arial Narrow" w:cs="Arial"/>
            <w:noProof/>
          </w:rPr>
          <w:t xml:space="preserve">DZIAŁ I  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>DEFINICJE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_Toc171406905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46350CF5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06" w:history="1">
        <w:r w:rsidR="007137F6" w:rsidRPr="00007977">
          <w:rPr>
            <w:rStyle w:val="Hipercze"/>
            <w:rFonts w:ascii="Arial Narrow" w:hAnsi="Arial Narrow" w:cs="Arial"/>
            <w:noProof/>
          </w:rPr>
          <w:t>DZIAŁ 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INFORMACJE O ZAMAWIAJĄCYM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_Toc171406906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7C3EDCE1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07" w:history="1">
        <w:r w:rsidR="007137F6" w:rsidRPr="00007977">
          <w:rPr>
            <w:rStyle w:val="Hipercze"/>
            <w:rFonts w:ascii="Arial Narrow" w:hAnsi="Arial Narrow" w:cs="Arial"/>
            <w:noProof/>
            <w:lang w:val="fr-FR"/>
          </w:rPr>
          <w:t xml:space="preserve">DZIAŁ III  </w:t>
        </w:r>
        <w:r w:rsidR="007137F6" w:rsidRPr="00007977">
          <w:rPr>
            <w:rStyle w:val="Hipercze"/>
            <w:rFonts w:ascii="Arial Narrow" w:hAnsi="Arial Narrow" w:cs="Arial"/>
            <w:b/>
            <w:noProof/>
            <w:lang w:val="fr-FR"/>
          </w:rPr>
          <w:t>TRYB U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>D</w:t>
        </w:r>
        <w:r w:rsidR="007137F6" w:rsidRPr="00007977">
          <w:rPr>
            <w:rStyle w:val="Hipercze"/>
            <w:rFonts w:ascii="Arial Narrow" w:hAnsi="Arial Narrow" w:cs="Arial"/>
            <w:b/>
            <w:noProof/>
            <w:lang w:val="fr-FR"/>
          </w:rPr>
          <w:t>ZIELENIA ZAMÓWIENI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>A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_Toc171406907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12ACA7B1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08" w:history="1">
        <w:r w:rsidR="007137F6" w:rsidRPr="00007977">
          <w:rPr>
            <w:rStyle w:val="Hipercze"/>
            <w:rFonts w:ascii="Arial Narrow" w:hAnsi="Arial Narrow" w:cs="Arial"/>
            <w:noProof/>
          </w:rPr>
          <w:t>DZIAŁ IV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NUMER POSTĘPOWANIA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_Toc171406908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04A9DFD6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09" w:history="1">
        <w:r w:rsidR="007137F6" w:rsidRPr="00007977">
          <w:rPr>
            <w:rStyle w:val="Hipercze"/>
            <w:rFonts w:ascii="Arial Narrow" w:hAnsi="Arial Narrow" w:cs="Arial"/>
            <w:noProof/>
          </w:rPr>
          <w:t>DZIAŁ V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PRZEDMIOT ZAMÓWIENIA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_Toc171406909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03FCC081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0" w:history="1">
        <w:r w:rsidR="007137F6" w:rsidRPr="00007977">
          <w:rPr>
            <w:rStyle w:val="Hipercze"/>
            <w:rFonts w:ascii="Arial Narrow" w:hAnsi="Arial Narrow" w:cs="Arial"/>
            <w:noProof/>
          </w:rPr>
          <w:t>DZIAŁ VI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INFORMACJA O OFERTACH CZĘŚCIOWYCH I WARIANTOWYCH ORAZ SKŁADANYCH WSPÓLNIE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_Toc171406910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1271CB57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1" w:history="1">
        <w:r w:rsidR="007137F6" w:rsidRPr="00007977">
          <w:rPr>
            <w:rStyle w:val="Hipercze"/>
            <w:rFonts w:ascii="Arial Narrow" w:hAnsi="Arial Narrow" w:cs="Arial"/>
            <w:noProof/>
          </w:rPr>
          <w:t>DZIAŁ VII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TERMIN WYKONANIA ZAMÓWIENIA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_Toc171406911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32927E1B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2" w:history="1">
        <w:r w:rsidR="007137F6" w:rsidRPr="00007977">
          <w:rPr>
            <w:rStyle w:val="Hipercze"/>
            <w:rFonts w:ascii="Arial Narrow" w:hAnsi="Arial Narrow" w:cs="Arial"/>
            <w:noProof/>
          </w:rPr>
          <w:t>DZIAŁ VIII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SPOSÓB POROZUMIEWANIA SIĘ ZAMAWIAJĄCEGO Z OFERENTAMI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_Toc171406912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3</w:t>
        </w:r>
        <w:r w:rsidR="007137F6">
          <w:rPr>
            <w:noProof/>
            <w:webHidden/>
          </w:rPr>
          <w:fldChar w:fldCharType="end"/>
        </w:r>
      </w:hyperlink>
    </w:p>
    <w:p w14:paraId="38FC9FCF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3" w:history="1">
        <w:r w:rsidR="007137F6" w:rsidRPr="00007977">
          <w:rPr>
            <w:rStyle w:val="Hipercze"/>
            <w:rFonts w:ascii="Arial Narrow" w:hAnsi="Arial Narrow" w:cs="Arial"/>
            <w:noProof/>
          </w:rPr>
          <w:t>DZIAŁ IX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WARUNKI HANDLOWE/TECHNICZNE/MERYTORYCZNE W POSTĘPOWANIU ORAZ SPOSÓB OCENY ICH SPEŁNIENIA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_Toc171406913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4</w:t>
        </w:r>
        <w:r w:rsidR="007137F6">
          <w:rPr>
            <w:noProof/>
            <w:webHidden/>
          </w:rPr>
          <w:fldChar w:fldCharType="end"/>
        </w:r>
      </w:hyperlink>
    </w:p>
    <w:p w14:paraId="4E8BA569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4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WYKLUCZENIE OFERENTÓW Z UDZIAŁU W POSTĘPOWANIU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_Toc171406914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4</w:t>
        </w:r>
        <w:r w:rsidR="007137F6">
          <w:rPr>
            <w:noProof/>
            <w:webHidden/>
          </w:rPr>
          <w:fldChar w:fldCharType="end"/>
        </w:r>
      </w:hyperlink>
    </w:p>
    <w:p w14:paraId="5E55857C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5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DOKUMENTY WYMAGANE OD OFERENTÓW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_Toc171406915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4</w:t>
        </w:r>
        <w:r w:rsidR="007137F6">
          <w:rPr>
            <w:noProof/>
            <w:webHidden/>
          </w:rPr>
          <w:fldChar w:fldCharType="end"/>
        </w:r>
      </w:hyperlink>
    </w:p>
    <w:p w14:paraId="11EEC5CF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6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WYMAGANIA DOTYCZĄCE WADIUM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_Toc171406916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6</w:t>
        </w:r>
        <w:r w:rsidR="007137F6">
          <w:rPr>
            <w:noProof/>
            <w:webHidden/>
          </w:rPr>
          <w:fldChar w:fldCharType="end"/>
        </w:r>
      </w:hyperlink>
    </w:p>
    <w:p w14:paraId="10274EEC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7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XIII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TERMIN ZWIĄZANIA OFERTĄ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_Toc171406917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6</w:t>
        </w:r>
        <w:r w:rsidR="007137F6">
          <w:rPr>
            <w:noProof/>
            <w:webHidden/>
          </w:rPr>
          <w:fldChar w:fldCharType="end"/>
        </w:r>
      </w:hyperlink>
    </w:p>
    <w:p w14:paraId="4F0B7A77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8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XIV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WYJAŚNIENIA I ZMIANY TREŚCI ZO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_Toc171406918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6</w:t>
        </w:r>
        <w:r w:rsidR="007137F6">
          <w:rPr>
            <w:noProof/>
            <w:webHidden/>
          </w:rPr>
          <w:fldChar w:fldCharType="end"/>
        </w:r>
      </w:hyperlink>
    </w:p>
    <w:p w14:paraId="0666130E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19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XV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SPOSÓB OBLICZENIA CENY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_Toc171406919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6</w:t>
        </w:r>
        <w:r w:rsidR="007137F6">
          <w:rPr>
            <w:noProof/>
            <w:webHidden/>
          </w:rPr>
          <w:fldChar w:fldCharType="end"/>
        </w:r>
      </w:hyperlink>
    </w:p>
    <w:p w14:paraId="14F5C22D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0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XVI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SPOSÓB PRZYGOTOWANIA OFERTY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_Toc171406920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7</w:t>
        </w:r>
        <w:r w:rsidR="007137F6">
          <w:rPr>
            <w:noProof/>
            <w:webHidden/>
          </w:rPr>
          <w:fldChar w:fldCharType="end"/>
        </w:r>
      </w:hyperlink>
    </w:p>
    <w:p w14:paraId="3326F3C4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1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XVII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MIEJSCE ORAZ TERMIN SKŁADANIA I OTWARCIA OFERT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_Toc171406921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7</w:t>
        </w:r>
        <w:r w:rsidR="007137F6">
          <w:rPr>
            <w:noProof/>
            <w:webHidden/>
          </w:rPr>
          <w:fldChar w:fldCharType="end"/>
        </w:r>
      </w:hyperlink>
    </w:p>
    <w:p w14:paraId="7862819D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2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XVIII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BADANIE I OCENA OFERT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_Toc171406922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7</w:t>
        </w:r>
        <w:r w:rsidR="007137F6">
          <w:rPr>
            <w:noProof/>
            <w:webHidden/>
          </w:rPr>
          <w:fldChar w:fldCharType="end"/>
        </w:r>
      </w:hyperlink>
    </w:p>
    <w:p w14:paraId="761354F3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3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XIX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ODRZUCENIE OFERTY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_Toc171406923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7</w:t>
        </w:r>
        <w:r w:rsidR="007137F6">
          <w:rPr>
            <w:noProof/>
            <w:webHidden/>
          </w:rPr>
          <w:fldChar w:fldCharType="end"/>
        </w:r>
      </w:hyperlink>
    </w:p>
    <w:p w14:paraId="5EAEE44A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4" w:history="1">
        <w:r w:rsidR="007137F6" w:rsidRPr="00007977">
          <w:rPr>
            <w:rStyle w:val="Hipercze"/>
            <w:rFonts w:ascii="Arial Narrow" w:hAnsi="Arial Narrow" w:cs="Arial"/>
            <w:noProof/>
          </w:rPr>
          <w:t xml:space="preserve">DZIAŁ XX 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KRYTERIA OCENY OFERT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_Toc171406924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7</w:t>
        </w:r>
        <w:r w:rsidR="007137F6">
          <w:rPr>
            <w:noProof/>
            <w:webHidden/>
          </w:rPr>
          <w:fldChar w:fldCharType="end"/>
        </w:r>
      </w:hyperlink>
    </w:p>
    <w:p w14:paraId="7678C804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5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INFORMACJA O AUKCJI ELEKTRONICZNEJ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_Toc171406925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7</w:t>
        </w:r>
        <w:r w:rsidR="007137F6">
          <w:rPr>
            <w:noProof/>
            <w:webHidden/>
          </w:rPr>
          <w:fldChar w:fldCharType="end"/>
        </w:r>
      </w:hyperlink>
    </w:p>
    <w:p w14:paraId="129E3931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6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INFORMACJA O NEGOCJACJACH HANDLOWYCH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_Toc171406926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5B04CA77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7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XXIII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WYBÓR OFERTY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_Toc171406927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61D823E0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8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XXIV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INFORMACJA O ZAKOŃCZENIU POSTĘPOWANIA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_Toc171406928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3BE530C0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29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XXV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WYMAGANIA DOTYCZĄCE ZABEZPIECZENIA NALEŻYTEGO WYKONANIA UMOWY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_Toc171406929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628C1090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30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XXVI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ZAWARCIE UMOWY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_Toc171406930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326443D9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31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XXVII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PROCEDURA ODWOŁAWCZA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_Toc171406931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4B8BA603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32" w:history="1">
        <w:r w:rsidR="007137F6" w:rsidRPr="00007977">
          <w:rPr>
            <w:rStyle w:val="Hipercze"/>
            <w:rFonts w:ascii="Arial Narrow" w:hAnsi="Arial Narrow" w:cs="Arial"/>
            <w:noProof/>
          </w:rPr>
          <w:t>DZIAŁ XXVIII</w:t>
        </w:r>
        <w:r w:rsidR="007137F6" w:rsidRPr="00007977">
          <w:rPr>
            <w:rStyle w:val="Hipercze"/>
            <w:rFonts w:ascii="Arial Narrow" w:hAnsi="Arial Narrow" w:cs="Arial"/>
            <w:b/>
            <w:noProof/>
          </w:rPr>
          <w:t xml:space="preserve">  WARUNKI UŻYTKOWANIA PLATFORMY ZAKUPOWEJ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_Toc171406932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476C942F" w14:textId="77777777" w:rsidR="007137F6" w:rsidRDefault="0041780B" w:rsidP="00FE6B05">
      <w:pPr>
        <w:pStyle w:val="Spistreci1"/>
        <w:spacing w:line="288" w:lineRule="auto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1406933" w:history="1">
        <w:r w:rsidR="007137F6" w:rsidRPr="00007977">
          <w:rPr>
            <w:rStyle w:val="Hipercze"/>
            <w:rFonts w:ascii="Arial Narrow" w:hAnsi="Arial Narrow" w:cs="Arial"/>
            <w:b/>
            <w:noProof/>
          </w:rPr>
          <w:t>ZAŁĄCZNIKI</w:t>
        </w:r>
        <w:r w:rsidR="007137F6">
          <w:rPr>
            <w:noProof/>
            <w:webHidden/>
          </w:rPr>
          <w:tab/>
        </w:r>
        <w:r w:rsidR="007137F6">
          <w:rPr>
            <w:noProof/>
            <w:webHidden/>
          </w:rPr>
          <w:fldChar w:fldCharType="begin"/>
        </w:r>
        <w:r w:rsidR="007137F6">
          <w:rPr>
            <w:noProof/>
            <w:webHidden/>
          </w:rPr>
          <w:instrText xml:space="preserve"> PAGEREF _Toc171406933 \h </w:instrText>
        </w:r>
        <w:r w:rsidR="007137F6">
          <w:rPr>
            <w:noProof/>
            <w:webHidden/>
          </w:rPr>
        </w:r>
        <w:r w:rsidR="007137F6">
          <w:rPr>
            <w:noProof/>
            <w:webHidden/>
          </w:rPr>
          <w:fldChar w:fldCharType="separate"/>
        </w:r>
        <w:r w:rsidR="007137F6">
          <w:rPr>
            <w:noProof/>
            <w:webHidden/>
          </w:rPr>
          <w:t>8</w:t>
        </w:r>
        <w:r w:rsidR="007137F6">
          <w:rPr>
            <w:noProof/>
            <w:webHidden/>
          </w:rPr>
          <w:fldChar w:fldCharType="end"/>
        </w:r>
      </w:hyperlink>
    </w:p>
    <w:p w14:paraId="2B7DB9C6" w14:textId="77777777" w:rsidR="001F4B43" w:rsidRPr="0093634E" w:rsidRDefault="007D4E02" w:rsidP="00FE6B05">
      <w:pPr>
        <w:tabs>
          <w:tab w:val="right" w:leader="dot" w:pos="10490"/>
        </w:tabs>
        <w:spacing w:line="288" w:lineRule="auto"/>
        <w:ind w:left="709" w:hanging="709"/>
        <w:rPr>
          <w:rFonts w:ascii="Arial Narrow" w:hAnsi="Arial Narrow" w:cs="Arial"/>
          <w:b/>
          <w:sz w:val="22"/>
          <w:szCs w:val="22"/>
        </w:rPr>
      </w:pPr>
      <w:r w:rsidRPr="0093634E">
        <w:rPr>
          <w:rFonts w:ascii="Arial Narrow" w:hAnsi="Arial Narrow" w:cs="Arial"/>
          <w:b/>
          <w:sz w:val="22"/>
          <w:szCs w:val="22"/>
        </w:rPr>
        <w:fldChar w:fldCharType="end"/>
      </w:r>
    </w:p>
    <w:p w14:paraId="114CAD96" w14:textId="77777777" w:rsidR="002B6DA6" w:rsidRPr="0093634E" w:rsidRDefault="002B6DA6" w:rsidP="00FE6B05">
      <w:pPr>
        <w:spacing w:line="288" w:lineRule="auto"/>
        <w:rPr>
          <w:rFonts w:ascii="Cambria" w:hAnsi="Cambria" w:cs="Arial"/>
          <w:sz w:val="22"/>
          <w:szCs w:val="22"/>
        </w:rPr>
      </w:pPr>
      <w:r w:rsidRPr="0093634E">
        <w:rPr>
          <w:rFonts w:ascii="Cambria" w:hAnsi="Cambria" w:cs="Arial"/>
          <w:sz w:val="22"/>
          <w:szCs w:val="22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288D5CA" w14:textId="77777777" w:rsidTr="00961EAE">
        <w:tc>
          <w:tcPr>
            <w:tcW w:w="10485" w:type="dxa"/>
          </w:tcPr>
          <w:p w14:paraId="45AC0000" w14:textId="77777777" w:rsidR="00945D80" w:rsidRPr="0093634E" w:rsidRDefault="00945D80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Toc171406905"/>
            <w:r w:rsidRPr="0093634E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DZIAŁ I  </w:t>
            </w:r>
            <w:r w:rsidR="001D5470" w:rsidRPr="0093634E">
              <w:rPr>
                <w:rFonts w:ascii="Arial Narrow" w:hAnsi="Arial Narrow" w:cs="Arial"/>
                <w:b/>
                <w:sz w:val="22"/>
                <w:szCs w:val="22"/>
              </w:rPr>
              <w:t>DEFINICJE</w:t>
            </w:r>
            <w:bookmarkEnd w:id="0"/>
          </w:p>
        </w:tc>
      </w:tr>
    </w:tbl>
    <w:p w14:paraId="067EA5C4" w14:textId="77777777" w:rsidR="00FC1EA6" w:rsidRPr="0035196B" w:rsidRDefault="00FC1EA6" w:rsidP="00FE6B05">
      <w:p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Ilekroć w dalszej części warunków zamówienia jest mowa o:</w:t>
      </w:r>
    </w:p>
    <w:p w14:paraId="43A9FB96" w14:textId="77777777" w:rsidR="00002C3B" w:rsidRPr="0035196B" w:rsidRDefault="000A2A15" w:rsidP="00FE6B05">
      <w:pPr>
        <w:pStyle w:val="Tekstpodstawowywcity"/>
        <w:numPr>
          <w:ilvl w:val="0"/>
          <w:numId w:val="2"/>
        </w:numPr>
        <w:spacing w:before="60" w:after="60"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Zapytanie Ofertowe</w:t>
      </w:r>
      <w:r w:rsidR="00A12861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– należy przez to rozumieć </w:t>
      </w:r>
      <w:r>
        <w:rPr>
          <w:rFonts w:ascii="Arial Narrow" w:hAnsi="Arial Narrow" w:cs="Arial"/>
          <w:sz w:val="22"/>
          <w:szCs w:val="22"/>
        </w:rPr>
        <w:t>niniejszy dokument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 wraz z załącznikami, </w:t>
      </w:r>
      <w:r>
        <w:rPr>
          <w:rFonts w:ascii="Arial Narrow" w:hAnsi="Arial Narrow" w:cs="Arial"/>
          <w:sz w:val="22"/>
          <w:szCs w:val="22"/>
        </w:rPr>
        <w:t>dalej „ZO”</w:t>
      </w:r>
      <w:r w:rsidR="002C0690">
        <w:rPr>
          <w:rFonts w:ascii="Arial Narrow" w:hAnsi="Arial Narrow" w:cs="Arial"/>
          <w:sz w:val="22"/>
          <w:szCs w:val="22"/>
        </w:rPr>
        <w:t>,</w:t>
      </w:r>
    </w:p>
    <w:p w14:paraId="6B2589D9" w14:textId="77777777" w:rsidR="00002C3B" w:rsidRPr="0035196B" w:rsidRDefault="00002C3B" w:rsidP="00FE6B05">
      <w:pPr>
        <w:pStyle w:val="Tekstpodstawowywcity"/>
        <w:numPr>
          <w:ilvl w:val="0"/>
          <w:numId w:val="2"/>
        </w:numPr>
        <w:spacing w:before="60" w:after="60" w:line="288" w:lineRule="auto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ustawie – należy przez to rozumieć ustawę z dnia 23 kwietnia 1964 r. Kodeks cywilny </w:t>
      </w:r>
      <w:r w:rsidRPr="0035196B">
        <w:rPr>
          <w:rFonts w:ascii="Arial Narrow" w:hAnsi="Arial Narrow" w:cs="Arial"/>
          <w:bCs/>
          <w:sz w:val="22"/>
          <w:szCs w:val="22"/>
        </w:rPr>
        <w:t>(Dz.U. 20</w:t>
      </w:r>
      <w:r>
        <w:rPr>
          <w:rFonts w:ascii="Arial Narrow" w:hAnsi="Arial Narrow" w:cs="Arial"/>
          <w:bCs/>
          <w:sz w:val="22"/>
          <w:szCs w:val="22"/>
        </w:rPr>
        <w:t>2</w:t>
      </w:r>
      <w:r w:rsidR="00C919D7">
        <w:rPr>
          <w:rFonts w:ascii="Arial Narrow" w:hAnsi="Arial Narrow" w:cs="Arial"/>
          <w:bCs/>
          <w:sz w:val="22"/>
          <w:szCs w:val="22"/>
        </w:rPr>
        <w:t>3</w:t>
      </w:r>
      <w:r w:rsidRPr="0035196B">
        <w:rPr>
          <w:rFonts w:ascii="Arial Narrow" w:hAnsi="Arial Narrow" w:cs="Arial"/>
          <w:bCs/>
          <w:sz w:val="22"/>
          <w:szCs w:val="22"/>
        </w:rPr>
        <w:t xml:space="preserve"> poz. 1</w:t>
      </w:r>
      <w:r w:rsidR="00344DC7">
        <w:rPr>
          <w:rFonts w:ascii="Arial Narrow" w:hAnsi="Arial Narrow" w:cs="Arial"/>
          <w:bCs/>
          <w:sz w:val="22"/>
          <w:szCs w:val="22"/>
        </w:rPr>
        <w:t>6</w:t>
      </w:r>
      <w:r w:rsidR="00C919D7">
        <w:rPr>
          <w:rFonts w:ascii="Arial Narrow" w:hAnsi="Arial Narrow" w:cs="Arial"/>
          <w:bCs/>
          <w:sz w:val="22"/>
          <w:szCs w:val="22"/>
        </w:rPr>
        <w:t>1</w:t>
      </w:r>
      <w:r w:rsidR="00344DC7">
        <w:rPr>
          <w:rFonts w:ascii="Arial Narrow" w:hAnsi="Arial Narrow" w:cs="Arial"/>
          <w:bCs/>
          <w:sz w:val="22"/>
          <w:szCs w:val="22"/>
        </w:rPr>
        <w:t>0</w:t>
      </w:r>
      <w:r>
        <w:rPr>
          <w:rFonts w:ascii="Arial Narrow" w:hAnsi="Arial Narrow" w:cs="Arial"/>
          <w:bCs/>
          <w:sz w:val="22"/>
          <w:szCs w:val="22"/>
        </w:rPr>
        <w:t xml:space="preserve"> </w:t>
      </w:r>
      <w:r w:rsidRPr="0035196B">
        <w:rPr>
          <w:rFonts w:ascii="Arial Narrow" w:hAnsi="Arial Narrow" w:cs="Arial"/>
          <w:bCs/>
          <w:sz w:val="22"/>
          <w:szCs w:val="22"/>
        </w:rPr>
        <w:t>ze zm.),</w:t>
      </w:r>
    </w:p>
    <w:p w14:paraId="1A263A4D" w14:textId="77777777" w:rsidR="00002C3B" w:rsidRPr="0035196B" w:rsidRDefault="000A2A15" w:rsidP="00FE6B05">
      <w:pPr>
        <w:pStyle w:val="Tekstpodstawowywcity"/>
        <w:numPr>
          <w:ilvl w:val="0"/>
          <w:numId w:val="2"/>
        </w:numPr>
        <w:spacing w:before="60" w:after="60"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Instrukcja</w:t>
      </w:r>
      <w:r w:rsidR="00002C3B" w:rsidRPr="0035196B">
        <w:rPr>
          <w:rFonts w:ascii="Arial Narrow" w:hAnsi="Arial Narrow" w:cs="Arial"/>
          <w:bCs/>
          <w:sz w:val="22"/>
          <w:szCs w:val="22"/>
        </w:rPr>
        <w:t xml:space="preserve"> – należy przez to rozumieć „</w:t>
      </w:r>
      <w:r w:rsidRPr="000A2A15">
        <w:rPr>
          <w:rFonts w:ascii="Arial Narrow" w:hAnsi="Arial Narrow" w:cs="Arial"/>
          <w:bCs/>
          <w:sz w:val="22"/>
          <w:szCs w:val="22"/>
        </w:rPr>
        <w:t>Instrukcj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zakupow</w:t>
      </w:r>
      <w:r>
        <w:rPr>
          <w:rFonts w:ascii="Arial Narrow" w:hAnsi="Arial Narrow" w:cs="Arial"/>
          <w:bCs/>
          <w:sz w:val="22"/>
          <w:szCs w:val="22"/>
        </w:rPr>
        <w:t>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obowiązują</w:t>
      </w:r>
      <w:r>
        <w:rPr>
          <w:rFonts w:ascii="Arial Narrow" w:hAnsi="Arial Narrow" w:cs="Arial"/>
          <w:bCs/>
          <w:sz w:val="22"/>
          <w:szCs w:val="22"/>
        </w:rPr>
        <w:t>ca</w:t>
      </w:r>
      <w:r w:rsidRPr="000A2A15">
        <w:rPr>
          <w:rFonts w:ascii="Arial Narrow" w:hAnsi="Arial Narrow" w:cs="Arial"/>
          <w:bCs/>
          <w:sz w:val="22"/>
          <w:szCs w:val="22"/>
        </w:rPr>
        <w:t xml:space="preserve"> w Grupie E</w:t>
      </w:r>
      <w:r w:rsidR="00A2607F">
        <w:rPr>
          <w:rFonts w:ascii="Arial Narrow" w:hAnsi="Arial Narrow" w:cs="Arial"/>
          <w:bCs/>
          <w:sz w:val="22"/>
          <w:szCs w:val="22"/>
        </w:rPr>
        <w:t>NERGA</w:t>
      </w:r>
      <w:r w:rsidR="00002C3B" w:rsidRPr="0035196B">
        <w:rPr>
          <w:rFonts w:ascii="Arial Narrow" w:hAnsi="Arial Narrow" w:cs="Arial"/>
          <w:bCs/>
          <w:sz w:val="22"/>
          <w:szCs w:val="22"/>
        </w:rPr>
        <w:t>”,</w:t>
      </w:r>
    </w:p>
    <w:p w14:paraId="4797682D" w14:textId="77777777" w:rsidR="00002C3B" w:rsidRPr="0035196B" w:rsidRDefault="00002C3B" w:rsidP="00FE6B05">
      <w:pPr>
        <w:pStyle w:val="Tekstpodstawowywcity"/>
        <w:numPr>
          <w:ilvl w:val="0"/>
          <w:numId w:val="2"/>
        </w:numPr>
        <w:spacing w:before="60" w:after="60" w:line="288" w:lineRule="auto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zamówieniu – należy przez to rozumieć zamówienie, którego przedmiot został określony w dziale V </w:t>
      </w:r>
      <w:r w:rsidR="000A2A15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168455C6" w14:textId="77777777" w:rsidR="00002C3B" w:rsidRPr="0035196B" w:rsidRDefault="00002C3B" w:rsidP="00FE6B05">
      <w:pPr>
        <w:pStyle w:val="Tekstpodstawowywcity"/>
        <w:numPr>
          <w:ilvl w:val="0"/>
          <w:numId w:val="2"/>
        </w:numPr>
        <w:spacing w:before="60" w:after="60" w:line="288" w:lineRule="auto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postępowaniu – należy przez to rozumieć niniejsze postępowanie o udzielenie zamówienia</w:t>
      </w:r>
      <w:r w:rsidR="000A2A15">
        <w:rPr>
          <w:rFonts w:ascii="Arial Narrow" w:hAnsi="Arial Narrow" w:cs="Arial"/>
          <w:sz w:val="22"/>
          <w:szCs w:val="22"/>
        </w:rPr>
        <w:t xml:space="preserve"> niepublicznego</w:t>
      </w:r>
      <w:r w:rsidRPr="0035196B">
        <w:rPr>
          <w:rFonts w:ascii="Arial Narrow" w:hAnsi="Arial Narrow" w:cs="Arial"/>
          <w:sz w:val="22"/>
          <w:szCs w:val="22"/>
        </w:rPr>
        <w:t xml:space="preserve">, prowadzone zgodnie z ustawą oraz </w:t>
      </w:r>
      <w:r w:rsidR="000A2A15">
        <w:rPr>
          <w:rFonts w:ascii="Arial Narrow" w:hAnsi="Arial Narrow" w:cs="Arial"/>
          <w:sz w:val="22"/>
          <w:szCs w:val="22"/>
        </w:rPr>
        <w:t>Instrukcją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6DDB5515" w14:textId="77777777" w:rsidR="00002C3B" w:rsidRPr="0035196B" w:rsidRDefault="00002C3B" w:rsidP="00FE6B05">
      <w:pPr>
        <w:pStyle w:val="Tekstpodstawowywcity"/>
        <w:numPr>
          <w:ilvl w:val="0"/>
          <w:numId w:val="2"/>
        </w:numPr>
        <w:spacing w:before="60" w:after="60" w:line="288" w:lineRule="auto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ofercie – należy przez to rozumieć formularz ofertowy wraz z kompletem dokumentów, załączników, oświadczeń, złożonych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w systemie </w:t>
      </w:r>
      <w:r w:rsidR="000A2A15">
        <w:rPr>
          <w:rFonts w:ascii="Arial Narrow" w:hAnsi="Arial Narrow" w:cs="Arial"/>
          <w:sz w:val="22"/>
          <w:szCs w:val="22"/>
        </w:rPr>
        <w:t>Connect</w:t>
      </w:r>
      <w:r w:rsidR="002C0690">
        <w:rPr>
          <w:rFonts w:ascii="Arial Narrow" w:hAnsi="Arial Narrow" w:cs="Arial"/>
          <w:sz w:val="22"/>
          <w:szCs w:val="22"/>
        </w:rPr>
        <w:t>,</w:t>
      </w:r>
    </w:p>
    <w:p w14:paraId="125C03C3" w14:textId="77777777" w:rsidR="00D460EA" w:rsidRPr="000A2A15" w:rsidRDefault="00002C3B" w:rsidP="00FE6B05">
      <w:pPr>
        <w:pStyle w:val="Tekstpodstawowywcity"/>
        <w:numPr>
          <w:ilvl w:val="0"/>
          <w:numId w:val="2"/>
        </w:numPr>
        <w:spacing w:before="60" w:after="120" w:line="288" w:lineRule="auto"/>
        <w:rPr>
          <w:rFonts w:ascii="Arial Narrow" w:hAnsi="Arial Narrow" w:cs="Arial"/>
          <w:sz w:val="22"/>
          <w:szCs w:val="22"/>
          <w:lang w:val="fr-FR"/>
        </w:rPr>
      </w:pPr>
      <w:r w:rsidRPr="00002C3B">
        <w:rPr>
          <w:rFonts w:ascii="Arial Narrow" w:hAnsi="Arial Narrow" w:cs="Arial"/>
          <w:sz w:val="22"/>
          <w:szCs w:val="22"/>
        </w:rPr>
        <w:t xml:space="preserve">Platformie Zakupowej – należy przez to rozumieć system udostępniający dokumenty prowadzonego postępowania, dostępny pod adresem </w:t>
      </w:r>
      <w:r w:rsidR="000A2A15" w:rsidRPr="000A2A15">
        <w:rPr>
          <w:rFonts w:ascii="Arial Narrow" w:hAnsi="Arial Narrow" w:cs="Arial"/>
          <w:sz w:val="22"/>
          <w:szCs w:val="22"/>
        </w:rPr>
        <w:t>https://connect.orlen.pl/</w:t>
      </w:r>
      <w:r w:rsidR="000A2A15">
        <w:rPr>
          <w:rFonts w:ascii="Arial Narrow" w:hAnsi="Arial Narrow" w:cs="Arial"/>
          <w:sz w:val="22"/>
          <w:szCs w:val="22"/>
        </w:rPr>
        <w:t>,</w:t>
      </w:r>
      <w:r w:rsidRPr="00002C3B">
        <w:rPr>
          <w:rFonts w:ascii="Arial Narrow" w:hAnsi="Arial Narrow" w:cs="Arial"/>
          <w:sz w:val="22"/>
          <w:szCs w:val="22"/>
        </w:rPr>
        <w:t xml:space="preserve"> który umożliwia komunikację pomiędzy </w:t>
      </w:r>
      <w:r w:rsidR="000A2A15">
        <w:rPr>
          <w:rFonts w:ascii="Arial Narrow" w:hAnsi="Arial Narrow" w:cs="Arial"/>
          <w:sz w:val="22"/>
          <w:szCs w:val="22"/>
        </w:rPr>
        <w:t>Z</w:t>
      </w:r>
      <w:r w:rsidRPr="00002C3B">
        <w:rPr>
          <w:rFonts w:ascii="Arial Narrow" w:hAnsi="Arial Narrow" w:cs="Arial"/>
          <w:sz w:val="22"/>
          <w:szCs w:val="22"/>
        </w:rPr>
        <w:t>amawiającym a </w:t>
      </w:r>
      <w:r w:rsidR="000A2A15">
        <w:rPr>
          <w:rFonts w:ascii="Arial Narrow" w:hAnsi="Arial Narrow" w:cs="Arial"/>
          <w:sz w:val="22"/>
          <w:szCs w:val="22"/>
        </w:rPr>
        <w:t>Oferentem</w:t>
      </w:r>
      <w:r w:rsidRPr="00002C3B">
        <w:rPr>
          <w:rFonts w:ascii="Arial Narrow" w:hAnsi="Arial Narrow" w:cs="Arial"/>
          <w:sz w:val="22"/>
          <w:szCs w:val="22"/>
        </w:rPr>
        <w:t xml:space="preserve"> w sprawie dotyczącej zamówienia oraz umożliwia złożenie przez </w:t>
      </w:r>
      <w:r w:rsidR="000A2A15">
        <w:rPr>
          <w:rFonts w:ascii="Arial Narrow" w:hAnsi="Arial Narrow" w:cs="Arial"/>
          <w:sz w:val="22"/>
          <w:szCs w:val="22"/>
        </w:rPr>
        <w:t>Oferenta</w:t>
      </w:r>
      <w:r w:rsidRPr="00002C3B">
        <w:rPr>
          <w:rFonts w:ascii="Arial Narrow" w:hAnsi="Arial Narrow" w:cs="Arial"/>
          <w:sz w:val="22"/>
          <w:szCs w:val="22"/>
        </w:rPr>
        <w:t xml:space="preserve"> </w:t>
      </w:r>
      <w:r w:rsidR="002C0690">
        <w:rPr>
          <w:rFonts w:ascii="Arial Narrow" w:hAnsi="Arial Narrow" w:cs="Arial"/>
          <w:sz w:val="22"/>
          <w:szCs w:val="22"/>
        </w:rPr>
        <w:t>oferty w postaci elektronicznej,</w:t>
      </w:r>
    </w:p>
    <w:p w14:paraId="6F091080" w14:textId="77777777" w:rsidR="000A2A15" w:rsidRDefault="000A2A15" w:rsidP="00FE6B05">
      <w:pPr>
        <w:pStyle w:val="Tekstpodstawowywcity"/>
        <w:numPr>
          <w:ilvl w:val="0"/>
          <w:numId w:val="2"/>
        </w:numPr>
        <w:spacing w:before="60" w:after="120" w:line="288" w:lineRule="auto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Oferent – </w:t>
      </w:r>
      <w:r w:rsidRPr="000A2A15">
        <w:rPr>
          <w:rFonts w:ascii="Arial Narrow" w:hAnsi="Arial Narrow" w:cs="Arial"/>
          <w:sz w:val="22"/>
          <w:szCs w:val="22"/>
          <w:lang w:val="fr-FR"/>
        </w:rPr>
        <w:t xml:space="preserve">osoba fizyczna, osoba prawna albo jednostka organizacyjna nieposiadająca osobowości prawnej, która ubiega się o </w:t>
      </w:r>
      <w:r>
        <w:rPr>
          <w:rFonts w:ascii="Arial Narrow" w:hAnsi="Arial Narrow" w:cs="Arial"/>
          <w:sz w:val="22"/>
          <w:szCs w:val="22"/>
          <w:lang w:val="fr-FR"/>
        </w:rPr>
        <w:t>zamówienie</w:t>
      </w:r>
      <w:r w:rsidRPr="000A2A15">
        <w:rPr>
          <w:rFonts w:ascii="Arial Narrow" w:hAnsi="Arial Narrow" w:cs="Arial"/>
          <w:sz w:val="22"/>
          <w:szCs w:val="22"/>
          <w:lang w:val="fr-FR"/>
        </w:rPr>
        <w:t>, z</w:t>
      </w:r>
      <w:r w:rsidR="002C0690">
        <w:rPr>
          <w:rFonts w:ascii="Arial Narrow" w:hAnsi="Arial Narrow" w:cs="Arial"/>
          <w:sz w:val="22"/>
          <w:szCs w:val="22"/>
          <w:lang w:val="fr-FR"/>
        </w:rPr>
        <w:t>łożyła ofertę lub zawarła umowę,</w:t>
      </w:r>
    </w:p>
    <w:p w14:paraId="49CAF556" w14:textId="77777777" w:rsidR="000A2A15" w:rsidRPr="00002C3B" w:rsidRDefault="000A2A15" w:rsidP="00FE6B05">
      <w:pPr>
        <w:pStyle w:val="Tekstpodstawowywcity"/>
        <w:numPr>
          <w:ilvl w:val="0"/>
          <w:numId w:val="2"/>
        </w:numPr>
        <w:spacing w:before="60" w:after="120" w:line="288" w:lineRule="auto"/>
        <w:rPr>
          <w:rFonts w:ascii="Arial Narrow" w:hAnsi="Arial Narrow" w:cs="Arial"/>
          <w:sz w:val="22"/>
          <w:szCs w:val="22"/>
          <w:lang w:val="fr-FR"/>
        </w:rPr>
      </w:pPr>
      <w:r>
        <w:rPr>
          <w:rFonts w:ascii="Arial Narrow" w:hAnsi="Arial Narrow" w:cs="Arial"/>
          <w:sz w:val="22"/>
          <w:szCs w:val="22"/>
          <w:lang w:val="fr-FR"/>
        </w:rPr>
        <w:t xml:space="preserve">Zamawiający – </w:t>
      </w:r>
      <w:r w:rsidRPr="000A2A15">
        <w:rPr>
          <w:rFonts w:ascii="Arial Narrow" w:hAnsi="Arial Narrow" w:cs="Arial"/>
          <w:sz w:val="22"/>
          <w:szCs w:val="22"/>
          <w:lang w:val="fr-FR"/>
        </w:rPr>
        <w:t>spółk</w:t>
      </w:r>
      <w:r>
        <w:rPr>
          <w:rFonts w:ascii="Arial Narrow" w:hAnsi="Arial Narrow" w:cs="Arial"/>
          <w:sz w:val="22"/>
          <w:szCs w:val="22"/>
          <w:lang w:val="fr-FR"/>
        </w:rPr>
        <w:t xml:space="preserve">a </w:t>
      </w:r>
      <w:r w:rsidRPr="000A2A15">
        <w:rPr>
          <w:rFonts w:ascii="Arial Narrow" w:hAnsi="Arial Narrow" w:cs="Arial"/>
          <w:sz w:val="22"/>
          <w:szCs w:val="22"/>
          <w:lang w:val="fr-FR"/>
        </w:rPr>
        <w:t>Grupy E</w:t>
      </w:r>
      <w:r w:rsidR="00344DC7">
        <w:rPr>
          <w:rFonts w:ascii="Arial Narrow" w:hAnsi="Arial Narrow" w:cs="Arial"/>
          <w:sz w:val="22"/>
          <w:szCs w:val="22"/>
          <w:lang w:val="fr-FR"/>
        </w:rPr>
        <w:t>NERGA</w:t>
      </w:r>
      <w:r w:rsidRPr="000A2A15">
        <w:rPr>
          <w:rFonts w:ascii="Arial Narrow" w:hAnsi="Arial Narrow" w:cs="Arial"/>
          <w:sz w:val="22"/>
          <w:szCs w:val="22"/>
          <w:lang w:val="fr-FR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831779C" w14:textId="77777777" w:rsidTr="00961EAE">
        <w:tc>
          <w:tcPr>
            <w:tcW w:w="10485" w:type="dxa"/>
          </w:tcPr>
          <w:p w14:paraId="0A32C162" w14:textId="77777777" w:rsidR="00FB6B42" w:rsidRPr="0093634E" w:rsidRDefault="00FB6B42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" w:name="_Toc171406906"/>
            <w:r w:rsidRPr="0093634E">
              <w:rPr>
                <w:rFonts w:ascii="Arial Narrow" w:hAnsi="Arial Narrow" w:cs="Arial"/>
                <w:sz w:val="22"/>
                <w:szCs w:val="22"/>
              </w:rPr>
              <w:t>DZIAŁ 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INFORMACJE O </w:t>
            </w:r>
            <w:r w:rsidR="007462C1" w:rsidRPr="0093634E">
              <w:rPr>
                <w:rFonts w:ascii="Arial Narrow" w:hAnsi="Arial Narrow" w:cs="Arial"/>
                <w:b/>
                <w:sz w:val="22"/>
                <w:szCs w:val="22"/>
              </w:rPr>
              <w:t>ZAMAWIAJĄC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>YM</w:t>
            </w:r>
            <w:bookmarkEnd w:id="1"/>
          </w:p>
        </w:tc>
      </w:tr>
    </w:tbl>
    <w:p w14:paraId="7CC67F8C" w14:textId="77777777" w:rsidR="00B57EEB" w:rsidRDefault="00B57EEB" w:rsidP="00FE6B05">
      <w:pPr>
        <w:suppressAutoHyphens/>
        <w:spacing w:before="120" w:after="20" w:line="288" w:lineRule="auto"/>
        <w:ind w:left="284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Nazwa zamawiającego: </w:t>
      </w:r>
      <w:r>
        <w:rPr>
          <w:rFonts w:ascii="Arial Narrow" w:hAnsi="Arial Narrow" w:cs="Arial"/>
          <w:b/>
          <w:sz w:val="22"/>
          <w:szCs w:val="22"/>
        </w:rPr>
        <w:t>ENERGA - OPERATOR SA</w:t>
      </w:r>
    </w:p>
    <w:p w14:paraId="661822EE" w14:textId="77777777" w:rsidR="00B57EEB" w:rsidRDefault="00B57EEB" w:rsidP="00FE6B05">
      <w:pPr>
        <w:suppressAutoHyphens/>
        <w:spacing w:after="20" w:line="288" w:lineRule="auto"/>
        <w:ind w:left="284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Adres: </w:t>
      </w:r>
      <w:r>
        <w:rPr>
          <w:rFonts w:ascii="Arial Narrow" w:hAnsi="Arial Narrow" w:cs="Arial"/>
          <w:b/>
          <w:bCs/>
          <w:sz w:val="22"/>
          <w:szCs w:val="22"/>
        </w:rPr>
        <w:t>80-557 Gdańsk,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bCs/>
          <w:sz w:val="22"/>
          <w:szCs w:val="22"/>
        </w:rPr>
        <w:t xml:space="preserve">ul. Marynarki Polskiej 130 </w:t>
      </w:r>
    </w:p>
    <w:p w14:paraId="4700F514" w14:textId="77777777" w:rsidR="00B57EEB" w:rsidRDefault="00B57EEB" w:rsidP="00FE6B05">
      <w:pPr>
        <w:suppressAutoHyphens/>
        <w:spacing w:after="20" w:line="288" w:lineRule="auto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Adres korespondencyjny i nazwa Organizatora postępowania: </w:t>
      </w:r>
      <w:r>
        <w:rPr>
          <w:rFonts w:ascii="Arial Narrow" w:hAnsi="Arial Narrow" w:cs="Arial"/>
          <w:b/>
          <w:sz w:val="22"/>
          <w:szCs w:val="22"/>
        </w:rPr>
        <w:t>Orlen SA, ul. Chemików 7, 09-411 Płock</w:t>
      </w:r>
    </w:p>
    <w:p w14:paraId="0AC6DA55" w14:textId="77777777" w:rsidR="00B57EEB" w:rsidRDefault="00B57EEB" w:rsidP="00FE6B05">
      <w:pPr>
        <w:suppressAutoHyphens/>
        <w:spacing w:after="20" w:line="288" w:lineRule="auto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Telefon:</w:t>
      </w:r>
      <w:r>
        <w:rPr>
          <w:rFonts w:ascii="Arial Narrow" w:hAnsi="Arial Narrow" w:cs="Arial"/>
          <w:b/>
          <w:sz w:val="22"/>
          <w:szCs w:val="22"/>
        </w:rPr>
        <w:t xml:space="preserve"> (24) 256 00 00</w:t>
      </w:r>
    </w:p>
    <w:p w14:paraId="09B2AF19" w14:textId="77777777" w:rsidR="00B57EEB" w:rsidRDefault="00B57EEB" w:rsidP="00FE6B05">
      <w:pPr>
        <w:suppressAutoHyphens/>
        <w:spacing w:after="20" w:line="288" w:lineRule="auto"/>
        <w:ind w:left="284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NIP: 774-00-01-454, REGON: 610188201</w:t>
      </w:r>
    </w:p>
    <w:p w14:paraId="26F3F8BF" w14:textId="77777777" w:rsidR="00B57EEB" w:rsidRDefault="00B57EEB" w:rsidP="00FE6B05">
      <w:pPr>
        <w:suppressAutoHyphens/>
        <w:spacing w:after="20" w:line="288" w:lineRule="auto"/>
        <w:ind w:left="284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Strona internetowa: </w:t>
      </w:r>
      <w:r>
        <w:rPr>
          <w:rFonts w:ascii="Arial Narrow" w:hAnsi="Arial Narrow" w:cs="Arial"/>
          <w:b/>
          <w:bCs/>
          <w:sz w:val="22"/>
          <w:szCs w:val="22"/>
        </w:rPr>
        <w:t>https://connect.orlen.pl/</w:t>
      </w:r>
    </w:p>
    <w:p w14:paraId="789A86BC" w14:textId="77777777" w:rsidR="009B28CB" w:rsidRPr="0093634E" w:rsidRDefault="009B28CB" w:rsidP="00FE6B05">
      <w:pPr>
        <w:suppressAutoHyphens/>
        <w:spacing w:line="288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22C7CDE" w14:textId="77777777" w:rsidTr="00961EAE">
        <w:tc>
          <w:tcPr>
            <w:tcW w:w="10485" w:type="dxa"/>
          </w:tcPr>
          <w:p w14:paraId="5B2FC1D9" w14:textId="77777777" w:rsidR="00295847" w:rsidRPr="0093634E" w:rsidRDefault="00295847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" w:name="_Toc171406907"/>
            <w:r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t xml:space="preserve">DZIAŁ III 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TRYB U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  <w:lang w:val="fr-FR"/>
              </w:rPr>
              <w:t>ZIELENIA ZAMÓWIENI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bookmarkEnd w:id="2"/>
          </w:p>
        </w:tc>
      </w:tr>
    </w:tbl>
    <w:p w14:paraId="0FBF4517" w14:textId="77777777" w:rsidR="00460EA1" w:rsidRDefault="00FC1EA6" w:rsidP="00FE6B05">
      <w:pPr>
        <w:numPr>
          <w:ilvl w:val="1"/>
          <w:numId w:val="2"/>
        </w:numPr>
        <w:tabs>
          <w:tab w:val="clear" w:pos="1440"/>
          <w:tab w:val="num" w:pos="-3828"/>
        </w:tabs>
        <w:spacing w:before="60" w:after="60" w:line="288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bookmarkStart w:id="3" w:name="_Toc115677407"/>
      <w:r w:rsidRPr="0035196B">
        <w:rPr>
          <w:rFonts w:ascii="Arial Narrow" w:hAnsi="Arial Narrow" w:cs="Arial"/>
          <w:sz w:val="22"/>
          <w:szCs w:val="22"/>
        </w:rPr>
        <w:t xml:space="preserve">Postępowanie </w:t>
      </w:r>
      <w:r w:rsidR="00002C3B" w:rsidRPr="0035196B">
        <w:rPr>
          <w:rFonts w:ascii="Arial Narrow" w:hAnsi="Arial Narrow" w:cs="Arial"/>
          <w:sz w:val="22"/>
          <w:szCs w:val="22"/>
        </w:rPr>
        <w:t xml:space="preserve">prowadzone jest zgodnie z </w:t>
      </w:r>
      <w:r w:rsidR="00A663DA" w:rsidRPr="00A663DA">
        <w:rPr>
          <w:rFonts w:ascii="Arial Narrow" w:hAnsi="Arial Narrow" w:cs="Arial"/>
          <w:sz w:val="22"/>
          <w:szCs w:val="22"/>
        </w:rPr>
        <w:t>Instrukcj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zakupow</w:t>
      </w:r>
      <w:r w:rsidR="00A663DA">
        <w:rPr>
          <w:rFonts w:ascii="Arial Narrow" w:hAnsi="Arial Narrow" w:cs="Arial"/>
          <w:sz w:val="22"/>
          <w:szCs w:val="22"/>
        </w:rPr>
        <w:t>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obowiązują</w:t>
      </w:r>
      <w:r w:rsidR="00A663DA">
        <w:rPr>
          <w:rFonts w:ascii="Arial Narrow" w:hAnsi="Arial Narrow" w:cs="Arial"/>
          <w:sz w:val="22"/>
          <w:szCs w:val="22"/>
        </w:rPr>
        <w:t>cą</w:t>
      </w:r>
      <w:r w:rsidR="00A663DA" w:rsidRPr="00A663DA">
        <w:rPr>
          <w:rFonts w:ascii="Arial Narrow" w:hAnsi="Arial Narrow" w:cs="Arial"/>
          <w:sz w:val="22"/>
          <w:szCs w:val="22"/>
        </w:rPr>
        <w:t xml:space="preserve"> w Grupie E</w:t>
      </w:r>
      <w:r w:rsidR="00A2607F">
        <w:rPr>
          <w:rFonts w:ascii="Arial Narrow" w:hAnsi="Arial Narrow" w:cs="Arial"/>
          <w:sz w:val="22"/>
          <w:szCs w:val="22"/>
        </w:rPr>
        <w:t>NERGA</w:t>
      </w:r>
      <w:r w:rsidR="00A663DA">
        <w:rPr>
          <w:rFonts w:ascii="Arial Narrow" w:hAnsi="Arial Narrow" w:cs="Arial"/>
          <w:sz w:val="22"/>
          <w:szCs w:val="22"/>
        </w:rPr>
        <w:t xml:space="preserve"> </w:t>
      </w:r>
      <w:r w:rsidR="00002C3B" w:rsidRPr="0035196B">
        <w:rPr>
          <w:rFonts w:ascii="Arial Narrow" w:hAnsi="Arial Narrow" w:cs="Arial"/>
          <w:sz w:val="22"/>
          <w:szCs w:val="22"/>
        </w:rPr>
        <w:t>oraz z uwzględnieniem ustawy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37CA412C" w14:textId="77777777" w:rsidR="00B57EEB" w:rsidRPr="00A663DA" w:rsidRDefault="00B57EEB" w:rsidP="00FE6B05">
      <w:pPr>
        <w:spacing w:before="60" w:after="60" w:line="288" w:lineRule="auto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1F4F005" w14:textId="77777777" w:rsidTr="00961EAE">
        <w:tc>
          <w:tcPr>
            <w:tcW w:w="10485" w:type="dxa"/>
          </w:tcPr>
          <w:p w14:paraId="65330934" w14:textId="77777777" w:rsidR="00DB2710" w:rsidRPr="0093634E" w:rsidRDefault="00DB2710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4" w:name="_Toc171406908"/>
            <w:r w:rsidRPr="0093634E">
              <w:rPr>
                <w:rFonts w:ascii="Arial Narrow" w:hAnsi="Arial Narrow" w:cs="Arial"/>
                <w:sz w:val="22"/>
                <w:szCs w:val="22"/>
              </w:rPr>
              <w:t>DZIAŁ IV</w:t>
            </w:r>
            <w:r w:rsidR="00F45F28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NUMER POSTĘPOWANIA</w:t>
            </w:r>
            <w:bookmarkEnd w:id="4"/>
          </w:p>
        </w:tc>
      </w:tr>
    </w:tbl>
    <w:p w14:paraId="5CA8F1BE" w14:textId="4E414302" w:rsidR="00226465" w:rsidRPr="007C6D46" w:rsidRDefault="00226465" w:rsidP="00FE6B05">
      <w:pPr>
        <w:numPr>
          <w:ilvl w:val="0"/>
          <w:numId w:val="3"/>
        </w:numPr>
        <w:spacing w:before="60" w:after="60" w:line="288" w:lineRule="auto"/>
        <w:jc w:val="both"/>
        <w:rPr>
          <w:rFonts w:ascii="Arial Narrow" w:hAnsi="Arial Narrow"/>
          <w:b/>
          <w:sz w:val="22"/>
        </w:rPr>
      </w:pPr>
      <w:r w:rsidRPr="007A42DE">
        <w:rPr>
          <w:rFonts w:ascii="Arial Narrow" w:hAnsi="Arial Narrow" w:cs="Arial"/>
          <w:sz w:val="22"/>
          <w:szCs w:val="22"/>
        </w:rPr>
        <w:t>Postępowanie o udzielenie zamówienia, którego dotyczy niniejszy dokument</w:t>
      </w:r>
      <w:r w:rsidR="00450C86" w:rsidRPr="007A42DE">
        <w:rPr>
          <w:rFonts w:ascii="Arial Narrow" w:hAnsi="Arial Narrow" w:cs="Arial"/>
          <w:sz w:val="22"/>
          <w:szCs w:val="22"/>
        </w:rPr>
        <w:t>,</w:t>
      </w:r>
      <w:r w:rsidRPr="007A42DE">
        <w:rPr>
          <w:rFonts w:ascii="Arial Narrow" w:hAnsi="Arial Narrow" w:cs="Arial"/>
          <w:sz w:val="22"/>
          <w:szCs w:val="22"/>
        </w:rPr>
        <w:t xml:space="preserve"> oznaczone jest </w:t>
      </w:r>
      <w:r w:rsidR="00430A5B" w:rsidRPr="007A42DE">
        <w:rPr>
          <w:rFonts w:ascii="Arial Narrow" w:hAnsi="Arial Narrow" w:cs="Arial"/>
          <w:sz w:val="22"/>
          <w:szCs w:val="22"/>
        </w:rPr>
        <w:t>numerem</w:t>
      </w:r>
      <w:r w:rsidR="00450C86" w:rsidRPr="007A42DE">
        <w:rPr>
          <w:rFonts w:ascii="Arial Narrow" w:hAnsi="Arial Narrow" w:cs="Arial"/>
          <w:sz w:val="22"/>
          <w:szCs w:val="22"/>
        </w:rPr>
        <w:t xml:space="preserve"> </w:t>
      </w:r>
      <w:r w:rsidR="00FE6B05" w:rsidRPr="00FE6B05">
        <w:rPr>
          <w:rFonts w:ascii="Arial Narrow" w:hAnsi="Arial Narrow"/>
          <w:b/>
          <w:sz w:val="22"/>
        </w:rPr>
        <w:t>EITE/2/000193/24</w:t>
      </w:r>
      <w:r w:rsidR="0027596F" w:rsidRPr="0027596F">
        <w:rPr>
          <w:rFonts w:ascii="Arial Narrow" w:hAnsi="Arial Narrow"/>
          <w:bCs/>
          <w:sz w:val="22"/>
        </w:rPr>
        <w:t>.</w:t>
      </w:r>
    </w:p>
    <w:p w14:paraId="584EDEAA" w14:textId="77777777" w:rsidR="008C5DD0" w:rsidRPr="0093634E" w:rsidRDefault="00452B5E" w:rsidP="00FE6B05">
      <w:pPr>
        <w:numPr>
          <w:ilvl w:val="0"/>
          <w:numId w:val="3"/>
        </w:numPr>
        <w:tabs>
          <w:tab w:val="clear" w:pos="284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 we wszystkich 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kontaktach z </w:t>
      </w:r>
      <w:r w:rsidR="009128F6">
        <w:rPr>
          <w:rFonts w:ascii="Arial Narrow" w:hAnsi="Arial Narrow" w:cs="Arial"/>
          <w:sz w:val="22"/>
          <w:szCs w:val="22"/>
        </w:rPr>
        <w:t>Z</w:t>
      </w:r>
      <w:r w:rsidR="00ED00B4" w:rsidRPr="0093634E">
        <w:rPr>
          <w:rFonts w:ascii="Arial Narrow" w:hAnsi="Arial Narrow" w:cs="Arial"/>
          <w:sz w:val="22"/>
          <w:szCs w:val="22"/>
        </w:rPr>
        <w:t xml:space="preserve">amawiającym powinni </w:t>
      </w:r>
      <w:r w:rsidR="00226465" w:rsidRPr="0093634E">
        <w:rPr>
          <w:rFonts w:ascii="Arial Narrow" w:hAnsi="Arial Narrow" w:cs="Arial"/>
          <w:sz w:val="22"/>
          <w:szCs w:val="22"/>
        </w:rPr>
        <w:t xml:space="preserve">powoływać się na ten </w:t>
      </w:r>
      <w:r w:rsidR="00430A5B" w:rsidRPr="0093634E">
        <w:rPr>
          <w:rFonts w:ascii="Arial Narrow" w:hAnsi="Arial Narrow" w:cs="Arial"/>
          <w:sz w:val="22"/>
          <w:szCs w:val="22"/>
        </w:rPr>
        <w:t>numer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64C0F506" w14:textId="77777777" w:rsidR="00B01F7D" w:rsidRPr="0093634E" w:rsidRDefault="00B01F7D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8FE3FAC" w14:textId="77777777" w:rsidTr="00A663DA">
        <w:tc>
          <w:tcPr>
            <w:tcW w:w="10485" w:type="dxa"/>
          </w:tcPr>
          <w:p w14:paraId="5984DC24" w14:textId="77777777" w:rsidR="00F45F28" w:rsidRPr="0093634E" w:rsidRDefault="00F45F28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5" w:name="_Toc171406909"/>
            <w:r w:rsidRPr="0093634E">
              <w:rPr>
                <w:rFonts w:ascii="Arial Narrow" w:hAnsi="Arial Narrow" w:cs="Arial"/>
                <w:sz w:val="22"/>
                <w:szCs w:val="22"/>
              </w:rPr>
              <w:t>DZIAŁ 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D45772" w:rsidRPr="0093634E">
              <w:rPr>
                <w:rFonts w:ascii="Arial Narrow" w:hAnsi="Arial Narrow" w:cs="Arial"/>
                <w:b/>
                <w:sz w:val="22"/>
                <w:szCs w:val="22"/>
              </w:rPr>
              <w:t>PRZEDMIOT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ZAMÓWIENIA</w:t>
            </w:r>
            <w:bookmarkEnd w:id="5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2CDD8739" w14:textId="03D3580B" w:rsidR="00B57EEB" w:rsidRPr="001E74AE" w:rsidRDefault="003D5B7D" w:rsidP="00FE6B05">
      <w:pPr>
        <w:pStyle w:val="Akapitzlist"/>
        <w:numPr>
          <w:ilvl w:val="0"/>
          <w:numId w:val="23"/>
        </w:numPr>
        <w:spacing w:before="60" w:after="60" w:line="288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D5B7D">
        <w:rPr>
          <w:rFonts w:ascii="Arial Narrow" w:hAnsi="Arial Narrow" w:cs="Arial"/>
          <w:iCs/>
          <w:spacing w:val="-2"/>
          <w:sz w:val="22"/>
          <w:szCs w:val="22"/>
        </w:rPr>
        <w:t xml:space="preserve">Przedmiotem zamówienia jest dostawa </w:t>
      </w:r>
      <w:r w:rsidR="00FD681D">
        <w:rPr>
          <w:rFonts w:ascii="Arial Narrow" w:hAnsi="Arial Narrow" w:cs="Arial"/>
          <w:iCs/>
          <w:spacing w:val="-2"/>
          <w:sz w:val="22"/>
          <w:szCs w:val="22"/>
        </w:rPr>
        <w:t>oraz instalacja siłowni telekomunikacyjnych</w:t>
      </w:r>
      <w:r w:rsidR="00A2607F">
        <w:rPr>
          <w:rFonts w:ascii="Arial Narrow" w:hAnsi="Arial Narrow" w:cs="Arial"/>
          <w:iCs/>
          <w:spacing w:val="-2"/>
          <w:sz w:val="22"/>
          <w:szCs w:val="22"/>
        </w:rPr>
        <w:t>,</w:t>
      </w:r>
      <w:r w:rsidR="00AE185C" w:rsidRPr="00AE185C">
        <w:rPr>
          <w:rFonts w:ascii="Arial Narrow" w:hAnsi="Arial Narrow" w:cs="Arial"/>
          <w:iCs/>
          <w:spacing w:val="-2"/>
          <w:sz w:val="22"/>
          <w:szCs w:val="22"/>
        </w:rPr>
        <w:t xml:space="preserve"> </w:t>
      </w:r>
      <w:r w:rsidR="00A2607F">
        <w:rPr>
          <w:rFonts w:ascii="Arial Narrow" w:hAnsi="Arial Narrow" w:cs="Arial"/>
          <w:iCs/>
          <w:spacing w:val="-2"/>
          <w:sz w:val="22"/>
          <w:szCs w:val="22"/>
        </w:rPr>
        <w:t xml:space="preserve">które </w:t>
      </w:r>
      <w:r w:rsidR="00AE185C" w:rsidRPr="00AE185C">
        <w:rPr>
          <w:rFonts w:ascii="Arial Narrow" w:hAnsi="Arial Narrow" w:cs="Arial"/>
          <w:iCs/>
          <w:spacing w:val="-2"/>
          <w:sz w:val="22"/>
          <w:szCs w:val="22"/>
        </w:rPr>
        <w:t xml:space="preserve">szczegółowo opisano w </w:t>
      </w:r>
      <w:r w:rsidR="00A2607F">
        <w:rPr>
          <w:rFonts w:ascii="Arial Narrow" w:hAnsi="Arial Narrow" w:cs="Arial"/>
          <w:iCs/>
          <w:spacing w:val="-2"/>
          <w:sz w:val="22"/>
          <w:szCs w:val="22"/>
        </w:rPr>
        <w:t>z</w:t>
      </w:r>
      <w:r w:rsidR="00AE185C" w:rsidRPr="00AE185C">
        <w:rPr>
          <w:rFonts w:ascii="Arial Narrow" w:hAnsi="Arial Narrow" w:cs="Arial"/>
          <w:iCs/>
          <w:spacing w:val="-2"/>
          <w:sz w:val="22"/>
          <w:szCs w:val="22"/>
        </w:rPr>
        <w:t>ałączniku nr 1 do ZO</w:t>
      </w:r>
      <w:r w:rsidR="0004328E">
        <w:rPr>
          <w:rFonts w:ascii="Arial Narrow" w:hAnsi="Arial Narrow" w:cs="Arial"/>
          <w:iCs/>
          <w:spacing w:val="-2"/>
          <w:sz w:val="22"/>
          <w:szCs w:val="22"/>
        </w:rPr>
        <w:t xml:space="preserve"> oraz wzorze umowy który stanowi załącznik nr 4 do ZO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9EF725C" w14:textId="77777777" w:rsidTr="00961EAE">
        <w:tc>
          <w:tcPr>
            <w:tcW w:w="10485" w:type="dxa"/>
          </w:tcPr>
          <w:p w14:paraId="49995219" w14:textId="77777777" w:rsidR="003A4C95" w:rsidRPr="0093634E" w:rsidRDefault="003A4C95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6" w:name="_Toc171406910"/>
            <w:bookmarkEnd w:id="3"/>
            <w:r w:rsidRPr="0093634E">
              <w:rPr>
                <w:rFonts w:ascii="Arial Narrow" w:hAnsi="Arial Narrow" w:cs="Arial"/>
                <w:sz w:val="22"/>
                <w:szCs w:val="22"/>
              </w:rPr>
              <w:t>DZIAŁ 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OFERTACH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CZĘŚCIOWYCH I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>WARIANTOWYCH</w:t>
            </w:r>
            <w:r w:rsidR="00507735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30A5B" w:rsidRPr="0093634E">
              <w:rPr>
                <w:rFonts w:ascii="Arial Narrow" w:hAnsi="Arial Narrow" w:cs="Arial"/>
                <w:b/>
                <w:sz w:val="22"/>
                <w:szCs w:val="22"/>
              </w:rPr>
              <w:t>ORAZ SKŁADANYCH WSPÓLNIE</w:t>
            </w:r>
            <w:bookmarkEnd w:id="6"/>
          </w:p>
        </w:tc>
      </w:tr>
    </w:tbl>
    <w:p w14:paraId="1202EEC5" w14:textId="77777777" w:rsidR="00BE5F51" w:rsidRDefault="00BE5F51" w:rsidP="00FE6B05">
      <w:pPr>
        <w:pStyle w:val="Tekstkomentarza"/>
        <w:numPr>
          <w:ilvl w:val="0"/>
          <w:numId w:val="22"/>
        </w:numPr>
        <w:spacing w:line="288" w:lineRule="auto"/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2C0690">
        <w:rPr>
          <w:rFonts w:ascii="Arial Narrow" w:hAnsi="Arial Narrow" w:cs="Arial"/>
          <w:sz w:val="22"/>
          <w:szCs w:val="22"/>
        </w:rPr>
        <w:t xml:space="preserve">nie </w:t>
      </w:r>
      <w:r w:rsidRPr="0093634E">
        <w:rPr>
          <w:rFonts w:ascii="Arial Narrow" w:hAnsi="Arial Narrow" w:cs="Arial"/>
          <w:sz w:val="22"/>
          <w:szCs w:val="22"/>
        </w:rPr>
        <w:t>dopuszcza składanie ofert częściowych.</w:t>
      </w:r>
    </w:p>
    <w:p w14:paraId="158EA9A6" w14:textId="77777777" w:rsidR="00BE5F51" w:rsidRPr="005C294B" w:rsidRDefault="00BE5F51" w:rsidP="00FE6B05">
      <w:pPr>
        <w:numPr>
          <w:ilvl w:val="0"/>
          <w:numId w:val="22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5C294B">
        <w:rPr>
          <w:rFonts w:ascii="Arial Narrow" w:hAnsi="Arial Narrow" w:cs="Arial"/>
          <w:sz w:val="22"/>
          <w:szCs w:val="22"/>
        </w:rPr>
        <w:t>Zamawiający nie dopuszcza składania ofert wariantowych.</w:t>
      </w:r>
    </w:p>
    <w:p w14:paraId="1D0F13FB" w14:textId="77777777" w:rsidR="0087086C" w:rsidRPr="0093634E" w:rsidRDefault="0087086C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751B038" w14:textId="77777777" w:rsidTr="00961EAE">
        <w:tc>
          <w:tcPr>
            <w:tcW w:w="10485" w:type="dxa"/>
          </w:tcPr>
          <w:p w14:paraId="667E5361" w14:textId="77777777" w:rsidR="00C21BEE" w:rsidRPr="0093634E" w:rsidRDefault="00C21BEE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7" w:name="_Toc171406911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427FE" w:rsidRPr="0093634E">
              <w:rPr>
                <w:rFonts w:ascii="Arial Narrow" w:hAnsi="Arial Narrow" w:cs="Arial"/>
                <w:sz w:val="22"/>
                <w:szCs w:val="22"/>
              </w:rPr>
              <w:t>VII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TERMIN WYKONANIA ZAMÓWIENIA</w:t>
            </w:r>
            <w:bookmarkEnd w:id="7"/>
          </w:p>
        </w:tc>
      </w:tr>
    </w:tbl>
    <w:p w14:paraId="33E2111D" w14:textId="77777777" w:rsidR="000340E2" w:rsidRDefault="00BE5F51" w:rsidP="00FE6B05">
      <w:pPr>
        <w:spacing w:before="60" w:line="288" w:lineRule="auto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realizacji zamówienia: </w:t>
      </w:r>
    </w:p>
    <w:p w14:paraId="02B744EE" w14:textId="77777777" w:rsidR="000340E2" w:rsidRPr="000340E2" w:rsidRDefault="000340E2" w:rsidP="00FE6B05">
      <w:pPr>
        <w:spacing w:before="60" w:line="288" w:lineRule="auto"/>
        <w:ind w:left="426"/>
        <w:rPr>
          <w:rFonts w:ascii="Arial Narrow" w:hAnsi="Arial Narrow" w:cs="Arial"/>
          <w:sz w:val="22"/>
          <w:szCs w:val="22"/>
        </w:rPr>
      </w:pPr>
      <w:r w:rsidRPr="000340E2">
        <w:rPr>
          <w:rFonts w:ascii="Arial Narrow" w:hAnsi="Arial Narrow" w:cs="Arial"/>
          <w:sz w:val="22"/>
          <w:szCs w:val="22"/>
        </w:rPr>
        <w:t>-</w:t>
      </w:r>
      <w:r w:rsidRPr="000340E2">
        <w:rPr>
          <w:rFonts w:ascii="Arial Narrow" w:hAnsi="Arial Narrow" w:cs="Arial"/>
          <w:sz w:val="22"/>
          <w:szCs w:val="22"/>
        </w:rPr>
        <w:tab/>
        <w:t xml:space="preserve">dostawa </w:t>
      </w:r>
      <w:r w:rsidR="00EB029F">
        <w:rPr>
          <w:rFonts w:ascii="Arial Narrow" w:hAnsi="Arial Narrow" w:cs="Arial"/>
          <w:sz w:val="22"/>
          <w:szCs w:val="22"/>
        </w:rPr>
        <w:t>siłowni (s</w:t>
      </w:r>
      <w:r w:rsidRPr="000340E2">
        <w:rPr>
          <w:rFonts w:ascii="Arial Narrow" w:hAnsi="Arial Narrow" w:cs="Arial"/>
          <w:sz w:val="22"/>
          <w:szCs w:val="22"/>
        </w:rPr>
        <w:t>przętu</w:t>
      </w:r>
      <w:r w:rsidR="00EB029F">
        <w:rPr>
          <w:rFonts w:ascii="Arial Narrow" w:hAnsi="Arial Narrow" w:cs="Arial"/>
          <w:sz w:val="22"/>
          <w:szCs w:val="22"/>
        </w:rPr>
        <w:t>)</w:t>
      </w:r>
      <w:r w:rsidRPr="000340E2">
        <w:rPr>
          <w:rFonts w:ascii="Arial Narrow" w:hAnsi="Arial Narrow" w:cs="Arial"/>
          <w:sz w:val="22"/>
          <w:szCs w:val="22"/>
        </w:rPr>
        <w:t xml:space="preserve"> do 31.12.202</w:t>
      </w:r>
      <w:r w:rsidR="00EB029F">
        <w:rPr>
          <w:rFonts w:ascii="Arial Narrow" w:hAnsi="Arial Narrow" w:cs="Arial"/>
          <w:sz w:val="22"/>
          <w:szCs w:val="22"/>
        </w:rPr>
        <w:t>4</w:t>
      </w:r>
      <w:r w:rsidRPr="000340E2">
        <w:rPr>
          <w:rFonts w:ascii="Arial Narrow" w:hAnsi="Arial Narrow" w:cs="Arial"/>
          <w:sz w:val="22"/>
          <w:szCs w:val="22"/>
        </w:rPr>
        <w:t xml:space="preserve"> r.</w:t>
      </w:r>
    </w:p>
    <w:p w14:paraId="4BDC0533" w14:textId="77777777" w:rsidR="00CA0513" w:rsidRPr="00BA0DA5" w:rsidRDefault="000340E2" w:rsidP="00FE6B05">
      <w:pPr>
        <w:spacing w:before="60" w:line="288" w:lineRule="auto"/>
        <w:ind w:left="426"/>
        <w:rPr>
          <w:rFonts w:ascii="Arial Narrow" w:hAnsi="Arial Narrow" w:cs="Arial"/>
          <w:sz w:val="22"/>
          <w:szCs w:val="22"/>
        </w:rPr>
      </w:pPr>
      <w:r w:rsidRPr="000340E2">
        <w:rPr>
          <w:rFonts w:ascii="Arial Narrow" w:hAnsi="Arial Narrow" w:cs="Arial"/>
          <w:sz w:val="22"/>
          <w:szCs w:val="22"/>
        </w:rPr>
        <w:lastRenderedPageBreak/>
        <w:t>-</w:t>
      </w:r>
      <w:r w:rsidRPr="000340E2">
        <w:rPr>
          <w:rFonts w:ascii="Arial Narrow" w:hAnsi="Arial Narrow" w:cs="Arial"/>
          <w:sz w:val="22"/>
          <w:szCs w:val="22"/>
        </w:rPr>
        <w:tab/>
        <w:t>usług</w:t>
      </w:r>
      <w:r w:rsidR="00EB029F">
        <w:rPr>
          <w:rFonts w:ascii="Arial Narrow" w:hAnsi="Arial Narrow" w:cs="Arial"/>
          <w:sz w:val="22"/>
          <w:szCs w:val="22"/>
        </w:rPr>
        <w:t>a instalacji</w:t>
      </w:r>
      <w:r w:rsidRPr="000340E2">
        <w:rPr>
          <w:rFonts w:ascii="Arial Narrow" w:hAnsi="Arial Narrow" w:cs="Arial"/>
          <w:sz w:val="22"/>
          <w:szCs w:val="22"/>
        </w:rPr>
        <w:t xml:space="preserve"> i uruchomienia do </w:t>
      </w:r>
      <w:r w:rsidR="00EB029F">
        <w:rPr>
          <w:rFonts w:ascii="Arial Narrow" w:hAnsi="Arial Narrow" w:cs="Arial"/>
          <w:sz w:val="22"/>
          <w:szCs w:val="22"/>
        </w:rPr>
        <w:t>31.12.2024</w:t>
      </w:r>
      <w:r w:rsidRPr="000340E2">
        <w:rPr>
          <w:rFonts w:ascii="Arial Narrow" w:hAnsi="Arial Narrow" w:cs="Arial"/>
          <w:sz w:val="22"/>
          <w:szCs w:val="22"/>
        </w:rPr>
        <w:t xml:space="preserve"> r.</w:t>
      </w:r>
    </w:p>
    <w:p w14:paraId="52C04BD9" w14:textId="77777777" w:rsidR="009A5BD1" w:rsidRPr="0093634E" w:rsidRDefault="009A5BD1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B124B1E" w14:textId="77777777" w:rsidTr="00961EAE">
        <w:tc>
          <w:tcPr>
            <w:tcW w:w="10485" w:type="dxa"/>
          </w:tcPr>
          <w:p w14:paraId="362A97E7" w14:textId="77777777" w:rsidR="009E03F4" w:rsidRPr="0093634E" w:rsidRDefault="00A50454" w:rsidP="00FE6B05">
            <w:pPr>
              <w:pStyle w:val="Tekstpodstawowywcity"/>
              <w:keepNext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8" w:name="_Toc171406912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E03F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POROZUMIEWANIA SIĘ </w:t>
            </w:r>
            <w:r w:rsidR="004C0A0D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ZAMAWIAJĄCEGO </w:t>
            </w:r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Z </w:t>
            </w:r>
            <w:r w:rsidR="00A663DA">
              <w:rPr>
                <w:rFonts w:ascii="Arial Narrow" w:hAnsi="Arial Narrow" w:cs="Arial"/>
                <w:b/>
                <w:sz w:val="22"/>
                <w:szCs w:val="22"/>
              </w:rPr>
              <w:t>OFERENTAMI</w:t>
            </w:r>
            <w:bookmarkEnd w:id="8"/>
            <w:r w:rsidR="00C427FE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27D87B57" w14:textId="77777777" w:rsidR="00F258F6" w:rsidRPr="0035196B" w:rsidRDefault="00F258F6" w:rsidP="00FE6B05">
      <w:pPr>
        <w:numPr>
          <w:ilvl w:val="0"/>
          <w:numId w:val="4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Postępowanie prowadzone jest w języku polskim.</w:t>
      </w:r>
    </w:p>
    <w:p w14:paraId="37009059" w14:textId="77777777" w:rsidR="00F258F6" w:rsidRPr="0035196B" w:rsidRDefault="00F258F6" w:rsidP="00FE6B05">
      <w:pPr>
        <w:numPr>
          <w:ilvl w:val="0"/>
          <w:numId w:val="4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postępowaniu o udzielenie zamówienia oświadczenia, wnioski, zawiadomienia oraz informacje </w:t>
      </w:r>
      <w:r w:rsidR="00A663DA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>amawiający i </w:t>
      </w:r>
      <w:r w:rsidR="00A663DA">
        <w:rPr>
          <w:rFonts w:ascii="Arial Narrow" w:hAnsi="Arial Narrow" w:cs="Arial"/>
          <w:sz w:val="22"/>
          <w:szCs w:val="22"/>
        </w:rPr>
        <w:t>Oferenci</w:t>
      </w:r>
      <w:r w:rsidRPr="0035196B">
        <w:rPr>
          <w:rFonts w:ascii="Arial Narrow" w:hAnsi="Arial Narrow" w:cs="Arial"/>
          <w:sz w:val="22"/>
          <w:szCs w:val="22"/>
        </w:rPr>
        <w:t xml:space="preserve"> przekazują poprzez Platformę Zakupową</w:t>
      </w:r>
      <w:r w:rsidR="00A663DA">
        <w:rPr>
          <w:rFonts w:ascii="Arial Narrow" w:hAnsi="Arial Narrow" w:cs="Arial"/>
          <w:sz w:val="22"/>
          <w:szCs w:val="22"/>
        </w:rPr>
        <w:t>.</w:t>
      </w:r>
    </w:p>
    <w:p w14:paraId="2BAE74B5" w14:textId="77777777" w:rsidR="00D527EA" w:rsidRPr="0035196B" w:rsidRDefault="00A663DA" w:rsidP="00FE6B05">
      <w:pPr>
        <w:numPr>
          <w:ilvl w:val="0"/>
          <w:numId w:val="4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Oferenci</w:t>
      </w:r>
      <w:r w:rsidR="00D527EA" w:rsidRPr="0035196B">
        <w:rPr>
          <w:rFonts w:ascii="Arial Narrow" w:hAnsi="Arial Narrow" w:cs="Arial"/>
          <w:sz w:val="22"/>
          <w:szCs w:val="22"/>
        </w:rPr>
        <w:t xml:space="preserve"> korespondencję przekazują:</w:t>
      </w:r>
    </w:p>
    <w:p w14:paraId="5EC01D71" w14:textId="77777777" w:rsidR="00D527EA" w:rsidRDefault="00D527EA" w:rsidP="00FE6B05">
      <w:pPr>
        <w:numPr>
          <w:ilvl w:val="1"/>
          <w:numId w:val="4"/>
        </w:numPr>
        <w:spacing w:before="60" w:after="60" w:line="288" w:lineRule="auto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>elektronicznie, przy użyciu Platformy Zakupowej</w:t>
      </w:r>
      <w:r>
        <w:rPr>
          <w:rFonts w:ascii="Arial Narrow" w:hAnsi="Arial Narrow" w:cs="Arial"/>
          <w:spacing w:val="-2"/>
          <w:sz w:val="22"/>
          <w:szCs w:val="22"/>
        </w:rPr>
        <w:t xml:space="preserve"> - zakładka „Pytania</w:t>
      </w:r>
      <w:r w:rsidR="00D552D8">
        <w:rPr>
          <w:rFonts w:ascii="Arial Narrow" w:hAnsi="Arial Narrow" w:cs="Arial"/>
          <w:spacing w:val="-2"/>
          <w:sz w:val="22"/>
          <w:szCs w:val="22"/>
        </w:rPr>
        <w:t>/Odpowiedzi</w:t>
      </w:r>
      <w:r>
        <w:rPr>
          <w:rFonts w:ascii="Arial Narrow" w:hAnsi="Arial Narrow" w:cs="Arial"/>
          <w:spacing w:val="-2"/>
          <w:sz w:val="22"/>
          <w:szCs w:val="22"/>
        </w:rPr>
        <w:t>” poprzez zadanie nowego pytania</w:t>
      </w:r>
      <w:r w:rsidRPr="0035196B">
        <w:rPr>
          <w:rFonts w:ascii="Arial Narrow" w:hAnsi="Arial Narrow" w:cs="Arial"/>
          <w:spacing w:val="-2"/>
          <w:sz w:val="22"/>
          <w:szCs w:val="22"/>
        </w:rPr>
        <w:t>;</w:t>
      </w:r>
      <w:r w:rsidR="00D552D8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>Prosimy o formułowanie pytań w sposób uniemożliwiający identyfikację dostawcy, który zadał pytanie</w:t>
      </w:r>
      <w:r w:rsidR="000A6AFF">
        <w:rPr>
          <w:rFonts w:ascii="Arial Narrow" w:hAnsi="Arial Narrow" w:cs="Arial"/>
          <w:spacing w:val="-2"/>
          <w:sz w:val="22"/>
          <w:szCs w:val="22"/>
        </w:rPr>
        <w:t>;</w:t>
      </w:r>
    </w:p>
    <w:p w14:paraId="0B366227" w14:textId="77777777" w:rsidR="00D552D8" w:rsidRDefault="00D552D8" w:rsidP="00FE6B05">
      <w:pPr>
        <w:numPr>
          <w:ilvl w:val="1"/>
          <w:numId w:val="4"/>
        </w:numPr>
        <w:spacing w:before="60" w:after="60" w:line="288" w:lineRule="auto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szystkie pytania, zadane w wyznaczonym terminie i wszystkie odpowiedzi na pytania są publikowane </w:t>
      </w:r>
      <w:r>
        <w:rPr>
          <w:rFonts w:ascii="Arial Narrow" w:hAnsi="Arial Narrow" w:cs="Arial"/>
          <w:spacing w:val="-2"/>
          <w:sz w:val="22"/>
          <w:szCs w:val="22"/>
        </w:rPr>
        <w:t>na Platformie Zakupowej</w:t>
      </w:r>
      <w:r w:rsidRPr="00D552D8">
        <w:rPr>
          <w:rFonts w:ascii="Arial Narrow" w:hAnsi="Arial Narrow" w:cs="Arial"/>
          <w:spacing w:val="-2"/>
          <w:sz w:val="22"/>
          <w:szCs w:val="22"/>
        </w:rPr>
        <w:t xml:space="preserve"> do wiadomości wszystkich Oferentów, którzy zgłosili się do składania ofert w danym Postępowaniu zakupowym, bez wskazywania autora pytania</w:t>
      </w:r>
      <w:r w:rsidR="000A6AFF">
        <w:rPr>
          <w:rFonts w:ascii="Arial Narrow" w:hAnsi="Arial Narrow" w:cs="Arial"/>
          <w:spacing w:val="-2"/>
          <w:sz w:val="22"/>
          <w:szCs w:val="22"/>
        </w:rPr>
        <w:t>;</w:t>
      </w:r>
    </w:p>
    <w:p w14:paraId="40602D70" w14:textId="77777777" w:rsidR="00D552D8" w:rsidRDefault="004B2BD0" w:rsidP="00FE6B05">
      <w:pPr>
        <w:numPr>
          <w:ilvl w:val="1"/>
          <w:numId w:val="4"/>
        </w:numPr>
        <w:spacing w:before="60" w:after="60" w:line="288" w:lineRule="auto"/>
        <w:ind w:left="738" w:hanging="454"/>
        <w:jc w:val="both"/>
        <w:rPr>
          <w:rFonts w:ascii="Arial Narrow" w:hAnsi="Arial Narrow" w:cs="Arial"/>
          <w:spacing w:val="-2"/>
          <w:sz w:val="22"/>
          <w:szCs w:val="22"/>
        </w:rPr>
      </w:pPr>
      <w:r>
        <w:rPr>
          <w:rFonts w:ascii="Arial Narrow" w:hAnsi="Arial Narrow" w:cs="Arial"/>
          <w:spacing w:val="-2"/>
          <w:sz w:val="22"/>
          <w:szCs w:val="22"/>
        </w:rPr>
        <w:t>w</w:t>
      </w:r>
      <w:r w:rsidR="00D552D8" w:rsidRPr="00D552D8">
        <w:rPr>
          <w:rFonts w:ascii="Arial Narrow" w:hAnsi="Arial Narrow" w:cs="Arial"/>
          <w:spacing w:val="-2"/>
          <w:sz w:val="22"/>
          <w:szCs w:val="22"/>
        </w:rPr>
        <w:t xml:space="preserve"> przypadku pytań i/lub odpowiedzi, które mogą spowodować udostępnienie informacji poufnych Oferenta, dopuszcza się udzielenie odpowiedzi tylko temu Oferentowi.</w:t>
      </w:r>
    </w:p>
    <w:p w14:paraId="44BBEF2A" w14:textId="77777777" w:rsidR="002C0690" w:rsidRPr="002C0690" w:rsidRDefault="002C0690" w:rsidP="00FE6B05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2C0690">
        <w:rPr>
          <w:rFonts w:ascii="Arial Narrow" w:hAnsi="Arial Narrow" w:cs="Arial"/>
          <w:sz w:val="22"/>
          <w:szCs w:val="22"/>
        </w:rPr>
        <w:t>Osobami uprawnionymi do porozumiewania się z Oferentami, w dniach roboczych od poniedziałku do piątku, w godz. od 8</w:t>
      </w:r>
      <w:r w:rsidR="00D63D7E">
        <w:rPr>
          <w:rFonts w:ascii="Arial Narrow" w:hAnsi="Arial Narrow" w:cs="Arial"/>
          <w:sz w:val="22"/>
          <w:szCs w:val="22"/>
        </w:rPr>
        <w:t>:</w:t>
      </w:r>
      <w:r w:rsidRPr="002C0690">
        <w:rPr>
          <w:rFonts w:ascii="Arial Narrow" w:hAnsi="Arial Narrow" w:cs="Arial"/>
          <w:sz w:val="22"/>
          <w:szCs w:val="22"/>
        </w:rPr>
        <w:t>00 do 14</w:t>
      </w:r>
      <w:r w:rsidR="00D63D7E">
        <w:rPr>
          <w:rFonts w:ascii="Arial Narrow" w:hAnsi="Arial Narrow" w:cs="Arial"/>
          <w:sz w:val="22"/>
          <w:szCs w:val="22"/>
        </w:rPr>
        <w:t>:</w:t>
      </w:r>
      <w:r w:rsidRPr="002C0690">
        <w:rPr>
          <w:rFonts w:ascii="Arial Narrow" w:hAnsi="Arial Narrow" w:cs="Arial"/>
          <w:sz w:val="22"/>
          <w:szCs w:val="22"/>
        </w:rPr>
        <w:t xml:space="preserve">00, są </w:t>
      </w:r>
      <w:r w:rsidR="007C6D46">
        <w:rPr>
          <w:rFonts w:ascii="Arial Narrow" w:hAnsi="Arial Narrow" w:cs="Arial"/>
          <w:sz w:val="22"/>
          <w:szCs w:val="22"/>
        </w:rPr>
        <w:t>Kamila Kuczyńska</w:t>
      </w:r>
      <w:r w:rsidRPr="002C0690">
        <w:rPr>
          <w:rFonts w:ascii="Arial Narrow" w:hAnsi="Arial Narrow" w:cs="Arial"/>
          <w:sz w:val="22"/>
          <w:szCs w:val="22"/>
        </w:rPr>
        <w:t xml:space="preserve"> e-mail: </w:t>
      </w:r>
      <w:hyperlink r:id="rId11" w:history="1">
        <w:r w:rsidR="007C6D46" w:rsidRPr="002D5C35">
          <w:rPr>
            <w:rStyle w:val="Hipercze"/>
            <w:rFonts w:ascii="Arial Narrow" w:hAnsi="Arial Narrow" w:cs="Arial"/>
            <w:sz w:val="22"/>
            <w:szCs w:val="22"/>
          </w:rPr>
          <w:t>kamila.kuczynska@orlen.pl</w:t>
        </w:r>
      </w:hyperlink>
      <w:r w:rsidRPr="002C0690">
        <w:rPr>
          <w:rFonts w:ascii="Arial Narrow" w:hAnsi="Arial Narrow" w:cs="Arial"/>
          <w:sz w:val="22"/>
          <w:szCs w:val="22"/>
        </w:rPr>
        <w:t xml:space="preserve">, oraz </w:t>
      </w:r>
      <w:r w:rsidR="007C6D46">
        <w:rPr>
          <w:rFonts w:ascii="Arial Narrow" w:hAnsi="Arial Narrow" w:cs="Arial"/>
          <w:sz w:val="22"/>
          <w:szCs w:val="22"/>
        </w:rPr>
        <w:t xml:space="preserve">Patrycja Joka </w:t>
      </w:r>
      <w:r w:rsidRPr="002C0690">
        <w:rPr>
          <w:rFonts w:ascii="Arial Narrow" w:hAnsi="Arial Narrow" w:cs="Arial"/>
          <w:sz w:val="22"/>
          <w:szCs w:val="22"/>
        </w:rPr>
        <w:t xml:space="preserve">e-mail: </w:t>
      </w:r>
      <w:hyperlink r:id="rId12" w:history="1">
        <w:r w:rsidR="007C6D46" w:rsidRPr="002D5C35">
          <w:rPr>
            <w:rStyle w:val="Hipercze"/>
            <w:rFonts w:ascii="Arial Narrow" w:hAnsi="Arial Narrow" w:cs="Arial"/>
            <w:sz w:val="22"/>
            <w:szCs w:val="22"/>
          </w:rPr>
          <w:t>patrycja.joka@orlen.pl</w:t>
        </w:r>
      </w:hyperlink>
      <w:r>
        <w:rPr>
          <w:rFonts w:ascii="Arial Narrow" w:hAnsi="Arial Narrow" w:cs="Arial"/>
          <w:sz w:val="22"/>
          <w:szCs w:val="22"/>
        </w:rPr>
        <w:t xml:space="preserve">. </w:t>
      </w:r>
      <w:r w:rsidRPr="002C0690">
        <w:rPr>
          <w:rFonts w:ascii="Arial Narrow" w:hAnsi="Arial Narrow" w:cs="Arial"/>
          <w:sz w:val="22"/>
          <w:szCs w:val="22"/>
        </w:rPr>
        <w:t xml:space="preserve"> </w:t>
      </w:r>
    </w:p>
    <w:p w14:paraId="78D2F10D" w14:textId="77777777" w:rsidR="00556702" w:rsidRPr="0093634E" w:rsidRDefault="00556702" w:rsidP="00FE6B05">
      <w:pPr>
        <w:numPr>
          <w:ilvl w:val="0"/>
          <w:numId w:val="4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Warunki użytkowania </w:t>
      </w:r>
      <w:r w:rsidR="0058722E" w:rsidRPr="0093634E">
        <w:rPr>
          <w:rFonts w:ascii="Arial Narrow" w:hAnsi="Arial Narrow" w:cs="Arial"/>
          <w:sz w:val="22"/>
          <w:szCs w:val="22"/>
        </w:rPr>
        <w:t>Platformy Z</w:t>
      </w:r>
      <w:r w:rsidRPr="0093634E">
        <w:rPr>
          <w:rFonts w:ascii="Arial Narrow" w:hAnsi="Arial Narrow" w:cs="Arial"/>
          <w:sz w:val="22"/>
          <w:szCs w:val="22"/>
        </w:rPr>
        <w:t>akupowe</w:t>
      </w:r>
      <w:r w:rsidR="0058722E" w:rsidRPr="0093634E">
        <w:rPr>
          <w:rFonts w:ascii="Arial Narrow" w:hAnsi="Arial Narrow" w:cs="Arial"/>
          <w:sz w:val="22"/>
          <w:szCs w:val="22"/>
        </w:rPr>
        <w:t>j</w:t>
      </w:r>
      <w:r w:rsidRPr="0093634E">
        <w:rPr>
          <w:rFonts w:ascii="Arial Narrow" w:hAnsi="Arial Narrow" w:cs="Arial"/>
          <w:sz w:val="22"/>
          <w:szCs w:val="22"/>
        </w:rPr>
        <w:t>, w tym warunki prowadzenia komunikacji, zostały opisane w dz. XXVIII.</w:t>
      </w:r>
    </w:p>
    <w:p w14:paraId="4F7674E9" w14:textId="77777777" w:rsidR="00DD79C8" w:rsidRPr="0093634E" w:rsidRDefault="00DD79C8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6B52906" w14:textId="77777777" w:rsidTr="00961EAE">
        <w:tc>
          <w:tcPr>
            <w:tcW w:w="10485" w:type="dxa"/>
          </w:tcPr>
          <w:p w14:paraId="0E6FEBC9" w14:textId="77777777" w:rsidR="006152AE" w:rsidRPr="0093634E" w:rsidRDefault="006152AE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9" w:name="_Toc171406913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D6BF2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WARUNKI </w:t>
            </w:r>
            <w:r w:rsidR="00D552D8">
              <w:rPr>
                <w:rFonts w:ascii="Arial Narrow" w:hAnsi="Arial Narrow" w:cs="Arial"/>
                <w:b/>
                <w:sz w:val="22"/>
                <w:szCs w:val="22"/>
              </w:rPr>
              <w:t>HANDLOWE/TECHNICZNE/MERYTORYCZNE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W POSTĘPOWANIU ORAZ SPOSÓB OCENY ICH SPEŁNIENIA</w:t>
            </w:r>
            <w:bookmarkEnd w:id="9"/>
          </w:p>
        </w:tc>
      </w:tr>
    </w:tbl>
    <w:p w14:paraId="1EF3D56D" w14:textId="77777777" w:rsidR="002C0690" w:rsidRPr="00BD620E" w:rsidRDefault="002C0690" w:rsidP="00FE6B05">
      <w:pPr>
        <w:numPr>
          <w:ilvl w:val="0"/>
          <w:numId w:val="13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BD620E">
        <w:rPr>
          <w:rFonts w:ascii="Arial Narrow" w:hAnsi="Arial Narrow" w:cs="Arial"/>
          <w:sz w:val="22"/>
          <w:szCs w:val="22"/>
        </w:rPr>
        <w:t>O udzielenie Zamówienia mogą ubiegać się Oferenci, którzy:</w:t>
      </w:r>
    </w:p>
    <w:p w14:paraId="0B4F6F06" w14:textId="77777777" w:rsidR="001E770B" w:rsidRPr="001E770B" w:rsidRDefault="00291679" w:rsidP="00FE6B05">
      <w:pPr>
        <w:numPr>
          <w:ilvl w:val="1"/>
          <w:numId w:val="13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EB029F">
        <w:rPr>
          <w:rFonts w:ascii="Arial Narrow" w:hAnsi="Arial Narrow" w:cs="Arial"/>
          <w:sz w:val="22"/>
          <w:szCs w:val="22"/>
        </w:rPr>
        <w:t>osiadają niezbędną wiedzę</w:t>
      </w:r>
      <w:r>
        <w:rPr>
          <w:rFonts w:ascii="Arial Narrow" w:hAnsi="Arial Narrow" w:cs="Arial"/>
          <w:sz w:val="22"/>
          <w:szCs w:val="22"/>
        </w:rPr>
        <w:t>,</w:t>
      </w:r>
      <w:r w:rsidR="00EB029F">
        <w:rPr>
          <w:rFonts w:ascii="Arial Narrow" w:hAnsi="Arial Narrow" w:cs="Arial"/>
          <w:sz w:val="22"/>
          <w:szCs w:val="22"/>
        </w:rPr>
        <w:t xml:space="preserve"> doświadczenie</w:t>
      </w:r>
      <w:r>
        <w:rPr>
          <w:rFonts w:ascii="Arial Narrow" w:hAnsi="Arial Narrow" w:cs="Arial"/>
          <w:sz w:val="22"/>
          <w:szCs w:val="22"/>
        </w:rPr>
        <w:t xml:space="preserve"> oraz aktualny certyfikat producenta siłowni w zakresie instalacji</w:t>
      </w:r>
      <w:r w:rsidR="00A97868">
        <w:rPr>
          <w:rFonts w:ascii="Arial Narrow" w:hAnsi="Arial Narrow" w:cs="Arial"/>
          <w:sz w:val="22"/>
          <w:szCs w:val="22"/>
        </w:rPr>
        <w:t>, konf</w:t>
      </w:r>
      <w:r w:rsidR="00142A93">
        <w:rPr>
          <w:rFonts w:ascii="Arial Narrow" w:hAnsi="Arial Narrow" w:cs="Arial"/>
          <w:sz w:val="22"/>
          <w:szCs w:val="22"/>
        </w:rPr>
        <w:t>i</w:t>
      </w:r>
      <w:r w:rsidR="00A97868">
        <w:rPr>
          <w:rFonts w:ascii="Arial Narrow" w:hAnsi="Arial Narrow" w:cs="Arial"/>
          <w:sz w:val="22"/>
          <w:szCs w:val="22"/>
        </w:rPr>
        <w:t>guracji</w:t>
      </w:r>
      <w:r>
        <w:rPr>
          <w:rFonts w:ascii="Arial Narrow" w:hAnsi="Arial Narrow" w:cs="Arial"/>
          <w:sz w:val="22"/>
          <w:szCs w:val="22"/>
        </w:rPr>
        <w:t xml:space="preserve"> i uruchomienia</w:t>
      </w:r>
      <w:r w:rsidR="00A97868">
        <w:rPr>
          <w:rFonts w:ascii="Arial Narrow" w:hAnsi="Arial Narrow" w:cs="Arial"/>
          <w:sz w:val="22"/>
          <w:szCs w:val="22"/>
        </w:rPr>
        <w:t xml:space="preserve"> siłowni</w:t>
      </w:r>
      <w:r w:rsidR="001E770B" w:rsidRPr="001E770B">
        <w:rPr>
          <w:rFonts w:ascii="Arial Narrow" w:hAnsi="Arial Narrow" w:cs="Arial"/>
          <w:sz w:val="22"/>
          <w:szCs w:val="22"/>
        </w:rPr>
        <w:t>,</w:t>
      </w:r>
    </w:p>
    <w:p w14:paraId="0162E40B" w14:textId="744F69B7" w:rsidR="001E770B" w:rsidRPr="001E770B" w:rsidRDefault="001E770B" w:rsidP="00FE6B05">
      <w:pPr>
        <w:numPr>
          <w:ilvl w:val="1"/>
          <w:numId w:val="13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1E770B">
        <w:rPr>
          <w:rFonts w:ascii="Arial Narrow" w:hAnsi="Arial Narrow" w:cs="Arial"/>
          <w:sz w:val="22"/>
          <w:szCs w:val="22"/>
        </w:rPr>
        <w:t xml:space="preserve">w okresie ostatnich </w:t>
      </w:r>
      <w:r w:rsidR="00BE0EF8">
        <w:rPr>
          <w:rFonts w:ascii="Arial Narrow" w:hAnsi="Arial Narrow" w:cs="Arial"/>
          <w:sz w:val="22"/>
          <w:szCs w:val="22"/>
        </w:rPr>
        <w:t xml:space="preserve">pięciu </w:t>
      </w:r>
      <w:r w:rsidRPr="001E770B">
        <w:rPr>
          <w:rFonts w:ascii="Arial Narrow" w:hAnsi="Arial Narrow" w:cs="Arial"/>
          <w:sz w:val="22"/>
          <w:szCs w:val="22"/>
        </w:rPr>
        <w:t xml:space="preserve">lat przed upływem terminu składania ofert wykonali </w:t>
      </w:r>
      <w:r w:rsidR="00291679">
        <w:rPr>
          <w:rFonts w:ascii="Arial Narrow" w:hAnsi="Arial Narrow" w:cs="Arial"/>
          <w:sz w:val="22"/>
          <w:szCs w:val="22"/>
        </w:rPr>
        <w:t xml:space="preserve">co najmniej 2 (dwie) </w:t>
      </w:r>
      <w:r w:rsidR="008C0552">
        <w:rPr>
          <w:rFonts w:ascii="Arial Narrow" w:hAnsi="Arial Narrow" w:cs="Arial"/>
          <w:sz w:val="22"/>
          <w:szCs w:val="22"/>
        </w:rPr>
        <w:t>dostawy i instalacje siłowni telekomunikacyjnych</w:t>
      </w:r>
      <w:r w:rsidRPr="001E770B">
        <w:rPr>
          <w:rFonts w:ascii="Arial Narrow" w:hAnsi="Arial Narrow" w:cs="Arial"/>
          <w:sz w:val="22"/>
          <w:szCs w:val="22"/>
        </w:rPr>
        <w:t xml:space="preserve"> o wartości łącznej minimum </w:t>
      </w:r>
      <w:r w:rsidR="008C0552">
        <w:rPr>
          <w:rFonts w:ascii="Arial Narrow" w:hAnsi="Arial Narrow" w:cs="Arial"/>
          <w:sz w:val="22"/>
          <w:szCs w:val="22"/>
        </w:rPr>
        <w:t>800.000</w:t>
      </w:r>
      <w:r w:rsidRPr="001E770B">
        <w:rPr>
          <w:rFonts w:ascii="Arial Narrow" w:hAnsi="Arial Narrow" w:cs="Arial"/>
          <w:sz w:val="22"/>
          <w:szCs w:val="22"/>
        </w:rPr>
        <w:t xml:space="preserve"> złotych (brutto),</w:t>
      </w:r>
    </w:p>
    <w:p w14:paraId="49D32993" w14:textId="7D94B602" w:rsidR="00A97868" w:rsidRDefault="001E770B" w:rsidP="00FE6B05">
      <w:pPr>
        <w:numPr>
          <w:ilvl w:val="1"/>
          <w:numId w:val="13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1E770B">
        <w:rPr>
          <w:rFonts w:ascii="Arial Narrow" w:hAnsi="Arial Narrow" w:cs="Arial"/>
          <w:sz w:val="22"/>
          <w:szCs w:val="22"/>
        </w:rPr>
        <w:t>dysponują co najmniej 2 osobami przewidzianymi do wykonania prac instalacyjnych</w:t>
      </w:r>
      <w:r w:rsidR="00A97868">
        <w:rPr>
          <w:rFonts w:ascii="Arial Narrow" w:hAnsi="Arial Narrow" w:cs="Arial"/>
          <w:sz w:val="22"/>
          <w:szCs w:val="22"/>
        </w:rPr>
        <w:t xml:space="preserve"> oraz posiadającymi aktualne świadectwa kwalifikacyjne E i D,</w:t>
      </w:r>
      <w:r w:rsidR="008C0552">
        <w:rPr>
          <w:rFonts w:ascii="Arial Narrow" w:hAnsi="Arial Narrow" w:cs="Arial"/>
          <w:sz w:val="22"/>
          <w:szCs w:val="22"/>
        </w:rPr>
        <w:t xml:space="preserve"> bez ograniczenia napięcia</w:t>
      </w:r>
    </w:p>
    <w:p w14:paraId="44EED35B" w14:textId="77777777" w:rsidR="00A97868" w:rsidRPr="00A97868" w:rsidRDefault="00A97868" w:rsidP="00FE6B05">
      <w:pPr>
        <w:numPr>
          <w:ilvl w:val="1"/>
          <w:numId w:val="13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dysponują </w:t>
      </w:r>
      <w:r>
        <w:rPr>
          <w:rFonts w:ascii="Arial Narrow" w:hAnsi="Arial Narrow"/>
          <w:sz w:val="22"/>
          <w:szCs w:val="22"/>
        </w:rPr>
        <w:t xml:space="preserve">co najmniej 2 osobami posiadającymi uprawnienia </w:t>
      </w:r>
      <w:r w:rsidRPr="008B3BF5">
        <w:rPr>
          <w:rFonts w:ascii="Arial Narrow" w:hAnsi="Arial Narrow"/>
          <w:sz w:val="22"/>
          <w:szCs w:val="22"/>
        </w:rPr>
        <w:t>do projektowania w specjalności instalacyjnej w zakresie sieci, instalacji i urządzeń elektrycznych i</w:t>
      </w:r>
      <w:r>
        <w:rPr>
          <w:rFonts w:ascii="Arial Narrow" w:hAnsi="Arial Narrow"/>
          <w:sz w:val="22"/>
          <w:szCs w:val="22"/>
        </w:rPr>
        <w:t> </w:t>
      </w:r>
      <w:r w:rsidRPr="008B3BF5">
        <w:rPr>
          <w:rFonts w:ascii="Arial Narrow" w:hAnsi="Arial Narrow"/>
          <w:sz w:val="22"/>
          <w:szCs w:val="22"/>
        </w:rPr>
        <w:t>elektroenergetycznych</w:t>
      </w:r>
      <w:r>
        <w:rPr>
          <w:rFonts w:ascii="Arial Narrow" w:hAnsi="Arial Narrow"/>
          <w:sz w:val="22"/>
          <w:szCs w:val="22"/>
        </w:rPr>
        <w:t>,</w:t>
      </w:r>
    </w:p>
    <w:p w14:paraId="192F1F08" w14:textId="77777777" w:rsidR="00A97868" w:rsidRDefault="00A97868" w:rsidP="00FE6B05">
      <w:pPr>
        <w:numPr>
          <w:ilvl w:val="1"/>
          <w:numId w:val="13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dysponują </w:t>
      </w:r>
      <w:r>
        <w:rPr>
          <w:rFonts w:ascii="Arial Narrow" w:hAnsi="Arial Narrow"/>
          <w:sz w:val="22"/>
          <w:szCs w:val="22"/>
        </w:rPr>
        <w:t xml:space="preserve">co najmniej 2 osobami posiadającymi uprawnienia </w:t>
      </w:r>
      <w:r w:rsidRPr="008B3BF5">
        <w:rPr>
          <w:rFonts w:ascii="Arial Narrow" w:hAnsi="Arial Narrow"/>
          <w:sz w:val="22"/>
          <w:szCs w:val="22"/>
        </w:rPr>
        <w:t xml:space="preserve">do </w:t>
      </w:r>
      <w:r>
        <w:rPr>
          <w:rFonts w:ascii="Arial Narrow" w:hAnsi="Arial Narrow"/>
          <w:sz w:val="22"/>
          <w:szCs w:val="22"/>
        </w:rPr>
        <w:t xml:space="preserve">kierowania robotami budowlanymi </w:t>
      </w:r>
      <w:r w:rsidRPr="008B3BF5">
        <w:rPr>
          <w:rFonts w:ascii="Arial Narrow" w:hAnsi="Arial Narrow"/>
          <w:sz w:val="22"/>
          <w:szCs w:val="22"/>
        </w:rPr>
        <w:t>w specjalności instalacyjnej w zakresie sieci, instalacji i urządzeń elektrycznych i</w:t>
      </w:r>
      <w:r>
        <w:rPr>
          <w:rFonts w:ascii="Arial Narrow" w:hAnsi="Arial Narrow"/>
          <w:sz w:val="22"/>
          <w:szCs w:val="22"/>
        </w:rPr>
        <w:t> </w:t>
      </w:r>
      <w:r w:rsidRPr="008B3BF5">
        <w:rPr>
          <w:rFonts w:ascii="Arial Narrow" w:hAnsi="Arial Narrow"/>
          <w:sz w:val="22"/>
          <w:szCs w:val="22"/>
        </w:rPr>
        <w:t>elektroenergetycznych</w:t>
      </w:r>
      <w:r w:rsidRPr="00A97868">
        <w:rPr>
          <w:rFonts w:ascii="Arial Narrow" w:hAnsi="Arial Narrow" w:cs="Arial"/>
          <w:sz w:val="22"/>
          <w:szCs w:val="22"/>
        </w:rPr>
        <w:t>.</w:t>
      </w:r>
    </w:p>
    <w:p w14:paraId="3FC628A2" w14:textId="77777777" w:rsidR="002C0690" w:rsidRDefault="002C0690" w:rsidP="00FE6B05">
      <w:pPr>
        <w:numPr>
          <w:ilvl w:val="0"/>
          <w:numId w:val="13"/>
        </w:numPr>
        <w:spacing w:before="120" w:line="288" w:lineRule="auto"/>
        <w:jc w:val="both"/>
        <w:rPr>
          <w:rFonts w:ascii="Arial Narrow" w:hAnsi="Arial Narrow" w:cs="Arial"/>
          <w:sz w:val="22"/>
          <w:szCs w:val="22"/>
        </w:rPr>
      </w:pPr>
      <w:r w:rsidRPr="00872E0E">
        <w:rPr>
          <w:rFonts w:ascii="Arial Narrow" w:hAnsi="Arial Narrow" w:cs="Arial"/>
          <w:sz w:val="22"/>
          <w:szCs w:val="22"/>
        </w:rPr>
        <w:t>W przypadku wykonawców wspólnie ubiegających się o udzielenie zamówienia warunki, o których mowa w pkt 1, wykonawcy muszą spełniać łącznie</w:t>
      </w:r>
      <w:r>
        <w:rPr>
          <w:rFonts w:ascii="Arial Narrow" w:hAnsi="Arial Narrow" w:cs="Arial"/>
          <w:sz w:val="22"/>
          <w:szCs w:val="22"/>
        </w:rPr>
        <w:t>.</w:t>
      </w:r>
    </w:p>
    <w:p w14:paraId="3011A791" w14:textId="77777777" w:rsidR="00BE5F51" w:rsidRPr="00180D6D" w:rsidRDefault="00BE5F51" w:rsidP="00FE6B05">
      <w:pPr>
        <w:numPr>
          <w:ilvl w:val="0"/>
          <w:numId w:val="13"/>
        </w:numPr>
        <w:spacing w:before="120" w:line="288" w:lineRule="auto"/>
        <w:jc w:val="both"/>
        <w:rPr>
          <w:rFonts w:ascii="Arial Narrow" w:hAnsi="Arial Narrow" w:cs="Arial"/>
          <w:sz w:val="22"/>
          <w:szCs w:val="22"/>
        </w:rPr>
      </w:pPr>
      <w:r w:rsidRPr="00180D6D">
        <w:rPr>
          <w:rFonts w:ascii="Arial Narrow" w:hAnsi="Arial Narrow" w:cs="Arial"/>
          <w:sz w:val="22"/>
          <w:szCs w:val="22"/>
        </w:rPr>
        <w:t>Zamawiający dokona oceny spełniania przez wykonawców warunk</w:t>
      </w:r>
      <w:r>
        <w:rPr>
          <w:rFonts w:ascii="Arial Narrow" w:hAnsi="Arial Narrow" w:cs="Arial"/>
          <w:sz w:val="22"/>
          <w:szCs w:val="22"/>
        </w:rPr>
        <w:t>u</w:t>
      </w:r>
      <w:r w:rsidRPr="00180D6D">
        <w:rPr>
          <w:rFonts w:ascii="Arial Narrow" w:hAnsi="Arial Narrow" w:cs="Arial"/>
          <w:sz w:val="22"/>
          <w:szCs w:val="22"/>
        </w:rPr>
        <w:t xml:space="preserve"> udziału w postępowaniu na podstawie analizy odpowiednich dokumentów i oświadczeń, o których mowa w dz. XI pkt 1.</w:t>
      </w:r>
    </w:p>
    <w:p w14:paraId="305641EA" w14:textId="77777777" w:rsidR="00E52676" w:rsidRPr="0093634E" w:rsidRDefault="00E52676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36BA1C04" w14:textId="77777777" w:rsidTr="00F512AE">
        <w:tc>
          <w:tcPr>
            <w:tcW w:w="10485" w:type="dxa"/>
          </w:tcPr>
          <w:p w14:paraId="782B787C" w14:textId="77777777" w:rsidR="00E421DB" w:rsidRPr="0093634E" w:rsidRDefault="00E421DB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0" w:name="_Toc17140691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149BD" w:rsidRPr="0093634E">
              <w:rPr>
                <w:rFonts w:ascii="Arial Narrow" w:hAnsi="Arial Narrow" w:cs="Arial"/>
                <w:b/>
                <w:sz w:val="22"/>
                <w:szCs w:val="22"/>
              </w:rPr>
              <w:t>WYKLUCZENIE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Z UDZIAŁU W POSTĘPOWANIU</w:t>
            </w:r>
            <w:bookmarkEnd w:id="10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1CD19FBF" w14:textId="77777777" w:rsidR="000F1AD7" w:rsidRDefault="00903EA5" w:rsidP="00FE6B05">
      <w:pPr>
        <w:numPr>
          <w:ilvl w:val="0"/>
          <w:numId w:val="10"/>
        </w:numPr>
        <w:spacing w:before="60" w:after="60" w:line="288" w:lineRule="auto"/>
        <w:ind w:hanging="284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7A2672">
        <w:rPr>
          <w:rFonts w:ascii="Arial Narrow" w:hAnsi="Arial Narrow" w:cs="Arial"/>
          <w:spacing w:val="-2"/>
          <w:sz w:val="22"/>
          <w:szCs w:val="22"/>
        </w:rPr>
        <w:t xml:space="preserve">Z postępowania wyklucza się </w:t>
      </w:r>
      <w:r w:rsidR="00D552D8">
        <w:rPr>
          <w:rFonts w:ascii="Arial Narrow" w:hAnsi="Arial Narrow" w:cs="Arial"/>
          <w:spacing w:val="-2"/>
          <w:sz w:val="22"/>
          <w:szCs w:val="22"/>
        </w:rPr>
        <w:t>Oferentów</w:t>
      </w:r>
      <w:r w:rsidRPr="007A2672">
        <w:rPr>
          <w:rFonts w:ascii="Arial Narrow" w:hAnsi="Arial Narrow" w:cs="Arial"/>
          <w:spacing w:val="-2"/>
          <w:sz w:val="22"/>
          <w:szCs w:val="22"/>
        </w:rPr>
        <w:t xml:space="preserve">, </w:t>
      </w:r>
      <w:r w:rsidRPr="00460A69">
        <w:rPr>
          <w:rFonts w:ascii="Arial Narrow" w:hAnsi="Arial Narrow" w:cs="Arial"/>
          <w:spacing w:val="-2"/>
          <w:sz w:val="22"/>
          <w:szCs w:val="22"/>
        </w:rPr>
        <w:t xml:space="preserve">o ile zaistnieją przesłanki określone w </w:t>
      </w:r>
      <w:r w:rsidR="00D552D8">
        <w:rPr>
          <w:rFonts w:ascii="Arial Narrow" w:hAnsi="Arial Narrow" w:cs="Arial"/>
          <w:spacing w:val="-2"/>
          <w:sz w:val="22"/>
          <w:szCs w:val="22"/>
        </w:rPr>
        <w:t>Instrukcji zakupowej obowiązującej w Grupie E</w:t>
      </w:r>
      <w:r w:rsidR="00676AB5">
        <w:rPr>
          <w:rFonts w:ascii="Arial Narrow" w:hAnsi="Arial Narrow" w:cs="Arial"/>
          <w:spacing w:val="-2"/>
          <w:sz w:val="22"/>
          <w:szCs w:val="22"/>
        </w:rPr>
        <w:t>NERGA</w:t>
      </w:r>
      <w:r w:rsidRPr="007A2672">
        <w:rPr>
          <w:rFonts w:ascii="Arial Narrow" w:hAnsi="Arial Narrow" w:cs="Arial"/>
          <w:spacing w:val="-2"/>
          <w:sz w:val="22"/>
          <w:szCs w:val="22"/>
        </w:rPr>
        <w:t>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EA0791B" w14:textId="77777777" w:rsidTr="00F512AE">
        <w:tc>
          <w:tcPr>
            <w:tcW w:w="10485" w:type="dxa"/>
          </w:tcPr>
          <w:p w14:paraId="30EA1125" w14:textId="77777777" w:rsidR="000F3844" w:rsidRPr="0093634E" w:rsidRDefault="000F3844" w:rsidP="00FE6B05">
            <w:pPr>
              <w:pStyle w:val="Tekstpodstawowywcity"/>
              <w:spacing w:line="288" w:lineRule="auto"/>
              <w:ind w:left="794" w:hanging="794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1" w:name="_Toc171406915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21D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DOKUMENTY </w:t>
            </w:r>
            <w:r w:rsidR="00BB16D0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WYMAGANE OD </w:t>
            </w:r>
            <w:r w:rsidR="00F512AE">
              <w:rPr>
                <w:rFonts w:ascii="Arial Narrow" w:hAnsi="Arial Narrow" w:cs="Arial"/>
                <w:b/>
                <w:sz w:val="22"/>
                <w:szCs w:val="22"/>
              </w:rPr>
              <w:t>OFERENTÓW</w:t>
            </w:r>
            <w:bookmarkEnd w:id="11"/>
          </w:p>
        </w:tc>
      </w:tr>
    </w:tbl>
    <w:p w14:paraId="0D52D149" w14:textId="77777777" w:rsidR="006E098A" w:rsidRDefault="006E098A" w:rsidP="00FE6B05">
      <w:pPr>
        <w:numPr>
          <w:ilvl w:val="0"/>
          <w:numId w:val="12"/>
        </w:numPr>
        <w:spacing w:before="60" w:after="40" w:line="288" w:lineRule="auto"/>
        <w:jc w:val="both"/>
        <w:rPr>
          <w:rFonts w:ascii="Arial Narrow" w:hAnsi="Arial Narrow"/>
          <w:sz w:val="22"/>
          <w:szCs w:val="22"/>
        </w:rPr>
      </w:pPr>
      <w:r w:rsidRPr="0093634E">
        <w:rPr>
          <w:rFonts w:ascii="Arial Narrow" w:hAnsi="Arial Narrow"/>
          <w:b/>
          <w:sz w:val="22"/>
          <w:szCs w:val="22"/>
        </w:rPr>
        <w:t>W celu wykazania spełnienia warunków udziału w postępowaniu</w:t>
      </w:r>
      <w:r w:rsidRPr="0093634E">
        <w:rPr>
          <w:rFonts w:ascii="Arial Narrow" w:hAnsi="Arial Narrow"/>
          <w:sz w:val="22"/>
          <w:szCs w:val="22"/>
        </w:rPr>
        <w:t xml:space="preserve"> wykonawca winien złożyć wraz z ofertą:</w:t>
      </w:r>
    </w:p>
    <w:p w14:paraId="3D339425" w14:textId="77777777" w:rsidR="007C44FA" w:rsidRDefault="007C44FA" w:rsidP="00FE6B05">
      <w:pPr>
        <w:spacing w:before="60" w:after="40" w:line="288" w:lineRule="auto"/>
        <w:ind w:left="284"/>
        <w:rPr>
          <w:rFonts w:ascii="Arial Narrow" w:hAnsi="Arial Narrow"/>
          <w:b/>
          <w:sz w:val="22"/>
          <w:szCs w:val="22"/>
          <w:highlight w:val="yellow"/>
        </w:rPr>
      </w:pPr>
    </w:p>
    <w:p w14:paraId="362C077F" w14:textId="514D4C7E" w:rsidR="007C44FA" w:rsidRPr="0093634E" w:rsidRDefault="00AC7AE8" w:rsidP="00FE6B05">
      <w:pPr>
        <w:spacing w:before="60" w:after="40" w:line="288" w:lineRule="auto"/>
        <w:rPr>
          <w:rFonts w:ascii="Arial Narrow" w:hAnsi="Arial Narrow"/>
          <w:sz w:val="22"/>
          <w:szCs w:val="22"/>
        </w:rPr>
      </w:pPr>
      <w:r w:rsidRPr="00357412">
        <w:rPr>
          <w:rFonts w:ascii="Arial Narrow" w:hAnsi="Arial Narrow"/>
          <w:b/>
          <w:sz w:val="22"/>
          <w:szCs w:val="22"/>
          <w:highlight w:val="yellow"/>
        </w:rPr>
        <w:lastRenderedPageBreak/>
        <w:t>D</w:t>
      </w:r>
      <w:r w:rsidR="0042078C" w:rsidRPr="00357412">
        <w:rPr>
          <w:rFonts w:ascii="Arial Narrow" w:hAnsi="Arial Narrow"/>
          <w:b/>
          <w:sz w:val="22"/>
          <w:szCs w:val="22"/>
          <w:highlight w:val="yellow"/>
        </w:rPr>
        <w:t>okumenty techniczne</w:t>
      </w:r>
      <w:r w:rsidR="0042078C">
        <w:rPr>
          <w:rFonts w:ascii="Arial Narrow" w:hAnsi="Arial Narrow"/>
          <w:b/>
          <w:sz w:val="22"/>
          <w:szCs w:val="22"/>
        </w:rPr>
        <w:t xml:space="preserve"> </w:t>
      </w:r>
    </w:p>
    <w:p w14:paraId="5228712C" w14:textId="0A7DF0D4" w:rsidR="001F6F4C" w:rsidRPr="00F60946" w:rsidRDefault="001F6F4C" w:rsidP="00FE6B05">
      <w:pPr>
        <w:pStyle w:val="Akapitzlist"/>
        <w:numPr>
          <w:ilvl w:val="1"/>
          <w:numId w:val="12"/>
        </w:numPr>
        <w:spacing w:after="6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F60946">
        <w:rPr>
          <w:rFonts w:ascii="Arial Narrow" w:hAnsi="Arial Narrow" w:cs="Arial"/>
          <w:sz w:val="22"/>
          <w:szCs w:val="22"/>
        </w:rPr>
        <w:t xml:space="preserve">wykaz </w:t>
      </w:r>
      <w:r w:rsidR="00142A93">
        <w:rPr>
          <w:rFonts w:ascii="Arial Narrow" w:hAnsi="Arial Narrow" w:cs="Arial"/>
          <w:sz w:val="22"/>
          <w:szCs w:val="22"/>
        </w:rPr>
        <w:t xml:space="preserve">zrealizowanych prac </w:t>
      </w:r>
      <w:r w:rsidRPr="00F60946">
        <w:rPr>
          <w:rFonts w:ascii="Arial Narrow" w:hAnsi="Arial Narrow" w:cs="Arial"/>
          <w:sz w:val="22"/>
          <w:szCs w:val="22"/>
        </w:rPr>
        <w:t xml:space="preserve">w okresie </w:t>
      </w:r>
      <w:r w:rsidR="00142A93">
        <w:rPr>
          <w:rFonts w:ascii="Arial Narrow" w:hAnsi="Arial Narrow" w:cs="Arial"/>
          <w:sz w:val="22"/>
          <w:szCs w:val="22"/>
        </w:rPr>
        <w:t>pięciu</w:t>
      </w:r>
      <w:r w:rsidRPr="00F60946">
        <w:rPr>
          <w:rFonts w:ascii="Arial Narrow" w:hAnsi="Arial Narrow" w:cs="Arial"/>
          <w:sz w:val="22"/>
          <w:szCs w:val="22"/>
        </w:rPr>
        <w:t xml:space="preserve"> lat przed upływem terminu składania ofert, w zakresie opisanym w Dziale IX  pkt. 1.</w:t>
      </w:r>
      <w:r w:rsidR="00142A93">
        <w:rPr>
          <w:rFonts w:ascii="Arial Narrow" w:hAnsi="Arial Narrow" w:cs="Arial"/>
          <w:sz w:val="22"/>
          <w:szCs w:val="22"/>
        </w:rPr>
        <w:t>2</w:t>
      </w:r>
      <w:r w:rsidRPr="00F60946">
        <w:rPr>
          <w:rFonts w:ascii="Arial Narrow" w:hAnsi="Arial Narrow" w:cs="Arial"/>
          <w:sz w:val="22"/>
          <w:szCs w:val="22"/>
        </w:rPr>
        <w:t>., z podaniem ich wartości, zakresu oraz nazwy Zamawiającego tj. odbiorców dostawy wraz z dokumentami potwierdzającymi należyte wykonanie tych dostaw - wykaz powinien zostać sporządzony zgodnie ze wzorem stanowiącym załącznik nr 8 do ZO,</w:t>
      </w:r>
    </w:p>
    <w:p w14:paraId="748A7D3F" w14:textId="1C8CA93E" w:rsidR="001F6F4C" w:rsidRPr="00F60946" w:rsidRDefault="001F6F4C" w:rsidP="00FE6B05">
      <w:pPr>
        <w:pStyle w:val="Akapitzlist"/>
        <w:numPr>
          <w:ilvl w:val="1"/>
          <w:numId w:val="12"/>
        </w:numPr>
        <w:spacing w:after="6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F60946">
        <w:rPr>
          <w:rFonts w:ascii="Arial Narrow" w:hAnsi="Arial Narrow" w:cs="Arial"/>
          <w:sz w:val="22"/>
          <w:szCs w:val="22"/>
        </w:rPr>
        <w:t>wykaz osób przewidzianych do wykonania prac instalacyjnych wraz z informacjami na temat ich kwalifikacji zawodowych i podstawie dysponowania tymi osobami oraz posiadane przez wskazane osoby certyfikaty, o których mowa w Dziale IX pkt. 1.</w:t>
      </w:r>
      <w:r w:rsidR="00142A93">
        <w:rPr>
          <w:rFonts w:ascii="Arial Narrow" w:hAnsi="Arial Narrow" w:cs="Arial"/>
          <w:sz w:val="22"/>
          <w:szCs w:val="22"/>
        </w:rPr>
        <w:t>1</w:t>
      </w:r>
      <w:r w:rsidRPr="00F60946">
        <w:rPr>
          <w:rFonts w:ascii="Arial Narrow" w:hAnsi="Arial Narrow" w:cs="Arial"/>
          <w:sz w:val="22"/>
          <w:szCs w:val="22"/>
        </w:rPr>
        <w:t>., potwierdzające posiadane kwalifikacje w zakresie montażu i konfiguracji dostarczonych urządzeń - wykaz powinien zostać sporządzony zgodnie ze wzorem stanowiącym załącznik nr 9 do ZO,</w:t>
      </w:r>
    </w:p>
    <w:p w14:paraId="769FD968" w14:textId="7B8E4E1B" w:rsidR="00D07A7E" w:rsidRDefault="00D07A7E" w:rsidP="00FE6B05">
      <w:pPr>
        <w:numPr>
          <w:ilvl w:val="1"/>
          <w:numId w:val="12"/>
        </w:numPr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F60946">
        <w:rPr>
          <w:rFonts w:ascii="Arial Narrow" w:hAnsi="Arial Narrow" w:cs="Arial"/>
          <w:sz w:val="22"/>
          <w:szCs w:val="22"/>
        </w:rPr>
        <w:t>szczegółową specyfikację techniczną oferowan</w:t>
      </w:r>
      <w:r w:rsidR="00142A93">
        <w:rPr>
          <w:rFonts w:ascii="Arial Narrow" w:hAnsi="Arial Narrow" w:cs="Arial"/>
          <w:sz w:val="22"/>
          <w:szCs w:val="22"/>
        </w:rPr>
        <w:t>ych siłowni</w:t>
      </w:r>
      <w:r w:rsidRPr="00F60946">
        <w:rPr>
          <w:rFonts w:ascii="Arial Narrow" w:hAnsi="Arial Narrow" w:cs="Arial"/>
          <w:sz w:val="22"/>
          <w:szCs w:val="22"/>
        </w:rPr>
        <w:t xml:space="preserve"> (</w:t>
      </w:r>
      <w:r w:rsidR="00F5336B" w:rsidRPr="00F60946">
        <w:rPr>
          <w:rFonts w:ascii="Arial Narrow" w:hAnsi="Arial Narrow" w:cs="Arial"/>
          <w:sz w:val="22"/>
          <w:szCs w:val="22"/>
        </w:rPr>
        <w:t>należy uzupełnić załącznik nr 1</w:t>
      </w:r>
      <w:r w:rsidR="005C3D17">
        <w:rPr>
          <w:rFonts w:ascii="Arial Narrow" w:hAnsi="Arial Narrow" w:cs="Arial"/>
          <w:sz w:val="22"/>
          <w:szCs w:val="22"/>
        </w:rPr>
        <w:t>0</w:t>
      </w:r>
      <w:r w:rsidR="00F5336B" w:rsidRPr="00F60946">
        <w:rPr>
          <w:rFonts w:ascii="Arial Narrow" w:hAnsi="Arial Narrow" w:cs="Arial"/>
          <w:sz w:val="22"/>
          <w:szCs w:val="22"/>
        </w:rPr>
        <w:t xml:space="preserve"> do ZO</w:t>
      </w:r>
      <w:r w:rsidRPr="00F60946">
        <w:rPr>
          <w:rFonts w:ascii="Arial Narrow" w:hAnsi="Arial Narrow" w:cs="Arial"/>
          <w:sz w:val="22"/>
          <w:szCs w:val="22"/>
        </w:rPr>
        <w:t>),</w:t>
      </w:r>
    </w:p>
    <w:p w14:paraId="6D645CF8" w14:textId="77777777" w:rsidR="007D408B" w:rsidRPr="007D408B" w:rsidRDefault="00306AA4" w:rsidP="00FE6B05">
      <w:pPr>
        <w:pStyle w:val="pkt"/>
        <w:numPr>
          <w:ilvl w:val="1"/>
          <w:numId w:val="12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</w:t>
      </w:r>
      <w:r w:rsidR="007D408B">
        <w:rPr>
          <w:rFonts w:ascii="Arial Narrow" w:hAnsi="Arial Narrow" w:cs="Arial"/>
          <w:sz w:val="22"/>
          <w:szCs w:val="22"/>
        </w:rPr>
        <w:t>zczegółow</w:t>
      </w:r>
      <w:r>
        <w:rPr>
          <w:rFonts w:ascii="Arial Narrow" w:hAnsi="Arial Narrow" w:cs="Arial"/>
          <w:sz w:val="22"/>
          <w:szCs w:val="22"/>
        </w:rPr>
        <w:t>ą specyfikację</w:t>
      </w:r>
      <w:r w:rsidR="007D408B">
        <w:rPr>
          <w:rFonts w:ascii="Arial Narrow" w:hAnsi="Arial Narrow" w:cs="Arial"/>
          <w:sz w:val="22"/>
          <w:szCs w:val="22"/>
        </w:rPr>
        <w:t xml:space="preserve"> oferowanego rozwiązania (należy uzupełnić załącznik nr 10a do ZO –</w:t>
      </w:r>
      <w:r w:rsidR="00E44158">
        <w:rPr>
          <w:rFonts w:ascii="Arial Narrow" w:hAnsi="Arial Narrow" w:cs="Arial"/>
          <w:sz w:val="22"/>
          <w:szCs w:val="22"/>
        </w:rPr>
        <w:t xml:space="preserve"> </w:t>
      </w:r>
      <w:r w:rsidR="001A43AC">
        <w:rPr>
          <w:rFonts w:ascii="Arial Narrow" w:hAnsi="Arial Narrow" w:cs="Arial"/>
          <w:sz w:val="22"/>
          <w:szCs w:val="22"/>
        </w:rPr>
        <w:t>E</w:t>
      </w:r>
      <w:r w:rsidR="007D408B">
        <w:rPr>
          <w:rFonts w:ascii="Arial Narrow" w:hAnsi="Arial Narrow" w:cs="Arial"/>
          <w:sz w:val="22"/>
          <w:szCs w:val="22"/>
        </w:rPr>
        <w:t>xcel edytowalny)</w:t>
      </w:r>
      <w:r w:rsidR="00FD50DB">
        <w:rPr>
          <w:rFonts w:ascii="Arial Narrow" w:hAnsi="Arial Narrow" w:cs="Arial"/>
          <w:sz w:val="22"/>
          <w:szCs w:val="22"/>
        </w:rPr>
        <w:t>,</w:t>
      </w:r>
    </w:p>
    <w:p w14:paraId="6CA27200" w14:textId="77777777" w:rsidR="00F73AB6" w:rsidRPr="00F73AB6" w:rsidRDefault="002C0690" w:rsidP="00FE6B05">
      <w:pPr>
        <w:pStyle w:val="Akapitzlist"/>
        <w:numPr>
          <w:ilvl w:val="1"/>
          <w:numId w:val="12"/>
        </w:numPr>
        <w:spacing w:after="6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1E74AE">
        <w:rPr>
          <w:rFonts w:ascii="Arial Narrow" w:hAnsi="Arial Narrow" w:cs="Arial"/>
          <w:sz w:val="22"/>
          <w:szCs w:val="22"/>
        </w:rPr>
        <w:t>jeżeli wykonawca wykazując spełnianie warunków, o których mowa w dziale IX pkt. 1.</w:t>
      </w:r>
      <w:r w:rsidR="001E74AE" w:rsidRPr="001E74AE">
        <w:rPr>
          <w:rFonts w:ascii="Arial Narrow" w:hAnsi="Arial Narrow" w:cs="Arial"/>
          <w:sz w:val="22"/>
          <w:szCs w:val="22"/>
        </w:rPr>
        <w:t>1.</w:t>
      </w:r>
      <w:r w:rsidRPr="001E74AE">
        <w:rPr>
          <w:rFonts w:ascii="Arial Narrow" w:hAnsi="Arial Narrow" w:cs="Arial"/>
          <w:sz w:val="22"/>
          <w:szCs w:val="22"/>
        </w:rPr>
        <w:t xml:space="preserve">, będzie polegał na zasobach innych podmiotów na zasadach określonych w dziale IX pkt. 2 – dokumenty dowodzące, iż wykonawca będzie dysponował tymi zasobami w trakcie realizacji zamówienia, w szczególności pisemne zobowiązania tych podmiotów do oddania mu do dyspozycji niezbędnych zasobów na potrzeby wykonania </w:t>
      </w:r>
      <w:proofErr w:type="spellStart"/>
      <w:r w:rsidRPr="001E74AE">
        <w:rPr>
          <w:rFonts w:ascii="Arial Narrow" w:hAnsi="Arial Narrow" w:cs="Arial"/>
          <w:sz w:val="22"/>
          <w:szCs w:val="22"/>
        </w:rPr>
        <w:t>zamówienia</w:t>
      </w:r>
      <w:r w:rsidR="00FD50DB">
        <w:rPr>
          <w:rFonts w:ascii="Arial Narrow" w:hAnsi="Arial Narrow" w:cs="Arial"/>
          <w:sz w:val="22"/>
          <w:szCs w:val="22"/>
        </w:rPr>
        <w:t>,</w:t>
      </w:r>
      <w:r w:rsidR="00F73AB6" w:rsidRPr="00F73AB6">
        <w:rPr>
          <w:rFonts w:ascii="Arial Narrow" w:hAnsi="Arial Narrow"/>
          <w:sz w:val="22"/>
          <w:szCs w:val="22"/>
        </w:rPr>
        <w:t>kompletną</w:t>
      </w:r>
      <w:proofErr w:type="spellEnd"/>
      <w:r w:rsidR="00F73AB6" w:rsidRPr="00F73AB6">
        <w:rPr>
          <w:rFonts w:ascii="Arial Narrow" w:hAnsi="Arial Narrow"/>
          <w:sz w:val="22"/>
          <w:szCs w:val="22"/>
        </w:rPr>
        <w:t xml:space="preserve"> </w:t>
      </w:r>
    </w:p>
    <w:p w14:paraId="18629427" w14:textId="3950D259" w:rsidR="00F73AB6" w:rsidRPr="00F73AB6" w:rsidRDefault="00F73AB6" w:rsidP="00FE6B05">
      <w:pPr>
        <w:pStyle w:val="Akapitzlist"/>
        <w:numPr>
          <w:ilvl w:val="1"/>
          <w:numId w:val="12"/>
        </w:numPr>
        <w:spacing w:after="6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F73AB6">
        <w:rPr>
          <w:rFonts w:ascii="Arial Narrow" w:hAnsi="Arial Narrow"/>
          <w:sz w:val="22"/>
          <w:szCs w:val="22"/>
        </w:rPr>
        <w:t>Dokumentację Techniczno-Ruchową (DTR) oferowanych urządzeń oraz karty katalogowe producenta elementów składowych umożliwiające weryfikację zgodności z OPZ,</w:t>
      </w:r>
    </w:p>
    <w:p w14:paraId="18DA5019" w14:textId="77777777" w:rsidR="00F73AB6" w:rsidRPr="00E3737B" w:rsidRDefault="00F73AB6" w:rsidP="00FE6B05">
      <w:pPr>
        <w:pStyle w:val="Akapitzlist"/>
        <w:numPr>
          <w:ilvl w:val="1"/>
          <w:numId w:val="33"/>
        </w:numPr>
        <w:tabs>
          <w:tab w:val="clear" w:pos="737"/>
        </w:tabs>
        <w:spacing w:line="288" w:lineRule="auto"/>
        <w:ind w:left="851" w:hanging="425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D2614F">
        <w:rPr>
          <w:rFonts w:ascii="Arial Narrow" w:hAnsi="Arial Narrow"/>
          <w:sz w:val="22"/>
          <w:szCs w:val="22"/>
        </w:rPr>
        <w:t>certyfikaty autoryzacji producenta w zakresie montażu i uruchomienia siłowni. Certyfikat mus</w:t>
      </w:r>
      <w:r>
        <w:rPr>
          <w:rFonts w:ascii="Arial Narrow" w:hAnsi="Arial Narrow"/>
          <w:sz w:val="22"/>
          <w:szCs w:val="22"/>
        </w:rPr>
        <w:t>i</w:t>
      </w:r>
      <w:r w:rsidRPr="00D2614F">
        <w:rPr>
          <w:rFonts w:ascii="Arial Narrow" w:hAnsi="Arial Narrow"/>
          <w:sz w:val="22"/>
          <w:szCs w:val="22"/>
        </w:rPr>
        <w:t xml:space="preserve"> być wystawion</w:t>
      </w:r>
      <w:r>
        <w:rPr>
          <w:rFonts w:ascii="Arial Narrow" w:hAnsi="Arial Narrow"/>
          <w:sz w:val="22"/>
          <w:szCs w:val="22"/>
        </w:rPr>
        <w:t>y</w:t>
      </w:r>
      <w:r w:rsidRPr="00D2614F">
        <w:rPr>
          <w:rFonts w:ascii="Arial Narrow" w:hAnsi="Arial Narrow"/>
          <w:sz w:val="22"/>
          <w:szCs w:val="22"/>
        </w:rPr>
        <w:t xml:space="preserve"> nie wcześniej niż 12 miesięcy przed terminem</w:t>
      </w:r>
      <w:r>
        <w:rPr>
          <w:rFonts w:ascii="Arial Narrow" w:hAnsi="Arial Narrow"/>
          <w:sz w:val="22"/>
          <w:szCs w:val="22"/>
        </w:rPr>
        <w:t xml:space="preserve"> składania ofert.</w:t>
      </w:r>
    </w:p>
    <w:p w14:paraId="5BA13B28" w14:textId="77777777" w:rsidR="00F73AB6" w:rsidRPr="00661BD0" w:rsidRDefault="00F73AB6" w:rsidP="00FE6B05">
      <w:pPr>
        <w:pStyle w:val="Akapitzlist"/>
        <w:spacing w:after="60" w:line="288" w:lineRule="auto"/>
        <w:ind w:left="73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01B07C7B" w14:textId="77777777" w:rsidR="00565B32" w:rsidRPr="0042078C" w:rsidRDefault="00565B32" w:rsidP="00FE6B05">
      <w:pPr>
        <w:pStyle w:val="Akapitzlist"/>
        <w:numPr>
          <w:ilvl w:val="0"/>
          <w:numId w:val="34"/>
        </w:numPr>
        <w:spacing w:after="60" w:line="288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42078C">
        <w:rPr>
          <w:rFonts w:ascii="Arial Narrow" w:hAnsi="Arial Narrow"/>
          <w:bCs/>
          <w:sz w:val="22"/>
          <w:szCs w:val="22"/>
        </w:rPr>
        <w:t xml:space="preserve">W celu </w:t>
      </w:r>
      <w:r w:rsidR="00F512AE" w:rsidRPr="0042078C">
        <w:rPr>
          <w:rFonts w:ascii="Arial Narrow" w:hAnsi="Arial Narrow"/>
          <w:bCs/>
          <w:sz w:val="22"/>
          <w:szCs w:val="22"/>
        </w:rPr>
        <w:t>dopuszczenia Oferenta do</w:t>
      </w:r>
      <w:r w:rsidRPr="0042078C">
        <w:rPr>
          <w:rFonts w:ascii="Arial Narrow" w:hAnsi="Arial Narrow"/>
          <w:bCs/>
          <w:sz w:val="22"/>
          <w:szCs w:val="22"/>
        </w:rPr>
        <w:t xml:space="preserve"> postępowania, </w:t>
      </w:r>
      <w:r w:rsidR="00F512AE" w:rsidRPr="0042078C">
        <w:rPr>
          <w:rFonts w:ascii="Arial Narrow" w:hAnsi="Arial Narrow"/>
          <w:bCs/>
          <w:sz w:val="22"/>
          <w:szCs w:val="22"/>
        </w:rPr>
        <w:t>Oferent</w:t>
      </w:r>
      <w:r w:rsidRPr="0042078C">
        <w:rPr>
          <w:rFonts w:ascii="Arial Narrow" w:hAnsi="Arial Narrow"/>
          <w:sz w:val="22"/>
          <w:szCs w:val="22"/>
        </w:rPr>
        <w:t xml:space="preserve"> zobowiązany jest złożyć wraz z</w:t>
      </w:r>
      <w:r w:rsidR="00460A69" w:rsidRPr="0042078C">
        <w:rPr>
          <w:rFonts w:ascii="Arial Narrow" w:hAnsi="Arial Narrow"/>
          <w:sz w:val="22"/>
          <w:szCs w:val="22"/>
        </w:rPr>
        <w:t> </w:t>
      </w:r>
      <w:r w:rsidRPr="0042078C">
        <w:rPr>
          <w:rFonts w:ascii="Arial Narrow" w:hAnsi="Arial Narrow"/>
          <w:sz w:val="22"/>
          <w:szCs w:val="22"/>
        </w:rPr>
        <w:t>ofertą:</w:t>
      </w:r>
    </w:p>
    <w:p w14:paraId="6AA42252" w14:textId="77777777" w:rsidR="007C44FA" w:rsidRDefault="007C44FA" w:rsidP="00FE6B05">
      <w:pPr>
        <w:pStyle w:val="Akapitzlist"/>
        <w:tabs>
          <w:tab w:val="left" w:pos="567"/>
        </w:tabs>
        <w:spacing w:after="60" w:line="288" w:lineRule="auto"/>
        <w:ind w:left="567" w:hanging="283"/>
        <w:contextualSpacing/>
        <w:rPr>
          <w:rFonts w:ascii="Arial Narrow" w:hAnsi="Arial Narrow"/>
          <w:b/>
          <w:sz w:val="22"/>
          <w:szCs w:val="22"/>
          <w:highlight w:val="yellow"/>
        </w:rPr>
      </w:pPr>
    </w:p>
    <w:p w14:paraId="74F2CC57" w14:textId="054022B7" w:rsidR="007C44FA" w:rsidRPr="00661BD0" w:rsidRDefault="00AC7AE8" w:rsidP="00FE6B05">
      <w:pPr>
        <w:pStyle w:val="Akapitzlist"/>
        <w:tabs>
          <w:tab w:val="left" w:pos="567"/>
        </w:tabs>
        <w:spacing w:after="60" w:line="288" w:lineRule="auto"/>
        <w:ind w:left="567" w:hanging="283"/>
        <w:contextualSpacing/>
      </w:pPr>
      <w:r w:rsidRPr="004F39BA">
        <w:rPr>
          <w:rFonts w:ascii="Arial Narrow" w:hAnsi="Arial Narrow"/>
          <w:b/>
          <w:sz w:val="22"/>
          <w:szCs w:val="22"/>
        </w:rPr>
        <w:t xml:space="preserve"> </w:t>
      </w:r>
      <w:r w:rsidR="0042078C" w:rsidRPr="00357412">
        <w:rPr>
          <w:rFonts w:ascii="Arial Narrow" w:hAnsi="Arial Narrow"/>
          <w:b/>
          <w:sz w:val="22"/>
          <w:szCs w:val="22"/>
          <w:highlight w:val="yellow"/>
        </w:rPr>
        <w:t>Dokumenty formalne</w:t>
      </w:r>
    </w:p>
    <w:p w14:paraId="219622AA" w14:textId="77777777" w:rsidR="00EF3F15" w:rsidRPr="00EF3F15" w:rsidRDefault="00EF3F15" w:rsidP="00FE6B05">
      <w:pPr>
        <w:pStyle w:val="pkt"/>
        <w:numPr>
          <w:ilvl w:val="1"/>
          <w:numId w:val="34"/>
        </w:numPr>
        <w:spacing w:after="40" w:line="288" w:lineRule="auto"/>
        <w:rPr>
          <w:rFonts w:ascii="Arial Narrow" w:hAnsi="Arial Narrow" w:cs="Arial"/>
          <w:sz w:val="22"/>
          <w:szCs w:val="22"/>
        </w:rPr>
      </w:pPr>
      <w:r w:rsidRPr="00EF3F15">
        <w:rPr>
          <w:rFonts w:ascii="Arial Narrow" w:hAnsi="Arial Narrow" w:cs="Arial"/>
          <w:sz w:val="22"/>
          <w:szCs w:val="22"/>
        </w:rPr>
        <w:t>aktualny odpis z właściwego rejestru lub z centralnej ewidencji i informacji o działalności gospodarczej, jeżeli odrębne przepisy wymagają wpisu do rejestru lub ewidencji działalności gospodarczej, wystawiony nie wcześniej niż 6 miesięcy przed upływem terminu składania ofert,</w:t>
      </w:r>
    </w:p>
    <w:p w14:paraId="17BC8D61" w14:textId="77777777" w:rsidR="00EF3F15" w:rsidRPr="00EF3F15" w:rsidRDefault="00EF3F15" w:rsidP="00FE6B05">
      <w:pPr>
        <w:pStyle w:val="pkt"/>
        <w:numPr>
          <w:ilvl w:val="1"/>
          <w:numId w:val="34"/>
        </w:numPr>
        <w:spacing w:after="40" w:line="288" w:lineRule="auto"/>
        <w:rPr>
          <w:rFonts w:ascii="Arial Narrow" w:hAnsi="Arial Narrow" w:cs="Arial"/>
          <w:sz w:val="22"/>
          <w:szCs w:val="22"/>
        </w:rPr>
      </w:pPr>
      <w:r w:rsidRPr="00EF3F15">
        <w:rPr>
          <w:rFonts w:ascii="Arial Narrow" w:hAnsi="Arial Narrow" w:cs="Arial"/>
          <w:sz w:val="22"/>
          <w:szCs w:val="22"/>
        </w:rPr>
        <w:t>pełnomocnictwo do podpisania oferty, w formie oryginału lub poświadczonej notarialnie za zgodność z oryginałem kopii – jeżeli uprawnienie osoby, która podpisała ofertę, do reprezentowania Oferenta nie będzie wynikało z dokumentu określonego w pkt 2.1,</w:t>
      </w:r>
    </w:p>
    <w:p w14:paraId="37888FDD" w14:textId="77777777" w:rsidR="00EF3F15" w:rsidRPr="00EF3F15" w:rsidRDefault="00EF3F15" w:rsidP="00FE6B05">
      <w:pPr>
        <w:pStyle w:val="pkt"/>
        <w:numPr>
          <w:ilvl w:val="1"/>
          <w:numId w:val="34"/>
        </w:numPr>
        <w:spacing w:after="40" w:line="288" w:lineRule="auto"/>
        <w:rPr>
          <w:rFonts w:ascii="Arial Narrow" w:hAnsi="Arial Narrow" w:cs="Arial"/>
          <w:sz w:val="22"/>
          <w:szCs w:val="22"/>
        </w:rPr>
      </w:pPr>
      <w:r w:rsidRPr="00EF3F15">
        <w:rPr>
          <w:rFonts w:ascii="Arial Narrow" w:hAnsi="Arial Narrow" w:cs="Arial"/>
          <w:sz w:val="22"/>
          <w:szCs w:val="22"/>
        </w:rPr>
        <w:t>aktualne zaświadczenie właściwego naczelnika urzędu skarbowego potwierdzające, że Oferent nie zalega z opłacaniem podatków lub zaświadczenie, że uzyskał przewidziane prawem zwolnienie, odroczenie lub rozłożenie na raty zaległych płatności lub wstrzymanie w całości wykonania decyzji właściwego organu – wystawione nie wcześniej niż 3 miesiące przed upływem terminu składania ofert,</w:t>
      </w:r>
    </w:p>
    <w:p w14:paraId="0D03F205" w14:textId="77777777" w:rsidR="00EF3F15" w:rsidRPr="00EF3F15" w:rsidRDefault="00EF3F15" w:rsidP="00FE6B05">
      <w:pPr>
        <w:pStyle w:val="pkt"/>
        <w:numPr>
          <w:ilvl w:val="1"/>
          <w:numId w:val="34"/>
        </w:numPr>
        <w:spacing w:after="40" w:line="288" w:lineRule="auto"/>
        <w:rPr>
          <w:rFonts w:ascii="Arial Narrow" w:hAnsi="Arial Narrow" w:cs="Arial"/>
          <w:sz w:val="22"/>
          <w:szCs w:val="22"/>
        </w:rPr>
      </w:pPr>
      <w:r w:rsidRPr="00EF3F15">
        <w:rPr>
          <w:rFonts w:ascii="Arial Narrow" w:hAnsi="Arial Narrow" w:cs="Arial"/>
          <w:sz w:val="22"/>
          <w:szCs w:val="22"/>
        </w:rPr>
        <w:t>aktualne zaświadczenie właściwego oddziału Zakładu Ubezpieczeń Społecznych lub Kasy Rolniczego Ubezpieczenia Społecznego potwierdzające, że Oferent nie zalega z opłacaniem podatków, opłat oraz składek na ubezpieczenia zdrowotne i społeczne, lub potwierdzenia, że uzyskał przewidziane prawem zwolnienie, odroczenie lub rozłożenie na raty zaległych płatności lub wstrzymanie w całości wykonania decyzji właściwego organu – wystawione nie wcześniej niż 3 miesiące przed upływem terminu składania ofert,</w:t>
      </w:r>
    </w:p>
    <w:p w14:paraId="6B687066" w14:textId="77777777" w:rsidR="00EF3F15" w:rsidRPr="00EF3F15" w:rsidRDefault="00EF3F15" w:rsidP="00FE6B05">
      <w:pPr>
        <w:pStyle w:val="pkt"/>
        <w:numPr>
          <w:ilvl w:val="1"/>
          <w:numId w:val="34"/>
        </w:numPr>
        <w:spacing w:after="40" w:line="288" w:lineRule="auto"/>
        <w:rPr>
          <w:rFonts w:ascii="Arial Narrow" w:hAnsi="Arial Narrow" w:cs="Arial"/>
          <w:sz w:val="22"/>
          <w:szCs w:val="22"/>
        </w:rPr>
      </w:pPr>
      <w:r w:rsidRPr="00EF3F15">
        <w:rPr>
          <w:rFonts w:ascii="Arial Narrow" w:hAnsi="Arial Narrow" w:cs="Arial"/>
          <w:sz w:val="22"/>
          <w:szCs w:val="22"/>
        </w:rPr>
        <w:t>dokument potwierdzający, że wykonawca jest ubezpieczony od odpowiedzialności cywilnej w zakresie prowadzonej działalności związanej z przedmiotem zamówienia na sumę gwarancyjną nie mniejsza niż 2 000 000 zł. (słownie: dwa miliony złotych) wraz z dowodami uiszczenia składki.</w:t>
      </w:r>
    </w:p>
    <w:p w14:paraId="20ACD6F1" w14:textId="77777777" w:rsidR="00EF3F15" w:rsidRPr="00EF3F15" w:rsidRDefault="00EF3F15" w:rsidP="00FE6B05">
      <w:pPr>
        <w:pStyle w:val="pkt"/>
        <w:numPr>
          <w:ilvl w:val="1"/>
          <w:numId w:val="34"/>
        </w:numPr>
        <w:spacing w:after="40" w:line="288" w:lineRule="auto"/>
        <w:rPr>
          <w:rFonts w:ascii="Arial Narrow" w:hAnsi="Arial Narrow" w:cs="Arial"/>
          <w:sz w:val="22"/>
          <w:szCs w:val="22"/>
        </w:rPr>
      </w:pPr>
      <w:r w:rsidRPr="00EF3F15">
        <w:rPr>
          <w:rFonts w:ascii="Arial Narrow" w:hAnsi="Arial Narrow" w:cs="Arial"/>
          <w:sz w:val="22"/>
          <w:szCs w:val="22"/>
        </w:rPr>
        <w:t>dokumenty wykazujące, iż zastrzeżone informacje stanowią tajemnicę przedsiębiorstwa – jeżeli Oferent zastrzegł w ofercie, że określone informacje stanowią tajemnicę przedsiębiorstwa w rozumieniu przepisów o zwalczaniu nieuczciwej konkurencji i nie mogą być udostępniane,</w:t>
      </w:r>
    </w:p>
    <w:p w14:paraId="2D6E96EA" w14:textId="7E60A405" w:rsidR="007C44FA" w:rsidRDefault="00EF3F15" w:rsidP="00FE6B05">
      <w:pPr>
        <w:pStyle w:val="pkt"/>
        <w:numPr>
          <w:ilvl w:val="1"/>
          <w:numId w:val="34"/>
        </w:numPr>
        <w:spacing w:after="40" w:line="288" w:lineRule="auto"/>
        <w:rPr>
          <w:rFonts w:ascii="Arial Narrow" w:hAnsi="Arial Narrow" w:cs="Arial"/>
          <w:sz w:val="22"/>
          <w:szCs w:val="22"/>
        </w:rPr>
      </w:pPr>
      <w:r w:rsidRPr="00EF3F15">
        <w:rPr>
          <w:rFonts w:ascii="Arial Narrow" w:hAnsi="Arial Narrow" w:cs="Arial"/>
          <w:sz w:val="22"/>
          <w:szCs w:val="22"/>
        </w:rPr>
        <w:lastRenderedPageBreak/>
        <w:t>informację z banku lub spółdzielczej kasy oszczędnościowo–kredytowej potwierdzającą wysokość posiadanych środków finansowych lub zdolność kredytową wykonawcy, wystawioną nie wcześniej niż 3 miesiące przed upływem terminu składania ofert,</w:t>
      </w:r>
    </w:p>
    <w:p w14:paraId="5C8144A8" w14:textId="77777777" w:rsidR="00FE6B05" w:rsidRPr="00FE6B05" w:rsidRDefault="00FE6B05" w:rsidP="00FE6B05">
      <w:pPr>
        <w:pStyle w:val="pkt"/>
        <w:spacing w:after="40" w:line="288" w:lineRule="auto"/>
        <w:ind w:left="737" w:firstLine="0"/>
        <w:rPr>
          <w:rFonts w:ascii="Arial Narrow" w:hAnsi="Arial Narrow" w:cs="Arial"/>
          <w:sz w:val="22"/>
          <w:szCs w:val="22"/>
        </w:rPr>
      </w:pPr>
    </w:p>
    <w:p w14:paraId="51145353" w14:textId="4F180310" w:rsidR="007C44FA" w:rsidRPr="00755B5D" w:rsidRDefault="00822957" w:rsidP="00FE6B05">
      <w:pPr>
        <w:pStyle w:val="pkt"/>
        <w:spacing w:before="0" w:after="40" w:line="288" w:lineRule="auto"/>
        <w:ind w:left="284" w:firstLine="0"/>
        <w:jc w:val="left"/>
        <w:rPr>
          <w:rFonts w:ascii="Arial Narrow" w:hAnsi="Arial Narrow" w:cs="Arial"/>
          <w:b/>
          <w:sz w:val="22"/>
          <w:szCs w:val="22"/>
        </w:rPr>
      </w:pPr>
      <w:r w:rsidRPr="00357412">
        <w:rPr>
          <w:rFonts w:ascii="Arial Narrow" w:hAnsi="Arial Narrow" w:cs="Arial"/>
          <w:b/>
          <w:sz w:val="22"/>
          <w:szCs w:val="22"/>
          <w:highlight w:val="yellow"/>
        </w:rPr>
        <w:t>Dokumenty formalne finansowe</w:t>
      </w:r>
    </w:p>
    <w:p w14:paraId="13CD7BDC" w14:textId="77777777" w:rsidR="007C6D46" w:rsidRPr="007C6D46" w:rsidRDefault="007C6D46" w:rsidP="00FE6B05">
      <w:pPr>
        <w:pStyle w:val="pkt"/>
        <w:numPr>
          <w:ilvl w:val="1"/>
          <w:numId w:val="34"/>
        </w:numPr>
        <w:spacing w:before="0" w:after="40" w:line="288" w:lineRule="auto"/>
        <w:rPr>
          <w:rFonts w:ascii="Arial Narrow" w:hAnsi="Arial Narrow" w:cs="Arial"/>
          <w:sz w:val="22"/>
          <w:szCs w:val="22"/>
        </w:rPr>
      </w:pPr>
      <w:r w:rsidRPr="007C6D46">
        <w:rPr>
          <w:rFonts w:ascii="Arial Narrow" w:hAnsi="Arial Narrow" w:cs="Arial"/>
          <w:sz w:val="22"/>
          <w:szCs w:val="22"/>
        </w:rPr>
        <w:t>Dokumenty pozwalające na ocenę wiarygodności finansowej Oferenta tj.</w:t>
      </w:r>
    </w:p>
    <w:p w14:paraId="4D155F31" w14:textId="631B1123" w:rsidR="007C6D46" w:rsidRPr="008914DF" w:rsidRDefault="007C6D46" w:rsidP="00FE6B05">
      <w:pPr>
        <w:spacing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</w:t>
      </w:r>
      <w:r w:rsidR="00CC2DBF">
        <w:rPr>
          <w:rFonts w:ascii="Arial Narrow" w:hAnsi="Arial Narrow" w:cs="Arial"/>
          <w:sz w:val="22"/>
          <w:szCs w:val="22"/>
        </w:rPr>
        <w:t>2.</w:t>
      </w:r>
      <w:r w:rsidR="00661BD0">
        <w:rPr>
          <w:rFonts w:ascii="Arial Narrow" w:hAnsi="Arial Narrow" w:cs="Arial"/>
          <w:sz w:val="22"/>
          <w:szCs w:val="22"/>
        </w:rPr>
        <w:t>8</w:t>
      </w:r>
      <w:r w:rsidRPr="00035E7F">
        <w:rPr>
          <w:rFonts w:ascii="Arial Narrow" w:hAnsi="Arial Narrow" w:cs="Arial"/>
          <w:sz w:val="22"/>
          <w:szCs w:val="22"/>
        </w:rPr>
        <w:t>.1.</w:t>
      </w:r>
      <w:r>
        <w:t xml:space="preserve">  </w:t>
      </w:r>
      <w:r w:rsidRPr="008914DF">
        <w:rPr>
          <w:rFonts w:ascii="Arial Narrow" w:hAnsi="Arial Narrow" w:cs="Arial"/>
          <w:sz w:val="22"/>
          <w:szCs w:val="22"/>
        </w:rPr>
        <w:t>dla podmiotów gospodarczych prowadzących pełną księgowość – jednostkowe dokumenty:</w:t>
      </w:r>
    </w:p>
    <w:p w14:paraId="47F1C473" w14:textId="77777777" w:rsidR="007C6D46" w:rsidRPr="008914DF" w:rsidRDefault="007C6D46" w:rsidP="00FE6B05">
      <w:pPr>
        <w:pStyle w:val="Akapitzlist"/>
        <w:numPr>
          <w:ilvl w:val="0"/>
          <w:numId w:val="24"/>
        </w:numPr>
        <w:spacing w:line="288" w:lineRule="auto"/>
        <w:rPr>
          <w:rFonts w:ascii="Arial Narrow" w:hAnsi="Arial Narrow" w:cs="Arial"/>
          <w:sz w:val="22"/>
          <w:szCs w:val="22"/>
        </w:rPr>
      </w:pPr>
      <w:r w:rsidRPr="008914DF">
        <w:rPr>
          <w:rFonts w:ascii="Arial Narrow" w:hAnsi="Arial Narrow" w:cs="Arial"/>
          <w:sz w:val="22"/>
          <w:szCs w:val="22"/>
        </w:rPr>
        <w:t>bilans;</w:t>
      </w:r>
    </w:p>
    <w:p w14:paraId="210A4DF7" w14:textId="77777777" w:rsidR="007C6D46" w:rsidRPr="008914DF" w:rsidRDefault="007C6D46" w:rsidP="00FE6B05">
      <w:pPr>
        <w:pStyle w:val="Akapitzlist"/>
        <w:numPr>
          <w:ilvl w:val="0"/>
          <w:numId w:val="24"/>
        </w:numPr>
        <w:spacing w:line="288" w:lineRule="auto"/>
        <w:rPr>
          <w:rFonts w:ascii="Arial Narrow" w:hAnsi="Arial Narrow" w:cs="Arial"/>
          <w:sz w:val="22"/>
          <w:szCs w:val="22"/>
        </w:rPr>
      </w:pPr>
      <w:r w:rsidRPr="008914DF">
        <w:rPr>
          <w:rFonts w:ascii="Arial Narrow" w:hAnsi="Arial Narrow" w:cs="Arial"/>
          <w:sz w:val="22"/>
          <w:szCs w:val="22"/>
        </w:rPr>
        <w:t>rachunek zysków i strat;</w:t>
      </w:r>
    </w:p>
    <w:p w14:paraId="235DBC92" w14:textId="77777777" w:rsidR="007C6D46" w:rsidRPr="00394109" w:rsidRDefault="007C6D46" w:rsidP="00FE6B05">
      <w:pPr>
        <w:pStyle w:val="Akapitzlist"/>
        <w:numPr>
          <w:ilvl w:val="0"/>
          <w:numId w:val="24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394109">
        <w:rPr>
          <w:rFonts w:ascii="Arial Narrow" w:hAnsi="Arial Narrow" w:cs="Arial"/>
          <w:sz w:val="22"/>
          <w:szCs w:val="22"/>
        </w:rPr>
        <w:t>rachunek przepływów pieniężnych dla podmiotów zobligowanych do jego sporządzania; przy czym Dostawca powinien dostarczyć sprawozdanie finansowe (i) sporządzone w formie elektronicznej i podpisane przez osobę</w:t>
      </w:r>
      <w:r w:rsidR="00394109" w:rsidRPr="00394109">
        <w:rPr>
          <w:rFonts w:ascii="Arial Narrow" w:hAnsi="Arial Narrow" w:cs="Arial"/>
          <w:sz w:val="22"/>
          <w:szCs w:val="22"/>
        </w:rPr>
        <w:t xml:space="preserve"> </w:t>
      </w:r>
      <w:r w:rsidRPr="00394109">
        <w:rPr>
          <w:rFonts w:ascii="Arial Narrow" w:hAnsi="Arial Narrow" w:cs="Arial"/>
          <w:sz w:val="22"/>
          <w:szCs w:val="22"/>
        </w:rPr>
        <w:t xml:space="preserve">sporządzającą i kierownika jednostki zgodnie z wymogami właściwych przepisów lub (ii) </w:t>
      </w:r>
      <w:proofErr w:type="spellStart"/>
      <w:r w:rsidRPr="00394109">
        <w:rPr>
          <w:rFonts w:ascii="Arial Narrow" w:hAnsi="Arial Narrow" w:cs="Arial"/>
          <w:sz w:val="22"/>
          <w:szCs w:val="22"/>
        </w:rPr>
        <w:t>scan</w:t>
      </w:r>
      <w:proofErr w:type="spellEnd"/>
      <w:r w:rsidRPr="00394109">
        <w:rPr>
          <w:rFonts w:ascii="Arial Narrow" w:hAnsi="Arial Narrow" w:cs="Arial"/>
          <w:sz w:val="22"/>
          <w:szCs w:val="22"/>
        </w:rPr>
        <w:t xml:space="preserve"> podpisanego</w:t>
      </w:r>
      <w:r w:rsidR="00394109" w:rsidRPr="00394109">
        <w:rPr>
          <w:rFonts w:ascii="Arial Narrow" w:hAnsi="Arial Narrow" w:cs="Arial"/>
          <w:sz w:val="22"/>
          <w:szCs w:val="22"/>
        </w:rPr>
        <w:t xml:space="preserve"> </w:t>
      </w:r>
      <w:r w:rsidRPr="00394109">
        <w:rPr>
          <w:rFonts w:ascii="Arial Narrow" w:hAnsi="Arial Narrow" w:cs="Arial"/>
          <w:sz w:val="22"/>
          <w:szCs w:val="22"/>
        </w:rPr>
        <w:t>sprawozdania finansowego w formie PDF potwierdzony za zgodność z oryginałem przez uprawnionego</w:t>
      </w:r>
      <w:r w:rsidR="00394109" w:rsidRPr="00394109">
        <w:rPr>
          <w:rFonts w:ascii="Arial Narrow" w:hAnsi="Arial Narrow" w:cs="Arial"/>
          <w:sz w:val="22"/>
          <w:szCs w:val="22"/>
        </w:rPr>
        <w:t xml:space="preserve"> </w:t>
      </w:r>
      <w:r w:rsidRPr="00394109">
        <w:rPr>
          <w:rFonts w:ascii="Arial Narrow" w:hAnsi="Arial Narrow" w:cs="Arial"/>
          <w:sz w:val="22"/>
          <w:szCs w:val="22"/>
        </w:rPr>
        <w:t>pracownika Dostawcy. Dokumenty, o których mowa powyżej, powinny obejmować okres dwóch pełnych lat</w:t>
      </w:r>
      <w:r w:rsidR="00394109" w:rsidRPr="00394109">
        <w:rPr>
          <w:rFonts w:ascii="Arial Narrow" w:hAnsi="Arial Narrow" w:cs="Arial"/>
          <w:sz w:val="22"/>
          <w:szCs w:val="22"/>
        </w:rPr>
        <w:t xml:space="preserve"> </w:t>
      </w:r>
      <w:r w:rsidRPr="00394109">
        <w:rPr>
          <w:rFonts w:ascii="Arial Narrow" w:hAnsi="Arial Narrow" w:cs="Arial"/>
          <w:sz w:val="22"/>
          <w:szCs w:val="22"/>
        </w:rPr>
        <w:t>sprawozdawczych (chyba, że okres prowadzenia działalności jest krótszy, wówczas dokumenty powinny</w:t>
      </w:r>
      <w:r w:rsidR="00394109" w:rsidRPr="00394109">
        <w:rPr>
          <w:rFonts w:ascii="Arial Narrow" w:hAnsi="Arial Narrow" w:cs="Arial"/>
          <w:sz w:val="22"/>
          <w:szCs w:val="22"/>
        </w:rPr>
        <w:t xml:space="preserve"> </w:t>
      </w:r>
      <w:r w:rsidRPr="00394109">
        <w:rPr>
          <w:rFonts w:ascii="Arial Narrow" w:hAnsi="Arial Narrow" w:cs="Arial"/>
          <w:sz w:val="22"/>
          <w:szCs w:val="22"/>
        </w:rPr>
        <w:t>dotyczyć całego okresu prowadzenia działalności).</w:t>
      </w:r>
    </w:p>
    <w:p w14:paraId="5E17FD96" w14:textId="77777777" w:rsidR="007C6D46" w:rsidRPr="00394109" w:rsidRDefault="007C6D46" w:rsidP="00FE6B05">
      <w:pPr>
        <w:pStyle w:val="Akapitzlist"/>
        <w:numPr>
          <w:ilvl w:val="0"/>
          <w:numId w:val="24"/>
        </w:numPr>
        <w:spacing w:line="288" w:lineRule="auto"/>
        <w:rPr>
          <w:rFonts w:ascii="Arial Narrow" w:hAnsi="Arial Narrow" w:cs="Arial"/>
          <w:sz w:val="22"/>
          <w:szCs w:val="22"/>
        </w:rPr>
      </w:pPr>
      <w:r w:rsidRPr="00394109">
        <w:rPr>
          <w:rFonts w:ascii="Arial Narrow" w:hAnsi="Arial Narrow" w:cs="Arial"/>
          <w:sz w:val="22"/>
          <w:szCs w:val="22"/>
        </w:rPr>
        <w:t>najbardziej aktualne kwartalne sprawozdania za bieżący okres (bilans i rachunek zysków i strat lub F01).</w:t>
      </w:r>
    </w:p>
    <w:p w14:paraId="59684772" w14:textId="206D6267" w:rsidR="007C6D46" w:rsidRPr="008914DF" w:rsidRDefault="00CC2DBF" w:rsidP="00FE6B05">
      <w:pPr>
        <w:spacing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2.</w:t>
      </w:r>
      <w:r w:rsidR="00661BD0">
        <w:rPr>
          <w:rFonts w:ascii="Arial Narrow" w:hAnsi="Arial Narrow" w:cs="Arial"/>
          <w:sz w:val="22"/>
          <w:szCs w:val="22"/>
        </w:rPr>
        <w:t>8</w:t>
      </w:r>
      <w:r w:rsidR="007C6D46">
        <w:rPr>
          <w:rFonts w:ascii="Arial Narrow" w:hAnsi="Arial Narrow" w:cs="Arial"/>
          <w:sz w:val="22"/>
          <w:szCs w:val="22"/>
        </w:rPr>
        <w:t>.</w:t>
      </w:r>
      <w:r w:rsidR="007C6D46" w:rsidRPr="008914DF">
        <w:rPr>
          <w:rFonts w:ascii="Arial Narrow" w:hAnsi="Arial Narrow" w:cs="Arial"/>
          <w:sz w:val="22"/>
          <w:szCs w:val="22"/>
        </w:rPr>
        <w:t>2. dla podmiotów gospodarczych prowadzących uproszczoną sprawozdawczość księgową:</w:t>
      </w:r>
    </w:p>
    <w:p w14:paraId="1089C618" w14:textId="77777777" w:rsidR="007C6D46" w:rsidRPr="00252B5F" w:rsidRDefault="007C6D46" w:rsidP="00FE6B05">
      <w:pPr>
        <w:pStyle w:val="Akapitzlist"/>
        <w:numPr>
          <w:ilvl w:val="0"/>
          <w:numId w:val="25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252B5F">
        <w:rPr>
          <w:rFonts w:ascii="Arial Narrow" w:hAnsi="Arial Narrow" w:cs="Arial"/>
          <w:sz w:val="22"/>
          <w:szCs w:val="22"/>
        </w:rPr>
        <w:t>roczne sprawozdania (PIT-y wraz z potwierdzeniem z Urzędu Skarbowego o ich wpłynięciu w odniesieniu do</w:t>
      </w:r>
      <w:r w:rsidR="00252B5F" w:rsidRPr="00252B5F">
        <w:rPr>
          <w:rFonts w:ascii="Arial Narrow" w:hAnsi="Arial Narrow" w:cs="Arial"/>
          <w:sz w:val="22"/>
          <w:szCs w:val="22"/>
        </w:rPr>
        <w:t xml:space="preserve"> </w:t>
      </w:r>
      <w:r w:rsidRPr="00252B5F">
        <w:rPr>
          <w:rFonts w:ascii="Arial Narrow" w:hAnsi="Arial Narrow" w:cs="Arial"/>
          <w:sz w:val="22"/>
          <w:szCs w:val="22"/>
        </w:rPr>
        <w:t>wszystkich wspólników) za dwa ostatnie lata kalendarzowe (chyba, że okres prowadzenia działalności jest</w:t>
      </w:r>
      <w:r w:rsidR="00252B5F" w:rsidRPr="00252B5F">
        <w:rPr>
          <w:rFonts w:ascii="Arial Narrow" w:hAnsi="Arial Narrow" w:cs="Arial"/>
          <w:sz w:val="22"/>
          <w:szCs w:val="22"/>
        </w:rPr>
        <w:t xml:space="preserve"> </w:t>
      </w:r>
      <w:r w:rsidRPr="00252B5F">
        <w:rPr>
          <w:rFonts w:ascii="Arial Narrow" w:hAnsi="Arial Narrow" w:cs="Arial"/>
          <w:sz w:val="22"/>
          <w:szCs w:val="22"/>
        </w:rPr>
        <w:t>krótszy, wówczas dokumenty powinny dotyczyć całego okresu prowadzenia działalności);</w:t>
      </w:r>
    </w:p>
    <w:p w14:paraId="10814CDB" w14:textId="77777777" w:rsidR="007C6D46" w:rsidRPr="00252B5F" w:rsidRDefault="007C6D46" w:rsidP="00FE6B05">
      <w:pPr>
        <w:pStyle w:val="Akapitzlist"/>
        <w:numPr>
          <w:ilvl w:val="0"/>
          <w:numId w:val="25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252B5F">
        <w:rPr>
          <w:rFonts w:ascii="Arial Narrow" w:hAnsi="Arial Narrow" w:cs="Arial"/>
          <w:sz w:val="22"/>
          <w:szCs w:val="22"/>
        </w:rPr>
        <w:t>najbardziej aktualne oświadczenie o przychodach, kosztach i dochodach za bieżący okres sprawozdawczy;</w:t>
      </w:r>
      <w:r w:rsidR="00252B5F" w:rsidRPr="00252B5F">
        <w:rPr>
          <w:rFonts w:ascii="Arial Narrow" w:hAnsi="Arial Narrow" w:cs="Arial"/>
          <w:sz w:val="22"/>
          <w:szCs w:val="22"/>
        </w:rPr>
        <w:t xml:space="preserve"> </w:t>
      </w:r>
      <w:r w:rsidRPr="00252B5F">
        <w:rPr>
          <w:rFonts w:ascii="Arial Narrow" w:hAnsi="Arial Narrow" w:cs="Arial"/>
          <w:sz w:val="22"/>
          <w:szCs w:val="22"/>
        </w:rPr>
        <w:t>dopuszcza się przedstawienie kopii ww. dokumentu potwierdzonej za zgodność z oryginałem przez</w:t>
      </w:r>
      <w:r w:rsidR="00252B5F">
        <w:rPr>
          <w:rFonts w:ascii="Arial Narrow" w:hAnsi="Arial Narrow" w:cs="Arial"/>
          <w:sz w:val="22"/>
          <w:szCs w:val="22"/>
        </w:rPr>
        <w:t xml:space="preserve"> </w:t>
      </w:r>
      <w:r w:rsidRPr="00252B5F">
        <w:rPr>
          <w:rFonts w:ascii="Arial Narrow" w:hAnsi="Arial Narrow" w:cs="Arial"/>
          <w:sz w:val="22"/>
          <w:szCs w:val="22"/>
        </w:rPr>
        <w:t>uprawnionego pracownika Dostawcy;</w:t>
      </w:r>
    </w:p>
    <w:p w14:paraId="4B6E21A2" w14:textId="1F64D878" w:rsidR="007C6D46" w:rsidRPr="008914DF" w:rsidRDefault="00CC2DBF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2.</w:t>
      </w:r>
      <w:r w:rsidR="00661BD0">
        <w:rPr>
          <w:rFonts w:ascii="Arial Narrow" w:hAnsi="Arial Narrow" w:cs="Arial"/>
          <w:sz w:val="22"/>
          <w:szCs w:val="22"/>
        </w:rPr>
        <w:t>8</w:t>
      </w:r>
      <w:r w:rsidR="007C6D46">
        <w:rPr>
          <w:rFonts w:ascii="Arial Narrow" w:hAnsi="Arial Narrow" w:cs="Arial"/>
          <w:sz w:val="22"/>
          <w:szCs w:val="22"/>
        </w:rPr>
        <w:t>.</w:t>
      </w:r>
      <w:r w:rsidR="007C6D46" w:rsidRPr="008914DF">
        <w:rPr>
          <w:rFonts w:ascii="Arial Narrow" w:hAnsi="Arial Narrow" w:cs="Arial"/>
          <w:sz w:val="22"/>
          <w:szCs w:val="22"/>
        </w:rPr>
        <w:t>3. dla podmiotów zagranicznych, jednostkowy:</w:t>
      </w:r>
    </w:p>
    <w:p w14:paraId="5B0D26E8" w14:textId="77777777" w:rsidR="007C6D46" w:rsidRPr="008914DF" w:rsidRDefault="007C6D46" w:rsidP="00FE6B05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8914DF">
        <w:rPr>
          <w:rFonts w:ascii="Arial Narrow" w:hAnsi="Arial Narrow" w:cs="Arial"/>
          <w:sz w:val="22"/>
          <w:szCs w:val="22"/>
        </w:rPr>
        <w:t>bilans;</w:t>
      </w:r>
    </w:p>
    <w:p w14:paraId="229A7111" w14:textId="77777777" w:rsidR="007C6D46" w:rsidRPr="008914DF" w:rsidRDefault="007C6D46" w:rsidP="00FE6B05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8914DF">
        <w:rPr>
          <w:rFonts w:ascii="Arial Narrow" w:hAnsi="Arial Narrow" w:cs="Arial"/>
          <w:sz w:val="22"/>
          <w:szCs w:val="22"/>
        </w:rPr>
        <w:t>rachunek zysków i strat;</w:t>
      </w:r>
    </w:p>
    <w:p w14:paraId="19F06A67" w14:textId="77777777" w:rsidR="007C6D46" w:rsidRPr="0019528D" w:rsidRDefault="007C6D46" w:rsidP="00FE6B05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19528D">
        <w:rPr>
          <w:rFonts w:ascii="Arial Narrow" w:hAnsi="Arial Narrow" w:cs="Arial"/>
          <w:sz w:val="22"/>
          <w:szCs w:val="22"/>
        </w:rPr>
        <w:t>rachunek przepływów pieniężnych dla podmiotów zobligowanych do jego sporządzania; przy czym Dostawca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powinien dostarczyć ww. dokumenty (i) w przypadku dokumentów sporządzanych wyłącznie w formie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elektronicznej - sporządzone w wymaganej formie i podpisane przez właściwe osoby zgodnie z wymogami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 xml:space="preserve">właściwych przepisów oraz dodatkowo </w:t>
      </w:r>
      <w:proofErr w:type="spellStart"/>
      <w:r w:rsidRPr="0019528D">
        <w:rPr>
          <w:rFonts w:ascii="Arial Narrow" w:hAnsi="Arial Narrow" w:cs="Arial"/>
          <w:sz w:val="22"/>
          <w:szCs w:val="22"/>
        </w:rPr>
        <w:t>scan</w:t>
      </w:r>
      <w:proofErr w:type="spellEnd"/>
      <w:r w:rsidRPr="0019528D">
        <w:rPr>
          <w:rFonts w:ascii="Arial Narrow" w:hAnsi="Arial Narrow" w:cs="Arial"/>
          <w:sz w:val="22"/>
          <w:szCs w:val="22"/>
        </w:rPr>
        <w:t xml:space="preserve"> podpisanych dokumentów finansowych w formie PDF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potwierdzony za zgodność z oryginałem przez uprawnionego pracownika Dostawcy, zaś (ii) w przypadku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 </w:t>
      </w:r>
      <w:r w:rsidRPr="0019528D">
        <w:rPr>
          <w:rFonts w:ascii="Arial Narrow" w:hAnsi="Arial Narrow" w:cs="Arial"/>
          <w:sz w:val="22"/>
          <w:szCs w:val="22"/>
        </w:rPr>
        <w:t>dokumentów sporządzanych w formie papierowej – potwierdzoną za zgodność z oryginałem, przez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uprawnionego pracownika Dostawcy, kopię sprawozdania finansowego sporządzonego w wymaganej formie i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podpisanego przez właściwe osoby, zgodnie z wymogami właściwych przepisów.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Dokumenty, o których mowa powyżej, powinny obejmować okres dwóch pełnych lat sprawozdawczych (chyba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że okres prowadzenia działalności jest krótszy, wówczas dokumenty powinny dotyczyć całego okresu</w:t>
      </w:r>
      <w:r w:rsidR="0019528D" w:rsidRPr="0019528D">
        <w:rPr>
          <w:rFonts w:ascii="Arial Narrow" w:hAnsi="Arial Narrow" w:cs="Arial"/>
          <w:sz w:val="22"/>
          <w:szCs w:val="22"/>
        </w:rPr>
        <w:t xml:space="preserve"> </w:t>
      </w:r>
      <w:r w:rsidRPr="0019528D">
        <w:rPr>
          <w:rFonts w:ascii="Arial Narrow" w:hAnsi="Arial Narrow" w:cs="Arial"/>
          <w:sz w:val="22"/>
          <w:szCs w:val="22"/>
        </w:rPr>
        <w:t>prowadzenia działalności);</w:t>
      </w:r>
    </w:p>
    <w:p w14:paraId="372EA100" w14:textId="77777777" w:rsidR="007C6D46" w:rsidRPr="008914DF" w:rsidRDefault="007C6D46" w:rsidP="00FE6B05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8914DF">
        <w:rPr>
          <w:rFonts w:ascii="Arial Narrow" w:hAnsi="Arial Narrow" w:cs="Arial"/>
          <w:sz w:val="22"/>
          <w:szCs w:val="22"/>
        </w:rPr>
        <w:t>najbardziej aktualne kwartalne/półroczne sprawozdanie za bieżący okres;</w:t>
      </w:r>
    </w:p>
    <w:p w14:paraId="12E33D97" w14:textId="77777777" w:rsidR="007C6D46" w:rsidRDefault="007C6D46" w:rsidP="00FE6B05">
      <w:pPr>
        <w:pStyle w:val="Akapitzlist"/>
        <w:numPr>
          <w:ilvl w:val="0"/>
          <w:numId w:val="26"/>
        </w:numPr>
        <w:spacing w:line="288" w:lineRule="auto"/>
        <w:rPr>
          <w:rFonts w:ascii="Arial Narrow" w:hAnsi="Arial Narrow" w:cs="Arial"/>
          <w:sz w:val="22"/>
          <w:szCs w:val="22"/>
        </w:rPr>
      </w:pPr>
      <w:r w:rsidRPr="008914DF">
        <w:rPr>
          <w:rFonts w:ascii="Arial Narrow" w:hAnsi="Arial Narrow" w:cs="Arial"/>
          <w:sz w:val="22"/>
          <w:szCs w:val="22"/>
        </w:rPr>
        <w:t>dokument zawierający odpowiednik numeru identyfikacji podatkowej.</w:t>
      </w:r>
    </w:p>
    <w:p w14:paraId="32BE935C" w14:textId="77777777" w:rsidR="007C44FA" w:rsidRDefault="007C44FA" w:rsidP="00FE6B05">
      <w:pPr>
        <w:pStyle w:val="Akapitzlist"/>
        <w:spacing w:after="40" w:line="288" w:lineRule="auto"/>
        <w:ind w:left="284"/>
        <w:rPr>
          <w:rFonts w:ascii="Arial Narrow" w:hAnsi="Arial Narrow" w:cs="Arial"/>
          <w:b/>
          <w:sz w:val="22"/>
          <w:szCs w:val="22"/>
          <w:highlight w:val="yellow"/>
        </w:rPr>
      </w:pPr>
    </w:p>
    <w:p w14:paraId="20355178" w14:textId="2BB4EC88" w:rsidR="007C44FA" w:rsidRPr="0010478F" w:rsidRDefault="008941F9" w:rsidP="00FE6B05">
      <w:pPr>
        <w:pStyle w:val="Akapitzlist"/>
        <w:spacing w:after="40" w:line="288" w:lineRule="auto"/>
        <w:ind w:left="284"/>
        <w:rPr>
          <w:highlight w:val="yellow"/>
        </w:rPr>
      </w:pPr>
      <w:r w:rsidRPr="00357412">
        <w:rPr>
          <w:rFonts w:ascii="Arial Narrow" w:hAnsi="Arial Narrow" w:cs="Arial"/>
          <w:b/>
          <w:sz w:val="22"/>
          <w:szCs w:val="22"/>
          <w:highlight w:val="yellow"/>
        </w:rPr>
        <w:t>Dokumenty handlowe</w:t>
      </w:r>
    </w:p>
    <w:p w14:paraId="388331E0" w14:textId="77777777" w:rsidR="008941F9" w:rsidRDefault="008941F9" w:rsidP="00FE6B05">
      <w:pPr>
        <w:pStyle w:val="pkt"/>
        <w:numPr>
          <w:ilvl w:val="1"/>
          <w:numId w:val="27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8941F9">
        <w:rPr>
          <w:rFonts w:ascii="Arial Narrow" w:hAnsi="Arial Narrow" w:cs="Arial"/>
          <w:sz w:val="22"/>
          <w:szCs w:val="22"/>
        </w:rPr>
        <w:t>02_zał_2_do_ZO_formularz_oferty_wraz_z_oświadczeniami</w:t>
      </w:r>
    </w:p>
    <w:p w14:paraId="1C1D2A94" w14:textId="77777777" w:rsidR="008941F9" w:rsidRPr="008941F9" w:rsidRDefault="008941F9" w:rsidP="00FE6B05">
      <w:pPr>
        <w:pStyle w:val="pkt"/>
        <w:numPr>
          <w:ilvl w:val="1"/>
          <w:numId w:val="27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8941F9">
        <w:rPr>
          <w:rFonts w:ascii="Arial Narrow" w:hAnsi="Arial Narrow" w:cs="Arial"/>
          <w:sz w:val="22"/>
          <w:szCs w:val="22"/>
        </w:rPr>
        <w:t>02a_zał_2a_Arkusz wyceny</w:t>
      </w:r>
      <w:r w:rsidR="00CC2DBF">
        <w:rPr>
          <w:rFonts w:ascii="Arial Narrow" w:hAnsi="Arial Narrow" w:cs="Arial"/>
          <w:sz w:val="22"/>
          <w:szCs w:val="22"/>
        </w:rPr>
        <w:t xml:space="preserve"> </w:t>
      </w:r>
      <w:r w:rsidR="001A43AC">
        <w:rPr>
          <w:rFonts w:ascii="Arial Narrow" w:hAnsi="Arial Narrow" w:cs="Arial"/>
          <w:sz w:val="22"/>
          <w:szCs w:val="22"/>
        </w:rPr>
        <w:t>E</w:t>
      </w:r>
      <w:r w:rsidR="00CC2DBF">
        <w:rPr>
          <w:rFonts w:ascii="Arial Narrow" w:hAnsi="Arial Narrow" w:cs="Arial"/>
          <w:sz w:val="22"/>
          <w:szCs w:val="22"/>
        </w:rPr>
        <w:t>xcel</w:t>
      </w:r>
      <w:r>
        <w:rPr>
          <w:rFonts w:ascii="Arial Narrow" w:hAnsi="Arial Narrow" w:cs="Arial"/>
          <w:sz w:val="22"/>
          <w:szCs w:val="22"/>
        </w:rPr>
        <w:t xml:space="preserve"> (arkusz edytowalny) </w:t>
      </w:r>
    </w:p>
    <w:p w14:paraId="25F73F31" w14:textId="77777777" w:rsidR="008941F9" w:rsidRDefault="008941F9" w:rsidP="00FE6B05">
      <w:pPr>
        <w:pStyle w:val="pkt"/>
        <w:spacing w:before="0" w:line="288" w:lineRule="auto"/>
        <w:ind w:left="284" w:firstLine="0"/>
        <w:rPr>
          <w:rFonts w:ascii="Arial Narrow" w:hAnsi="Arial Narrow" w:cs="Arial"/>
          <w:sz w:val="22"/>
          <w:szCs w:val="22"/>
        </w:rPr>
      </w:pPr>
    </w:p>
    <w:p w14:paraId="194002F6" w14:textId="77777777" w:rsidR="00631C03" w:rsidRPr="0035196B" w:rsidRDefault="00631C03" w:rsidP="00FE6B05">
      <w:pPr>
        <w:pStyle w:val="pkt"/>
        <w:numPr>
          <w:ilvl w:val="0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oraz załączone do oferty dokumenty sporządzone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pod rygorem nieważności muszą być podpisane przez osobę uprawnioną do jego reprezentowania.</w:t>
      </w:r>
    </w:p>
    <w:p w14:paraId="47BE47C5" w14:textId="77777777" w:rsidR="00631C03" w:rsidRPr="004563CE" w:rsidRDefault="00631C03" w:rsidP="00FE6B05">
      <w:pPr>
        <w:pStyle w:val="pkt"/>
        <w:numPr>
          <w:ilvl w:val="0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Dokumenty, o których mowa w:</w:t>
      </w:r>
    </w:p>
    <w:p w14:paraId="69D43771" w14:textId="1A807B5A" w:rsidR="00631C03" w:rsidRPr="004563CE" w:rsidRDefault="00324EE3" w:rsidP="00FE6B05">
      <w:pPr>
        <w:pStyle w:val="pkt"/>
        <w:numPr>
          <w:ilvl w:val="1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lastRenderedPageBreak/>
        <w:t xml:space="preserve">pkt </w:t>
      </w:r>
      <w:bookmarkStart w:id="12" w:name="_Hlk36204198"/>
      <w:r w:rsidR="0010478F">
        <w:rPr>
          <w:rFonts w:ascii="Arial Narrow" w:hAnsi="Arial Narrow" w:cs="Arial"/>
          <w:sz w:val="22"/>
          <w:szCs w:val="22"/>
        </w:rPr>
        <w:t xml:space="preserve">2.1 – 2.8 </w:t>
      </w:r>
      <w:r w:rsidR="00357412">
        <w:rPr>
          <w:rFonts w:ascii="Arial Narrow" w:hAnsi="Arial Narrow" w:cs="Arial"/>
          <w:sz w:val="22"/>
          <w:szCs w:val="22"/>
        </w:rPr>
        <w:t xml:space="preserve">. 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powinny być złożone w oryginale w formie elektronicznej lub kopii 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="00631C03" w:rsidRPr="004563CE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r w:rsidR="00631C03" w:rsidRPr="004563CE">
        <w:rPr>
          <w:rFonts w:ascii="Arial Narrow" w:hAnsi="Arial Narrow" w:cs="Arial"/>
          <w:sz w:val="22"/>
          <w:szCs w:val="22"/>
        </w:rPr>
        <w:t>,</w:t>
      </w:r>
      <w:bookmarkEnd w:id="12"/>
    </w:p>
    <w:p w14:paraId="0D5FD2F4" w14:textId="08BFD935" w:rsidR="00631C03" w:rsidRPr="004563CE" w:rsidRDefault="007705A2" w:rsidP="00FE6B05">
      <w:pPr>
        <w:pStyle w:val="pkt"/>
        <w:numPr>
          <w:ilvl w:val="1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pkt </w:t>
      </w:r>
      <w:r w:rsidR="00357412">
        <w:rPr>
          <w:rFonts w:ascii="Arial Narrow" w:hAnsi="Arial Narrow" w:cs="Arial"/>
          <w:sz w:val="22"/>
          <w:szCs w:val="22"/>
        </w:rPr>
        <w:t xml:space="preserve">. </w:t>
      </w:r>
      <w:r w:rsidR="00661BD0">
        <w:rPr>
          <w:rFonts w:ascii="Arial Narrow" w:hAnsi="Arial Narrow" w:cs="Arial"/>
          <w:sz w:val="22"/>
          <w:szCs w:val="22"/>
        </w:rPr>
        <w:t xml:space="preserve">1.1 – 1.6 </w:t>
      </w:r>
      <w:r w:rsidR="00357412">
        <w:rPr>
          <w:rFonts w:ascii="Arial Narrow" w:hAnsi="Arial Narrow" w:cs="Arial"/>
          <w:sz w:val="22"/>
          <w:szCs w:val="22"/>
        </w:rPr>
        <w:t xml:space="preserve">., do  </w:t>
      </w:r>
      <w:r w:rsidR="00661BD0">
        <w:rPr>
          <w:rFonts w:ascii="Arial Narrow" w:hAnsi="Arial Narrow" w:cs="Arial"/>
          <w:sz w:val="22"/>
          <w:szCs w:val="22"/>
        </w:rPr>
        <w:t>3.1 – 3.2</w:t>
      </w:r>
      <w:r w:rsidR="00357412">
        <w:rPr>
          <w:rFonts w:ascii="Arial Narrow" w:hAnsi="Arial Narrow" w:cs="Arial"/>
          <w:sz w:val="22"/>
          <w:szCs w:val="22"/>
        </w:rPr>
        <w:t xml:space="preserve">., </w:t>
      </w:r>
      <w:r w:rsidR="00631C03" w:rsidRPr="004563CE">
        <w:rPr>
          <w:rFonts w:ascii="Arial Narrow" w:hAnsi="Arial Narrow" w:cs="Arial"/>
          <w:sz w:val="22"/>
          <w:szCs w:val="22"/>
        </w:rPr>
        <w:t xml:space="preserve">powinny być złożone w oryginale w formie elektronicznej lub elektronicznej kopii dokumentu potwierdzonej za zgodność z oryginałem przez osobę uprawnioną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="00E51048" w:rsidRPr="004563CE">
        <w:rPr>
          <w:rFonts w:ascii="Arial Narrow" w:hAnsi="Arial Narrow" w:cs="Arial"/>
          <w:sz w:val="22"/>
          <w:szCs w:val="22"/>
        </w:rPr>
        <w:t>.</w:t>
      </w:r>
    </w:p>
    <w:p w14:paraId="302C9982" w14:textId="77777777" w:rsidR="00631C03" w:rsidRPr="004563CE" w:rsidRDefault="00631C03" w:rsidP="00FE6B05">
      <w:pPr>
        <w:pStyle w:val="pkt"/>
        <w:numPr>
          <w:ilvl w:val="0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4563CE">
        <w:rPr>
          <w:rFonts w:ascii="Arial Narrow" w:hAnsi="Arial Narrow" w:cs="Arial"/>
          <w:sz w:val="22"/>
          <w:szCs w:val="22"/>
        </w:rPr>
        <w:t>Zamawiający zastrzega następujące warunki dotyczące składanej elektronicznie oferty oraz dokumentów:</w:t>
      </w:r>
    </w:p>
    <w:p w14:paraId="3A09D2EA" w14:textId="77777777" w:rsidR="00631C03" w:rsidRPr="0035196B" w:rsidRDefault="00631C03" w:rsidP="00FE6B05">
      <w:pPr>
        <w:pStyle w:val="pkt"/>
        <w:numPr>
          <w:ilvl w:val="1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bookmarkStart w:id="13" w:name="_Hlk36204282"/>
      <w:r w:rsidRPr="004563CE">
        <w:rPr>
          <w:rFonts w:ascii="Arial Narrow" w:hAnsi="Arial Narrow" w:cs="Arial"/>
          <w:sz w:val="22"/>
          <w:szCs w:val="22"/>
        </w:rPr>
        <w:t xml:space="preserve">ofertę, oświadczenia oraz dokumenty wytwarzane przez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4563CE">
        <w:rPr>
          <w:rFonts w:ascii="Arial Narrow" w:hAnsi="Arial Narrow" w:cs="Arial"/>
          <w:sz w:val="22"/>
          <w:szCs w:val="22"/>
        </w:rPr>
        <w:t>, należy, pod rygorem nieważności, opatrzyć</w:t>
      </w:r>
      <w:r w:rsidRPr="0035196B">
        <w:rPr>
          <w:rFonts w:ascii="Arial Narrow" w:hAnsi="Arial Narrow" w:cs="Arial"/>
          <w:sz w:val="22"/>
          <w:szCs w:val="22"/>
        </w:rPr>
        <w:t xml:space="preserve"> kwalifikowanym podpisem elektronicznym przez osobę (lub osoby) uprawnione do reprezentowania </w:t>
      </w:r>
      <w:r w:rsidR="00F512A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lub przedstawić w formie kopii 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dokumentu</w:t>
      </w:r>
      <w:r w:rsidRPr="0035196B">
        <w:rPr>
          <w:rFonts w:ascii="Arial Narrow" w:hAnsi="Arial Narrow" w:cs="Arial"/>
          <w:sz w:val="22"/>
          <w:szCs w:val="22"/>
        </w:rPr>
        <w:t xml:space="preserve"> elektronicznie poświadczonej za zgodność z oryginałem przez notariusza</w:t>
      </w:r>
      <w:r w:rsidRPr="0035196B">
        <w:rPr>
          <w:rFonts w:ascii="Arial Narrow" w:eastAsia="Calibri" w:hAnsi="Arial Narrow"/>
          <w:sz w:val="22"/>
          <w:szCs w:val="22"/>
          <w:lang w:eastAsia="en-US"/>
        </w:rPr>
        <w:t>, na zasadach wskazanych w art. 97 ustawy z dnia 14 lutego 1991 r. - Prawo o notariacie</w:t>
      </w:r>
      <w:bookmarkEnd w:id="13"/>
      <w:r w:rsidR="00101154">
        <w:rPr>
          <w:rFonts w:ascii="Arial Narrow" w:eastAsia="Calibri" w:hAnsi="Arial Narrow"/>
          <w:sz w:val="22"/>
          <w:szCs w:val="22"/>
          <w:lang w:eastAsia="en-US"/>
        </w:rPr>
        <w:t>,</w:t>
      </w:r>
    </w:p>
    <w:p w14:paraId="25ED27D0" w14:textId="77777777" w:rsidR="00631C03" w:rsidRPr="0035196B" w:rsidRDefault="00631C03" w:rsidP="00FE6B05">
      <w:pPr>
        <w:pStyle w:val="pkt"/>
        <w:numPr>
          <w:ilvl w:val="1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w formie elektronicznej, sporządzone przez inny podmiot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>, należy składać w niezmienionej postaci w formie elektronicznej,</w:t>
      </w:r>
    </w:p>
    <w:p w14:paraId="161D1102" w14:textId="77777777" w:rsidR="00631C03" w:rsidRPr="0035196B" w:rsidRDefault="00631C03" w:rsidP="00FE6B05">
      <w:pPr>
        <w:pStyle w:val="pkt"/>
        <w:numPr>
          <w:ilvl w:val="1"/>
          <w:numId w:val="34"/>
        </w:numPr>
        <w:spacing w:before="0" w:line="288" w:lineRule="auto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obraz elektroniczny (skan) dokumentu sporządzonego oryginalnie w formie pisemnej, którego autorem jest podmiot inny niż </w:t>
      </w:r>
      <w:r w:rsidR="0026022D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składający ofertę, a który to obraz elektroniczny jest opatrzony kwalifikowanym podpisem elektronicznym przez osobę (lub osoby) uprawnione do reprezentowania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, jest traktowany jako dokument potwierdzony przez </w:t>
      </w:r>
      <w:r w:rsidR="0026022D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 xml:space="preserve"> za zgodność z oryginałem, bez konieczności umieszczania w dokumencie dodatkowych adnotacji.</w:t>
      </w:r>
    </w:p>
    <w:p w14:paraId="74224746" w14:textId="77777777" w:rsidR="00916588" w:rsidRPr="00916588" w:rsidRDefault="00903EA5" w:rsidP="00FE6B05">
      <w:pPr>
        <w:numPr>
          <w:ilvl w:val="0"/>
          <w:numId w:val="34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Dokumenty sporządzone w języku obcym </w:t>
      </w:r>
      <w:r>
        <w:rPr>
          <w:rFonts w:ascii="Arial Narrow" w:hAnsi="Arial Narrow" w:cs="Arial"/>
          <w:sz w:val="22"/>
          <w:szCs w:val="22"/>
        </w:rPr>
        <w:t>winny</w:t>
      </w:r>
      <w:r w:rsidRPr="0035196B">
        <w:rPr>
          <w:rFonts w:ascii="Arial Narrow" w:hAnsi="Arial Narrow" w:cs="Arial"/>
          <w:sz w:val="22"/>
          <w:szCs w:val="22"/>
        </w:rPr>
        <w:t xml:space="preserve"> być złożone wraz z tłumaczeniami na język polski</w:t>
      </w:r>
      <w:r w:rsidR="00916588">
        <w:rPr>
          <w:rFonts w:ascii="Arial Narrow" w:hAnsi="Arial Narrow" w:cs="Arial"/>
          <w:sz w:val="22"/>
          <w:szCs w:val="22"/>
        </w:rPr>
        <w:t xml:space="preserve"> </w:t>
      </w:r>
      <w:r w:rsidR="00916588" w:rsidRPr="00916588">
        <w:rPr>
          <w:rFonts w:ascii="Arial Narrow" w:hAnsi="Arial Narrow" w:cs="Arial"/>
          <w:sz w:val="22"/>
          <w:szCs w:val="22"/>
        </w:rPr>
        <w:t>(wyjątek stanowią dokumenty potwierdzające kwalifikacje zawodowe osób przewidzianych do wykonania prac określonych w zamówieniu, np. certyfikaty, które mogą być złożone w języku polskim lub angielskim).</w:t>
      </w:r>
    </w:p>
    <w:p w14:paraId="6215488E" w14:textId="77777777" w:rsidR="00903EA5" w:rsidRPr="00CE67DE" w:rsidRDefault="0026022D" w:rsidP="00FE6B05">
      <w:pPr>
        <w:numPr>
          <w:ilvl w:val="0"/>
          <w:numId w:val="34"/>
        </w:numPr>
        <w:spacing w:after="60" w:line="288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CE67DE">
        <w:rPr>
          <w:rFonts w:ascii="Arial Narrow" w:hAnsi="Arial Narrow" w:cs="Arial"/>
          <w:bCs/>
          <w:sz w:val="22"/>
          <w:szCs w:val="22"/>
        </w:rPr>
        <w:t>Oferenci</w:t>
      </w:r>
      <w:r w:rsidR="00903EA5" w:rsidRPr="00CE67DE">
        <w:rPr>
          <w:rFonts w:ascii="Arial Narrow" w:hAnsi="Arial Narrow" w:cs="Arial"/>
          <w:bCs/>
          <w:sz w:val="22"/>
          <w:szCs w:val="22"/>
        </w:rPr>
        <w:t xml:space="preserve"> wspólnie ubiegający się o udzielenie zamówienia zobowiązani są złożyć:</w:t>
      </w:r>
    </w:p>
    <w:p w14:paraId="658D60CD" w14:textId="77777777" w:rsidR="00903EA5" w:rsidRPr="0035196B" w:rsidRDefault="00903EA5" w:rsidP="00FE6B05">
      <w:pPr>
        <w:numPr>
          <w:ilvl w:val="1"/>
          <w:numId w:val="34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 potwierdzający ustanowienie przez nich pełnomocnika do reprezentowania ich w postępowaniu albo reprezentowania w postępowaniu i zawarcia umowy w sprawie zamówienia</w:t>
      </w:r>
      <w:r w:rsidR="0026022D">
        <w:rPr>
          <w:rFonts w:ascii="Arial Narrow" w:hAnsi="Arial Narrow" w:cs="Arial"/>
          <w:sz w:val="22"/>
          <w:szCs w:val="22"/>
        </w:rPr>
        <w:t>, oraz kopię umowy konsorcjum</w:t>
      </w:r>
      <w:r w:rsidRPr="0035196B">
        <w:rPr>
          <w:rFonts w:ascii="Arial Narrow" w:hAnsi="Arial Narrow" w:cs="Arial"/>
          <w:sz w:val="22"/>
          <w:szCs w:val="22"/>
        </w:rPr>
        <w:t xml:space="preserve"> – podpisany przez osoby uprawnione do reprezentowania tych podmiotów – w formie oryginału lub poświadczonej notarialnie za zgodność z oryginałem kopii, z zastrzeżeniem postanowień wskazanych w pkt 6. </w:t>
      </w:r>
      <w:r>
        <w:rPr>
          <w:rFonts w:ascii="Arial Narrow" w:hAnsi="Arial Narrow" w:cs="Arial"/>
          <w:sz w:val="22"/>
          <w:szCs w:val="22"/>
        </w:rPr>
        <w:t>p</w:t>
      </w:r>
      <w:r w:rsidRPr="0035196B">
        <w:rPr>
          <w:rFonts w:ascii="Arial Narrow" w:hAnsi="Arial Narrow" w:cs="Arial"/>
          <w:sz w:val="22"/>
          <w:szCs w:val="22"/>
        </w:rPr>
        <w:t>owyżej</w:t>
      </w:r>
      <w:r w:rsidR="00550736">
        <w:rPr>
          <w:rFonts w:ascii="Arial Narrow" w:hAnsi="Arial Narrow" w:cs="Arial"/>
          <w:sz w:val="22"/>
          <w:szCs w:val="22"/>
        </w:rPr>
        <w:t>,</w:t>
      </w:r>
    </w:p>
    <w:p w14:paraId="7BC783EB" w14:textId="77777777" w:rsidR="00903EA5" w:rsidRPr="007574E8" w:rsidRDefault="00903EA5" w:rsidP="00FE6B05">
      <w:pPr>
        <w:numPr>
          <w:ilvl w:val="1"/>
          <w:numId w:val="34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dokumenty, o których mowa:</w:t>
      </w:r>
    </w:p>
    <w:p w14:paraId="301CBA58" w14:textId="77777777" w:rsidR="00DA3DEC" w:rsidRPr="00B57EEB" w:rsidRDefault="00903EA5" w:rsidP="00FE6B05">
      <w:pPr>
        <w:numPr>
          <w:ilvl w:val="2"/>
          <w:numId w:val="20"/>
        </w:numPr>
        <w:spacing w:line="288" w:lineRule="auto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1.1</w:t>
      </w:r>
      <w:r w:rsidR="00620DD4" w:rsidRPr="007574E8">
        <w:rPr>
          <w:rFonts w:ascii="Arial Narrow" w:hAnsi="Arial Narrow" w:cs="Arial"/>
          <w:sz w:val="22"/>
          <w:szCs w:val="22"/>
        </w:rPr>
        <w:t>.</w:t>
      </w:r>
      <w:r w:rsidR="001E74AE">
        <w:rPr>
          <w:rFonts w:ascii="Arial Narrow" w:hAnsi="Arial Narrow" w:cs="Arial"/>
          <w:sz w:val="22"/>
          <w:szCs w:val="22"/>
        </w:rPr>
        <w:t xml:space="preserve"> -1.3.</w:t>
      </w:r>
      <w:r w:rsidRPr="007574E8">
        <w:rPr>
          <w:rFonts w:ascii="Arial Narrow" w:hAnsi="Arial Narrow" w:cs="Arial"/>
          <w:sz w:val="22"/>
          <w:szCs w:val="22"/>
        </w:rPr>
        <w:t xml:space="preserve"> – przynajmniej od jednego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7574E8">
        <w:rPr>
          <w:rFonts w:ascii="Arial Narrow" w:hAnsi="Arial Narrow" w:cs="Arial"/>
          <w:sz w:val="22"/>
          <w:szCs w:val="22"/>
        </w:rPr>
        <w:t>,</w:t>
      </w:r>
    </w:p>
    <w:p w14:paraId="59259211" w14:textId="77777777" w:rsidR="00903EA5" w:rsidRPr="0035196B" w:rsidRDefault="00903EA5" w:rsidP="00FE6B05">
      <w:pPr>
        <w:numPr>
          <w:ilvl w:val="2"/>
          <w:numId w:val="20"/>
        </w:numPr>
        <w:spacing w:line="288" w:lineRule="auto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7574E8">
        <w:rPr>
          <w:rFonts w:ascii="Arial Narrow" w:hAnsi="Arial Narrow" w:cs="Arial"/>
          <w:sz w:val="22"/>
          <w:szCs w:val="22"/>
        </w:rPr>
        <w:t>w pkt 2.1.-2.</w:t>
      </w:r>
      <w:r w:rsidR="006E098A">
        <w:rPr>
          <w:rFonts w:ascii="Arial Narrow" w:hAnsi="Arial Narrow" w:cs="Arial"/>
          <w:sz w:val="22"/>
          <w:szCs w:val="22"/>
        </w:rPr>
        <w:t>4</w:t>
      </w:r>
      <w:r w:rsidRPr="007574E8">
        <w:rPr>
          <w:rFonts w:ascii="Arial Narrow" w:hAnsi="Arial Narrow" w:cs="Arial"/>
          <w:sz w:val="22"/>
          <w:szCs w:val="22"/>
        </w:rPr>
        <w:t xml:space="preserve">. – osobne dla każdego z </w:t>
      </w:r>
      <w:r w:rsidR="00452B5E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>,</w:t>
      </w:r>
    </w:p>
    <w:p w14:paraId="116176B0" w14:textId="77777777" w:rsidR="00903EA5" w:rsidRPr="0035196B" w:rsidRDefault="00903EA5" w:rsidP="00FE6B05">
      <w:pPr>
        <w:numPr>
          <w:ilvl w:val="2"/>
          <w:numId w:val="20"/>
        </w:numPr>
        <w:spacing w:line="288" w:lineRule="auto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3.1.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dla poszczególnych </w:t>
      </w:r>
      <w:r w:rsidR="00452B5E">
        <w:rPr>
          <w:rFonts w:ascii="Arial Narrow" w:hAnsi="Arial Narrow" w:cs="Arial"/>
          <w:bCs/>
          <w:iCs/>
          <w:sz w:val="22"/>
          <w:szCs w:val="22"/>
        </w:rPr>
        <w:t>Oferentów</w:t>
      </w:r>
      <w:r w:rsidRPr="0035196B">
        <w:rPr>
          <w:rFonts w:ascii="Arial Narrow" w:hAnsi="Arial Narrow" w:cs="Arial"/>
          <w:bCs/>
          <w:iCs/>
          <w:sz w:val="22"/>
          <w:szCs w:val="22"/>
        </w:rPr>
        <w:t>,</w:t>
      </w:r>
    </w:p>
    <w:p w14:paraId="6312EF9D" w14:textId="77777777" w:rsidR="00903EA5" w:rsidRPr="0035196B" w:rsidRDefault="00903EA5" w:rsidP="00FE6B05">
      <w:pPr>
        <w:numPr>
          <w:ilvl w:val="2"/>
          <w:numId w:val="20"/>
        </w:numPr>
        <w:spacing w:after="40" w:line="288" w:lineRule="auto"/>
        <w:ind w:left="1417" w:hanging="680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 pkt 3.2. – w </w:t>
      </w:r>
      <w:r w:rsidRPr="0035196B">
        <w:rPr>
          <w:rFonts w:ascii="Arial Narrow" w:hAnsi="Arial Narrow" w:cs="Arial"/>
          <w:bCs/>
          <w:iCs/>
          <w:sz w:val="22"/>
          <w:szCs w:val="22"/>
        </w:rPr>
        <w:t xml:space="preserve">zależności od potrzeb </w:t>
      </w:r>
      <w:r w:rsidRPr="0035196B">
        <w:rPr>
          <w:rFonts w:ascii="Arial Narrow" w:hAnsi="Arial Narrow" w:cs="Arial"/>
          <w:sz w:val="22"/>
          <w:szCs w:val="22"/>
        </w:rPr>
        <w:t>przynajmniej od jednego podmiotu.</w:t>
      </w:r>
    </w:p>
    <w:p w14:paraId="687F4448" w14:textId="77777777" w:rsidR="00903EA5" w:rsidRPr="0035196B" w:rsidRDefault="00903EA5" w:rsidP="00FE6B05">
      <w:pPr>
        <w:numPr>
          <w:ilvl w:val="0"/>
          <w:numId w:val="34"/>
        </w:numPr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>Dokumenty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 xml:space="preserve">sporządzone przez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wspólnie ubiegających się o udzielenie zamówienia powinny być podpisane, a kopie składanych przez nich dokumentów potwierdzone za zgodność z oryginałem:</w:t>
      </w:r>
    </w:p>
    <w:p w14:paraId="756B6DB9" w14:textId="77777777" w:rsidR="00903EA5" w:rsidRPr="0035196B" w:rsidRDefault="00903EA5" w:rsidP="00FE6B05">
      <w:pPr>
        <w:numPr>
          <w:ilvl w:val="1"/>
          <w:numId w:val="34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wspólne dla wszystkich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przez pełnomocnika, o którym mowa w pkt 8.1,</w:t>
      </w:r>
    </w:p>
    <w:p w14:paraId="355D3DCE" w14:textId="77777777" w:rsidR="00903EA5" w:rsidRPr="0035196B" w:rsidRDefault="00903EA5" w:rsidP="00FE6B05">
      <w:pPr>
        <w:numPr>
          <w:ilvl w:val="1"/>
          <w:numId w:val="34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dotyczące poszczególnych </w:t>
      </w:r>
      <w:r w:rsidR="0026022D">
        <w:rPr>
          <w:rFonts w:ascii="Arial Narrow" w:hAnsi="Arial Narrow" w:cs="Arial"/>
          <w:sz w:val="22"/>
          <w:szCs w:val="22"/>
        </w:rPr>
        <w:t>Oferentów</w:t>
      </w:r>
      <w:r w:rsidRPr="0035196B">
        <w:rPr>
          <w:rFonts w:ascii="Arial Narrow" w:hAnsi="Arial Narrow" w:cs="Arial"/>
          <w:sz w:val="22"/>
          <w:szCs w:val="22"/>
        </w:rPr>
        <w:t xml:space="preserve"> – każdorazowo przez osobę uprawnioną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, którego dany dokument dotyczy</w:t>
      </w:r>
      <w:r w:rsidRPr="0035196B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35196B">
        <w:rPr>
          <w:rFonts w:ascii="Arial Narrow" w:hAnsi="Arial Narrow" w:cs="Arial"/>
          <w:sz w:val="22"/>
          <w:szCs w:val="22"/>
        </w:rPr>
        <w:t>lub pełnomocnika, o którym mowa w pkt 8.1.</w:t>
      </w:r>
    </w:p>
    <w:p w14:paraId="5518DB61" w14:textId="77777777" w:rsidR="003F56E0" w:rsidRPr="0093634E" w:rsidRDefault="003F56E0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6F2B7E5" w14:textId="77777777" w:rsidTr="0084152D">
        <w:trPr>
          <w:trHeight w:val="202"/>
        </w:trPr>
        <w:tc>
          <w:tcPr>
            <w:tcW w:w="10485" w:type="dxa"/>
          </w:tcPr>
          <w:p w14:paraId="35A50662" w14:textId="77777777" w:rsidR="00584480" w:rsidRPr="0093634E" w:rsidRDefault="00584480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4" w:name="_Toc171406916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WYMAGANIA DOTYCZĄCE WADIUM</w:t>
            </w:r>
            <w:bookmarkEnd w:id="14"/>
          </w:p>
        </w:tc>
      </w:tr>
    </w:tbl>
    <w:p w14:paraId="78857AF2" w14:textId="77777777" w:rsidR="00411F02" w:rsidRPr="0093634E" w:rsidRDefault="004C0A0D" w:rsidP="00FE6B05">
      <w:pPr>
        <w:spacing w:before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C45CAC" w:rsidRPr="0093634E">
        <w:rPr>
          <w:rFonts w:ascii="Arial Narrow" w:hAnsi="Arial Narrow" w:cs="Arial"/>
          <w:sz w:val="22"/>
          <w:szCs w:val="22"/>
        </w:rPr>
        <w:t>nie przewiduje w przedmiotowym postępowaniu wadium.</w:t>
      </w:r>
    </w:p>
    <w:p w14:paraId="33CA7CF1" w14:textId="77777777" w:rsidR="00C45CAC" w:rsidRPr="0093634E" w:rsidRDefault="00C45CAC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  <w:lang w:val="fr-FR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AB27509" w14:textId="77777777" w:rsidTr="0084152D">
        <w:tc>
          <w:tcPr>
            <w:tcW w:w="10485" w:type="dxa"/>
          </w:tcPr>
          <w:p w14:paraId="7A27FA18" w14:textId="77777777" w:rsidR="006E3DF0" w:rsidRPr="0093634E" w:rsidRDefault="006E3DF0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5" w:name="_Toc171406917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410AD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TERMIN ZWIĄZANIA OFERTĄ</w:t>
            </w:r>
            <w:bookmarkEnd w:id="15"/>
          </w:p>
        </w:tc>
      </w:tr>
    </w:tbl>
    <w:p w14:paraId="5B40C019" w14:textId="13715253" w:rsidR="00226465" w:rsidRPr="0093634E" w:rsidRDefault="005740FA" w:rsidP="00FE6B05">
      <w:pPr>
        <w:spacing w:before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Termin </w:t>
      </w:r>
      <w:r w:rsidR="00226465" w:rsidRPr="0093634E">
        <w:rPr>
          <w:rFonts w:ascii="Arial Narrow" w:hAnsi="Arial Narrow" w:cs="Arial"/>
          <w:sz w:val="22"/>
          <w:szCs w:val="22"/>
        </w:rPr>
        <w:t>związan</w:t>
      </w:r>
      <w:r w:rsidR="00480D51" w:rsidRPr="0093634E">
        <w:rPr>
          <w:rFonts w:ascii="Arial Narrow" w:hAnsi="Arial Narrow" w:cs="Arial"/>
          <w:sz w:val="22"/>
          <w:szCs w:val="22"/>
        </w:rPr>
        <w:t>ia</w:t>
      </w:r>
      <w:r w:rsidR="003601E0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>ofertą wynosi</w:t>
      </w:r>
      <w:r w:rsidR="00974F63" w:rsidRPr="0093634E">
        <w:rPr>
          <w:rFonts w:ascii="Arial Narrow" w:hAnsi="Arial Narrow" w:cs="Arial"/>
          <w:sz w:val="22"/>
          <w:szCs w:val="22"/>
        </w:rPr>
        <w:t xml:space="preserve"> </w:t>
      </w:r>
      <w:r w:rsidR="0010478F">
        <w:rPr>
          <w:rFonts w:ascii="Arial Narrow" w:hAnsi="Arial Narrow" w:cs="Arial"/>
          <w:b/>
          <w:sz w:val="22"/>
          <w:szCs w:val="22"/>
        </w:rPr>
        <w:t>60</w:t>
      </w:r>
      <w:r w:rsidR="0010478F" w:rsidRPr="0093634E">
        <w:rPr>
          <w:rFonts w:ascii="Arial Narrow" w:hAnsi="Arial Narrow" w:cs="Arial"/>
          <w:b/>
          <w:sz w:val="22"/>
          <w:szCs w:val="22"/>
        </w:rPr>
        <w:t xml:space="preserve"> </w:t>
      </w:r>
      <w:r w:rsidR="00226465" w:rsidRPr="0093634E">
        <w:rPr>
          <w:rFonts w:ascii="Arial Narrow" w:hAnsi="Arial Narrow" w:cs="Arial"/>
          <w:b/>
          <w:sz w:val="22"/>
          <w:szCs w:val="22"/>
        </w:rPr>
        <w:t>dni</w:t>
      </w:r>
      <w:r w:rsidR="007531AB" w:rsidRPr="0093634E">
        <w:rPr>
          <w:rFonts w:ascii="Arial Narrow" w:hAnsi="Arial Narrow" w:cs="Arial"/>
          <w:sz w:val="22"/>
          <w:szCs w:val="22"/>
        </w:rPr>
        <w:t xml:space="preserve"> od dnia upływu terminu składania ofert</w:t>
      </w:r>
      <w:r w:rsidR="00226465" w:rsidRPr="0093634E">
        <w:rPr>
          <w:rFonts w:ascii="Arial Narrow" w:hAnsi="Arial Narrow" w:cs="Arial"/>
          <w:sz w:val="22"/>
          <w:szCs w:val="22"/>
        </w:rPr>
        <w:t>.</w:t>
      </w:r>
    </w:p>
    <w:p w14:paraId="5E165326" w14:textId="77777777" w:rsidR="005D0EFA" w:rsidRPr="0093634E" w:rsidRDefault="005D0EFA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DECC096" w14:textId="77777777" w:rsidTr="0084152D">
        <w:tc>
          <w:tcPr>
            <w:tcW w:w="10485" w:type="dxa"/>
          </w:tcPr>
          <w:p w14:paraId="1980D15E" w14:textId="77777777" w:rsidR="00974F63" w:rsidRPr="0093634E" w:rsidRDefault="00974F63" w:rsidP="00FE6B05">
            <w:pPr>
              <w:pStyle w:val="Tekstpodstawowywcity"/>
              <w:keepNext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6" w:name="_Toc171406918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C63B19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WYJAŚNIENIA I ZMIANY TREŚCI </w:t>
            </w:r>
            <w:r w:rsidR="0026022D">
              <w:rPr>
                <w:rFonts w:ascii="Arial Narrow" w:hAnsi="Arial Narrow" w:cs="Arial"/>
                <w:b/>
                <w:sz w:val="22"/>
                <w:szCs w:val="22"/>
              </w:rPr>
              <w:t>ZO</w:t>
            </w:r>
            <w:bookmarkEnd w:id="16"/>
          </w:p>
        </w:tc>
      </w:tr>
    </w:tbl>
    <w:p w14:paraId="7EA53898" w14:textId="77777777" w:rsidR="00ED686C" w:rsidRPr="0026022D" w:rsidRDefault="0026022D" w:rsidP="00FE6B05">
      <w:pPr>
        <w:numPr>
          <w:ilvl w:val="0"/>
          <w:numId w:val="7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26022D">
        <w:rPr>
          <w:rFonts w:ascii="Arial Narrow" w:hAnsi="Arial Narrow" w:cs="Arial"/>
          <w:sz w:val="22"/>
          <w:szCs w:val="22"/>
        </w:rPr>
        <w:t>Oferent</w:t>
      </w:r>
      <w:r w:rsidR="00640EFB" w:rsidRPr="0026022D">
        <w:rPr>
          <w:rFonts w:ascii="Arial Narrow" w:hAnsi="Arial Narrow" w:cs="Arial"/>
          <w:sz w:val="22"/>
          <w:szCs w:val="22"/>
        </w:rPr>
        <w:t xml:space="preserve"> może zwrócić się do </w:t>
      </w:r>
      <w:r w:rsidRPr="0026022D">
        <w:rPr>
          <w:rFonts w:ascii="Arial Narrow" w:hAnsi="Arial Narrow" w:cs="Arial"/>
          <w:sz w:val="22"/>
          <w:szCs w:val="22"/>
        </w:rPr>
        <w:t>Z</w:t>
      </w:r>
      <w:r w:rsidR="00764464" w:rsidRPr="0026022D">
        <w:rPr>
          <w:rFonts w:ascii="Arial Narrow" w:hAnsi="Arial Narrow" w:cs="Arial"/>
          <w:sz w:val="22"/>
          <w:szCs w:val="22"/>
        </w:rPr>
        <w:t>amawiając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ego </w:t>
      </w:r>
      <w:r w:rsidR="005740FA" w:rsidRPr="0026022D">
        <w:rPr>
          <w:rFonts w:ascii="Arial Narrow" w:hAnsi="Arial Narrow" w:cs="Arial"/>
          <w:sz w:val="22"/>
          <w:szCs w:val="22"/>
        </w:rPr>
        <w:t>o wyjaśnie</w:t>
      </w:r>
      <w:r w:rsidR="005740FA" w:rsidRPr="0026022D">
        <w:rPr>
          <w:rFonts w:ascii="Arial Narrow" w:hAnsi="Arial Narrow" w:cs="Arial"/>
          <w:sz w:val="22"/>
          <w:szCs w:val="22"/>
        </w:rPr>
        <w:softHyphen/>
        <w:t xml:space="preserve">nie treści </w:t>
      </w:r>
      <w:r w:rsidRPr="0026022D">
        <w:rPr>
          <w:rFonts w:ascii="Arial Narrow" w:hAnsi="Arial Narrow" w:cs="Arial"/>
          <w:sz w:val="22"/>
          <w:szCs w:val="22"/>
        </w:rPr>
        <w:t>ZO</w:t>
      </w:r>
      <w:r w:rsidR="00151E4D" w:rsidRPr="0026022D">
        <w:rPr>
          <w:rFonts w:ascii="Arial Narrow" w:hAnsi="Arial Narrow" w:cs="Arial"/>
          <w:sz w:val="22"/>
          <w:szCs w:val="22"/>
        </w:rPr>
        <w:t>,</w:t>
      </w:r>
      <w:r w:rsidR="00B0195A" w:rsidRPr="0026022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 uzasadnionych przypadkach </w:t>
      </w:r>
      <w:r>
        <w:rPr>
          <w:rFonts w:ascii="Arial Narrow" w:hAnsi="Arial Narrow" w:cs="Arial"/>
          <w:sz w:val="22"/>
          <w:szCs w:val="22"/>
        </w:rPr>
        <w:t>Z</w:t>
      </w:r>
      <w:r w:rsidR="004C0A0D" w:rsidRPr="0026022D">
        <w:rPr>
          <w:rFonts w:ascii="Arial Narrow" w:hAnsi="Arial Narrow" w:cs="Arial"/>
          <w:sz w:val="22"/>
          <w:szCs w:val="22"/>
        </w:rPr>
        <w:t xml:space="preserve">amawiający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może w każdym czasie, przed upływem terminu </w:t>
      </w:r>
      <w:r w:rsidR="006F3CA8" w:rsidRPr="0026022D">
        <w:rPr>
          <w:rFonts w:ascii="Arial Narrow" w:hAnsi="Arial Narrow" w:cs="Arial"/>
          <w:sz w:val="22"/>
          <w:szCs w:val="22"/>
        </w:rPr>
        <w:t>składania ofert</w:t>
      </w:r>
      <w:r w:rsidR="00283EA1" w:rsidRPr="0026022D">
        <w:rPr>
          <w:rFonts w:ascii="Arial Narrow" w:hAnsi="Arial Narrow" w:cs="Arial"/>
          <w:sz w:val="22"/>
          <w:szCs w:val="22"/>
        </w:rPr>
        <w:t>,</w:t>
      </w:r>
      <w:r w:rsidR="00947D5A" w:rsidRPr="0026022D">
        <w:rPr>
          <w:rFonts w:ascii="Arial Narrow" w:hAnsi="Arial Narrow" w:cs="Arial"/>
          <w:sz w:val="22"/>
          <w:szCs w:val="22"/>
        </w:rPr>
        <w:t xml:space="preserve"> </w:t>
      </w:r>
      <w:r w:rsidR="00283EA1" w:rsidRPr="0026022D">
        <w:rPr>
          <w:rFonts w:ascii="Arial Narrow" w:hAnsi="Arial Narrow" w:cs="Arial"/>
          <w:sz w:val="22"/>
          <w:szCs w:val="22"/>
        </w:rPr>
        <w:t xml:space="preserve">zmienić treść </w:t>
      </w:r>
      <w:r>
        <w:rPr>
          <w:rFonts w:ascii="Arial Narrow" w:hAnsi="Arial Narrow" w:cs="Arial"/>
          <w:sz w:val="22"/>
          <w:szCs w:val="22"/>
        </w:rPr>
        <w:t>ZO.</w:t>
      </w:r>
    </w:p>
    <w:p w14:paraId="23791409" w14:textId="77777777" w:rsidR="006573F7" w:rsidRPr="0093634E" w:rsidRDefault="006573F7" w:rsidP="00FE6B05">
      <w:pPr>
        <w:spacing w:line="288" w:lineRule="auto"/>
        <w:ind w:left="284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FE8F529" w14:textId="77777777" w:rsidTr="0084152D">
        <w:tc>
          <w:tcPr>
            <w:tcW w:w="10485" w:type="dxa"/>
          </w:tcPr>
          <w:p w14:paraId="770257A3" w14:textId="77777777" w:rsidR="00ED686C" w:rsidRPr="0093634E" w:rsidRDefault="00ED686C" w:rsidP="00FE6B05">
            <w:pPr>
              <w:pStyle w:val="Tekstpodstawowywcity"/>
              <w:keepNext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7" w:name="_Toc171406919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A853D6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853D6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SPOSÓB OBLICZENIA </w:t>
            </w:r>
            <w:r w:rsidR="00DC23A0" w:rsidRPr="0093634E">
              <w:rPr>
                <w:rFonts w:ascii="Arial Narrow" w:hAnsi="Arial Narrow" w:cs="Arial"/>
                <w:b/>
                <w:sz w:val="22"/>
                <w:szCs w:val="22"/>
              </w:rPr>
              <w:t>CENY</w:t>
            </w:r>
            <w:bookmarkEnd w:id="17"/>
          </w:p>
        </w:tc>
      </w:tr>
    </w:tbl>
    <w:p w14:paraId="171203EF" w14:textId="77777777" w:rsidR="00442D22" w:rsidRPr="0093634E" w:rsidRDefault="00442D22" w:rsidP="00FE6B05">
      <w:pPr>
        <w:numPr>
          <w:ilvl w:val="0"/>
          <w:numId w:val="9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Cenę oferty stanowi wartość wyrażona w jednostkach pieniężnych, którą </w:t>
      </w:r>
      <w:r w:rsidR="0026022D">
        <w:rPr>
          <w:rFonts w:ascii="Arial Narrow" w:hAnsi="Arial Narrow" w:cs="Arial"/>
          <w:sz w:val="22"/>
          <w:szCs w:val="22"/>
        </w:rPr>
        <w:t>Z</w:t>
      </w:r>
      <w:r w:rsidRPr="0093634E">
        <w:rPr>
          <w:rFonts w:ascii="Arial Narrow" w:hAnsi="Arial Narrow" w:cs="Arial"/>
          <w:sz w:val="22"/>
          <w:szCs w:val="22"/>
        </w:rPr>
        <w:t xml:space="preserve">amawiający jest zobowiązany zapłacić </w:t>
      </w:r>
      <w:r w:rsidR="0026022D">
        <w:rPr>
          <w:rFonts w:ascii="Arial Narrow" w:hAnsi="Arial Narrow" w:cs="Arial"/>
          <w:sz w:val="22"/>
          <w:szCs w:val="22"/>
        </w:rPr>
        <w:t>Oferentowi</w:t>
      </w:r>
      <w:r w:rsidRPr="0093634E">
        <w:rPr>
          <w:rFonts w:ascii="Arial Narrow" w:hAnsi="Arial Narrow" w:cs="Arial"/>
          <w:sz w:val="22"/>
          <w:szCs w:val="22"/>
        </w:rPr>
        <w:t xml:space="preserve"> za realizację przedmiotu zamówienia.</w:t>
      </w:r>
    </w:p>
    <w:p w14:paraId="292D99BA" w14:textId="77777777" w:rsidR="00442D22" w:rsidRPr="0093634E" w:rsidRDefault="00442D22" w:rsidP="00FE6B05">
      <w:pPr>
        <w:numPr>
          <w:ilvl w:val="0"/>
          <w:numId w:val="9"/>
        </w:numPr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>Cen</w:t>
      </w:r>
      <w:r w:rsidR="007B5290" w:rsidRPr="0093634E">
        <w:rPr>
          <w:rFonts w:ascii="Arial Narrow" w:hAnsi="Arial Narrow" w:cs="Arial"/>
          <w:sz w:val="22"/>
          <w:szCs w:val="22"/>
        </w:rPr>
        <w:t>ę</w:t>
      </w:r>
      <w:r w:rsidRPr="0093634E">
        <w:rPr>
          <w:rFonts w:ascii="Arial Narrow" w:hAnsi="Arial Narrow" w:cs="Arial"/>
          <w:sz w:val="22"/>
          <w:szCs w:val="22"/>
        </w:rPr>
        <w:t xml:space="preserve"> </w:t>
      </w:r>
      <w:r w:rsidR="007B5290" w:rsidRPr="0093634E">
        <w:rPr>
          <w:rFonts w:ascii="Arial Narrow" w:hAnsi="Arial Narrow" w:cs="Arial"/>
          <w:sz w:val="22"/>
          <w:szCs w:val="22"/>
        </w:rPr>
        <w:t>należy</w:t>
      </w:r>
      <w:r w:rsidRPr="0093634E">
        <w:rPr>
          <w:rFonts w:ascii="Arial Narrow" w:hAnsi="Arial Narrow" w:cs="Arial"/>
          <w:sz w:val="22"/>
          <w:szCs w:val="22"/>
        </w:rPr>
        <w:t xml:space="preserve"> poda</w:t>
      </w:r>
      <w:r w:rsidR="007B5290" w:rsidRPr="0093634E">
        <w:rPr>
          <w:rFonts w:ascii="Arial Narrow" w:hAnsi="Arial Narrow" w:cs="Arial"/>
          <w:sz w:val="22"/>
          <w:szCs w:val="22"/>
        </w:rPr>
        <w:t>ć</w:t>
      </w:r>
      <w:r w:rsidRPr="0093634E">
        <w:rPr>
          <w:rFonts w:ascii="Arial Narrow" w:hAnsi="Arial Narrow" w:cs="Arial"/>
          <w:sz w:val="22"/>
          <w:szCs w:val="22"/>
        </w:rPr>
        <w:t xml:space="preserve"> w Formularzu oferty, </w:t>
      </w:r>
      <w:r w:rsidR="002A4726" w:rsidRPr="0093634E">
        <w:rPr>
          <w:rFonts w:ascii="Arial Narrow" w:hAnsi="Arial Narrow" w:cs="Arial"/>
          <w:sz w:val="22"/>
          <w:szCs w:val="22"/>
        </w:rPr>
        <w:t xml:space="preserve">którego wzór </w:t>
      </w:r>
      <w:r w:rsidRPr="0093634E">
        <w:rPr>
          <w:rFonts w:ascii="Arial Narrow" w:hAnsi="Arial Narrow" w:cs="Arial"/>
          <w:sz w:val="22"/>
          <w:szCs w:val="22"/>
        </w:rPr>
        <w:t>stanowi zał</w:t>
      </w:r>
      <w:r w:rsidR="001E31B1">
        <w:rPr>
          <w:rFonts w:ascii="Arial Narrow" w:hAnsi="Arial Narrow" w:cs="Arial"/>
          <w:sz w:val="22"/>
          <w:szCs w:val="22"/>
        </w:rPr>
        <w:t>ącznik</w:t>
      </w:r>
      <w:r w:rsidRPr="0093634E">
        <w:rPr>
          <w:rFonts w:ascii="Arial Narrow" w:hAnsi="Arial Narrow" w:cs="Arial"/>
          <w:sz w:val="22"/>
          <w:szCs w:val="22"/>
        </w:rPr>
        <w:t xml:space="preserve"> nr </w:t>
      </w:r>
      <w:r w:rsidR="00444BFD">
        <w:rPr>
          <w:rFonts w:ascii="Arial Narrow" w:hAnsi="Arial Narrow" w:cs="Arial"/>
          <w:sz w:val="22"/>
          <w:szCs w:val="22"/>
        </w:rPr>
        <w:t>2</w:t>
      </w:r>
      <w:r w:rsidR="00CE53E9" w:rsidRPr="0093634E">
        <w:rPr>
          <w:rFonts w:ascii="Arial Narrow" w:hAnsi="Arial Narrow" w:cs="Arial"/>
          <w:sz w:val="22"/>
          <w:szCs w:val="22"/>
        </w:rPr>
        <w:t xml:space="preserve"> </w:t>
      </w:r>
      <w:r w:rsidRPr="0093634E">
        <w:rPr>
          <w:rFonts w:ascii="Arial Narrow" w:hAnsi="Arial Narrow" w:cs="Arial"/>
          <w:sz w:val="22"/>
          <w:szCs w:val="22"/>
        </w:rPr>
        <w:t xml:space="preserve">do </w:t>
      </w:r>
      <w:r w:rsidR="0026022D">
        <w:rPr>
          <w:rFonts w:ascii="Arial Narrow" w:hAnsi="Arial Narrow" w:cs="Arial"/>
          <w:sz w:val="22"/>
          <w:szCs w:val="22"/>
        </w:rPr>
        <w:t>ZO</w:t>
      </w:r>
      <w:r w:rsidR="004E206A">
        <w:rPr>
          <w:rFonts w:ascii="Arial Narrow" w:hAnsi="Arial Narrow" w:cs="Arial"/>
          <w:sz w:val="22"/>
          <w:szCs w:val="22"/>
        </w:rPr>
        <w:t xml:space="preserve"> </w:t>
      </w:r>
      <w:r w:rsidR="00755B5D">
        <w:rPr>
          <w:rFonts w:ascii="Arial Narrow" w:hAnsi="Arial Narrow" w:cs="Arial"/>
          <w:sz w:val="22"/>
          <w:szCs w:val="22"/>
        </w:rPr>
        <w:t xml:space="preserve">oraz 2a a także </w:t>
      </w:r>
      <w:r w:rsidR="004E206A">
        <w:rPr>
          <w:rFonts w:ascii="Arial Narrow" w:hAnsi="Arial Narrow" w:cs="Arial"/>
          <w:sz w:val="22"/>
          <w:szCs w:val="22"/>
        </w:rPr>
        <w:t xml:space="preserve"> w Platformie Zakupowej</w:t>
      </w:r>
      <w:r w:rsidR="007B5290" w:rsidRPr="0093634E">
        <w:rPr>
          <w:rFonts w:ascii="Arial Narrow" w:hAnsi="Arial Narrow" w:cs="Arial"/>
          <w:sz w:val="22"/>
          <w:szCs w:val="22"/>
        </w:rPr>
        <w:t xml:space="preserve">, w sposób w nim określony, </w:t>
      </w:r>
      <w:r w:rsidRPr="0093634E">
        <w:rPr>
          <w:rFonts w:ascii="Arial Narrow" w:hAnsi="Arial Narrow" w:cs="Arial"/>
          <w:sz w:val="22"/>
          <w:szCs w:val="22"/>
        </w:rPr>
        <w:t>z</w:t>
      </w:r>
      <w:r w:rsidR="00BD0E39" w:rsidRPr="0093634E">
        <w:rPr>
          <w:rFonts w:ascii="Arial Narrow" w:hAnsi="Arial Narrow" w:cs="Arial"/>
          <w:sz w:val="22"/>
          <w:szCs w:val="22"/>
        </w:rPr>
        <w:t> </w:t>
      </w:r>
      <w:r w:rsidRPr="0093634E">
        <w:rPr>
          <w:rFonts w:ascii="Arial Narrow" w:hAnsi="Arial Narrow" w:cs="Arial"/>
          <w:sz w:val="22"/>
          <w:szCs w:val="22"/>
        </w:rPr>
        <w:t>dokładnością do 2 miejsc po przecinku, zgodnie z zasadami rachunkowości</w:t>
      </w:r>
      <w:r w:rsidR="001E31B1">
        <w:rPr>
          <w:rFonts w:ascii="Arial Narrow" w:hAnsi="Arial Narrow" w:cs="Arial"/>
          <w:sz w:val="22"/>
          <w:szCs w:val="22"/>
        </w:rPr>
        <w:t>, z zastrzeżeniem postanowień zawartych w Dziale XXI „</w:t>
      </w:r>
      <w:r w:rsidR="001E31B1" w:rsidRPr="001E31B1">
        <w:rPr>
          <w:rFonts w:ascii="Arial Narrow" w:hAnsi="Arial Narrow" w:cs="Arial"/>
          <w:sz w:val="22"/>
          <w:szCs w:val="22"/>
        </w:rPr>
        <w:t>INFORMACJA O AUKCJI ELEKTRONICZNEJ</w:t>
      </w:r>
      <w:r w:rsidR="001E31B1">
        <w:rPr>
          <w:rFonts w:ascii="Arial Narrow" w:hAnsi="Arial Narrow" w:cs="Arial"/>
          <w:sz w:val="22"/>
          <w:szCs w:val="22"/>
        </w:rPr>
        <w:t>”.</w:t>
      </w:r>
    </w:p>
    <w:p w14:paraId="556F4D5C" w14:textId="77777777" w:rsidR="00226465" w:rsidRPr="0093634E" w:rsidRDefault="00226465" w:rsidP="00FE6B05">
      <w:pPr>
        <w:numPr>
          <w:ilvl w:val="0"/>
          <w:numId w:val="9"/>
        </w:numPr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Cena podana w </w:t>
      </w:r>
      <w:r w:rsidR="0053624C" w:rsidRPr="0093634E">
        <w:rPr>
          <w:rFonts w:ascii="Arial Narrow" w:hAnsi="Arial Narrow" w:cs="Arial"/>
          <w:sz w:val="22"/>
          <w:szCs w:val="22"/>
        </w:rPr>
        <w:t>o</w:t>
      </w:r>
      <w:r w:rsidRPr="0093634E">
        <w:rPr>
          <w:rFonts w:ascii="Arial Narrow" w:hAnsi="Arial Narrow" w:cs="Arial"/>
          <w:sz w:val="22"/>
          <w:szCs w:val="22"/>
        </w:rPr>
        <w:t>fercie powinna zawierać wszystkie koszty związane z wykonaniem przedmio</w:t>
      </w:r>
      <w:r w:rsidR="00A853D6" w:rsidRPr="0093634E">
        <w:rPr>
          <w:rFonts w:ascii="Arial Narrow" w:hAnsi="Arial Narrow" w:cs="Arial"/>
          <w:sz w:val="22"/>
          <w:szCs w:val="22"/>
        </w:rPr>
        <w:t>tu zamówienia</w:t>
      </w:r>
      <w:r w:rsidRPr="0093634E">
        <w:rPr>
          <w:rFonts w:ascii="Arial Narrow" w:hAnsi="Arial Narrow" w:cs="Arial"/>
          <w:sz w:val="22"/>
          <w:szCs w:val="22"/>
        </w:rPr>
        <w:t>.</w:t>
      </w:r>
    </w:p>
    <w:p w14:paraId="29F7A5A1" w14:textId="77777777" w:rsidR="00C623AF" w:rsidRPr="0093634E" w:rsidRDefault="00226465" w:rsidP="00FE6B05">
      <w:pPr>
        <w:numPr>
          <w:ilvl w:val="0"/>
          <w:numId w:val="9"/>
        </w:numPr>
        <w:spacing w:line="288" w:lineRule="auto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 xml:space="preserve">Rozliczenia między </w:t>
      </w:r>
      <w:r w:rsidR="0026022D">
        <w:rPr>
          <w:rFonts w:ascii="Arial Narrow" w:hAnsi="Arial Narrow" w:cs="Arial"/>
          <w:kern w:val="144"/>
          <w:sz w:val="22"/>
          <w:szCs w:val="22"/>
        </w:rPr>
        <w:t>Z</w:t>
      </w:r>
      <w:r w:rsidR="00764464" w:rsidRPr="0093634E">
        <w:rPr>
          <w:rFonts w:ascii="Arial Narrow" w:hAnsi="Arial Narrow" w:cs="Arial"/>
          <w:kern w:val="144"/>
          <w:sz w:val="22"/>
          <w:szCs w:val="22"/>
        </w:rPr>
        <w:t>amawiając</w:t>
      </w:r>
      <w:r w:rsidR="004C0A0D" w:rsidRPr="0093634E">
        <w:rPr>
          <w:rFonts w:ascii="Arial Narrow" w:hAnsi="Arial Narrow" w:cs="Arial"/>
          <w:kern w:val="144"/>
          <w:sz w:val="22"/>
          <w:szCs w:val="22"/>
        </w:rPr>
        <w:t xml:space="preserve">ym 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 </w:t>
      </w:r>
      <w:r w:rsidR="0026022D">
        <w:rPr>
          <w:rFonts w:ascii="Arial Narrow" w:hAnsi="Arial Narrow" w:cs="Arial"/>
          <w:kern w:val="144"/>
          <w:sz w:val="22"/>
          <w:szCs w:val="22"/>
        </w:rPr>
        <w:t xml:space="preserve">Oferentem </w:t>
      </w:r>
      <w:r w:rsidRPr="0093634E">
        <w:rPr>
          <w:rFonts w:ascii="Arial Narrow" w:hAnsi="Arial Narrow" w:cs="Arial"/>
          <w:kern w:val="144"/>
          <w:sz w:val="22"/>
          <w:szCs w:val="22"/>
        </w:rPr>
        <w:t>prowadzone będą w walucie PLN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 xml:space="preserve">, na zasadach określonych 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we </w:t>
      </w:r>
      <w:r w:rsidR="00EF1516" w:rsidRPr="0093634E">
        <w:rPr>
          <w:rFonts w:ascii="Arial Narrow" w:hAnsi="Arial Narrow" w:cs="Arial"/>
          <w:kern w:val="144"/>
          <w:sz w:val="22"/>
          <w:szCs w:val="22"/>
        </w:rPr>
        <w:t>w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orze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umowy</w:t>
      </w:r>
      <w:r w:rsidR="00581940" w:rsidRPr="0093634E">
        <w:rPr>
          <w:rFonts w:ascii="Arial Narrow" w:hAnsi="Arial Narrow" w:cs="Arial"/>
          <w:kern w:val="144"/>
          <w:sz w:val="22"/>
          <w:szCs w:val="22"/>
        </w:rPr>
        <w:t>, stanowiącym</w:t>
      </w:r>
      <w:r w:rsidR="001A02F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59503D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B1791E"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="000F4378" w:rsidRPr="0093634E">
        <w:rPr>
          <w:rFonts w:ascii="Arial Narrow" w:hAnsi="Arial Narrow" w:cs="Arial"/>
          <w:kern w:val="144"/>
          <w:sz w:val="22"/>
          <w:szCs w:val="22"/>
        </w:rPr>
        <w:t xml:space="preserve"> nr </w:t>
      </w:r>
      <w:r w:rsidR="001E31B1">
        <w:rPr>
          <w:rFonts w:ascii="Arial Narrow" w:hAnsi="Arial Narrow" w:cs="Arial"/>
          <w:kern w:val="144"/>
          <w:sz w:val="22"/>
          <w:szCs w:val="22"/>
        </w:rPr>
        <w:t>4</w:t>
      </w:r>
      <w:r w:rsidR="00CE53E9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820754" w:rsidRPr="0093634E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26022D">
        <w:rPr>
          <w:rFonts w:ascii="Arial Narrow" w:hAnsi="Arial Narrow" w:cs="Arial"/>
          <w:kern w:val="144"/>
          <w:sz w:val="22"/>
          <w:szCs w:val="22"/>
        </w:rPr>
        <w:t>ZO</w:t>
      </w:r>
      <w:r w:rsidRPr="0093634E">
        <w:rPr>
          <w:rFonts w:ascii="Arial Narrow" w:hAnsi="Arial Narrow" w:cs="Arial"/>
          <w:kern w:val="144"/>
          <w:sz w:val="22"/>
          <w:szCs w:val="22"/>
        </w:rPr>
        <w:t>.</w:t>
      </w:r>
    </w:p>
    <w:p w14:paraId="1C99D7D9" w14:textId="77777777" w:rsidR="00F71551" w:rsidRPr="0093634E" w:rsidRDefault="00F71551" w:rsidP="00FE6B05">
      <w:pPr>
        <w:spacing w:line="288" w:lineRule="auto"/>
        <w:jc w:val="both"/>
        <w:rPr>
          <w:rFonts w:ascii="Arial Narrow" w:hAnsi="Arial Narrow" w:cs="Arial"/>
          <w:kern w:val="144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593CA42" w14:textId="77777777" w:rsidTr="0084152D">
        <w:tc>
          <w:tcPr>
            <w:tcW w:w="10485" w:type="dxa"/>
          </w:tcPr>
          <w:p w14:paraId="54FA68D0" w14:textId="77777777" w:rsidR="00A853D6" w:rsidRPr="0093634E" w:rsidRDefault="00A853D6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18" w:name="_Toc171406920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SPOSÓB PRZYGOTOWANIA OFERTY</w:t>
            </w:r>
            <w:bookmarkEnd w:id="18"/>
          </w:p>
        </w:tc>
      </w:tr>
    </w:tbl>
    <w:p w14:paraId="31C2FF86" w14:textId="77777777" w:rsidR="0019319C" w:rsidRDefault="0019319C" w:rsidP="00FE6B05">
      <w:pPr>
        <w:numPr>
          <w:ilvl w:val="0"/>
          <w:numId w:val="5"/>
        </w:numPr>
        <w:tabs>
          <w:tab w:val="clear" w:pos="284"/>
        </w:tabs>
        <w:spacing w:after="60" w:line="288" w:lineRule="auto"/>
        <w:jc w:val="both"/>
        <w:rPr>
          <w:rFonts w:ascii="Arial Narrow" w:hAnsi="Arial Narrow"/>
          <w:sz w:val="22"/>
          <w:szCs w:val="22"/>
        </w:rPr>
      </w:pPr>
      <w:r w:rsidRPr="00123876">
        <w:rPr>
          <w:rFonts w:ascii="Arial Narrow" w:hAnsi="Arial Narrow"/>
          <w:sz w:val="22"/>
          <w:szCs w:val="22"/>
        </w:rPr>
        <w:t xml:space="preserve">Ofertę należy złożyć w języku polskim i, pod rygorem nieważności, w formie elektronicznej, za pośrednictwem Platformy Zakupowej dostępnej pod adresem </w:t>
      </w:r>
      <w:hyperlink r:id="rId13" w:history="1">
        <w:r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>
        <w:rPr>
          <w:rFonts w:ascii="Arial Narrow" w:hAnsi="Arial Narrow"/>
          <w:sz w:val="22"/>
          <w:szCs w:val="22"/>
        </w:rPr>
        <w:t xml:space="preserve"> w następujący sposób :</w:t>
      </w:r>
    </w:p>
    <w:p w14:paraId="20D17E57" w14:textId="77777777" w:rsidR="0019319C" w:rsidRDefault="0019319C" w:rsidP="00FE6B05">
      <w:pPr>
        <w:spacing w:after="60" w:line="288" w:lineRule="auto"/>
        <w:jc w:val="both"/>
        <w:rPr>
          <w:rFonts w:ascii="Arial Narrow" w:hAnsi="Arial Narrow"/>
          <w:sz w:val="22"/>
          <w:szCs w:val="22"/>
        </w:rPr>
      </w:pPr>
    </w:p>
    <w:p w14:paraId="1FE88E19" w14:textId="77777777" w:rsidR="0019319C" w:rsidRPr="0019319C" w:rsidRDefault="0019319C" w:rsidP="00FE6B05">
      <w:pPr>
        <w:pStyle w:val="Akapitzlist"/>
        <w:numPr>
          <w:ilvl w:val="1"/>
          <w:numId w:val="5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9319C">
        <w:rPr>
          <w:rFonts w:ascii="Arial Narrow" w:hAnsi="Arial Narrow"/>
          <w:b/>
          <w:sz w:val="22"/>
          <w:szCs w:val="22"/>
        </w:rPr>
        <w:t xml:space="preserve">Dokumenty </w:t>
      </w:r>
      <w:r w:rsidRPr="00463F87">
        <w:rPr>
          <w:rFonts w:ascii="Arial Narrow" w:hAnsi="Arial Narrow"/>
          <w:b/>
          <w:sz w:val="22"/>
          <w:szCs w:val="22"/>
        </w:rPr>
        <w:t>Formalne</w:t>
      </w:r>
      <w:r w:rsidRPr="00463F87">
        <w:rPr>
          <w:rFonts w:ascii="Arial Narrow" w:hAnsi="Arial Narrow"/>
          <w:sz w:val="22"/>
          <w:szCs w:val="22"/>
        </w:rPr>
        <w:t xml:space="preserve"> (</w:t>
      </w:r>
      <w:r w:rsidRPr="00FE6B05">
        <w:rPr>
          <w:rFonts w:ascii="Arial Narrow" w:hAnsi="Arial Narrow"/>
          <w:sz w:val="22"/>
          <w:szCs w:val="22"/>
          <w:highlight w:val="yellow"/>
        </w:rPr>
        <w:t xml:space="preserve">proszę zrobić ZIP oraz nadać nazwę: </w:t>
      </w:r>
      <w:proofErr w:type="spellStart"/>
      <w:r w:rsidRPr="00FE6B05">
        <w:rPr>
          <w:rFonts w:ascii="Arial Narrow" w:hAnsi="Arial Narrow"/>
          <w:b/>
          <w:i/>
          <w:sz w:val="22"/>
          <w:szCs w:val="22"/>
          <w:highlight w:val="yellow"/>
        </w:rPr>
        <w:t>Dokumenty_Formalne_nazwa</w:t>
      </w:r>
      <w:proofErr w:type="spellEnd"/>
      <w:r w:rsidRPr="00FE6B05">
        <w:rPr>
          <w:rFonts w:ascii="Arial Narrow" w:hAnsi="Arial Narrow"/>
          <w:b/>
          <w:i/>
          <w:sz w:val="22"/>
          <w:szCs w:val="22"/>
          <w:highlight w:val="yellow"/>
        </w:rPr>
        <w:t xml:space="preserve"> firmy</w:t>
      </w:r>
      <w:r w:rsidRPr="00463F87">
        <w:rPr>
          <w:rFonts w:ascii="Arial Narrow" w:hAnsi="Arial Narrow"/>
          <w:sz w:val="22"/>
          <w:szCs w:val="22"/>
        </w:rPr>
        <w:t>)</w:t>
      </w:r>
    </w:p>
    <w:p w14:paraId="37A01B4A" w14:textId="77777777" w:rsidR="0019319C" w:rsidRDefault="0019319C" w:rsidP="00FE6B05">
      <w:pPr>
        <w:pStyle w:val="Akapitzlist"/>
        <w:numPr>
          <w:ilvl w:val="0"/>
          <w:numId w:val="28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aktualny odpis</w:t>
      </w:r>
    </w:p>
    <w:p w14:paraId="1443C74B" w14:textId="77777777" w:rsidR="0019319C" w:rsidRPr="0018526D" w:rsidRDefault="0019319C" w:rsidP="00FE6B05">
      <w:pPr>
        <w:pStyle w:val="Akapitzlist"/>
        <w:numPr>
          <w:ilvl w:val="0"/>
          <w:numId w:val="28"/>
        </w:numPr>
        <w:spacing w:after="60" w:line="288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pełnomocnictwo</w:t>
      </w:r>
    </w:p>
    <w:p w14:paraId="074140D2" w14:textId="77777777" w:rsidR="0019319C" w:rsidRPr="0018526D" w:rsidRDefault="0019319C" w:rsidP="00FE6B05">
      <w:pPr>
        <w:pStyle w:val="Akapitzlist"/>
        <w:numPr>
          <w:ilvl w:val="0"/>
          <w:numId w:val="28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aktualne zaświadczenie właściwego naczelnika urzędu skarbowego</w:t>
      </w:r>
    </w:p>
    <w:p w14:paraId="6D607115" w14:textId="77777777" w:rsidR="0019319C" w:rsidRPr="0018526D" w:rsidRDefault="0019319C" w:rsidP="00FE6B05">
      <w:pPr>
        <w:pStyle w:val="Akapitzlist"/>
        <w:numPr>
          <w:ilvl w:val="0"/>
          <w:numId w:val="28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aktualne zaświadczenie właściwego oddziału Zakładu Ubezpieczeń Społecznych</w:t>
      </w:r>
    </w:p>
    <w:p w14:paraId="27DF26B2" w14:textId="77777777" w:rsidR="0019319C" w:rsidRPr="0018526D" w:rsidRDefault="0019319C" w:rsidP="00FE6B05">
      <w:pPr>
        <w:pStyle w:val="Akapitzlist"/>
        <w:numPr>
          <w:ilvl w:val="0"/>
          <w:numId w:val="28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dokument potwierdzający, że Oferent jest ubezpieczony od odpowiedzialności cywilnej</w:t>
      </w:r>
    </w:p>
    <w:p w14:paraId="36DC3C14" w14:textId="77777777" w:rsidR="0019319C" w:rsidRPr="0018526D" w:rsidRDefault="0019319C" w:rsidP="00FE6B05">
      <w:pPr>
        <w:pStyle w:val="Akapitzlist"/>
        <w:numPr>
          <w:ilvl w:val="0"/>
          <w:numId w:val="28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pełnomocnictwo do podpisania oferty</w:t>
      </w:r>
    </w:p>
    <w:p w14:paraId="39F994B2" w14:textId="77777777" w:rsidR="0019319C" w:rsidRDefault="0019319C" w:rsidP="00FE6B05">
      <w:pPr>
        <w:pStyle w:val="Akapitzlist"/>
        <w:numPr>
          <w:ilvl w:val="0"/>
          <w:numId w:val="28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dokumenty wykazujące, iż zastrzeżone informacje stanowią tajemnicę przedsiębiorstwa</w:t>
      </w:r>
    </w:p>
    <w:p w14:paraId="36CA4ACE" w14:textId="77777777" w:rsidR="0019319C" w:rsidRDefault="0019319C" w:rsidP="00FE6B05">
      <w:pPr>
        <w:pStyle w:val="Akapitzlist"/>
        <w:spacing w:after="60" w:line="288" w:lineRule="auto"/>
        <w:ind w:left="770"/>
        <w:rPr>
          <w:rFonts w:ascii="Arial Narrow" w:hAnsi="Arial Narrow"/>
          <w:sz w:val="22"/>
          <w:szCs w:val="22"/>
        </w:rPr>
      </w:pPr>
    </w:p>
    <w:p w14:paraId="09A48805" w14:textId="77777777" w:rsidR="0019319C" w:rsidRDefault="0019319C" w:rsidP="00FE6B05">
      <w:pPr>
        <w:pStyle w:val="Akapitzlist"/>
        <w:numPr>
          <w:ilvl w:val="1"/>
          <w:numId w:val="5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4349FD">
        <w:rPr>
          <w:rFonts w:ascii="Arial Narrow" w:hAnsi="Arial Narrow"/>
          <w:b/>
          <w:sz w:val="22"/>
          <w:szCs w:val="22"/>
        </w:rPr>
        <w:t xml:space="preserve">Dokumenty </w:t>
      </w:r>
      <w:r w:rsidRPr="009E1358">
        <w:rPr>
          <w:rFonts w:ascii="Arial Narrow" w:hAnsi="Arial Narrow"/>
          <w:b/>
          <w:sz w:val="22"/>
          <w:szCs w:val="22"/>
        </w:rPr>
        <w:t>Formalne</w:t>
      </w:r>
      <w:r w:rsidRPr="009E1358">
        <w:rPr>
          <w:rFonts w:ascii="Arial Narrow" w:hAnsi="Arial Narrow"/>
          <w:sz w:val="22"/>
          <w:szCs w:val="22"/>
        </w:rPr>
        <w:t xml:space="preserve"> </w:t>
      </w:r>
      <w:r w:rsidR="00510FF1" w:rsidRPr="009E1358">
        <w:rPr>
          <w:rFonts w:ascii="Arial Narrow" w:hAnsi="Arial Narrow"/>
          <w:b/>
          <w:sz w:val="22"/>
          <w:szCs w:val="22"/>
        </w:rPr>
        <w:t>Finansowe</w:t>
      </w:r>
      <w:r w:rsidR="00510FF1" w:rsidRPr="009E1358">
        <w:rPr>
          <w:rFonts w:ascii="Arial Narrow" w:hAnsi="Arial Narrow"/>
          <w:sz w:val="22"/>
          <w:szCs w:val="22"/>
        </w:rPr>
        <w:t xml:space="preserve"> </w:t>
      </w:r>
      <w:r w:rsidRPr="009E1358">
        <w:rPr>
          <w:rFonts w:ascii="Arial Narrow" w:hAnsi="Arial Narrow"/>
          <w:sz w:val="22"/>
          <w:szCs w:val="22"/>
        </w:rPr>
        <w:t>(</w:t>
      </w:r>
      <w:r w:rsidRPr="0041780B">
        <w:rPr>
          <w:rFonts w:ascii="Arial Narrow" w:hAnsi="Arial Narrow"/>
          <w:sz w:val="22"/>
          <w:szCs w:val="22"/>
          <w:highlight w:val="yellow"/>
        </w:rPr>
        <w:t>proszę zrobić ZIP oraz nadać nazwę</w:t>
      </w:r>
      <w:r w:rsidRPr="009E1358">
        <w:rPr>
          <w:rFonts w:ascii="Arial Narrow" w:hAnsi="Arial Narrow"/>
          <w:sz w:val="22"/>
          <w:szCs w:val="22"/>
        </w:rPr>
        <w:t xml:space="preserve">: </w:t>
      </w:r>
      <w:proofErr w:type="spellStart"/>
      <w:r w:rsidRPr="00357412">
        <w:rPr>
          <w:rFonts w:ascii="Arial Narrow" w:hAnsi="Arial Narrow"/>
          <w:b/>
          <w:i/>
          <w:sz w:val="22"/>
          <w:szCs w:val="22"/>
          <w:highlight w:val="yellow"/>
        </w:rPr>
        <w:t>Dokumenty_finansowe_nazwa</w:t>
      </w:r>
      <w:proofErr w:type="spellEnd"/>
      <w:r w:rsidRPr="00357412">
        <w:rPr>
          <w:rFonts w:ascii="Arial Narrow" w:hAnsi="Arial Narrow"/>
          <w:b/>
          <w:i/>
          <w:sz w:val="22"/>
          <w:szCs w:val="22"/>
          <w:highlight w:val="yellow"/>
        </w:rPr>
        <w:t xml:space="preserve"> firmy</w:t>
      </w:r>
      <w:r w:rsidR="00463F87" w:rsidRPr="009E1358">
        <w:rPr>
          <w:rFonts w:ascii="Arial Narrow" w:hAnsi="Arial Narrow"/>
          <w:i/>
          <w:sz w:val="22"/>
          <w:szCs w:val="22"/>
        </w:rPr>
        <w:t>)</w:t>
      </w:r>
      <w:r w:rsidRPr="004349FD">
        <w:rPr>
          <w:rFonts w:ascii="Arial Narrow" w:hAnsi="Arial Narrow"/>
          <w:sz w:val="22"/>
          <w:szCs w:val="22"/>
        </w:rPr>
        <w:t xml:space="preserve"> </w:t>
      </w:r>
    </w:p>
    <w:p w14:paraId="0802F0BA" w14:textId="16720F38" w:rsidR="0019319C" w:rsidRPr="00515DA6" w:rsidRDefault="0019319C" w:rsidP="00FE6B05">
      <w:pPr>
        <w:pStyle w:val="Akapitzlist"/>
        <w:numPr>
          <w:ilvl w:val="0"/>
          <w:numId w:val="32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515DA6">
        <w:rPr>
          <w:rFonts w:ascii="Arial Narrow" w:hAnsi="Arial Narrow" w:cs="Arial"/>
          <w:sz w:val="22"/>
          <w:szCs w:val="22"/>
        </w:rPr>
        <w:t>Dokumenty pozwalające na ocenę wiarygodności finansowej Oferenta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0478F">
        <w:rPr>
          <w:rFonts w:ascii="Arial Narrow" w:hAnsi="Arial Narrow" w:cs="Arial"/>
          <w:b/>
          <w:sz w:val="22"/>
          <w:szCs w:val="22"/>
        </w:rPr>
        <w:t xml:space="preserve">( </w:t>
      </w:r>
      <w:r w:rsidR="0010478F" w:rsidRPr="0010478F">
        <w:rPr>
          <w:rFonts w:ascii="Arial Narrow" w:hAnsi="Arial Narrow" w:cs="Arial"/>
          <w:b/>
          <w:i/>
          <w:sz w:val="22"/>
          <w:szCs w:val="22"/>
        </w:rPr>
        <w:t>2.8</w:t>
      </w:r>
      <w:r w:rsidR="0010478F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10478F" w:rsidRPr="0010478F">
        <w:rPr>
          <w:rFonts w:ascii="Arial Narrow" w:hAnsi="Arial Narrow" w:cs="Arial"/>
          <w:b/>
          <w:i/>
          <w:sz w:val="22"/>
          <w:szCs w:val="22"/>
        </w:rPr>
        <w:t>)</w:t>
      </w:r>
    </w:p>
    <w:p w14:paraId="73D9B8EE" w14:textId="77777777" w:rsidR="0019319C" w:rsidRPr="00515DA6" w:rsidRDefault="0019319C" w:rsidP="00FE6B05">
      <w:pPr>
        <w:pStyle w:val="Akapitzlist"/>
        <w:spacing w:after="60" w:line="288" w:lineRule="auto"/>
        <w:ind w:left="720"/>
        <w:rPr>
          <w:rFonts w:ascii="Arial Narrow" w:hAnsi="Arial Narrow"/>
          <w:sz w:val="22"/>
          <w:szCs w:val="22"/>
        </w:rPr>
      </w:pPr>
    </w:p>
    <w:p w14:paraId="0298667F" w14:textId="77777777" w:rsidR="0019319C" w:rsidRPr="009E1358" w:rsidRDefault="0019319C" w:rsidP="00FE6B05">
      <w:pPr>
        <w:pStyle w:val="Akapitzlist"/>
        <w:numPr>
          <w:ilvl w:val="1"/>
          <w:numId w:val="5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9E1358">
        <w:rPr>
          <w:rFonts w:ascii="Arial Narrow" w:hAnsi="Arial Narrow"/>
          <w:b/>
          <w:sz w:val="22"/>
          <w:szCs w:val="22"/>
        </w:rPr>
        <w:t>Dokumenty Techniczne</w:t>
      </w:r>
      <w:r w:rsidRPr="009E1358">
        <w:rPr>
          <w:rFonts w:ascii="Arial Narrow" w:hAnsi="Arial Narrow"/>
          <w:sz w:val="22"/>
          <w:szCs w:val="22"/>
        </w:rPr>
        <w:t xml:space="preserve"> </w:t>
      </w:r>
      <w:r w:rsidR="00463F87" w:rsidRPr="009E1358">
        <w:rPr>
          <w:rFonts w:ascii="Arial Narrow" w:hAnsi="Arial Narrow"/>
          <w:sz w:val="22"/>
          <w:szCs w:val="22"/>
        </w:rPr>
        <w:t>(</w:t>
      </w:r>
      <w:r w:rsidRPr="0041780B">
        <w:rPr>
          <w:rFonts w:ascii="Arial Narrow" w:hAnsi="Arial Narrow"/>
          <w:sz w:val="22"/>
          <w:szCs w:val="22"/>
          <w:highlight w:val="yellow"/>
        </w:rPr>
        <w:t>proszę zrobić ZIP oraz nadać nazwę</w:t>
      </w:r>
      <w:r w:rsidRPr="009E1358">
        <w:rPr>
          <w:rFonts w:ascii="Arial Narrow" w:hAnsi="Arial Narrow"/>
          <w:sz w:val="22"/>
          <w:szCs w:val="22"/>
        </w:rPr>
        <w:t xml:space="preserve">: </w:t>
      </w:r>
      <w:proofErr w:type="spellStart"/>
      <w:r w:rsidRPr="00357412">
        <w:rPr>
          <w:rFonts w:ascii="Arial Narrow" w:hAnsi="Arial Narrow"/>
          <w:b/>
          <w:i/>
          <w:sz w:val="22"/>
          <w:szCs w:val="22"/>
          <w:highlight w:val="yellow"/>
        </w:rPr>
        <w:t>Dokumenty_techniczne_nazwa</w:t>
      </w:r>
      <w:proofErr w:type="spellEnd"/>
      <w:r w:rsidRPr="00357412">
        <w:rPr>
          <w:rFonts w:ascii="Arial Narrow" w:hAnsi="Arial Narrow"/>
          <w:b/>
          <w:i/>
          <w:sz w:val="22"/>
          <w:szCs w:val="22"/>
          <w:highlight w:val="yellow"/>
        </w:rPr>
        <w:t xml:space="preserve"> firmy</w:t>
      </w:r>
      <w:r w:rsidRPr="009E1358">
        <w:rPr>
          <w:rFonts w:ascii="Arial Narrow" w:hAnsi="Arial Narrow"/>
          <w:sz w:val="22"/>
          <w:szCs w:val="22"/>
        </w:rPr>
        <w:t>)</w:t>
      </w:r>
    </w:p>
    <w:p w14:paraId="2BA0B622" w14:textId="77777777" w:rsidR="0019319C" w:rsidRPr="0018526D" w:rsidRDefault="0019319C" w:rsidP="00FE6B05">
      <w:pPr>
        <w:pStyle w:val="Akapitzlist"/>
        <w:numPr>
          <w:ilvl w:val="0"/>
          <w:numId w:val="29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08_zał_8_do_ZO_wykaz_</w:t>
      </w:r>
      <w:r w:rsidR="00E4160F">
        <w:rPr>
          <w:rFonts w:ascii="Arial Narrow" w:hAnsi="Arial Narrow"/>
          <w:sz w:val="22"/>
          <w:szCs w:val="22"/>
        </w:rPr>
        <w:t>zrealizowanych prac</w:t>
      </w:r>
    </w:p>
    <w:p w14:paraId="4F77FF55" w14:textId="77777777" w:rsidR="0019319C" w:rsidRDefault="0019319C" w:rsidP="00FE6B05">
      <w:pPr>
        <w:pStyle w:val="Akapitzlist"/>
        <w:numPr>
          <w:ilvl w:val="0"/>
          <w:numId w:val="29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09_zał_9_do_ZO_wykaz_osób</w:t>
      </w:r>
    </w:p>
    <w:p w14:paraId="498B4D93" w14:textId="77777777" w:rsidR="0019319C" w:rsidRDefault="0019319C" w:rsidP="00FE6B05">
      <w:pPr>
        <w:pStyle w:val="Akapitzlist"/>
        <w:numPr>
          <w:ilvl w:val="0"/>
          <w:numId w:val="29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C22517">
        <w:rPr>
          <w:rFonts w:ascii="Arial Narrow" w:hAnsi="Arial Narrow"/>
          <w:sz w:val="22"/>
          <w:szCs w:val="22"/>
        </w:rPr>
        <w:t>dokumenty potwierdzające aktualny status partnerski</w:t>
      </w:r>
    </w:p>
    <w:p w14:paraId="002BD740" w14:textId="77777777" w:rsidR="0019319C" w:rsidRPr="009C0E0F" w:rsidRDefault="0019319C" w:rsidP="00FE6B05">
      <w:pPr>
        <w:pStyle w:val="Akapitzlist"/>
        <w:numPr>
          <w:ilvl w:val="0"/>
          <w:numId w:val="29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453F3D">
        <w:rPr>
          <w:rFonts w:ascii="Arial Narrow" w:hAnsi="Arial Narrow" w:cs="Arial"/>
          <w:sz w:val="22"/>
          <w:szCs w:val="22"/>
        </w:rPr>
        <w:t xml:space="preserve">oświadczenie producenta </w:t>
      </w:r>
      <w:r w:rsidR="00E4160F">
        <w:rPr>
          <w:rFonts w:ascii="Arial Narrow" w:hAnsi="Arial Narrow" w:cs="Arial"/>
          <w:sz w:val="22"/>
          <w:szCs w:val="22"/>
        </w:rPr>
        <w:t>siłowni</w:t>
      </w:r>
      <w:r w:rsidRPr="00453F3D">
        <w:rPr>
          <w:rFonts w:ascii="Arial Narrow" w:hAnsi="Arial Narrow" w:cs="Arial"/>
          <w:sz w:val="22"/>
          <w:szCs w:val="22"/>
        </w:rPr>
        <w:t xml:space="preserve"> o aktualności przedstawionego przez Oferenta dokumentu</w:t>
      </w:r>
    </w:p>
    <w:p w14:paraId="2CED535F" w14:textId="77777777" w:rsidR="0019319C" w:rsidRPr="009C0E0F" w:rsidRDefault="0019319C" w:rsidP="00FE6B05">
      <w:pPr>
        <w:pStyle w:val="Akapitzlist"/>
        <w:numPr>
          <w:ilvl w:val="0"/>
          <w:numId w:val="29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9C0E0F">
        <w:rPr>
          <w:rFonts w:ascii="Arial Narrow" w:hAnsi="Arial Narrow" w:cs="Arial"/>
          <w:sz w:val="22"/>
          <w:szCs w:val="22"/>
        </w:rPr>
        <w:t>szczegółową specyfikację techniczną oferowan</w:t>
      </w:r>
      <w:r w:rsidR="00E4160F">
        <w:rPr>
          <w:rFonts w:ascii="Arial Narrow" w:hAnsi="Arial Narrow" w:cs="Arial"/>
          <w:sz w:val="22"/>
          <w:szCs w:val="22"/>
        </w:rPr>
        <w:t>ych siłowni</w:t>
      </w:r>
      <w:r w:rsidRPr="009C0E0F">
        <w:rPr>
          <w:rFonts w:ascii="Arial Narrow" w:hAnsi="Arial Narrow" w:cs="Arial"/>
          <w:sz w:val="22"/>
          <w:szCs w:val="22"/>
        </w:rPr>
        <w:t xml:space="preserve"> (załącznik nr 10 do ZO)</w:t>
      </w:r>
    </w:p>
    <w:p w14:paraId="27A421EE" w14:textId="77777777" w:rsidR="0019319C" w:rsidRDefault="00E4160F" w:rsidP="00FE6B05">
      <w:pPr>
        <w:pStyle w:val="pkt"/>
        <w:numPr>
          <w:ilvl w:val="0"/>
          <w:numId w:val="29"/>
        </w:numPr>
        <w:spacing w:before="0" w:line="288" w:lineRule="auto"/>
        <w:jc w:val="left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szczegółowa </w:t>
      </w:r>
      <w:r w:rsidR="0019319C">
        <w:rPr>
          <w:rFonts w:ascii="Arial Narrow" w:hAnsi="Arial Narrow" w:cs="Arial"/>
          <w:sz w:val="22"/>
          <w:szCs w:val="22"/>
        </w:rPr>
        <w:t>specyfikacja oferowanego rozwiązania (załącznik nr 10a do ZO –</w:t>
      </w:r>
      <w:r w:rsidR="009E1358">
        <w:rPr>
          <w:rFonts w:ascii="Arial Narrow" w:hAnsi="Arial Narrow" w:cs="Arial"/>
          <w:sz w:val="22"/>
          <w:szCs w:val="22"/>
        </w:rPr>
        <w:t xml:space="preserve"> E</w:t>
      </w:r>
      <w:r w:rsidR="0019319C">
        <w:rPr>
          <w:rFonts w:ascii="Arial Narrow" w:hAnsi="Arial Narrow" w:cs="Arial"/>
          <w:sz w:val="22"/>
          <w:szCs w:val="22"/>
        </w:rPr>
        <w:t>xcel edytowalny )</w:t>
      </w:r>
    </w:p>
    <w:p w14:paraId="18B6ADBA" w14:textId="1A073AA8" w:rsidR="0019319C" w:rsidRDefault="0019319C" w:rsidP="00FE6B05">
      <w:pPr>
        <w:pStyle w:val="pkt"/>
        <w:numPr>
          <w:ilvl w:val="0"/>
          <w:numId w:val="29"/>
        </w:numPr>
        <w:spacing w:before="0" w:line="288" w:lineRule="auto"/>
        <w:jc w:val="left"/>
        <w:rPr>
          <w:rFonts w:ascii="Arial Narrow" w:hAnsi="Arial Narrow" w:cs="Arial"/>
          <w:sz w:val="22"/>
          <w:szCs w:val="22"/>
        </w:rPr>
      </w:pPr>
      <w:r w:rsidRPr="001E74A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dot. zasoby innych podmiotów (opcjonalne)</w:t>
      </w:r>
    </w:p>
    <w:p w14:paraId="2261EC71" w14:textId="0B2FC423" w:rsidR="009B70E3" w:rsidRPr="009B70E3" w:rsidRDefault="009B70E3" w:rsidP="00FE6B05">
      <w:pPr>
        <w:pStyle w:val="pkt"/>
        <w:numPr>
          <w:ilvl w:val="0"/>
          <w:numId w:val="29"/>
        </w:numPr>
        <w:spacing w:before="0" w:line="288" w:lineRule="auto"/>
        <w:jc w:val="left"/>
        <w:rPr>
          <w:rFonts w:ascii="Arial Narrow" w:hAnsi="Arial Narrow" w:cs="Arial"/>
          <w:sz w:val="22"/>
          <w:szCs w:val="22"/>
        </w:rPr>
      </w:pPr>
      <w:r w:rsidRPr="00D2614F">
        <w:rPr>
          <w:rFonts w:ascii="Arial Narrow" w:hAnsi="Arial Narrow"/>
          <w:sz w:val="22"/>
          <w:szCs w:val="22"/>
        </w:rPr>
        <w:t>kompletną Dokumentację Techniczno-Ruchową (DTR)</w:t>
      </w:r>
      <w:r>
        <w:rPr>
          <w:rFonts w:ascii="Arial Narrow" w:hAnsi="Arial Narrow"/>
          <w:sz w:val="22"/>
          <w:szCs w:val="22"/>
        </w:rPr>
        <w:t xml:space="preserve"> zgodnie z ZO </w:t>
      </w:r>
    </w:p>
    <w:p w14:paraId="4DD862A5" w14:textId="660921B2" w:rsidR="009B70E3" w:rsidRDefault="009B70E3" w:rsidP="00FE6B05">
      <w:pPr>
        <w:pStyle w:val="pkt"/>
        <w:numPr>
          <w:ilvl w:val="0"/>
          <w:numId w:val="29"/>
        </w:numPr>
        <w:spacing w:before="0" w:line="288" w:lineRule="auto"/>
        <w:jc w:val="left"/>
        <w:rPr>
          <w:rFonts w:ascii="Arial Narrow" w:hAnsi="Arial Narrow" w:cs="Arial"/>
          <w:sz w:val="22"/>
          <w:szCs w:val="22"/>
        </w:rPr>
      </w:pPr>
      <w:r w:rsidRPr="00D2614F">
        <w:rPr>
          <w:rFonts w:ascii="Arial Narrow" w:hAnsi="Arial Narrow"/>
          <w:sz w:val="22"/>
          <w:szCs w:val="22"/>
        </w:rPr>
        <w:t>certyfikaty autoryzacji producenta w zakresie montażu i uruchomi</w:t>
      </w:r>
      <w:r>
        <w:rPr>
          <w:rFonts w:ascii="Arial Narrow" w:hAnsi="Arial Narrow"/>
          <w:sz w:val="22"/>
          <w:szCs w:val="22"/>
        </w:rPr>
        <w:t xml:space="preserve">enia siłowni zgodnie z ZO </w:t>
      </w:r>
    </w:p>
    <w:p w14:paraId="33337F27" w14:textId="77777777" w:rsidR="0019319C" w:rsidRPr="009C0E0F" w:rsidRDefault="0019319C" w:rsidP="00FE6B05">
      <w:pPr>
        <w:pStyle w:val="pkt"/>
        <w:spacing w:before="0" w:line="288" w:lineRule="auto"/>
        <w:ind w:left="720" w:firstLine="0"/>
        <w:jc w:val="left"/>
        <w:rPr>
          <w:rFonts w:ascii="Arial Narrow" w:hAnsi="Arial Narrow" w:cs="Arial"/>
          <w:sz w:val="22"/>
          <w:szCs w:val="22"/>
        </w:rPr>
      </w:pPr>
    </w:p>
    <w:p w14:paraId="59A1D90D" w14:textId="77777777" w:rsidR="0019319C" w:rsidRPr="009E1358" w:rsidRDefault="0019319C" w:rsidP="00FE6B05">
      <w:pPr>
        <w:pStyle w:val="Akapitzlist"/>
        <w:numPr>
          <w:ilvl w:val="1"/>
          <w:numId w:val="5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9E1358">
        <w:rPr>
          <w:rFonts w:ascii="Arial Narrow" w:hAnsi="Arial Narrow"/>
          <w:b/>
          <w:sz w:val="22"/>
          <w:szCs w:val="22"/>
        </w:rPr>
        <w:t>Dokumenty Handlowe</w:t>
      </w:r>
      <w:r w:rsidRPr="009E1358">
        <w:rPr>
          <w:rFonts w:ascii="Arial Narrow" w:hAnsi="Arial Narrow"/>
          <w:sz w:val="22"/>
          <w:szCs w:val="22"/>
        </w:rPr>
        <w:t xml:space="preserve"> (</w:t>
      </w:r>
      <w:r w:rsidRPr="0041780B">
        <w:rPr>
          <w:rFonts w:ascii="Arial Narrow" w:hAnsi="Arial Narrow"/>
          <w:sz w:val="22"/>
          <w:szCs w:val="22"/>
          <w:highlight w:val="yellow"/>
        </w:rPr>
        <w:t>proszę zrobić ZIP oraz nadać nazwę:</w:t>
      </w:r>
      <w:r w:rsidRPr="009E1358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357412">
        <w:rPr>
          <w:rFonts w:ascii="Arial Narrow" w:hAnsi="Arial Narrow"/>
          <w:b/>
          <w:i/>
          <w:sz w:val="22"/>
          <w:szCs w:val="22"/>
          <w:highlight w:val="yellow"/>
        </w:rPr>
        <w:t>Dokumenty_handlowe_nazwa</w:t>
      </w:r>
      <w:proofErr w:type="spellEnd"/>
      <w:r w:rsidRPr="00357412">
        <w:rPr>
          <w:rFonts w:ascii="Arial Narrow" w:hAnsi="Arial Narrow"/>
          <w:b/>
          <w:i/>
          <w:sz w:val="22"/>
          <w:szCs w:val="22"/>
          <w:highlight w:val="yellow"/>
        </w:rPr>
        <w:t xml:space="preserve"> firmy</w:t>
      </w:r>
      <w:r w:rsidRPr="009E1358">
        <w:rPr>
          <w:rFonts w:ascii="Arial Narrow" w:hAnsi="Arial Narrow"/>
          <w:sz w:val="22"/>
          <w:szCs w:val="22"/>
        </w:rPr>
        <w:t>)</w:t>
      </w:r>
    </w:p>
    <w:p w14:paraId="3110B86B" w14:textId="77777777" w:rsidR="0019319C" w:rsidRDefault="0019319C" w:rsidP="00FE6B05">
      <w:pPr>
        <w:pStyle w:val="Akapitzlist"/>
        <w:numPr>
          <w:ilvl w:val="0"/>
          <w:numId w:val="30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18526D">
        <w:rPr>
          <w:rFonts w:ascii="Arial Narrow" w:hAnsi="Arial Narrow"/>
          <w:sz w:val="22"/>
          <w:szCs w:val="22"/>
        </w:rPr>
        <w:t>02a_zał_2a_Arkusz wyceny</w:t>
      </w:r>
      <w:bookmarkStart w:id="19" w:name="_GoBack"/>
      <w:bookmarkEnd w:id="19"/>
    </w:p>
    <w:p w14:paraId="697F9B8A" w14:textId="77777777" w:rsidR="0019319C" w:rsidRDefault="0019319C" w:rsidP="00FE6B05">
      <w:pPr>
        <w:pStyle w:val="Akapitzlist"/>
        <w:numPr>
          <w:ilvl w:val="0"/>
          <w:numId w:val="30"/>
        </w:numPr>
        <w:spacing w:after="60" w:line="288" w:lineRule="auto"/>
        <w:rPr>
          <w:rFonts w:ascii="Arial Narrow" w:hAnsi="Arial Narrow"/>
          <w:sz w:val="22"/>
          <w:szCs w:val="22"/>
        </w:rPr>
      </w:pPr>
      <w:r w:rsidRPr="00326619">
        <w:rPr>
          <w:rFonts w:ascii="Arial Narrow" w:hAnsi="Arial Narrow"/>
          <w:sz w:val="22"/>
          <w:szCs w:val="22"/>
        </w:rPr>
        <w:lastRenderedPageBreak/>
        <w:t>02_zał_2_do_ZO_formularz_oferty_wraz_z_oświadczeniami</w:t>
      </w:r>
    </w:p>
    <w:p w14:paraId="5F7EDF96" w14:textId="77777777" w:rsidR="0019319C" w:rsidRDefault="0019319C" w:rsidP="00FE6B05">
      <w:p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</w:p>
    <w:p w14:paraId="21547142" w14:textId="77777777" w:rsidR="001C3B14" w:rsidRPr="0035196B" w:rsidRDefault="00123876" w:rsidP="00FE6B05">
      <w:pPr>
        <w:numPr>
          <w:ilvl w:val="0"/>
          <w:numId w:val="5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może złożyć tylko jedną ofertę. W przypadku złożenia przez </w:t>
      </w:r>
      <w:r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więcej niż jednej oferty, wszystkie oferty złożone przez tego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="001C3B14" w:rsidRPr="0035196B">
        <w:rPr>
          <w:rFonts w:ascii="Arial Narrow" w:hAnsi="Arial Narrow" w:cs="Arial"/>
          <w:sz w:val="22"/>
          <w:szCs w:val="22"/>
        </w:rPr>
        <w:t xml:space="preserve"> będą odrzucone.</w:t>
      </w:r>
    </w:p>
    <w:p w14:paraId="3F89BCCE" w14:textId="77777777" w:rsidR="001C3B14" w:rsidRPr="00123876" w:rsidRDefault="001C3B14" w:rsidP="00FE6B05">
      <w:pPr>
        <w:numPr>
          <w:ilvl w:val="0"/>
          <w:numId w:val="5"/>
        </w:numPr>
        <w:tabs>
          <w:tab w:val="clear" w:pos="284"/>
        </w:tabs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Treść oferty musi odpowiadać treści </w:t>
      </w:r>
      <w:r w:rsidR="00123876">
        <w:rPr>
          <w:rFonts w:ascii="Arial Narrow" w:hAnsi="Arial Narrow" w:cs="Arial"/>
          <w:sz w:val="22"/>
          <w:szCs w:val="22"/>
        </w:rPr>
        <w:t>ZO i założeniem określonym w Platformie Zakupowej</w:t>
      </w:r>
      <w:r w:rsidRPr="00123876">
        <w:rPr>
          <w:rFonts w:ascii="Arial Narrow" w:hAnsi="Arial Narrow" w:cs="Arial"/>
          <w:sz w:val="22"/>
          <w:szCs w:val="22"/>
        </w:rPr>
        <w:t>.</w:t>
      </w:r>
    </w:p>
    <w:p w14:paraId="221CFDC9" w14:textId="77777777" w:rsidR="001C3B14" w:rsidRPr="0035196B" w:rsidRDefault="001C3B14" w:rsidP="00FE6B05">
      <w:pPr>
        <w:numPr>
          <w:ilvl w:val="0"/>
          <w:numId w:val="5"/>
        </w:numPr>
        <w:tabs>
          <w:tab w:val="clear" w:pos="284"/>
        </w:tabs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Formularz oferty oraz pozostałe dokumenty, dla których </w:t>
      </w:r>
      <w:r w:rsidR="00123876">
        <w:rPr>
          <w:rFonts w:ascii="Arial Narrow" w:hAnsi="Arial Narrow" w:cs="Arial"/>
          <w:sz w:val="22"/>
          <w:szCs w:val="22"/>
        </w:rPr>
        <w:t>Z</w:t>
      </w:r>
      <w:r w:rsidRPr="0035196B">
        <w:rPr>
          <w:rFonts w:ascii="Arial Narrow" w:hAnsi="Arial Narrow" w:cs="Arial"/>
          <w:sz w:val="22"/>
          <w:szCs w:val="22"/>
        </w:rPr>
        <w:t xml:space="preserve">amawiający określił wzory w formie załączników do </w:t>
      </w:r>
      <w:r w:rsidR="00123876">
        <w:rPr>
          <w:rFonts w:ascii="Arial Narrow" w:hAnsi="Arial Narrow" w:cs="Arial"/>
          <w:sz w:val="22"/>
          <w:szCs w:val="22"/>
        </w:rPr>
        <w:t>ZO</w:t>
      </w:r>
      <w:r w:rsidRPr="0035196B">
        <w:rPr>
          <w:rFonts w:ascii="Arial Narrow" w:hAnsi="Arial Narrow" w:cs="Arial"/>
          <w:sz w:val="22"/>
          <w:szCs w:val="22"/>
        </w:rPr>
        <w:t>, winny być sporządzone zgodnie z tymi wzorami, co do treści.</w:t>
      </w:r>
    </w:p>
    <w:p w14:paraId="4D40BE6B" w14:textId="77777777" w:rsidR="001C3B14" w:rsidRPr="0035196B" w:rsidRDefault="001C3B14" w:rsidP="00FE6B05">
      <w:pPr>
        <w:numPr>
          <w:ilvl w:val="0"/>
          <w:numId w:val="5"/>
        </w:numPr>
        <w:tabs>
          <w:tab w:val="clear" w:pos="284"/>
        </w:tabs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Oferta musi być podpisana przez osobę uprawnioną do reprezentowania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>
        <w:rPr>
          <w:rFonts w:ascii="Arial Narrow" w:hAnsi="Arial Narrow" w:cs="Arial"/>
          <w:sz w:val="22"/>
          <w:szCs w:val="22"/>
        </w:rPr>
        <w:t>,</w:t>
      </w:r>
      <w:r w:rsidRPr="0035196B">
        <w:rPr>
          <w:rFonts w:ascii="Arial Narrow" w:hAnsi="Arial Narrow" w:cs="Arial"/>
          <w:sz w:val="22"/>
          <w:szCs w:val="22"/>
        </w:rPr>
        <w:t xml:space="preserve"> zgodnie z wpisem do właściwego rejestru, albo przez osobę właściwie umocowaną przez osoby uprawnione do reprezentowania </w:t>
      </w:r>
      <w:r w:rsidR="00452B5E">
        <w:rPr>
          <w:rFonts w:ascii="Arial Narrow" w:hAnsi="Arial Narrow" w:cs="Arial"/>
          <w:sz w:val="22"/>
          <w:szCs w:val="22"/>
        </w:rPr>
        <w:t>Oferenta</w:t>
      </w:r>
      <w:r w:rsidRPr="0035196B">
        <w:rPr>
          <w:rFonts w:ascii="Arial Narrow" w:hAnsi="Arial Narrow" w:cs="Arial"/>
          <w:sz w:val="22"/>
          <w:szCs w:val="22"/>
        </w:rPr>
        <w:t>.</w:t>
      </w:r>
    </w:p>
    <w:p w14:paraId="47D5E3C4" w14:textId="77777777" w:rsidR="00123876" w:rsidRDefault="00123876" w:rsidP="00FE6B05">
      <w:pPr>
        <w:numPr>
          <w:ilvl w:val="0"/>
          <w:numId w:val="5"/>
        </w:numPr>
        <w:tabs>
          <w:tab w:val="clear" w:pos="284"/>
        </w:tabs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>Oferent</w:t>
      </w:r>
      <w:r w:rsidR="001C3B14" w:rsidRPr="00123876">
        <w:rPr>
          <w:rFonts w:ascii="Arial Narrow" w:hAnsi="Arial Narrow" w:cs="Arial"/>
          <w:sz w:val="22"/>
          <w:szCs w:val="22"/>
        </w:rPr>
        <w:t xml:space="preserve"> powinien w sposób niebudzący wątpliwości zastrzec, które spośród informacji zawartych w ofercie lub w dokumentach złożonych wraz z ofertą, stanowią tajemnicę przedsiębiorstwa, w rozumieniu przepisów o zwalczaniu nieuczciwej konkurencji. W tym celu dokumenty (pliki) zawierające tajemnicę przedsiębiorstwa składane w formie elektronicznej w Platformie Zakupowej, należy wyróżnić</w:t>
      </w:r>
      <w:r>
        <w:rPr>
          <w:rFonts w:ascii="Arial Narrow" w:hAnsi="Arial Narrow" w:cs="Arial"/>
          <w:sz w:val="22"/>
          <w:szCs w:val="22"/>
        </w:rPr>
        <w:t>.</w:t>
      </w:r>
    </w:p>
    <w:p w14:paraId="738FA852" w14:textId="379F80A7" w:rsidR="001C3B14" w:rsidRPr="00123876" w:rsidRDefault="001C3B14" w:rsidP="00FE6B05">
      <w:pPr>
        <w:spacing w:after="60" w:line="288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b/>
          <w:sz w:val="22"/>
          <w:szCs w:val="22"/>
        </w:rPr>
        <w:t>Uwaga</w:t>
      </w:r>
      <w:r w:rsidRPr="00123876">
        <w:rPr>
          <w:rFonts w:ascii="Arial Narrow" w:hAnsi="Arial Narrow" w:cs="Arial"/>
          <w:sz w:val="22"/>
          <w:szCs w:val="22"/>
        </w:rPr>
        <w:t xml:space="preserve">, wyróżnienie danego dokumentu, nie zwalnia </w:t>
      </w:r>
      <w:r w:rsidR="00123876">
        <w:rPr>
          <w:rFonts w:ascii="Arial Narrow" w:hAnsi="Arial Narrow" w:cs="Arial"/>
          <w:sz w:val="22"/>
          <w:szCs w:val="22"/>
        </w:rPr>
        <w:t>Oferenta</w:t>
      </w:r>
      <w:r w:rsidRPr="00123876">
        <w:rPr>
          <w:rFonts w:ascii="Arial Narrow" w:hAnsi="Arial Narrow" w:cs="Arial"/>
          <w:sz w:val="22"/>
          <w:szCs w:val="22"/>
        </w:rPr>
        <w:t xml:space="preserve"> z obowiązku uzasadnienia zastrzeżenia tajemnicy, o którym mowa w dziale XI </w:t>
      </w:r>
      <w:r w:rsidR="005E224C" w:rsidRPr="00123876">
        <w:rPr>
          <w:rFonts w:ascii="Arial Narrow" w:hAnsi="Arial Narrow" w:cs="Arial"/>
          <w:sz w:val="22"/>
          <w:szCs w:val="22"/>
        </w:rPr>
        <w:t>pkt</w:t>
      </w:r>
      <w:r w:rsidR="005E224C">
        <w:rPr>
          <w:rFonts w:ascii="Arial Narrow" w:hAnsi="Arial Narrow" w:cs="Arial"/>
          <w:sz w:val="22"/>
          <w:szCs w:val="22"/>
        </w:rPr>
        <w:t>.2.6</w:t>
      </w:r>
    </w:p>
    <w:p w14:paraId="693954FC" w14:textId="77777777" w:rsidR="001C3B14" w:rsidRPr="0035196B" w:rsidRDefault="001C3B14" w:rsidP="00FE6B05">
      <w:pPr>
        <w:numPr>
          <w:ilvl w:val="0"/>
          <w:numId w:val="5"/>
        </w:numPr>
        <w:tabs>
          <w:tab w:val="clear" w:pos="284"/>
        </w:tabs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Przed upływem terminu składania ofert, </w:t>
      </w:r>
      <w:r w:rsidR="00123876">
        <w:rPr>
          <w:rFonts w:ascii="Arial Narrow" w:hAnsi="Arial Narrow" w:cs="Arial"/>
          <w:sz w:val="22"/>
          <w:szCs w:val="22"/>
        </w:rPr>
        <w:t>Oferent</w:t>
      </w:r>
      <w:r w:rsidRPr="0035196B">
        <w:rPr>
          <w:rFonts w:ascii="Arial Narrow" w:hAnsi="Arial Narrow" w:cs="Arial"/>
          <w:sz w:val="22"/>
          <w:szCs w:val="22"/>
        </w:rPr>
        <w:t xml:space="preserve"> może wycofać złożoną ofertę lub wprowadzić do niej zmiany przy użyciu Platformy Zakupowej zgodnie z instrukcją jej użytkowania, przed upływem terminu składania ofert wskazanego w postępowaniu.</w:t>
      </w:r>
    </w:p>
    <w:p w14:paraId="577E49D9" w14:textId="77777777" w:rsidR="00B15518" w:rsidRPr="0093634E" w:rsidRDefault="00B15518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AE73791" w14:textId="77777777" w:rsidTr="0084152D">
        <w:tc>
          <w:tcPr>
            <w:tcW w:w="10485" w:type="dxa"/>
          </w:tcPr>
          <w:p w14:paraId="22E3DECE" w14:textId="77777777" w:rsidR="00BC1957" w:rsidRPr="0093634E" w:rsidRDefault="00BC1957" w:rsidP="00FE6B05">
            <w:pPr>
              <w:pStyle w:val="Tekstpodstawowywcity"/>
              <w:keepNext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0" w:name="_Toc17140692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A50454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MIEJSCE ORAZ TERMIN SKŁADANIA I OTWARCIA OFERT</w:t>
            </w:r>
            <w:bookmarkEnd w:id="20"/>
          </w:p>
        </w:tc>
      </w:tr>
    </w:tbl>
    <w:p w14:paraId="334B6807" w14:textId="77777777" w:rsidR="00123876" w:rsidRPr="00123876" w:rsidRDefault="001C3B14" w:rsidP="00FE6B05">
      <w:pPr>
        <w:numPr>
          <w:ilvl w:val="0"/>
          <w:numId w:val="18"/>
        </w:numPr>
        <w:spacing w:before="12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Miejscem składania ofert jest Platforma Zakupowa, dostępna pod adresem </w:t>
      </w:r>
      <w:hyperlink r:id="rId14" w:history="1">
        <w:r w:rsidR="00123876" w:rsidRPr="00123876">
          <w:rPr>
            <w:rFonts w:ascii="Arial Narrow" w:hAnsi="Arial Narrow"/>
            <w:sz w:val="22"/>
            <w:szCs w:val="22"/>
          </w:rPr>
          <w:t>https://connect.orlen.pl/</w:t>
        </w:r>
      </w:hyperlink>
      <w:r w:rsidR="00123876">
        <w:rPr>
          <w:rFonts w:ascii="Arial Narrow" w:hAnsi="Arial Narrow"/>
          <w:sz w:val="22"/>
          <w:szCs w:val="22"/>
        </w:rPr>
        <w:t>.</w:t>
      </w:r>
    </w:p>
    <w:p w14:paraId="6EE2B0C7" w14:textId="77777777" w:rsidR="001C3B14" w:rsidRPr="00123876" w:rsidRDefault="001C3B14" w:rsidP="00FE6B05">
      <w:pPr>
        <w:numPr>
          <w:ilvl w:val="0"/>
          <w:numId w:val="18"/>
        </w:numPr>
        <w:spacing w:before="12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123876">
        <w:rPr>
          <w:rFonts w:ascii="Arial Narrow" w:hAnsi="Arial Narrow" w:cs="Arial"/>
          <w:sz w:val="22"/>
          <w:szCs w:val="22"/>
        </w:rPr>
        <w:t xml:space="preserve">Termin składania ofert oraz termin otwarcia ofert został określony w </w:t>
      </w:r>
      <w:r w:rsidR="00887AE3" w:rsidRPr="00123876">
        <w:rPr>
          <w:rFonts w:ascii="Arial Narrow" w:hAnsi="Arial Narrow" w:cs="Arial"/>
          <w:sz w:val="22"/>
          <w:szCs w:val="22"/>
        </w:rPr>
        <w:t>P</w:t>
      </w:r>
      <w:r w:rsidRPr="00123876">
        <w:rPr>
          <w:rFonts w:ascii="Arial Narrow" w:hAnsi="Arial Narrow" w:cs="Arial"/>
          <w:sz w:val="22"/>
          <w:szCs w:val="22"/>
        </w:rPr>
        <w:t xml:space="preserve">latformie </w:t>
      </w:r>
      <w:r w:rsidR="00887AE3" w:rsidRPr="00123876">
        <w:rPr>
          <w:rFonts w:ascii="Arial Narrow" w:hAnsi="Arial Narrow" w:cs="Arial"/>
          <w:sz w:val="22"/>
          <w:szCs w:val="22"/>
        </w:rPr>
        <w:t>Z</w:t>
      </w:r>
      <w:r w:rsidRPr="00123876">
        <w:rPr>
          <w:rFonts w:ascii="Arial Narrow" w:hAnsi="Arial Narrow" w:cs="Arial"/>
          <w:sz w:val="22"/>
          <w:szCs w:val="22"/>
        </w:rPr>
        <w:t>akupowej.</w:t>
      </w:r>
    </w:p>
    <w:p w14:paraId="09A4B323" w14:textId="77777777" w:rsidR="001C3B14" w:rsidRPr="0035196B" w:rsidRDefault="001C3B14" w:rsidP="00FE6B05">
      <w:pPr>
        <w:numPr>
          <w:ilvl w:val="0"/>
          <w:numId w:val="18"/>
        </w:numPr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Złożenie oferty, zmiana oferty, wycofanie oferty są możliwe tylko przed wyznaczonym terminem składania ofert. </w:t>
      </w:r>
    </w:p>
    <w:p w14:paraId="0E790E79" w14:textId="77777777" w:rsidR="001C3B14" w:rsidRPr="0035196B" w:rsidRDefault="001C3B14" w:rsidP="00FE6B05">
      <w:pPr>
        <w:numPr>
          <w:ilvl w:val="0"/>
          <w:numId w:val="18"/>
        </w:numPr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 w:cs="Arial"/>
          <w:sz w:val="22"/>
          <w:szCs w:val="22"/>
        </w:rPr>
        <w:t xml:space="preserve">Oferty zostaną otwarte przez Zamawiającego bez udziału osób trzecich. Informacja z otwarcia ofert </w:t>
      </w:r>
      <w:r w:rsidR="00D527EA">
        <w:rPr>
          <w:rFonts w:ascii="Arial Narrow" w:hAnsi="Arial Narrow" w:cs="Arial"/>
          <w:sz w:val="22"/>
          <w:szCs w:val="22"/>
        </w:rPr>
        <w:t xml:space="preserve">nie </w:t>
      </w:r>
      <w:r w:rsidRPr="0035196B">
        <w:rPr>
          <w:rFonts w:ascii="Arial Narrow" w:hAnsi="Arial Narrow" w:cs="Arial"/>
          <w:sz w:val="22"/>
          <w:szCs w:val="22"/>
        </w:rPr>
        <w:t xml:space="preserve">będzie udostępniona </w:t>
      </w:r>
      <w:r w:rsidR="00123876">
        <w:rPr>
          <w:rFonts w:ascii="Arial Narrow" w:hAnsi="Arial Narrow" w:cs="Arial"/>
          <w:sz w:val="22"/>
          <w:szCs w:val="22"/>
        </w:rPr>
        <w:t>Oferentom bio</w:t>
      </w:r>
      <w:r w:rsidRPr="0035196B">
        <w:rPr>
          <w:rFonts w:ascii="Arial Narrow" w:hAnsi="Arial Narrow" w:cs="Arial"/>
          <w:sz w:val="22"/>
          <w:szCs w:val="22"/>
        </w:rPr>
        <w:t>rącym udział w postępowaniu.</w:t>
      </w:r>
    </w:p>
    <w:p w14:paraId="552CF9BE" w14:textId="77777777" w:rsidR="00AB49B9" w:rsidRPr="00ED03C2" w:rsidRDefault="00AB49B9" w:rsidP="00FE6B05">
      <w:pPr>
        <w:autoSpaceDE w:val="0"/>
        <w:autoSpaceDN w:val="0"/>
        <w:adjustRightInd w:val="0"/>
        <w:spacing w:line="288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9445B24" w14:textId="77777777" w:rsidTr="0084152D">
        <w:tc>
          <w:tcPr>
            <w:tcW w:w="10485" w:type="dxa"/>
          </w:tcPr>
          <w:p w14:paraId="3975DA4C" w14:textId="77777777" w:rsidR="000E7E71" w:rsidRPr="0093634E" w:rsidRDefault="00B3640F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1" w:name="_Toc171406922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VIII</w:t>
            </w:r>
            <w:r w:rsidR="000E7E7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BADANIE I OCENA OFERT</w:t>
            </w:r>
            <w:bookmarkEnd w:id="21"/>
          </w:p>
        </w:tc>
      </w:tr>
    </w:tbl>
    <w:p w14:paraId="4E69637F" w14:textId="77777777" w:rsidR="001C3B14" w:rsidRPr="0035196B" w:rsidRDefault="001C3B14" w:rsidP="00FE6B05">
      <w:pPr>
        <w:numPr>
          <w:ilvl w:val="0"/>
          <w:numId w:val="6"/>
        </w:numPr>
        <w:spacing w:before="60" w:after="60" w:line="288" w:lineRule="auto"/>
        <w:jc w:val="both"/>
        <w:rPr>
          <w:rFonts w:ascii="Arial Narrow" w:hAnsi="Arial Narrow" w:cs="Arial"/>
          <w:spacing w:val="-2"/>
          <w:sz w:val="22"/>
          <w:szCs w:val="22"/>
        </w:rPr>
      </w:pPr>
      <w:r w:rsidRPr="0035196B">
        <w:rPr>
          <w:rFonts w:ascii="Arial Narrow" w:hAnsi="Arial Narrow" w:cs="Arial"/>
          <w:spacing w:val="-2"/>
          <w:sz w:val="22"/>
          <w:szCs w:val="22"/>
        </w:rPr>
        <w:t xml:space="preserve">W toku badania i oceny ofert, </w:t>
      </w:r>
      <w:r w:rsidR="00123876">
        <w:rPr>
          <w:rFonts w:ascii="Arial Narrow" w:hAnsi="Arial Narrow" w:cs="Arial"/>
          <w:spacing w:val="-2"/>
          <w:sz w:val="22"/>
          <w:szCs w:val="22"/>
        </w:rPr>
        <w:t>Z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amawiający może żądać od </w:t>
      </w:r>
      <w:r w:rsidR="00123876">
        <w:rPr>
          <w:rFonts w:ascii="Arial Narrow" w:hAnsi="Arial Narrow" w:cs="Arial"/>
          <w:spacing w:val="-2"/>
          <w:sz w:val="22"/>
          <w:szCs w:val="22"/>
        </w:rPr>
        <w:t>Oferentów</w:t>
      </w:r>
      <w:r w:rsidRPr="0035196B">
        <w:rPr>
          <w:rFonts w:ascii="Arial Narrow" w:hAnsi="Arial Narrow" w:cs="Arial"/>
          <w:spacing w:val="-2"/>
          <w:sz w:val="22"/>
          <w:szCs w:val="22"/>
        </w:rPr>
        <w:t xml:space="preserve"> wyjaśnień dotyczących treści złożonych ofert.</w:t>
      </w:r>
    </w:p>
    <w:p w14:paraId="3C1ADCDF" w14:textId="77777777" w:rsidR="001C3B14" w:rsidRPr="0035196B" w:rsidRDefault="001C3B14" w:rsidP="00FE6B05">
      <w:pPr>
        <w:numPr>
          <w:ilvl w:val="0"/>
          <w:numId w:val="6"/>
        </w:numPr>
        <w:spacing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W przypadku, gdy </w:t>
      </w:r>
      <w:r w:rsidR="00123876">
        <w:rPr>
          <w:rFonts w:ascii="Arial Narrow" w:hAnsi="Arial Narrow"/>
          <w:bCs/>
          <w:sz w:val="22"/>
          <w:szCs w:val="22"/>
        </w:rPr>
        <w:t>Oferent</w:t>
      </w:r>
      <w:r w:rsidRPr="0035196B">
        <w:rPr>
          <w:rFonts w:ascii="Arial Narrow" w:hAnsi="Arial Narrow"/>
          <w:bCs/>
          <w:sz w:val="22"/>
          <w:szCs w:val="22"/>
        </w:rPr>
        <w:t xml:space="preserve"> nie złoży wymaganych dokumentów określonych w dz. XI lub dokumenty te będą zawierać błędy, </w:t>
      </w:r>
      <w:r w:rsidR="00123876">
        <w:rPr>
          <w:rFonts w:ascii="Arial Narrow" w:hAnsi="Arial Narrow"/>
          <w:bCs/>
          <w:sz w:val="22"/>
          <w:szCs w:val="22"/>
        </w:rPr>
        <w:t>Z</w:t>
      </w:r>
      <w:r w:rsidRPr="0035196B">
        <w:rPr>
          <w:rFonts w:ascii="Arial Narrow" w:hAnsi="Arial Narrow"/>
          <w:bCs/>
          <w:sz w:val="22"/>
          <w:szCs w:val="22"/>
        </w:rPr>
        <w:t>amawiający wezwie do ich złożenia lub uzupełnienia w wyznaczonym terminie</w:t>
      </w:r>
      <w:r w:rsidR="00123876">
        <w:rPr>
          <w:rFonts w:ascii="Arial Narrow" w:hAnsi="Arial Narrow"/>
          <w:bCs/>
          <w:sz w:val="22"/>
          <w:szCs w:val="22"/>
        </w:rPr>
        <w:t>.</w:t>
      </w:r>
    </w:p>
    <w:p w14:paraId="6D9839C4" w14:textId="77777777" w:rsidR="001C3B14" w:rsidRPr="0035196B" w:rsidRDefault="001C3B14" w:rsidP="00FE6B05">
      <w:pPr>
        <w:numPr>
          <w:ilvl w:val="0"/>
          <w:numId w:val="6"/>
        </w:numPr>
        <w:spacing w:line="288" w:lineRule="auto"/>
        <w:jc w:val="both"/>
        <w:rPr>
          <w:rFonts w:ascii="Arial Narrow" w:hAnsi="Arial Narrow" w:cs="Arial"/>
          <w:sz w:val="22"/>
          <w:szCs w:val="22"/>
        </w:rPr>
      </w:pPr>
      <w:r w:rsidRPr="0035196B">
        <w:rPr>
          <w:rFonts w:ascii="Arial Narrow" w:hAnsi="Arial Narrow"/>
          <w:bCs/>
          <w:sz w:val="22"/>
          <w:szCs w:val="22"/>
        </w:rPr>
        <w:t xml:space="preserve">Zamawiający poprawi w tekście oferty oczywiste omyłki pisarskie oraz oczywiste omyłki rachunkowe w obliczeniu ceny, o czym niezwłocznie poinformuje </w:t>
      </w:r>
      <w:r w:rsidR="00123876">
        <w:rPr>
          <w:rFonts w:ascii="Arial Narrow" w:hAnsi="Arial Narrow"/>
          <w:bCs/>
          <w:sz w:val="22"/>
          <w:szCs w:val="22"/>
        </w:rPr>
        <w:t>Oferenta</w:t>
      </w:r>
      <w:r w:rsidRPr="0035196B">
        <w:rPr>
          <w:rFonts w:ascii="Arial Narrow" w:hAnsi="Arial Narrow"/>
          <w:bCs/>
          <w:sz w:val="22"/>
          <w:szCs w:val="22"/>
        </w:rPr>
        <w:t>, którego oferta została poprawiona.</w:t>
      </w:r>
    </w:p>
    <w:p w14:paraId="03ECFD7B" w14:textId="77777777" w:rsidR="00631B24" w:rsidRPr="0093634E" w:rsidRDefault="00631B24" w:rsidP="00FE6B05">
      <w:pPr>
        <w:spacing w:line="288" w:lineRule="auto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647AA7DB" w14:textId="77777777" w:rsidTr="0084152D">
        <w:tc>
          <w:tcPr>
            <w:tcW w:w="10485" w:type="dxa"/>
          </w:tcPr>
          <w:p w14:paraId="35C5131A" w14:textId="77777777" w:rsidR="00FB3355" w:rsidRPr="0093634E" w:rsidRDefault="00FB3355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2" w:name="_Toc171406923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58514B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ODRZUCENIE OFERTY</w:t>
            </w:r>
            <w:bookmarkEnd w:id="22"/>
          </w:p>
        </w:tc>
      </w:tr>
    </w:tbl>
    <w:p w14:paraId="50866D7A" w14:textId="77777777" w:rsidR="00616918" w:rsidRPr="0093634E" w:rsidRDefault="004C0A0D" w:rsidP="00FE6B05">
      <w:pPr>
        <w:numPr>
          <w:ilvl w:val="0"/>
          <w:numId w:val="8"/>
        </w:numPr>
        <w:spacing w:before="60" w:after="60" w:line="288" w:lineRule="auto"/>
        <w:jc w:val="both"/>
        <w:rPr>
          <w:rFonts w:ascii="Arial Narrow" w:hAnsi="Arial Narrow" w:cs="Arial"/>
          <w:sz w:val="22"/>
          <w:szCs w:val="22"/>
        </w:rPr>
      </w:pPr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616918" w:rsidRPr="0093634E">
        <w:rPr>
          <w:rFonts w:ascii="Arial Narrow" w:hAnsi="Arial Narrow" w:cs="Arial"/>
          <w:sz w:val="22"/>
          <w:szCs w:val="22"/>
        </w:rPr>
        <w:t>odrzuc</w:t>
      </w:r>
      <w:r w:rsidR="00C1178E" w:rsidRPr="0093634E">
        <w:rPr>
          <w:rFonts w:ascii="Arial Narrow" w:hAnsi="Arial Narrow" w:cs="Arial"/>
          <w:sz w:val="22"/>
          <w:szCs w:val="22"/>
        </w:rPr>
        <w:t>i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 </w:t>
      </w:r>
      <w:r w:rsidR="00764464" w:rsidRPr="0093634E">
        <w:rPr>
          <w:rFonts w:ascii="Arial Narrow" w:hAnsi="Arial Narrow" w:cs="Arial"/>
          <w:sz w:val="22"/>
          <w:szCs w:val="22"/>
        </w:rPr>
        <w:t>ofert</w:t>
      </w:r>
      <w:r w:rsidR="00616918" w:rsidRPr="0093634E">
        <w:rPr>
          <w:rFonts w:ascii="Arial Narrow" w:hAnsi="Arial Narrow" w:cs="Arial"/>
          <w:sz w:val="22"/>
          <w:szCs w:val="22"/>
        </w:rPr>
        <w:t xml:space="preserve">ę </w:t>
      </w:r>
      <w:r w:rsidR="00123876">
        <w:rPr>
          <w:rFonts w:ascii="Arial Narrow" w:hAnsi="Arial Narrow" w:cs="Arial"/>
          <w:sz w:val="22"/>
          <w:szCs w:val="22"/>
        </w:rPr>
        <w:t xml:space="preserve">na zasadach określonych </w:t>
      </w:r>
      <w:r w:rsidR="00DB75E7">
        <w:rPr>
          <w:rFonts w:ascii="Arial Narrow" w:hAnsi="Arial Narrow" w:cs="Arial"/>
          <w:sz w:val="22"/>
          <w:szCs w:val="22"/>
        </w:rPr>
        <w:t>w wewnętrznych regulacjach.</w:t>
      </w:r>
    </w:p>
    <w:p w14:paraId="5022B0E5" w14:textId="77777777" w:rsidR="00373A7D" w:rsidRPr="0093634E" w:rsidRDefault="00373A7D" w:rsidP="00FE6B05">
      <w:pPr>
        <w:spacing w:line="288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22F1A0B" w14:textId="77777777" w:rsidTr="0084152D">
        <w:tc>
          <w:tcPr>
            <w:tcW w:w="10485" w:type="dxa"/>
          </w:tcPr>
          <w:p w14:paraId="5DE91748" w14:textId="77777777" w:rsidR="00B3640F" w:rsidRPr="0093634E" w:rsidRDefault="00B3640F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3" w:name="_Toc171406924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KRYTERIA OCENY OFERT</w:t>
            </w:r>
            <w:bookmarkEnd w:id="23"/>
          </w:p>
        </w:tc>
      </w:tr>
    </w:tbl>
    <w:p w14:paraId="7406FF9E" w14:textId="77777777" w:rsidR="00B059B7" w:rsidRPr="0093634E" w:rsidRDefault="00B059B7" w:rsidP="00FE6B05">
      <w:pPr>
        <w:spacing w:before="60" w:line="288" w:lineRule="auto"/>
        <w:rPr>
          <w:rFonts w:ascii="Arial Narrow" w:hAnsi="Arial Narrow" w:cs="Arial"/>
          <w:snapToGrid w:val="0"/>
          <w:kern w:val="144"/>
          <w:sz w:val="22"/>
          <w:szCs w:val="22"/>
        </w:rPr>
      </w:pP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 ofertę najkorzystniejszą </w:t>
      </w:r>
      <w:r w:rsidR="0098562B">
        <w:rPr>
          <w:rFonts w:ascii="Arial Narrow" w:hAnsi="Arial Narrow" w:cs="Arial"/>
          <w:snapToGrid w:val="0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snapToGrid w:val="0"/>
          <w:kern w:val="144"/>
          <w:sz w:val="22"/>
          <w:szCs w:val="22"/>
        </w:rPr>
        <w:t>amawiający uzna ofertę z najniższą ceną.</w:t>
      </w:r>
    </w:p>
    <w:p w14:paraId="4B89589E" w14:textId="77777777" w:rsidR="00AE242E" w:rsidRPr="0093634E" w:rsidRDefault="00AE242E" w:rsidP="00FE6B05">
      <w:pPr>
        <w:spacing w:line="288" w:lineRule="auto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18089D5" w14:textId="77777777" w:rsidTr="0084152D">
        <w:tc>
          <w:tcPr>
            <w:tcW w:w="10485" w:type="dxa"/>
          </w:tcPr>
          <w:p w14:paraId="6F1987ED" w14:textId="77777777" w:rsidR="00B3640F" w:rsidRPr="0093634E" w:rsidRDefault="00B3640F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4" w:name="_Toc171406925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A50454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INFORMACJA O AUKCJI ELEKTRONICZNEJ</w:t>
            </w:r>
            <w:bookmarkEnd w:id="24"/>
          </w:p>
        </w:tc>
      </w:tr>
    </w:tbl>
    <w:p w14:paraId="7B34783B" w14:textId="77777777" w:rsidR="001143A0" w:rsidRPr="00303668" w:rsidRDefault="001143A0" w:rsidP="00FE6B05">
      <w:pPr>
        <w:pStyle w:val="Akapitzlist"/>
        <w:numPr>
          <w:ilvl w:val="0"/>
          <w:numId w:val="16"/>
        </w:numPr>
        <w:spacing w:before="60" w:after="60" w:line="288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303668">
        <w:rPr>
          <w:rFonts w:ascii="Arial Narrow" w:hAnsi="Arial Narrow"/>
          <w:sz w:val="22"/>
          <w:szCs w:val="22"/>
        </w:rPr>
        <w:t>Zamawiający przewiduje dokonani</w:t>
      </w:r>
      <w:r w:rsidR="00631C03" w:rsidRPr="00303668">
        <w:rPr>
          <w:rFonts w:ascii="Arial Narrow" w:hAnsi="Arial Narrow"/>
          <w:sz w:val="22"/>
          <w:szCs w:val="22"/>
        </w:rPr>
        <w:t>e</w:t>
      </w:r>
      <w:r w:rsidRPr="00303668">
        <w:rPr>
          <w:rFonts w:ascii="Arial Narrow" w:hAnsi="Arial Narrow"/>
          <w:sz w:val="22"/>
          <w:szCs w:val="22"/>
        </w:rPr>
        <w:t xml:space="preserve"> wyboru oferty najkorzystniejszej z zastosowaniem aukcji elektronicznej</w:t>
      </w:r>
      <w:r w:rsidR="006E7422" w:rsidRPr="00303668">
        <w:rPr>
          <w:rFonts w:ascii="Arial Narrow" w:hAnsi="Arial Narrow"/>
          <w:sz w:val="22"/>
          <w:szCs w:val="22"/>
        </w:rPr>
        <w:t>.</w:t>
      </w:r>
    </w:p>
    <w:p w14:paraId="26F5770E" w14:textId="77777777" w:rsidR="00DB75E7" w:rsidRDefault="00DB75E7" w:rsidP="00FE6B05">
      <w:pPr>
        <w:pStyle w:val="Akapitzlist"/>
        <w:numPr>
          <w:ilvl w:val="0"/>
          <w:numId w:val="16"/>
        </w:numPr>
        <w:spacing w:before="60" w:after="60" w:line="288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Zasady przeprowadzania aukcji elektronicznych reguluje Regulamin Aukcji Elektronicznych, który jest udostępniany w </w:t>
      </w:r>
      <w:r>
        <w:rPr>
          <w:rFonts w:ascii="Arial Narrow" w:hAnsi="Arial Narrow"/>
          <w:sz w:val="22"/>
          <w:szCs w:val="22"/>
        </w:rPr>
        <w:t>Platformie Zakupowej</w:t>
      </w:r>
      <w:r w:rsidRPr="00DB75E7">
        <w:rPr>
          <w:rFonts w:ascii="Arial Narrow" w:hAnsi="Arial Narrow"/>
          <w:sz w:val="22"/>
          <w:szCs w:val="22"/>
        </w:rPr>
        <w:t xml:space="preserve"> potencjalnym Oferentom do akceptacji wraz z ogłoszeniem aukcji</w:t>
      </w:r>
      <w:r>
        <w:rPr>
          <w:rFonts w:ascii="Arial Narrow" w:hAnsi="Arial Narrow"/>
          <w:sz w:val="22"/>
          <w:szCs w:val="22"/>
        </w:rPr>
        <w:t>.</w:t>
      </w:r>
    </w:p>
    <w:p w14:paraId="31E5253C" w14:textId="77777777" w:rsidR="00434EAC" w:rsidRPr="00434EAC" w:rsidRDefault="00434EAC" w:rsidP="00FE6B05">
      <w:pPr>
        <w:pStyle w:val="Akapitzlist"/>
        <w:numPr>
          <w:ilvl w:val="0"/>
          <w:numId w:val="16"/>
        </w:numPr>
        <w:spacing w:before="60" w:line="288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Zamawiający, w szczególnie uzasadnionych przypadkach, po realizacji aukcji elektronicznej może zwrócić się do </w:t>
      </w:r>
      <w:r w:rsidR="00DB75E7">
        <w:rPr>
          <w:rFonts w:ascii="Arial Narrow" w:hAnsi="Arial Narrow"/>
          <w:sz w:val="22"/>
          <w:szCs w:val="22"/>
        </w:rPr>
        <w:t>Oferentów</w:t>
      </w:r>
      <w:r>
        <w:rPr>
          <w:rFonts w:ascii="Arial Narrow" w:hAnsi="Arial Narrow"/>
          <w:sz w:val="22"/>
          <w:szCs w:val="22"/>
        </w:rPr>
        <w:t>,</w:t>
      </w:r>
      <w:r w:rsidR="00DB75E7">
        <w:rPr>
          <w:rFonts w:ascii="Arial Narrow" w:hAnsi="Arial Narrow"/>
          <w:sz w:val="22"/>
          <w:szCs w:val="22"/>
        </w:rPr>
        <w:t xml:space="preserve"> </w:t>
      </w:r>
      <w:r w:rsidR="004E206A">
        <w:rPr>
          <w:rFonts w:ascii="Arial Narrow" w:hAnsi="Arial Narrow"/>
          <w:sz w:val="22"/>
          <w:szCs w:val="22"/>
        </w:rPr>
        <w:t xml:space="preserve">o przeprowadzenie </w:t>
      </w:r>
      <w:r>
        <w:rPr>
          <w:rFonts w:ascii="Arial Narrow" w:hAnsi="Arial Narrow"/>
          <w:sz w:val="22"/>
          <w:szCs w:val="22"/>
        </w:rPr>
        <w:t>dodatkowych negocjacji handlowych o których mowa w Dziale XXII</w:t>
      </w:r>
      <w:r w:rsidRPr="00004634">
        <w:rPr>
          <w:rFonts w:ascii="Arial Narrow" w:hAnsi="Arial Narrow"/>
          <w:sz w:val="22"/>
          <w:szCs w:val="22"/>
        </w:rPr>
        <w:t>. </w:t>
      </w:r>
    </w:p>
    <w:p w14:paraId="3ED23DC6" w14:textId="77777777" w:rsidR="00AE242E" w:rsidRPr="00ED03C2" w:rsidRDefault="00AE242E" w:rsidP="00FE6B05">
      <w:pPr>
        <w:spacing w:line="288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34AF1B5" w14:textId="77777777" w:rsidTr="0084152D">
        <w:tc>
          <w:tcPr>
            <w:tcW w:w="10485" w:type="dxa"/>
          </w:tcPr>
          <w:p w14:paraId="229899A4" w14:textId="77777777" w:rsidR="00107FF5" w:rsidRPr="0093634E" w:rsidRDefault="00107FF5" w:rsidP="00FE6B05">
            <w:pPr>
              <w:pStyle w:val="Tekstpodstawowywcity"/>
              <w:keepNext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5" w:name="_Toc171406926"/>
            <w:r w:rsidRPr="0093634E">
              <w:rPr>
                <w:rFonts w:ascii="Arial Narrow" w:hAnsi="Arial Narrow" w:cs="Arial"/>
                <w:sz w:val="22"/>
                <w:szCs w:val="22"/>
              </w:rPr>
              <w:t>DZIAŁ XXII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NEGOCJACJACH HANDLOWYCH</w:t>
            </w:r>
            <w:bookmarkEnd w:id="25"/>
          </w:p>
        </w:tc>
      </w:tr>
    </w:tbl>
    <w:p w14:paraId="7D279161" w14:textId="77777777" w:rsidR="001C3B14" w:rsidRDefault="00816D11" w:rsidP="00FE6B05">
      <w:pPr>
        <w:pStyle w:val="Akapitzlist"/>
        <w:numPr>
          <w:ilvl w:val="0"/>
          <w:numId w:val="21"/>
        </w:numPr>
        <w:spacing w:before="60" w:after="60" w:line="288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816D11">
        <w:rPr>
          <w:rFonts w:ascii="Arial Narrow" w:hAnsi="Arial Narrow"/>
          <w:sz w:val="22"/>
          <w:szCs w:val="22"/>
        </w:rPr>
        <w:t xml:space="preserve">Zamawiający zastrzega sobie prawo do przeprowadzenia negocjacji </w:t>
      </w:r>
      <w:r>
        <w:rPr>
          <w:rFonts w:ascii="Arial Narrow" w:hAnsi="Arial Narrow"/>
          <w:sz w:val="22"/>
          <w:szCs w:val="22"/>
        </w:rPr>
        <w:t>handlowych</w:t>
      </w:r>
      <w:r w:rsidRPr="00816D11">
        <w:rPr>
          <w:rFonts w:ascii="Arial Narrow" w:hAnsi="Arial Narrow"/>
          <w:sz w:val="22"/>
          <w:szCs w:val="22"/>
        </w:rPr>
        <w:t xml:space="preserve"> z </w:t>
      </w:r>
      <w:r w:rsidR="00DB75E7">
        <w:rPr>
          <w:rFonts w:ascii="Arial Narrow" w:hAnsi="Arial Narrow"/>
          <w:sz w:val="22"/>
          <w:szCs w:val="22"/>
        </w:rPr>
        <w:t>Oferentami</w:t>
      </w:r>
      <w:r w:rsidRPr="00816D11">
        <w:rPr>
          <w:rFonts w:ascii="Arial Narrow" w:hAnsi="Arial Narrow"/>
          <w:sz w:val="22"/>
          <w:szCs w:val="22"/>
        </w:rPr>
        <w:t xml:space="preserve"> na każdym etapie postępowania po złożeniu ofert, a przed rozstrzygnięciem postępowania</w:t>
      </w:r>
      <w:r w:rsidR="00DB75E7">
        <w:rPr>
          <w:rFonts w:ascii="Arial Narrow" w:hAnsi="Arial Narrow"/>
          <w:sz w:val="22"/>
          <w:szCs w:val="22"/>
        </w:rPr>
        <w:t>.</w:t>
      </w:r>
    </w:p>
    <w:p w14:paraId="72013444" w14:textId="77777777" w:rsidR="00DB75E7" w:rsidRDefault="00DB75E7" w:rsidP="00FE6B05">
      <w:pPr>
        <w:pStyle w:val="Akapitzlist"/>
        <w:numPr>
          <w:ilvl w:val="0"/>
          <w:numId w:val="21"/>
        </w:numPr>
        <w:spacing w:before="60" w:after="60" w:line="288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DB75E7">
        <w:rPr>
          <w:rFonts w:ascii="Arial Narrow" w:hAnsi="Arial Narrow"/>
          <w:sz w:val="22"/>
          <w:szCs w:val="22"/>
        </w:rPr>
        <w:t xml:space="preserve">Po każdorazowym zakończeniu etapu negocjacji, w przypadku zmiany oferty </w:t>
      </w:r>
      <w:r>
        <w:rPr>
          <w:rFonts w:ascii="Arial Narrow" w:hAnsi="Arial Narrow"/>
          <w:sz w:val="22"/>
          <w:szCs w:val="22"/>
        </w:rPr>
        <w:t xml:space="preserve">Zamawiający </w:t>
      </w:r>
      <w:r w:rsidRPr="00DB75E7">
        <w:rPr>
          <w:rFonts w:ascii="Arial Narrow" w:hAnsi="Arial Narrow"/>
          <w:sz w:val="22"/>
          <w:szCs w:val="22"/>
        </w:rPr>
        <w:t xml:space="preserve">pozyskuje od Oferentów zaktualizowane oferty w </w:t>
      </w:r>
      <w:r>
        <w:rPr>
          <w:rFonts w:ascii="Arial Narrow" w:hAnsi="Arial Narrow"/>
          <w:sz w:val="22"/>
          <w:szCs w:val="22"/>
        </w:rPr>
        <w:t>Platformie Zakupowej.</w:t>
      </w:r>
    </w:p>
    <w:p w14:paraId="333F02A0" w14:textId="77777777" w:rsidR="008E19F9" w:rsidRPr="00816D11" w:rsidRDefault="008E19F9" w:rsidP="00FE6B05">
      <w:pPr>
        <w:pStyle w:val="Akapitzlist"/>
        <w:spacing w:before="60" w:after="60" w:line="288" w:lineRule="auto"/>
        <w:ind w:left="284"/>
        <w:jc w:val="both"/>
        <w:rPr>
          <w:rFonts w:ascii="Arial Narrow" w:hAnsi="Arial Narrow"/>
          <w:sz w:val="22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AC93195" w14:textId="77777777" w:rsidTr="0084152D">
        <w:tc>
          <w:tcPr>
            <w:tcW w:w="10485" w:type="dxa"/>
          </w:tcPr>
          <w:p w14:paraId="13547996" w14:textId="77777777" w:rsidR="000C4951" w:rsidRPr="0093634E" w:rsidRDefault="000C4951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6" w:name="_Toc171406927"/>
            <w:r w:rsidRPr="0093634E">
              <w:rPr>
                <w:rFonts w:ascii="Arial Narrow" w:hAnsi="Arial Narrow" w:cs="Arial"/>
                <w:sz w:val="22"/>
                <w:szCs w:val="22"/>
              </w:rPr>
              <w:t xml:space="preserve">DZIAŁ </w:t>
            </w:r>
            <w:r w:rsidR="00477661" w:rsidRPr="0093634E">
              <w:rPr>
                <w:rFonts w:ascii="Arial Narrow" w:hAnsi="Arial Narrow" w:cs="Arial"/>
                <w:sz w:val="22"/>
                <w:szCs w:val="22"/>
              </w:rPr>
              <w:t>XXI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86B47" w:rsidRPr="0093634E">
              <w:rPr>
                <w:rFonts w:ascii="Arial Narrow" w:hAnsi="Arial Narrow" w:cs="Arial"/>
                <w:b/>
                <w:sz w:val="22"/>
                <w:szCs w:val="22"/>
              </w:rPr>
              <w:t>WYBÓR OFERTY</w:t>
            </w:r>
            <w:bookmarkEnd w:id="26"/>
          </w:p>
        </w:tc>
      </w:tr>
    </w:tbl>
    <w:p w14:paraId="037FDC8D" w14:textId="77777777" w:rsidR="006D6803" w:rsidRPr="007A2672" w:rsidRDefault="006D6803" w:rsidP="00FE6B05">
      <w:pPr>
        <w:pStyle w:val="Blockquote"/>
        <w:numPr>
          <w:ilvl w:val="6"/>
          <w:numId w:val="11"/>
        </w:numPr>
        <w:tabs>
          <w:tab w:val="clear" w:pos="5040"/>
        </w:tabs>
        <w:spacing w:before="60" w:after="60" w:line="288" w:lineRule="auto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467AB3">
        <w:rPr>
          <w:rFonts w:ascii="Arial Narrow" w:hAnsi="Arial Narrow" w:cs="Arial"/>
          <w:kern w:val="144"/>
          <w:sz w:val="22"/>
          <w:szCs w:val="22"/>
        </w:rPr>
        <w:t xml:space="preserve">O rozstrzygnięciu postępowania zakupowego </w:t>
      </w:r>
      <w:r w:rsidR="00DB75E7">
        <w:rPr>
          <w:rFonts w:ascii="Arial Narrow" w:hAnsi="Arial Narrow" w:cs="Arial"/>
          <w:kern w:val="144"/>
          <w:sz w:val="22"/>
          <w:szCs w:val="22"/>
        </w:rPr>
        <w:t>Z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amawiający niezwłocznie zawiadomi </w:t>
      </w:r>
      <w:r w:rsidR="00DB75E7">
        <w:rPr>
          <w:rFonts w:ascii="Arial Narrow" w:hAnsi="Arial Narrow" w:cs="Arial"/>
          <w:kern w:val="144"/>
          <w:sz w:val="22"/>
          <w:szCs w:val="22"/>
        </w:rPr>
        <w:t>poprzez Platformę zakupową</w:t>
      </w:r>
      <w:r w:rsidRPr="00467AB3">
        <w:rPr>
          <w:rFonts w:ascii="Arial Narrow" w:hAnsi="Arial Narrow" w:cs="Arial"/>
          <w:kern w:val="144"/>
          <w:sz w:val="22"/>
          <w:szCs w:val="22"/>
        </w:rPr>
        <w:t xml:space="preserve">, </w:t>
      </w:r>
      <w:r w:rsidR="00DB75E7">
        <w:rPr>
          <w:rFonts w:ascii="Arial Narrow" w:hAnsi="Arial Narrow" w:cs="Arial"/>
          <w:kern w:val="144"/>
          <w:sz w:val="22"/>
          <w:szCs w:val="22"/>
        </w:rPr>
        <w:t>Oferenta, który przedstawił najkorzystniejszą ofertę.</w:t>
      </w:r>
    </w:p>
    <w:p w14:paraId="5B3CC245" w14:textId="77777777" w:rsidR="00DB75E7" w:rsidRPr="00DB75E7" w:rsidRDefault="00DB75E7" w:rsidP="00FE6B05">
      <w:pPr>
        <w:pStyle w:val="Blockquote"/>
        <w:numPr>
          <w:ilvl w:val="6"/>
          <w:numId w:val="11"/>
        </w:numPr>
        <w:tabs>
          <w:tab w:val="clear" w:pos="5040"/>
        </w:tabs>
        <w:spacing w:before="60" w:after="0" w:line="288" w:lineRule="auto"/>
        <w:ind w:left="284" w:right="0" w:hanging="284"/>
        <w:jc w:val="both"/>
        <w:rPr>
          <w:rFonts w:ascii="Arial Narrow" w:hAnsi="Arial Narrow" w:cs="Arial"/>
          <w:kern w:val="144"/>
          <w:sz w:val="22"/>
          <w:szCs w:val="22"/>
        </w:rPr>
      </w:pPr>
      <w:r w:rsidRPr="00DB75E7">
        <w:rPr>
          <w:rFonts w:ascii="Arial Narrow" w:hAnsi="Arial Narrow" w:cs="Arial"/>
          <w:kern w:val="144"/>
          <w:sz w:val="22"/>
          <w:szCs w:val="22"/>
        </w:rPr>
        <w:t xml:space="preserve">W przypadku, gdy w trakcie uzgadniania warunków umowy z rekomendowanym Oferentem, okaże się, że Oferent nie akceptuje jej warunków lub z innych powodów odstąpi od podpisania umowy lub odstąpi od zawartej już umowy, </w:t>
      </w:r>
      <w:r>
        <w:rPr>
          <w:rFonts w:ascii="Arial Narrow" w:hAnsi="Arial Narrow" w:cs="Arial"/>
          <w:kern w:val="144"/>
          <w:sz w:val="22"/>
          <w:szCs w:val="22"/>
        </w:rPr>
        <w:t>Zamawiający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może podpis</w:t>
      </w:r>
      <w:r>
        <w:rPr>
          <w:rFonts w:ascii="Arial Narrow" w:hAnsi="Arial Narrow" w:cs="Arial"/>
          <w:kern w:val="144"/>
          <w:sz w:val="22"/>
          <w:szCs w:val="22"/>
        </w:rPr>
        <w:t>ać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umow</w:t>
      </w:r>
      <w:r>
        <w:rPr>
          <w:rFonts w:ascii="Arial Narrow" w:hAnsi="Arial Narrow" w:cs="Arial"/>
          <w:kern w:val="144"/>
          <w:sz w:val="22"/>
          <w:szCs w:val="22"/>
        </w:rPr>
        <w:t>ę</w:t>
      </w:r>
      <w:r w:rsidRPr="00DB75E7">
        <w:rPr>
          <w:rFonts w:ascii="Arial Narrow" w:hAnsi="Arial Narrow" w:cs="Arial"/>
          <w:kern w:val="144"/>
          <w:sz w:val="22"/>
          <w:szCs w:val="22"/>
        </w:rPr>
        <w:t xml:space="preserve"> z kolejnym Oferentem, który w Postępowaniu złożył kolejną najkorzystniejszą ofertę, a jego oferta nadal jest ważna, lub </w:t>
      </w:r>
      <w:r w:rsidR="00702273">
        <w:rPr>
          <w:rFonts w:ascii="Arial Narrow" w:hAnsi="Arial Narrow" w:cs="Arial"/>
          <w:kern w:val="144"/>
          <w:sz w:val="22"/>
          <w:szCs w:val="22"/>
        </w:rPr>
        <w:t>może rozpocząć negocjacje z pozostałymi Oferentami.</w:t>
      </w:r>
    </w:p>
    <w:p w14:paraId="44F5C1FC" w14:textId="77777777" w:rsidR="005D0EFA" w:rsidRPr="0093634E" w:rsidRDefault="005D0EFA" w:rsidP="00FE6B05">
      <w:pPr>
        <w:spacing w:line="288" w:lineRule="auto"/>
        <w:jc w:val="both"/>
        <w:rPr>
          <w:rFonts w:ascii="Arial Narrow" w:hAnsi="Arial Narrow" w:cs="Arial"/>
          <w:szCs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11B46B5C" w14:textId="77777777" w:rsidTr="0084152D">
        <w:tc>
          <w:tcPr>
            <w:tcW w:w="10485" w:type="dxa"/>
          </w:tcPr>
          <w:p w14:paraId="231FB01F" w14:textId="77777777" w:rsidR="00933D47" w:rsidRPr="0093634E" w:rsidRDefault="00933D47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27" w:name="_Toc171406928"/>
            <w:r w:rsidRPr="0093634E">
              <w:rPr>
                <w:rFonts w:ascii="Arial Narrow" w:hAnsi="Arial Narrow" w:cs="Arial"/>
                <w:sz w:val="22"/>
                <w:szCs w:val="22"/>
              </w:rPr>
              <w:t>DZIAŁ XX</w:t>
            </w:r>
            <w:r w:rsidR="00E07B3A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V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INFORMACJA O 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ZAKOŃCZENIU POSTĘPOWANIA</w:t>
            </w:r>
            <w:bookmarkEnd w:id="27"/>
          </w:p>
        </w:tc>
      </w:tr>
    </w:tbl>
    <w:p w14:paraId="51875095" w14:textId="77777777" w:rsidR="00ED03C2" w:rsidRDefault="00702273" w:rsidP="00FE6B05">
      <w:pPr>
        <w:spacing w:before="6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Zamawiający zastrzega sobie</w:t>
      </w:r>
      <w:r w:rsidRPr="0070227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każdorazowo prawo do </w:t>
      </w:r>
      <w:r w:rsidRPr="00702273">
        <w:rPr>
          <w:rFonts w:ascii="Arial Narrow" w:hAnsi="Arial Narrow" w:cs="Arial"/>
          <w:sz w:val="22"/>
          <w:szCs w:val="22"/>
        </w:rPr>
        <w:t>zakończenia Postępowania zakupowego bez dokonania wyboru oraz bez podania przyczyny</w:t>
      </w:r>
      <w:r>
        <w:rPr>
          <w:rFonts w:ascii="Arial Narrow" w:hAnsi="Arial Narrow" w:cs="Arial"/>
          <w:sz w:val="22"/>
          <w:szCs w:val="22"/>
        </w:rPr>
        <w:t>.</w:t>
      </w:r>
    </w:p>
    <w:p w14:paraId="4F2B4BC1" w14:textId="77777777" w:rsidR="00702273" w:rsidRPr="00ED03C2" w:rsidRDefault="00702273" w:rsidP="00FE6B05">
      <w:pPr>
        <w:spacing w:before="60" w:line="288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422C687A" w14:textId="77777777" w:rsidTr="0084152D">
        <w:tc>
          <w:tcPr>
            <w:tcW w:w="10485" w:type="dxa"/>
          </w:tcPr>
          <w:p w14:paraId="4B060CF8" w14:textId="77777777" w:rsidR="00D765BF" w:rsidRPr="0093634E" w:rsidRDefault="00ED03C2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br w:type="page"/>
            </w:r>
            <w:r w:rsidR="002B6DA6" w:rsidRPr="0093634E">
              <w:rPr>
                <w:rFonts w:ascii="Arial Narrow" w:hAnsi="Arial Narrow" w:cs="Arial"/>
                <w:sz w:val="22"/>
                <w:szCs w:val="22"/>
                <w:lang w:val="fr-FR"/>
              </w:rPr>
              <w:br w:type="page"/>
            </w:r>
            <w:bookmarkStart w:id="28" w:name="_Toc171406929"/>
            <w:r w:rsidR="00D765BF"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WYMAGANI</w:t>
            </w:r>
            <w:r w:rsidR="0044318F" w:rsidRPr="0093634E">
              <w:rPr>
                <w:rFonts w:ascii="Arial Narrow" w:hAnsi="Arial Narrow" w:cs="Arial"/>
                <w:b/>
                <w:sz w:val="22"/>
                <w:szCs w:val="22"/>
              </w:rPr>
              <w:t>A DOTYCZĄCE ZABEZPIECZENIA NALEŻ</w:t>
            </w:r>
            <w:r w:rsidR="00D765BF" w:rsidRPr="0093634E">
              <w:rPr>
                <w:rFonts w:ascii="Arial Narrow" w:hAnsi="Arial Narrow" w:cs="Arial"/>
                <w:b/>
                <w:sz w:val="22"/>
                <w:szCs w:val="22"/>
              </w:rPr>
              <w:t>YTEGO WYKONANIA UMOWY</w:t>
            </w:r>
            <w:bookmarkEnd w:id="28"/>
          </w:p>
        </w:tc>
      </w:tr>
    </w:tbl>
    <w:p w14:paraId="3CB0D6C1" w14:textId="77777777" w:rsidR="00AA3902" w:rsidRPr="0093634E" w:rsidRDefault="004C0A0D" w:rsidP="00FE6B05">
      <w:pPr>
        <w:spacing w:before="60" w:line="288" w:lineRule="auto"/>
        <w:jc w:val="both"/>
        <w:rPr>
          <w:rFonts w:ascii="Arial Narrow" w:hAnsi="Arial Narrow" w:cs="Arial"/>
          <w:sz w:val="22"/>
          <w:szCs w:val="22"/>
        </w:rPr>
      </w:pPr>
      <w:bookmarkStart w:id="29" w:name="_Toc115677428"/>
      <w:r w:rsidRPr="0093634E">
        <w:rPr>
          <w:rFonts w:ascii="Arial Narrow" w:hAnsi="Arial Narrow" w:cs="Arial"/>
          <w:sz w:val="22"/>
          <w:szCs w:val="22"/>
        </w:rPr>
        <w:t xml:space="preserve">Zamawiający </w:t>
      </w:r>
      <w:r w:rsidR="00503926" w:rsidRPr="0093634E">
        <w:rPr>
          <w:rFonts w:ascii="Arial Narrow" w:hAnsi="Arial Narrow" w:cs="Arial"/>
          <w:sz w:val="22"/>
          <w:szCs w:val="22"/>
        </w:rPr>
        <w:t>nie wymaga wniesienia zabezpieczenia należytego wykonania umowy</w:t>
      </w:r>
      <w:r w:rsidR="007309C3" w:rsidRPr="0093634E">
        <w:rPr>
          <w:rFonts w:ascii="Arial Narrow" w:hAnsi="Arial Narrow" w:cs="Arial"/>
          <w:sz w:val="22"/>
          <w:szCs w:val="22"/>
        </w:rPr>
        <w:t>.</w:t>
      </w:r>
    </w:p>
    <w:p w14:paraId="672B7A0F" w14:textId="77777777" w:rsidR="00F71551" w:rsidRPr="00ED03C2" w:rsidRDefault="00F71551" w:rsidP="00FE6B05">
      <w:pPr>
        <w:spacing w:line="288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5227B1E2" w14:textId="77777777" w:rsidTr="0084152D">
        <w:tc>
          <w:tcPr>
            <w:tcW w:w="10485" w:type="dxa"/>
          </w:tcPr>
          <w:p w14:paraId="09F68A63" w14:textId="77777777" w:rsidR="00F74569" w:rsidRPr="0093634E" w:rsidRDefault="00A50454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0" w:name="_Toc171406930"/>
            <w:r w:rsidRPr="0093634E">
              <w:rPr>
                <w:rFonts w:ascii="Arial Narrow" w:hAnsi="Arial Narrow" w:cs="Arial"/>
                <w:sz w:val="22"/>
                <w:szCs w:val="22"/>
              </w:rPr>
              <w:t>DZIAŁ XXV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F74569" w:rsidRPr="0093634E">
              <w:rPr>
                <w:rFonts w:ascii="Arial Narrow" w:hAnsi="Arial Narrow" w:cs="Arial"/>
                <w:b/>
                <w:sz w:val="22"/>
                <w:szCs w:val="22"/>
              </w:rPr>
              <w:t>ZAWARCIE UMOWY</w:t>
            </w:r>
            <w:bookmarkEnd w:id="30"/>
          </w:p>
        </w:tc>
      </w:tr>
    </w:tbl>
    <w:bookmarkEnd w:id="29"/>
    <w:p w14:paraId="57E01499" w14:textId="77777777" w:rsidR="008243E9" w:rsidRPr="0093634E" w:rsidRDefault="00211A8B" w:rsidP="00FE6B05">
      <w:pPr>
        <w:autoSpaceDE w:val="0"/>
        <w:autoSpaceDN w:val="0"/>
        <w:adjustRightInd w:val="0"/>
        <w:spacing w:before="60" w:line="288" w:lineRule="auto"/>
        <w:jc w:val="both"/>
        <w:rPr>
          <w:rFonts w:ascii="Arial Narrow" w:hAnsi="Arial Narrow" w:cs="Arial"/>
          <w:kern w:val="144"/>
          <w:sz w:val="22"/>
          <w:szCs w:val="22"/>
        </w:rPr>
      </w:pPr>
      <w:r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="008B3608" w:rsidRPr="0093634E">
        <w:rPr>
          <w:rFonts w:ascii="Arial Narrow" w:hAnsi="Arial Narrow" w:cs="Arial"/>
          <w:kern w:val="144"/>
          <w:sz w:val="22"/>
          <w:szCs w:val="22"/>
        </w:rPr>
        <w:t xml:space="preserve"> wybranym </w:t>
      </w:r>
      <w:r w:rsidR="00702273">
        <w:rPr>
          <w:rFonts w:ascii="Arial Narrow" w:hAnsi="Arial Narrow" w:cs="Arial"/>
          <w:kern w:val="144"/>
          <w:sz w:val="22"/>
          <w:szCs w:val="22"/>
        </w:rPr>
        <w:t>Oferentem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02273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amawiający zawrze </w:t>
      </w:r>
      <w:r w:rsidR="00226465" w:rsidRPr="0093634E">
        <w:rPr>
          <w:rFonts w:ascii="Arial Narrow" w:hAnsi="Arial Narrow" w:cs="Arial"/>
          <w:kern w:val="144"/>
          <w:sz w:val="22"/>
          <w:szCs w:val="22"/>
        </w:rPr>
        <w:t xml:space="preserve">umowę w sprawie zamówienia zgodną ze wzorem stanowiącym </w:t>
      </w:r>
      <w:r w:rsidR="00660F5F" w:rsidRPr="0093634E">
        <w:rPr>
          <w:rFonts w:ascii="Arial Narrow" w:hAnsi="Arial Narrow" w:cs="Arial"/>
          <w:kern w:val="144"/>
          <w:sz w:val="22"/>
          <w:szCs w:val="22"/>
        </w:rPr>
        <w:t>z</w:t>
      </w:r>
      <w:r w:rsidRPr="0093634E">
        <w:rPr>
          <w:rFonts w:ascii="Arial Narrow" w:hAnsi="Arial Narrow" w:cs="Arial"/>
          <w:kern w:val="144"/>
          <w:sz w:val="22"/>
          <w:szCs w:val="22"/>
        </w:rPr>
        <w:t>ał</w:t>
      </w:r>
      <w:r w:rsidR="001E31B1">
        <w:rPr>
          <w:rFonts w:ascii="Arial Narrow" w:hAnsi="Arial Narrow" w:cs="Arial"/>
          <w:kern w:val="144"/>
          <w:sz w:val="22"/>
          <w:szCs w:val="22"/>
        </w:rPr>
        <w:t>ącznik</w:t>
      </w:r>
      <w:r w:rsidRPr="0093634E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226465" w:rsidRPr="004F7C8C">
        <w:rPr>
          <w:rFonts w:ascii="Arial Narrow" w:hAnsi="Arial Narrow" w:cs="Arial"/>
          <w:kern w:val="144"/>
          <w:sz w:val="22"/>
          <w:szCs w:val="22"/>
        </w:rPr>
        <w:t>nr</w:t>
      </w:r>
      <w:r w:rsidR="001E31B1" w:rsidRPr="004F7C8C">
        <w:rPr>
          <w:rFonts w:ascii="Arial Narrow" w:hAnsi="Arial Narrow" w:cs="Arial"/>
          <w:kern w:val="144"/>
          <w:sz w:val="22"/>
          <w:szCs w:val="22"/>
        </w:rPr>
        <w:t> 4</w:t>
      </w:r>
      <w:r w:rsidR="00CE53E9" w:rsidRPr="004F7C8C">
        <w:rPr>
          <w:rFonts w:ascii="Arial Narrow" w:hAnsi="Arial Narrow" w:cs="Arial"/>
          <w:kern w:val="144"/>
          <w:sz w:val="22"/>
          <w:szCs w:val="22"/>
        </w:rPr>
        <w:t xml:space="preserve"> </w:t>
      </w:r>
      <w:r w:rsidR="007A5E11" w:rsidRPr="004F7C8C">
        <w:rPr>
          <w:rFonts w:ascii="Arial Narrow" w:hAnsi="Arial Narrow" w:cs="Arial"/>
          <w:kern w:val="144"/>
          <w:sz w:val="22"/>
          <w:szCs w:val="22"/>
        </w:rPr>
        <w:t xml:space="preserve">do </w:t>
      </w:r>
      <w:r w:rsidR="00702273">
        <w:rPr>
          <w:rFonts w:ascii="Arial Narrow" w:hAnsi="Arial Narrow" w:cs="Arial"/>
          <w:kern w:val="144"/>
          <w:sz w:val="22"/>
          <w:szCs w:val="22"/>
        </w:rPr>
        <w:t>ZO.</w:t>
      </w:r>
    </w:p>
    <w:p w14:paraId="4A832831" w14:textId="77777777" w:rsidR="00AE242E" w:rsidRPr="00ED03C2" w:rsidRDefault="00AE242E" w:rsidP="00FE6B05">
      <w:pPr>
        <w:spacing w:line="288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215A16B0" w14:textId="77777777" w:rsidTr="0084152D">
        <w:tc>
          <w:tcPr>
            <w:tcW w:w="10485" w:type="dxa"/>
          </w:tcPr>
          <w:p w14:paraId="24A9CE3F" w14:textId="77777777" w:rsidR="009E1CBE" w:rsidRPr="0093634E" w:rsidRDefault="009E1CBE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1" w:name="_Toc171406931"/>
            <w:r w:rsidRPr="0093634E">
              <w:rPr>
                <w:rFonts w:ascii="Arial Narrow" w:hAnsi="Arial Narrow" w:cs="Arial"/>
                <w:sz w:val="22"/>
                <w:szCs w:val="22"/>
              </w:rPr>
              <w:t>DZIAŁ X</w:t>
            </w:r>
            <w:r w:rsidR="003D63E0" w:rsidRPr="0093634E">
              <w:rPr>
                <w:rFonts w:ascii="Arial Narrow" w:hAnsi="Arial Narrow" w:cs="Arial"/>
                <w:sz w:val="22"/>
                <w:szCs w:val="22"/>
              </w:rPr>
              <w:t>X</w:t>
            </w:r>
            <w:r w:rsidR="00070D68" w:rsidRPr="0093634E">
              <w:rPr>
                <w:rFonts w:ascii="Arial Narrow" w:hAnsi="Arial Narrow" w:cs="Arial"/>
                <w:sz w:val="22"/>
                <w:szCs w:val="22"/>
              </w:rPr>
              <w:t>VI</w:t>
            </w:r>
            <w:r w:rsidR="00107FF5" w:rsidRPr="0093634E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634B61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33337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P</w:t>
            </w:r>
            <w:r w:rsidR="00702273">
              <w:rPr>
                <w:rFonts w:ascii="Arial Narrow" w:hAnsi="Arial Narrow" w:cs="Arial"/>
                <w:b/>
                <w:sz w:val="22"/>
                <w:szCs w:val="22"/>
              </w:rPr>
              <w:t>ROCEDURA ODWOŁAWCZA</w:t>
            </w:r>
            <w:bookmarkEnd w:id="31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18252293" w14:textId="77777777" w:rsidR="00106C2B" w:rsidRDefault="00702273" w:rsidP="00FE6B05">
      <w:pPr>
        <w:spacing w:before="6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Zamawiający </w:t>
      </w:r>
      <w:r w:rsidRPr="00702273">
        <w:rPr>
          <w:rFonts w:ascii="Arial Narrow" w:hAnsi="Arial Narrow" w:cs="Arial"/>
          <w:sz w:val="22"/>
          <w:szCs w:val="22"/>
        </w:rPr>
        <w:t>nie przewiduje w procesie postępowania ofertowego i po jego zakończeniu, procedury odwoławczej.</w:t>
      </w:r>
    </w:p>
    <w:p w14:paraId="63AC2390" w14:textId="77777777" w:rsidR="00702273" w:rsidRPr="00ED03C2" w:rsidRDefault="00702273" w:rsidP="00FE6B05">
      <w:pPr>
        <w:spacing w:before="60" w:line="288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556702" w:rsidRPr="0093634E" w14:paraId="0A23211C" w14:textId="77777777" w:rsidTr="0084152D">
        <w:tc>
          <w:tcPr>
            <w:tcW w:w="10485" w:type="dxa"/>
          </w:tcPr>
          <w:p w14:paraId="5DDD3410" w14:textId="77777777" w:rsidR="00556702" w:rsidRPr="0093634E" w:rsidRDefault="00556702" w:rsidP="00FE6B05">
            <w:pPr>
              <w:pStyle w:val="Tekstpodstawowywcity"/>
              <w:keepNext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2" w:name="_Toc171406932"/>
            <w:r w:rsidRPr="0093634E">
              <w:rPr>
                <w:rFonts w:ascii="Arial Narrow" w:hAnsi="Arial Narrow" w:cs="Arial"/>
                <w:sz w:val="22"/>
                <w:szCs w:val="22"/>
              </w:rPr>
              <w:t>DZIAŁ XXVIII</w:t>
            </w:r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  <w:r w:rsidR="0058722E" w:rsidRPr="0093634E">
              <w:rPr>
                <w:rFonts w:ascii="Arial Narrow" w:hAnsi="Arial Narrow" w:cs="Arial"/>
                <w:b/>
                <w:sz w:val="22"/>
                <w:szCs w:val="22"/>
              </w:rPr>
              <w:t>WARUNKI UŻYTKOWANIA PLATFORMY ZAKUPOWEJ</w:t>
            </w:r>
            <w:bookmarkEnd w:id="32"/>
          </w:p>
        </w:tc>
      </w:tr>
    </w:tbl>
    <w:p w14:paraId="00B9D3BE" w14:textId="77777777" w:rsidR="001C3B14" w:rsidRPr="0058722E" w:rsidRDefault="00452B5E" w:rsidP="00FE6B05">
      <w:pPr>
        <w:numPr>
          <w:ilvl w:val="0"/>
          <w:numId w:val="19"/>
        </w:numPr>
        <w:spacing w:before="120" w:after="4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Oferent</w:t>
      </w:r>
      <w:r w:rsidR="001C3B14" w:rsidRPr="0058722E">
        <w:rPr>
          <w:rFonts w:ascii="Arial Narrow" w:hAnsi="Arial Narrow" w:cs="Arial"/>
          <w:sz w:val="22"/>
          <w:szCs w:val="22"/>
        </w:rPr>
        <w:t xml:space="preserve"> zamierzający wziąć udział w postępowaniu o udzielenie </w:t>
      </w:r>
      <w:r w:rsidR="001C3B14">
        <w:rPr>
          <w:rFonts w:ascii="Arial Narrow" w:hAnsi="Arial Narrow" w:cs="Arial"/>
          <w:sz w:val="22"/>
          <w:szCs w:val="22"/>
        </w:rPr>
        <w:t xml:space="preserve">niniejszego </w:t>
      </w:r>
      <w:r w:rsidR="001C3B14" w:rsidRPr="0058722E">
        <w:rPr>
          <w:rFonts w:ascii="Arial Narrow" w:hAnsi="Arial Narrow" w:cs="Arial"/>
          <w:sz w:val="22"/>
          <w:szCs w:val="22"/>
        </w:rPr>
        <w:t>zamówienia</w:t>
      </w:r>
      <w:r w:rsidR="001C3B14">
        <w:rPr>
          <w:rFonts w:ascii="Arial Narrow" w:hAnsi="Arial Narrow" w:cs="Arial"/>
          <w:sz w:val="22"/>
          <w:szCs w:val="22"/>
        </w:rPr>
        <w:t>, zamierzający złożyć ofertę w formie elektronicznej</w:t>
      </w:r>
      <w:r w:rsidR="001C3B14" w:rsidRPr="0058722E">
        <w:rPr>
          <w:rFonts w:ascii="Arial Narrow" w:hAnsi="Arial Narrow" w:cs="Arial"/>
          <w:sz w:val="22"/>
          <w:szCs w:val="22"/>
        </w:rPr>
        <w:t>, musi posiadać konto na Platformie Zakupowej. Zarejestrowanie i utrzymywanie konta na Platformie Zakupowej oraz korzystanie z Platformy Zakupowej jest bezpłatne.</w:t>
      </w:r>
    </w:p>
    <w:p w14:paraId="73FCC5B6" w14:textId="77777777" w:rsidR="001C3B14" w:rsidRPr="00702273" w:rsidRDefault="001C3B14" w:rsidP="00FE6B05">
      <w:pPr>
        <w:numPr>
          <w:ilvl w:val="0"/>
          <w:numId w:val="19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Wymagania techniczne i organizacyjne korzystania z Platformy Zakupowej</w:t>
      </w:r>
      <w:r w:rsidR="00702273">
        <w:rPr>
          <w:rFonts w:ascii="Arial Narrow" w:hAnsi="Arial Narrow" w:cs="Arial"/>
          <w:sz w:val="22"/>
          <w:szCs w:val="22"/>
        </w:rPr>
        <w:t xml:space="preserve"> są</w:t>
      </w:r>
      <w:r w:rsidRPr="0058722E">
        <w:rPr>
          <w:rFonts w:ascii="Arial Narrow" w:hAnsi="Arial Narrow" w:cs="Arial"/>
          <w:sz w:val="22"/>
          <w:szCs w:val="22"/>
        </w:rPr>
        <w:t xml:space="preserve"> określ</w:t>
      </w:r>
      <w:r w:rsidR="00702273">
        <w:rPr>
          <w:rFonts w:ascii="Arial Narrow" w:hAnsi="Arial Narrow" w:cs="Arial"/>
          <w:sz w:val="22"/>
          <w:szCs w:val="22"/>
        </w:rPr>
        <w:t xml:space="preserve">one w </w:t>
      </w:r>
      <w:r w:rsidR="00A2607F">
        <w:rPr>
          <w:rFonts w:ascii="Arial Narrow" w:hAnsi="Arial Narrow" w:cs="Arial"/>
          <w:sz w:val="22"/>
          <w:szCs w:val="22"/>
        </w:rPr>
        <w:t>z</w:t>
      </w:r>
      <w:r w:rsidR="00702273">
        <w:rPr>
          <w:rFonts w:ascii="Arial Narrow" w:hAnsi="Arial Narrow" w:cs="Arial"/>
          <w:sz w:val="22"/>
          <w:szCs w:val="22"/>
        </w:rPr>
        <w:t xml:space="preserve">ałączniku nr 6 do ZO. </w:t>
      </w:r>
      <w:r w:rsidRPr="00702273">
        <w:rPr>
          <w:rFonts w:ascii="Arial Narrow" w:hAnsi="Arial Narrow" w:cs="Arial"/>
          <w:sz w:val="22"/>
          <w:szCs w:val="22"/>
        </w:rPr>
        <w:t xml:space="preserve">Dokument ten opisuje w szczególności posługiwanie się Platformą Zakupową przez </w:t>
      </w:r>
      <w:r w:rsidR="00702273">
        <w:rPr>
          <w:rFonts w:ascii="Arial Narrow" w:hAnsi="Arial Narrow" w:cs="Arial"/>
          <w:sz w:val="22"/>
          <w:szCs w:val="22"/>
        </w:rPr>
        <w:t>Oferenta</w:t>
      </w:r>
      <w:r w:rsidRPr="00702273">
        <w:rPr>
          <w:rFonts w:ascii="Arial Narrow" w:hAnsi="Arial Narrow" w:cs="Arial"/>
          <w:sz w:val="22"/>
          <w:szCs w:val="22"/>
        </w:rPr>
        <w:t>, w tym w szczególności proces składania oferty wraz z załącznikami.</w:t>
      </w:r>
    </w:p>
    <w:p w14:paraId="4339BEF8" w14:textId="77777777" w:rsidR="001C3B14" w:rsidRPr="0058722E" w:rsidRDefault="001C3B14" w:rsidP="00FE6B05">
      <w:pPr>
        <w:numPr>
          <w:ilvl w:val="0"/>
          <w:numId w:val="19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Zamawiający określa dopuszczaln</w:t>
      </w:r>
      <w:r>
        <w:rPr>
          <w:rFonts w:ascii="Arial Narrow" w:hAnsi="Arial Narrow" w:cs="Arial"/>
          <w:sz w:val="22"/>
          <w:szCs w:val="22"/>
        </w:rPr>
        <w:t>e</w:t>
      </w:r>
      <w:r w:rsidRPr="0058722E">
        <w:rPr>
          <w:rFonts w:ascii="Arial Narrow" w:hAnsi="Arial Narrow" w:cs="Arial"/>
          <w:sz w:val="22"/>
          <w:szCs w:val="22"/>
        </w:rPr>
        <w:t xml:space="preserve"> format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kwalifikowanego podpisu elektronicznego</w:t>
      </w:r>
      <w:r>
        <w:rPr>
          <w:rFonts w:ascii="Arial Narrow" w:hAnsi="Arial Narrow" w:cs="Arial"/>
          <w:sz w:val="22"/>
          <w:szCs w:val="22"/>
        </w:rPr>
        <w:t>, które powinny być stosowane do podpisywania dokumentów elektronicznych załączanych na Platformie Zakupowej:</w:t>
      </w:r>
    </w:p>
    <w:p w14:paraId="19600C09" w14:textId="77777777" w:rsidR="001C3B14" w:rsidRPr="0058722E" w:rsidRDefault="001C3B14" w:rsidP="00FE6B05">
      <w:pPr>
        <w:numPr>
          <w:ilvl w:val="1"/>
          <w:numId w:val="19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 xml:space="preserve">dokumenty </w:t>
      </w:r>
      <w:r>
        <w:rPr>
          <w:rFonts w:ascii="Arial Narrow" w:hAnsi="Arial Narrow" w:cs="Arial"/>
          <w:sz w:val="22"/>
          <w:szCs w:val="22"/>
        </w:rPr>
        <w:t>typu</w:t>
      </w:r>
      <w:r w:rsidRPr="0058722E">
        <w:rPr>
          <w:rFonts w:ascii="Arial Narrow" w:hAnsi="Arial Narrow" w:cs="Arial"/>
          <w:sz w:val="22"/>
          <w:szCs w:val="22"/>
        </w:rPr>
        <w:t xml:space="preserve"> „pdf” </w:t>
      </w:r>
      <w:r>
        <w:rPr>
          <w:rFonts w:ascii="Arial Narrow" w:hAnsi="Arial Narrow" w:cs="Arial"/>
          <w:sz w:val="22"/>
          <w:szCs w:val="22"/>
        </w:rPr>
        <w:t xml:space="preserve">(dokument Adobe </w:t>
      </w:r>
      <w:proofErr w:type="spellStart"/>
      <w:r>
        <w:rPr>
          <w:rFonts w:ascii="Arial Narrow" w:hAnsi="Arial Narrow" w:cs="Arial"/>
          <w:sz w:val="22"/>
          <w:szCs w:val="22"/>
        </w:rPr>
        <w:t>Acrobat</w:t>
      </w:r>
      <w:proofErr w:type="spellEnd"/>
      <w:r>
        <w:rPr>
          <w:rFonts w:ascii="Arial Narrow" w:hAnsi="Arial Narrow" w:cs="Arial"/>
          <w:sz w:val="22"/>
          <w:szCs w:val="22"/>
        </w:rPr>
        <w:t xml:space="preserve">) </w:t>
      </w:r>
      <w:r w:rsidRPr="0058722E">
        <w:rPr>
          <w:rFonts w:ascii="Arial Narrow" w:hAnsi="Arial Narrow" w:cs="Arial"/>
          <w:sz w:val="22"/>
          <w:szCs w:val="22"/>
        </w:rPr>
        <w:t xml:space="preserve">należy podpisywać </w:t>
      </w:r>
      <w:r>
        <w:rPr>
          <w:rFonts w:ascii="Arial Narrow" w:hAnsi="Arial Narrow" w:cs="Arial"/>
          <w:sz w:val="22"/>
          <w:szCs w:val="22"/>
        </w:rPr>
        <w:t xml:space="preserve">w </w:t>
      </w:r>
      <w:r w:rsidRPr="0058722E">
        <w:rPr>
          <w:rFonts w:ascii="Arial Narrow" w:hAnsi="Arial Narrow" w:cs="Arial"/>
          <w:sz w:val="22"/>
          <w:szCs w:val="22"/>
        </w:rPr>
        <w:t>forma</w:t>
      </w:r>
      <w:r>
        <w:rPr>
          <w:rFonts w:ascii="Arial Narrow" w:hAnsi="Arial Narrow" w:cs="Arial"/>
          <w:sz w:val="22"/>
          <w:szCs w:val="22"/>
        </w:rPr>
        <w:t>cie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PAdES</w:t>
      </w:r>
      <w:proofErr w:type="spellEnd"/>
      <w:r w:rsidR="008C672B">
        <w:rPr>
          <w:rFonts w:ascii="Arial Narrow" w:hAnsi="Arial Narrow" w:cs="Arial"/>
          <w:sz w:val="22"/>
          <w:szCs w:val="22"/>
        </w:rPr>
        <w:t>;</w:t>
      </w:r>
    </w:p>
    <w:p w14:paraId="14BA63E1" w14:textId="77777777" w:rsidR="001C3B14" w:rsidRDefault="001C3B14" w:rsidP="00FE6B05">
      <w:pPr>
        <w:numPr>
          <w:ilvl w:val="1"/>
          <w:numId w:val="19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58722E">
        <w:rPr>
          <w:rFonts w:ascii="Arial Narrow" w:hAnsi="Arial Narrow" w:cs="Arial"/>
          <w:sz w:val="22"/>
          <w:szCs w:val="22"/>
        </w:rPr>
        <w:t>dokument</w:t>
      </w:r>
      <w:r>
        <w:rPr>
          <w:rFonts w:ascii="Arial Narrow" w:hAnsi="Arial Narrow" w:cs="Arial"/>
          <w:sz w:val="22"/>
          <w:szCs w:val="22"/>
        </w:rPr>
        <w:t>y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w innych typów</w:t>
      </w:r>
      <w:r w:rsidRPr="0058722E">
        <w:rPr>
          <w:rFonts w:ascii="Arial Narrow" w:hAnsi="Arial Narrow" w:cs="Arial"/>
          <w:sz w:val="22"/>
          <w:szCs w:val="22"/>
        </w:rPr>
        <w:t xml:space="preserve"> należy </w:t>
      </w:r>
      <w:r>
        <w:rPr>
          <w:rFonts w:ascii="Arial Narrow" w:hAnsi="Arial Narrow" w:cs="Arial"/>
          <w:sz w:val="22"/>
          <w:szCs w:val="22"/>
        </w:rPr>
        <w:t xml:space="preserve">podpisywać w </w:t>
      </w:r>
      <w:r w:rsidRPr="0058722E">
        <w:rPr>
          <w:rFonts w:ascii="Arial Narrow" w:hAnsi="Arial Narrow" w:cs="Arial"/>
          <w:sz w:val="22"/>
          <w:szCs w:val="22"/>
        </w:rPr>
        <w:t>formac</w:t>
      </w:r>
      <w:r>
        <w:rPr>
          <w:rFonts w:ascii="Arial Narrow" w:hAnsi="Arial Narrow" w:cs="Arial"/>
          <w:sz w:val="22"/>
          <w:szCs w:val="22"/>
        </w:rPr>
        <w:t>ie</w:t>
      </w:r>
      <w:r w:rsidRPr="0058722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58722E">
        <w:rPr>
          <w:rFonts w:ascii="Arial Narrow" w:hAnsi="Arial Narrow" w:cs="Arial"/>
          <w:sz w:val="22"/>
          <w:szCs w:val="22"/>
        </w:rPr>
        <w:t>XAdES</w:t>
      </w:r>
      <w:proofErr w:type="spellEnd"/>
      <w:r w:rsidRPr="0058722E">
        <w:rPr>
          <w:rFonts w:ascii="Arial Narrow" w:hAnsi="Arial Narrow" w:cs="Arial"/>
          <w:sz w:val="22"/>
          <w:szCs w:val="22"/>
        </w:rPr>
        <w:t>.</w:t>
      </w:r>
    </w:p>
    <w:p w14:paraId="4D966177" w14:textId="77777777" w:rsidR="001C3B14" w:rsidRPr="0058722E" w:rsidRDefault="001C3B14" w:rsidP="00FE6B05">
      <w:pPr>
        <w:spacing w:after="40" w:line="288" w:lineRule="auto"/>
        <w:ind w:left="1134" w:hanging="850"/>
        <w:jc w:val="both"/>
        <w:rPr>
          <w:rFonts w:ascii="Arial Narrow" w:hAnsi="Arial Narrow" w:cs="Arial"/>
          <w:sz w:val="22"/>
          <w:szCs w:val="22"/>
        </w:rPr>
      </w:pPr>
      <w:r w:rsidRPr="00267BDD">
        <w:rPr>
          <w:rFonts w:ascii="Arial Narrow" w:hAnsi="Arial Narrow" w:cs="Arial"/>
          <w:b/>
          <w:sz w:val="22"/>
          <w:szCs w:val="22"/>
        </w:rPr>
        <w:t>UWAGA:</w:t>
      </w:r>
      <w:r>
        <w:rPr>
          <w:rFonts w:ascii="Arial Narrow" w:hAnsi="Arial Narrow" w:cs="Arial"/>
          <w:sz w:val="22"/>
          <w:szCs w:val="22"/>
        </w:rPr>
        <w:t xml:space="preserve"> jeżeli dokumenty podpisane elektronicznie, przekazywane na Platformę Zakupową, mają rozszerzenie inne niż wskazane w pkt. </w:t>
      </w:r>
      <w:r w:rsidR="00702273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 w:rsidR="00452B5E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 xml:space="preserve">. poniżej, należy je spakować przy użyciu dowolnego programu archiwizującego (np. </w:t>
      </w:r>
      <w:proofErr w:type="spellStart"/>
      <w:r w:rsidR="002F6C3D">
        <w:rPr>
          <w:rFonts w:ascii="Arial Narrow" w:hAnsi="Arial Narrow" w:cs="Arial"/>
          <w:sz w:val="22"/>
          <w:szCs w:val="22"/>
        </w:rPr>
        <w:t>WinZip</w:t>
      </w:r>
      <w:proofErr w:type="spellEnd"/>
      <w:r>
        <w:rPr>
          <w:rFonts w:ascii="Arial Narrow" w:hAnsi="Arial Narrow" w:cs="Arial"/>
          <w:sz w:val="22"/>
          <w:szCs w:val="22"/>
        </w:rPr>
        <w:t xml:space="preserve">) </w:t>
      </w:r>
      <w:r>
        <w:rPr>
          <w:rFonts w:ascii="Arial Narrow" w:hAnsi="Arial Narrow" w:cs="Arial"/>
          <w:sz w:val="22"/>
          <w:szCs w:val="22"/>
        </w:rPr>
        <w:lastRenderedPageBreak/>
        <w:t>do formatu .zip (ew. format .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 xml:space="preserve">), tak aby w archiwum zip (ew. </w:t>
      </w:r>
      <w:proofErr w:type="spellStart"/>
      <w:r>
        <w:rPr>
          <w:rFonts w:ascii="Arial Narrow" w:hAnsi="Arial Narrow" w:cs="Arial"/>
          <w:sz w:val="22"/>
          <w:szCs w:val="22"/>
        </w:rPr>
        <w:t>rar</w:t>
      </w:r>
      <w:proofErr w:type="spellEnd"/>
      <w:r>
        <w:rPr>
          <w:rFonts w:ascii="Arial Narrow" w:hAnsi="Arial Narrow" w:cs="Arial"/>
          <w:sz w:val="22"/>
          <w:szCs w:val="22"/>
        </w:rPr>
        <w:t>) był plik zawierający treść podpisaną elektronicznie wraz z podpisem.</w:t>
      </w:r>
    </w:p>
    <w:p w14:paraId="1D25EAF3" w14:textId="77777777" w:rsidR="001C3B14" w:rsidRPr="005839F0" w:rsidRDefault="001C3B14" w:rsidP="00FE6B05">
      <w:pPr>
        <w:numPr>
          <w:ilvl w:val="0"/>
          <w:numId w:val="19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 xml:space="preserve">Zamawiający określa </w:t>
      </w:r>
      <w:r>
        <w:rPr>
          <w:rFonts w:ascii="Arial Narrow" w:hAnsi="Arial Narrow" w:cs="Arial"/>
          <w:sz w:val="22"/>
          <w:szCs w:val="22"/>
        </w:rPr>
        <w:t xml:space="preserve">następujące </w:t>
      </w:r>
      <w:r w:rsidRPr="005839F0">
        <w:rPr>
          <w:rFonts w:ascii="Arial Narrow" w:hAnsi="Arial Narrow" w:cs="Arial"/>
          <w:sz w:val="22"/>
          <w:szCs w:val="22"/>
        </w:rPr>
        <w:t>dopuszczalne formaty przesyłanych danych:</w:t>
      </w:r>
    </w:p>
    <w:p w14:paraId="52B32226" w14:textId="77777777" w:rsidR="001C3B14" w:rsidRPr="00F614FA" w:rsidRDefault="001C3B14" w:rsidP="00FE6B05">
      <w:pPr>
        <w:numPr>
          <w:ilvl w:val="1"/>
          <w:numId w:val="19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pliki </w:t>
      </w:r>
      <w:r w:rsidRPr="00F614FA">
        <w:rPr>
          <w:rFonts w:ascii="Arial Narrow" w:hAnsi="Arial Narrow" w:cs="Arial"/>
          <w:sz w:val="22"/>
          <w:szCs w:val="22"/>
        </w:rPr>
        <w:t xml:space="preserve">w formatach: </w:t>
      </w:r>
      <w:r>
        <w:rPr>
          <w:rFonts w:ascii="Arial Narrow" w:hAnsi="Arial Narrow" w:cs="Arial"/>
          <w:sz w:val="22"/>
          <w:szCs w:val="22"/>
        </w:rPr>
        <w:t>.</w:t>
      </w:r>
      <w:r w:rsidRPr="008A030E">
        <w:rPr>
          <w:rFonts w:ascii="Arial Narrow" w:hAnsi="Arial Narrow" w:cs="Arial"/>
          <w:sz w:val="22"/>
          <w:szCs w:val="22"/>
        </w:rPr>
        <w:t>xls,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xlsx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docx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rtf,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pptx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pdf,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xml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rar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zip,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gif,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jpg,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dwg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tiff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jpeg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Pr="008A030E">
        <w:rPr>
          <w:rFonts w:ascii="Arial Narrow" w:hAnsi="Arial Narrow" w:cs="Arial"/>
          <w:sz w:val="22"/>
          <w:szCs w:val="22"/>
        </w:rPr>
        <w:t>bmp</w:t>
      </w:r>
      <w:proofErr w:type="spellEnd"/>
      <w:r w:rsidRPr="008A030E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.</w:t>
      </w:r>
      <w:r w:rsidRPr="008A030E">
        <w:rPr>
          <w:rFonts w:ascii="Arial Narrow" w:hAnsi="Arial Narrow" w:cs="Arial"/>
          <w:sz w:val="22"/>
          <w:szCs w:val="22"/>
        </w:rPr>
        <w:t>txt</w:t>
      </w:r>
      <w:r w:rsidR="008C672B">
        <w:rPr>
          <w:rFonts w:ascii="Arial Narrow" w:hAnsi="Arial Narrow" w:cs="Arial"/>
          <w:sz w:val="22"/>
          <w:szCs w:val="22"/>
        </w:rPr>
        <w:t>.</w:t>
      </w:r>
    </w:p>
    <w:p w14:paraId="3D31FCA6" w14:textId="77777777" w:rsidR="001C3B14" w:rsidRDefault="001C3B14" w:rsidP="00FE6B05">
      <w:pPr>
        <w:numPr>
          <w:ilvl w:val="0"/>
          <w:numId w:val="19"/>
        </w:numPr>
        <w:spacing w:after="40" w:line="288" w:lineRule="auto"/>
        <w:jc w:val="both"/>
        <w:rPr>
          <w:rFonts w:ascii="Arial Narrow" w:hAnsi="Arial Narrow" w:cs="Arial"/>
          <w:sz w:val="22"/>
          <w:szCs w:val="22"/>
        </w:rPr>
      </w:pPr>
      <w:r w:rsidRPr="005839F0">
        <w:rPr>
          <w:rFonts w:ascii="Arial Narrow" w:hAnsi="Arial Narrow" w:cs="Arial"/>
          <w:sz w:val="22"/>
          <w:szCs w:val="22"/>
        </w:rPr>
        <w:t>Oferty, wnioski</w:t>
      </w:r>
      <w:r>
        <w:rPr>
          <w:rFonts w:ascii="Arial Narrow" w:hAnsi="Arial Narrow" w:cs="Arial"/>
          <w:sz w:val="22"/>
          <w:szCs w:val="22"/>
        </w:rPr>
        <w:t>,</w:t>
      </w:r>
      <w:r w:rsidRPr="005839F0">
        <w:rPr>
          <w:rFonts w:ascii="Arial Narrow" w:hAnsi="Arial Narrow" w:cs="Arial"/>
          <w:sz w:val="22"/>
          <w:szCs w:val="22"/>
        </w:rPr>
        <w:t xml:space="preserve"> oświadczenia </w:t>
      </w:r>
      <w:r>
        <w:rPr>
          <w:rFonts w:ascii="Arial Narrow" w:hAnsi="Arial Narrow" w:cs="Arial"/>
          <w:sz w:val="22"/>
          <w:szCs w:val="22"/>
        </w:rPr>
        <w:t xml:space="preserve">i inne dokumenty, które są </w:t>
      </w:r>
      <w:r w:rsidRPr="005839F0">
        <w:rPr>
          <w:rFonts w:ascii="Arial Narrow" w:hAnsi="Arial Narrow" w:cs="Arial"/>
          <w:sz w:val="22"/>
          <w:szCs w:val="22"/>
        </w:rPr>
        <w:t>sporządza</w:t>
      </w:r>
      <w:r>
        <w:rPr>
          <w:rFonts w:ascii="Arial Narrow" w:hAnsi="Arial Narrow" w:cs="Arial"/>
          <w:sz w:val="22"/>
          <w:szCs w:val="22"/>
        </w:rPr>
        <w:t>ne w formie elektronicznej i będą składane poprzez Platformę Zakupową</w:t>
      </w:r>
      <w:r w:rsidRPr="005839F0">
        <w:rPr>
          <w:rFonts w:ascii="Arial Narrow" w:hAnsi="Arial Narrow" w:cs="Arial"/>
          <w:sz w:val="22"/>
          <w:szCs w:val="22"/>
        </w:rPr>
        <w:t>, pod rygorem nieważności opatruje się kwalifikowanym podpisem elektronicznym.</w:t>
      </w:r>
    </w:p>
    <w:p w14:paraId="41B634E9" w14:textId="77777777" w:rsidR="009B6B8C" w:rsidRPr="00ED03C2" w:rsidRDefault="009B6B8C" w:rsidP="00FE6B05">
      <w:pPr>
        <w:spacing w:line="288" w:lineRule="auto"/>
        <w:rPr>
          <w:rFonts w:ascii="Arial Narrow" w:hAnsi="Arial Narrow" w:cs="Arial"/>
          <w:sz w:val="16"/>
          <w:szCs w:val="16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7A2672" w:rsidRPr="0093634E" w14:paraId="7B12CE12" w14:textId="77777777" w:rsidTr="0084152D">
        <w:tc>
          <w:tcPr>
            <w:tcW w:w="10485" w:type="dxa"/>
          </w:tcPr>
          <w:p w14:paraId="0618A8DD" w14:textId="77777777" w:rsidR="00634B61" w:rsidRPr="0093634E" w:rsidRDefault="00634B61" w:rsidP="00FE6B05">
            <w:pPr>
              <w:pStyle w:val="Tekstpodstawowywcity"/>
              <w:spacing w:line="288" w:lineRule="auto"/>
              <w:ind w:left="0" w:firstLine="0"/>
              <w:outlineLvl w:val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33" w:name="_Toc171406933"/>
            <w:r w:rsidRPr="0093634E">
              <w:rPr>
                <w:rFonts w:ascii="Arial Narrow" w:hAnsi="Arial Narrow" w:cs="Arial"/>
                <w:b/>
                <w:sz w:val="22"/>
                <w:szCs w:val="22"/>
              </w:rPr>
              <w:t>ZAŁĄCZNIKI</w:t>
            </w:r>
            <w:bookmarkEnd w:id="33"/>
            <w:r w:rsidR="0058514B" w:rsidRPr="0093634E">
              <w:rPr>
                <w:rFonts w:ascii="Arial Narrow" w:hAnsi="Arial Narrow" w:cs="Arial"/>
                <w:b/>
                <w:sz w:val="22"/>
                <w:szCs w:val="22"/>
              </w:rPr>
              <w:t xml:space="preserve">  </w:t>
            </w:r>
          </w:p>
        </w:tc>
      </w:tr>
    </w:tbl>
    <w:p w14:paraId="1B7873B0" w14:textId="77777777" w:rsidR="00444BFD" w:rsidRPr="00ED03C2" w:rsidRDefault="00444BFD" w:rsidP="00FE6B05">
      <w:pPr>
        <w:pStyle w:val="Blockquote"/>
        <w:numPr>
          <w:ilvl w:val="0"/>
          <w:numId w:val="17"/>
        </w:numPr>
        <w:spacing w:before="60" w:after="0" w:line="288" w:lineRule="auto"/>
        <w:ind w:right="0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1 – Opis przedmiotu zamówienia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76FAF72F" w14:textId="77777777" w:rsidR="00444BFD" w:rsidRDefault="00444BFD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2 </w:t>
      </w:r>
      <w:r w:rsidR="00506FCB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ED03C2">
        <w:rPr>
          <w:rFonts w:ascii="Arial Narrow" w:hAnsi="Arial Narrow" w:cs="Arial"/>
          <w:kern w:val="144"/>
          <w:sz w:val="22"/>
          <w:szCs w:val="22"/>
        </w:rPr>
        <w:t>Formularz oferty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 wraz z oświadczeniami</w:t>
      </w:r>
      <w:r w:rsidRPr="00ED03C2">
        <w:rPr>
          <w:rFonts w:ascii="Arial Narrow" w:hAnsi="Arial Narrow" w:cs="Arial"/>
          <w:kern w:val="144"/>
          <w:sz w:val="22"/>
          <w:szCs w:val="22"/>
        </w:rPr>
        <w:t>.</w:t>
      </w:r>
    </w:p>
    <w:p w14:paraId="14E9B486" w14:textId="77777777" w:rsidR="005004E1" w:rsidRDefault="005004E1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kern w:val="144"/>
          <w:sz w:val="22"/>
          <w:szCs w:val="22"/>
        </w:rPr>
        <w:t>Załącznik 2a – Arkusz wyceny (</w:t>
      </w:r>
      <w:proofErr w:type="spellStart"/>
      <w:r>
        <w:rPr>
          <w:rFonts w:ascii="Arial Narrow" w:hAnsi="Arial Narrow" w:cs="Arial"/>
          <w:kern w:val="144"/>
          <w:sz w:val="22"/>
          <w:szCs w:val="22"/>
        </w:rPr>
        <w:t>excel</w:t>
      </w:r>
      <w:proofErr w:type="spellEnd"/>
      <w:r>
        <w:rPr>
          <w:rFonts w:ascii="Arial Narrow" w:hAnsi="Arial Narrow" w:cs="Arial"/>
          <w:kern w:val="144"/>
          <w:sz w:val="22"/>
          <w:szCs w:val="22"/>
        </w:rPr>
        <w:t xml:space="preserve"> edytowalny ) </w:t>
      </w:r>
    </w:p>
    <w:p w14:paraId="64BF2243" w14:textId="77777777" w:rsidR="00444BFD" w:rsidRPr="00ED03C2" w:rsidRDefault="00444BFD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3 –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 xml:space="preserve">Formularz oferty </w:t>
      </w:r>
      <w:r w:rsidR="008140EC" w:rsidRPr="00ED03C2">
        <w:rPr>
          <w:rFonts w:ascii="Arial Narrow" w:hAnsi="Arial Narrow" w:cs="Arial"/>
          <w:kern w:val="144"/>
          <w:sz w:val="22"/>
          <w:szCs w:val="22"/>
        </w:rPr>
        <w:t xml:space="preserve">składanej </w:t>
      </w:r>
      <w:r w:rsidR="00DB567F" w:rsidRPr="00ED03C2">
        <w:rPr>
          <w:rFonts w:ascii="Arial Narrow" w:hAnsi="Arial Narrow" w:cs="Arial"/>
          <w:kern w:val="144"/>
          <w:sz w:val="22"/>
          <w:szCs w:val="22"/>
        </w:rPr>
        <w:t>po aukcji</w:t>
      </w:r>
      <w:r w:rsidR="00452B5E">
        <w:rPr>
          <w:rFonts w:ascii="Arial Narrow" w:hAnsi="Arial Narrow" w:cs="Arial"/>
          <w:kern w:val="144"/>
          <w:sz w:val="22"/>
          <w:szCs w:val="22"/>
        </w:rPr>
        <w:t>/negocjacjach.</w:t>
      </w:r>
    </w:p>
    <w:p w14:paraId="13925D47" w14:textId="77777777" w:rsidR="00DB567F" w:rsidRPr="00ED03C2" w:rsidRDefault="00DB567F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4 – Wzór umowy.</w:t>
      </w:r>
    </w:p>
    <w:p w14:paraId="711126B6" w14:textId="77777777" w:rsidR="00DB567F" w:rsidRPr="00ED03C2" w:rsidRDefault="00DB567F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>Załącznik nr 5 – Informacja o przetwarzaniu danych osobowych.</w:t>
      </w:r>
    </w:p>
    <w:p w14:paraId="3A06FD9E" w14:textId="77777777" w:rsidR="00DB567F" w:rsidRDefault="00DB567F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ED03C2">
        <w:rPr>
          <w:rFonts w:ascii="Arial Narrow" w:hAnsi="Arial Narrow" w:cs="Arial"/>
          <w:kern w:val="144"/>
          <w:sz w:val="22"/>
          <w:szCs w:val="22"/>
        </w:rPr>
        <w:t xml:space="preserve">Załącznik nr 6 – Instrukcja korzystania z </w:t>
      </w:r>
      <w:r w:rsidR="00452B5E">
        <w:rPr>
          <w:rFonts w:ascii="Arial Narrow" w:hAnsi="Arial Narrow" w:cs="Arial"/>
          <w:kern w:val="144"/>
          <w:sz w:val="22"/>
          <w:szCs w:val="22"/>
        </w:rPr>
        <w:t>P</w:t>
      </w:r>
      <w:r w:rsidRPr="00ED03C2">
        <w:rPr>
          <w:rFonts w:ascii="Arial Narrow" w:hAnsi="Arial Narrow" w:cs="Arial"/>
          <w:kern w:val="144"/>
          <w:sz w:val="22"/>
          <w:szCs w:val="22"/>
        </w:rPr>
        <w:t>latformy zakupowej.</w:t>
      </w:r>
    </w:p>
    <w:p w14:paraId="393C66A6" w14:textId="77777777" w:rsidR="00452B5E" w:rsidRPr="00C31DF1" w:rsidRDefault="00452B5E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C31DF1">
        <w:rPr>
          <w:rFonts w:ascii="Arial Narrow" w:hAnsi="Arial Narrow" w:cs="Arial"/>
          <w:kern w:val="144"/>
          <w:sz w:val="22"/>
          <w:szCs w:val="22"/>
        </w:rPr>
        <w:t>Załącznik nr 7 – Kodeks postępowania dla Dostawców</w:t>
      </w:r>
      <w:r w:rsidR="001E74AE" w:rsidRPr="00C31DF1">
        <w:rPr>
          <w:rFonts w:ascii="Arial Narrow" w:hAnsi="Arial Narrow" w:cs="Arial"/>
          <w:kern w:val="144"/>
          <w:sz w:val="22"/>
          <w:szCs w:val="22"/>
        </w:rPr>
        <w:t>.</w:t>
      </w:r>
    </w:p>
    <w:p w14:paraId="5D3AB662" w14:textId="77777777" w:rsidR="001E74AE" w:rsidRDefault="001E74AE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C31DF1">
        <w:rPr>
          <w:rFonts w:ascii="Arial Narrow" w:hAnsi="Arial Narrow" w:cs="Arial"/>
          <w:kern w:val="144"/>
          <w:sz w:val="22"/>
          <w:szCs w:val="22"/>
        </w:rPr>
        <w:t>Załącznik nr 8 – Wykaz dostaw.</w:t>
      </w:r>
    </w:p>
    <w:p w14:paraId="3073C3C4" w14:textId="77777777" w:rsidR="00E43EAC" w:rsidRDefault="00E43EAC" w:rsidP="00FE6B05">
      <w:pPr>
        <w:pStyle w:val="Blockquote"/>
        <w:numPr>
          <w:ilvl w:val="0"/>
          <w:numId w:val="17"/>
        </w:numPr>
        <w:spacing w:before="20" w:after="0" w:line="288" w:lineRule="auto"/>
        <w:ind w:left="714" w:right="0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C31DF1">
        <w:rPr>
          <w:rFonts w:ascii="Arial Narrow" w:hAnsi="Arial Narrow" w:cs="Arial"/>
          <w:kern w:val="144"/>
          <w:sz w:val="22"/>
          <w:szCs w:val="22"/>
        </w:rPr>
        <w:t xml:space="preserve">Załącznik nr </w:t>
      </w:r>
      <w:r w:rsidR="00EE2716">
        <w:rPr>
          <w:rFonts w:ascii="Arial Narrow" w:hAnsi="Arial Narrow" w:cs="Arial"/>
          <w:kern w:val="144"/>
          <w:sz w:val="22"/>
          <w:szCs w:val="22"/>
        </w:rPr>
        <w:t>9</w:t>
      </w:r>
      <w:r w:rsidRPr="00C31DF1">
        <w:rPr>
          <w:rFonts w:ascii="Arial Narrow" w:hAnsi="Arial Narrow" w:cs="Arial"/>
          <w:kern w:val="144"/>
          <w:sz w:val="22"/>
          <w:szCs w:val="22"/>
        </w:rPr>
        <w:t xml:space="preserve"> – </w:t>
      </w:r>
      <w:r w:rsidR="00165D1D">
        <w:rPr>
          <w:rFonts w:ascii="Arial Narrow" w:hAnsi="Arial Narrow" w:cs="Arial"/>
          <w:kern w:val="144"/>
          <w:sz w:val="22"/>
          <w:szCs w:val="22"/>
        </w:rPr>
        <w:t>Wykaz osób</w:t>
      </w:r>
      <w:r w:rsidR="00F3172E" w:rsidRPr="00C31DF1">
        <w:rPr>
          <w:rFonts w:ascii="Arial Narrow" w:hAnsi="Arial Narrow" w:cs="Arial"/>
          <w:kern w:val="144"/>
          <w:sz w:val="22"/>
          <w:szCs w:val="22"/>
        </w:rPr>
        <w:t>.</w:t>
      </w:r>
    </w:p>
    <w:p w14:paraId="6429FAD6" w14:textId="79F01367" w:rsidR="00ED03C2" w:rsidRPr="005004E1" w:rsidRDefault="006250A4" w:rsidP="00FE6B05">
      <w:pPr>
        <w:pStyle w:val="Akapitzlist"/>
        <w:numPr>
          <w:ilvl w:val="0"/>
          <w:numId w:val="17"/>
        </w:numPr>
        <w:spacing w:before="20" w:line="288" w:lineRule="auto"/>
        <w:ind w:left="714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 w:rsidRPr="006250A4"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Załącznik nr 10 </w:t>
      </w:r>
      <w:r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6250A4">
        <w:rPr>
          <w:rFonts w:ascii="Arial Narrow" w:hAnsi="Arial Narrow" w:cs="Arial"/>
          <w:snapToGrid w:val="0"/>
          <w:kern w:val="144"/>
          <w:sz w:val="22"/>
          <w:szCs w:val="22"/>
        </w:rPr>
        <w:t>Szczegółowa specyfikacja techniczną oferowanego sprzętu i usług</w:t>
      </w:r>
      <w:r>
        <w:rPr>
          <w:rFonts w:ascii="Arial Narrow" w:hAnsi="Arial Narrow" w:cs="Arial"/>
          <w:snapToGrid w:val="0"/>
          <w:kern w:val="144"/>
          <w:sz w:val="22"/>
          <w:szCs w:val="22"/>
        </w:rPr>
        <w:t>.</w:t>
      </w:r>
    </w:p>
    <w:p w14:paraId="3988CC45" w14:textId="0A254D55" w:rsidR="005004E1" w:rsidRPr="002F6C3D" w:rsidRDefault="005004E1" w:rsidP="00FE6B05">
      <w:pPr>
        <w:pStyle w:val="Akapitzlist"/>
        <w:numPr>
          <w:ilvl w:val="0"/>
          <w:numId w:val="17"/>
        </w:numPr>
        <w:spacing w:before="20" w:line="288" w:lineRule="auto"/>
        <w:ind w:left="714" w:hanging="357"/>
        <w:jc w:val="both"/>
        <w:rPr>
          <w:rFonts w:ascii="Arial Narrow" w:hAnsi="Arial Narrow" w:cs="Arial"/>
          <w:kern w:val="144"/>
          <w:sz w:val="22"/>
          <w:szCs w:val="22"/>
        </w:rPr>
      </w:pPr>
      <w:r>
        <w:rPr>
          <w:rFonts w:ascii="Arial Narrow" w:hAnsi="Arial Narrow" w:cs="Arial"/>
          <w:snapToGrid w:val="0"/>
          <w:kern w:val="144"/>
          <w:sz w:val="22"/>
          <w:szCs w:val="22"/>
        </w:rPr>
        <w:t xml:space="preserve">Załącznik nr 10 a </w:t>
      </w:r>
      <w:r w:rsidR="00254EBF" w:rsidRPr="00ED03C2">
        <w:rPr>
          <w:rFonts w:ascii="Arial Narrow" w:hAnsi="Arial Narrow" w:cs="Arial"/>
          <w:kern w:val="144"/>
          <w:sz w:val="22"/>
          <w:szCs w:val="22"/>
        </w:rPr>
        <w:t xml:space="preserve">– </w:t>
      </w:r>
      <w:r w:rsidRPr="006250A4">
        <w:rPr>
          <w:rFonts w:ascii="Arial Narrow" w:hAnsi="Arial Narrow" w:cs="Arial"/>
          <w:snapToGrid w:val="0"/>
          <w:kern w:val="144"/>
          <w:sz w:val="22"/>
          <w:szCs w:val="22"/>
        </w:rPr>
        <w:t>Szczegółowa specyfikacja techniczną oferowanego sprzętu, i usług</w:t>
      </w:r>
      <w:r>
        <w:rPr>
          <w:rFonts w:ascii="Arial Narrow" w:hAnsi="Arial Narrow" w:cs="Arial"/>
          <w:snapToGrid w:val="0"/>
          <w:kern w:val="144"/>
          <w:sz w:val="22"/>
          <w:szCs w:val="22"/>
        </w:rPr>
        <w:t xml:space="preserve"> </w:t>
      </w:r>
      <w:proofErr w:type="spellStart"/>
      <w:r>
        <w:rPr>
          <w:rFonts w:ascii="Arial Narrow" w:hAnsi="Arial Narrow" w:cs="Arial"/>
          <w:snapToGrid w:val="0"/>
          <w:kern w:val="144"/>
          <w:sz w:val="22"/>
          <w:szCs w:val="22"/>
        </w:rPr>
        <w:t>excel</w:t>
      </w:r>
      <w:proofErr w:type="spellEnd"/>
      <w:r>
        <w:rPr>
          <w:rFonts w:ascii="Arial Narrow" w:hAnsi="Arial Narrow" w:cs="Arial"/>
          <w:snapToGrid w:val="0"/>
          <w:kern w:val="144"/>
          <w:sz w:val="22"/>
          <w:szCs w:val="22"/>
        </w:rPr>
        <w:t xml:space="preserve"> edytowalny</w:t>
      </w:r>
      <w:r w:rsidR="00254EBF">
        <w:rPr>
          <w:rFonts w:ascii="Arial Narrow" w:hAnsi="Arial Narrow" w:cs="Arial"/>
          <w:snapToGrid w:val="0"/>
          <w:kern w:val="144"/>
          <w:sz w:val="22"/>
          <w:szCs w:val="22"/>
        </w:rPr>
        <w:t>.</w:t>
      </w:r>
    </w:p>
    <w:sectPr w:rsidR="005004E1" w:rsidRPr="002F6C3D" w:rsidSect="00F329E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707" w:bottom="1134" w:left="709" w:header="567" w:footer="567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5BADC" w16cex:dateUtc="2024-08-01T05:42:00Z"/>
  <w16cex:commentExtensible w16cex:durableId="2A55BBDF" w16cex:dateUtc="2024-08-01T05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B7C800" w16cid:durableId="2A55BA2C"/>
  <w16cid:commentId w16cid:paraId="1DE71542" w16cid:durableId="2A55BADC"/>
  <w16cid:commentId w16cid:paraId="541D335F" w16cid:durableId="2A55BA2D"/>
  <w16cid:commentId w16cid:paraId="244F642E" w16cid:durableId="2A55BA2E"/>
  <w16cid:commentId w16cid:paraId="44F08C91" w16cid:durableId="2A55BA2F"/>
  <w16cid:commentId w16cid:paraId="59D34736" w16cid:durableId="2A55BA30"/>
  <w16cid:commentId w16cid:paraId="40A096A2" w16cid:durableId="2A55BB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9447" w14:textId="77777777" w:rsidR="00FC2EBF" w:rsidRDefault="00FC2EBF">
      <w:r>
        <w:separator/>
      </w:r>
    </w:p>
  </w:endnote>
  <w:endnote w:type="continuationSeparator" w:id="0">
    <w:p w14:paraId="10C0D176" w14:textId="77777777" w:rsidR="00FC2EBF" w:rsidRDefault="00FC2EBF">
      <w:r>
        <w:continuationSeparator/>
      </w:r>
    </w:p>
  </w:endnote>
  <w:endnote w:type="continuationNotice" w:id="1">
    <w:p w14:paraId="697A67F7" w14:textId="77777777" w:rsidR="00FC2EBF" w:rsidRDefault="00FC2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CF1E3" w14:textId="77777777" w:rsidR="00A97868" w:rsidRDefault="00A97868" w:rsidP="00B33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188D06" w14:textId="77777777" w:rsidR="00A97868" w:rsidRDefault="00A97868" w:rsidP="00E158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185EB" w14:textId="77777777" w:rsidR="00A97868" w:rsidRDefault="00A97868" w:rsidP="00B33165">
    <w:pPr>
      <w:pStyle w:val="Stopka"/>
      <w:framePr w:wrap="around" w:vAnchor="text" w:hAnchor="margin" w:xAlign="right" w:y="1"/>
      <w:rPr>
        <w:rStyle w:val="Numerstrony"/>
      </w:rPr>
    </w:pPr>
  </w:p>
  <w:p w14:paraId="0FEB3F5F" w14:textId="74E71DE9" w:rsidR="00A97868" w:rsidRPr="00D030F3" w:rsidRDefault="00A97868" w:rsidP="008C4F54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  <w:sz w:val="16"/>
        <w:szCs w:val="16"/>
      </w:rPr>
    </w:pP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41780B">
      <w:rPr>
        <w:rStyle w:val="Numerstrony"/>
        <w:rFonts w:ascii="Arial Narrow" w:hAnsi="Arial Narrow"/>
        <w:noProof/>
        <w:sz w:val="16"/>
        <w:szCs w:val="16"/>
      </w:rPr>
      <w:t>1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>/</w:t>
    </w:r>
    <w:r w:rsidRPr="00D030F3">
      <w:rPr>
        <w:rStyle w:val="Numerstrony"/>
        <w:rFonts w:ascii="Arial Narrow" w:hAnsi="Arial Narrow"/>
        <w:sz w:val="16"/>
        <w:szCs w:val="16"/>
      </w:rPr>
      <w:fldChar w:fldCharType="begin"/>
    </w:r>
    <w:r w:rsidRPr="00D030F3">
      <w:rPr>
        <w:rStyle w:val="Numerstrony"/>
        <w:rFonts w:ascii="Arial Narrow" w:hAnsi="Arial Narrow"/>
        <w:sz w:val="16"/>
        <w:szCs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  <w:szCs w:val="16"/>
      </w:rPr>
      <w:fldChar w:fldCharType="separate"/>
    </w:r>
    <w:r w:rsidR="0041780B">
      <w:rPr>
        <w:rStyle w:val="Numerstrony"/>
        <w:rFonts w:ascii="Arial Narrow" w:hAnsi="Arial Narrow"/>
        <w:noProof/>
        <w:sz w:val="16"/>
        <w:szCs w:val="16"/>
      </w:rPr>
      <w:t>12</w:t>
    </w:r>
    <w:r w:rsidRPr="00D030F3">
      <w:rPr>
        <w:rStyle w:val="Numerstrony"/>
        <w:rFonts w:ascii="Arial Narrow" w:hAnsi="Arial Narrow"/>
        <w:sz w:val="16"/>
        <w:szCs w:val="16"/>
      </w:rPr>
      <w:fldChar w:fldCharType="end"/>
    </w:r>
    <w:r w:rsidRPr="00D030F3">
      <w:rPr>
        <w:rStyle w:val="Numerstrony"/>
        <w:rFonts w:ascii="Arial Narrow" w:hAnsi="Arial Narrow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A0180" w14:textId="77777777" w:rsidR="00A97868" w:rsidRPr="00D030F3" w:rsidRDefault="00A97868" w:rsidP="00676D0D">
    <w:pPr>
      <w:pStyle w:val="Stopka"/>
      <w:tabs>
        <w:tab w:val="clear" w:pos="9072"/>
      </w:tabs>
      <w:spacing w:before="60"/>
      <w:ind w:right="-2"/>
      <w:jc w:val="right"/>
      <w:rPr>
        <w:rFonts w:ascii="Arial Narrow" w:hAnsi="Arial Narrow"/>
      </w:rPr>
    </w:pP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PAGE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1</w:t>
    </w:r>
    <w:r w:rsidRPr="00D030F3">
      <w:rPr>
        <w:rStyle w:val="Numerstrony"/>
        <w:rFonts w:ascii="Arial Narrow" w:hAnsi="Arial Narrow"/>
        <w:sz w:val="16"/>
      </w:rPr>
      <w:fldChar w:fldCharType="end"/>
    </w:r>
    <w:r w:rsidRPr="00D030F3">
      <w:rPr>
        <w:rStyle w:val="Numerstrony"/>
        <w:rFonts w:ascii="Arial Narrow" w:hAnsi="Arial Narrow"/>
        <w:sz w:val="16"/>
      </w:rPr>
      <w:t>/</w:t>
    </w:r>
    <w:r w:rsidRPr="00D030F3">
      <w:rPr>
        <w:rStyle w:val="Numerstrony"/>
        <w:rFonts w:ascii="Arial Narrow" w:hAnsi="Arial Narrow"/>
        <w:sz w:val="16"/>
      </w:rPr>
      <w:fldChar w:fldCharType="begin"/>
    </w:r>
    <w:r w:rsidRPr="00D030F3">
      <w:rPr>
        <w:rStyle w:val="Numerstrony"/>
        <w:rFonts w:ascii="Arial Narrow" w:hAnsi="Arial Narrow"/>
        <w:sz w:val="16"/>
      </w:rPr>
      <w:instrText xml:space="preserve"> NUMPAGES </w:instrText>
    </w:r>
    <w:r w:rsidRPr="00D030F3">
      <w:rPr>
        <w:rStyle w:val="Numerstrony"/>
        <w:rFonts w:ascii="Arial Narrow" w:hAnsi="Arial Narrow"/>
        <w:sz w:val="16"/>
      </w:rPr>
      <w:fldChar w:fldCharType="separate"/>
    </w:r>
    <w:r>
      <w:rPr>
        <w:rStyle w:val="Numerstrony"/>
        <w:rFonts w:ascii="Arial Narrow" w:hAnsi="Arial Narrow"/>
        <w:noProof/>
        <w:sz w:val="16"/>
      </w:rPr>
      <w:t>6</w:t>
    </w:r>
    <w:r w:rsidRPr="00D030F3">
      <w:rPr>
        <w:rStyle w:val="Numerstrony"/>
        <w:rFonts w:ascii="Arial Narrow" w:hAnsi="Arial Narrow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551EE" w14:textId="77777777" w:rsidR="00FC2EBF" w:rsidRDefault="00FC2EBF">
      <w:r>
        <w:separator/>
      </w:r>
    </w:p>
  </w:footnote>
  <w:footnote w:type="continuationSeparator" w:id="0">
    <w:p w14:paraId="160FE474" w14:textId="77777777" w:rsidR="00FC2EBF" w:rsidRDefault="00FC2EBF">
      <w:r>
        <w:continuationSeparator/>
      </w:r>
    </w:p>
  </w:footnote>
  <w:footnote w:type="continuationNotice" w:id="1">
    <w:p w14:paraId="1679BE83" w14:textId="77777777" w:rsidR="00FC2EBF" w:rsidRDefault="00FC2E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38C12" w14:textId="77777777" w:rsidR="00A97868" w:rsidRDefault="00A9786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148AF" w14:textId="77777777" w:rsidR="00A97868" w:rsidRDefault="00A97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52648" w14:textId="77777777" w:rsidR="00A97868" w:rsidRPr="0093634E" w:rsidRDefault="00A97868" w:rsidP="00BE220B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 w:rsidRPr="0093634E">
      <w:rPr>
        <w:rFonts w:ascii="Verdana" w:hAnsi="Verdana" w:cs="Arial"/>
        <w:i/>
        <w:noProof/>
        <w:sz w:val="14"/>
        <w:szCs w:val="14"/>
      </w:rPr>
      <w:drawing>
        <wp:anchor distT="0" distB="0" distL="114300" distR="114300" simplePos="0" relativeHeight="251659776" behindDoc="0" locked="0" layoutInCell="1" allowOverlap="1" wp14:anchorId="79F9B077" wp14:editId="7AF3CFD8">
          <wp:simplePos x="0" y="0"/>
          <wp:positionH relativeFrom="column">
            <wp:posOffset>0</wp:posOffset>
          </wp:positionH>
          <wp:positionV relativeFrom="page">
            <wp:posOffset>323850</wp:posOffset>
          </wp:positionV>
          <wp:extent cx="1018800" cy="360000"/>
          <wp:effectExtent l="0" t="0" r="0" b="254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  <w:r w:rsidRPr="0093634E">
      <w:rPr>
        <w:rFonts w:ascii="Verdana" w:hAnsi="Verdana" w:cs="Arial"/>
        <w:i/>
        <w:sz w:val="14"/>
        <w:szCs w:val="14"/>
      </w:rPr>
      <w:tab/>
    </w:r>
  </w:p>
  <w:p w14:paraId="75FA87B9" w14:textId="77777777" w:rsidR="00A97868" w:rsidRDefault="00A97868" w:rsidP="00871195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Zapytanie ofertowe</w:t>
    </w:r>
  </w:p>
  <w:p w14:paraId="2735AFCE" w14:textId="77777777" w:rsidR="00A97868" w:rsidRPr="007C6D46" w:rsidRDefault="00A97868" w:rsidP="007C6D46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871195">
      <w:rPr>
        <w:rFonts w:ascii="Arial Narrow" w:hAnsi="Arial Narrow" w:cs="Arial"/>
        <w:sz w:val="16"/>
        <w:szCs w:val="16"/>
      </w:rPr>
      <w:t xml:space="preserve">Postępowanie </w:t>
    </w:r>
    <w:r>
      <w:rPr>
        <w:rFonts w:ascii="Arial Narrow" w:hAnsi="Arial Narrow" w:cs="Arial"/>
        <w:sz w:val="16"/>
        <w:szCs w:val="16"/>
      </w:rPr>
      <w:t xml:space="preserve"> </w:t>
    </w:r>
  </w:p>
  <w:p w14:paraId="51A64561" w14:textId="3084E057" w:rsidR="00A97868" w:rsidRPr="00871195" w:rsidRDefault="00FE6B05" w:rsidP="007C6D46">
    <w:pPr>
      <w:pStyle w:val="Nagwek"/>
      <w:pBdr>
        <w:bottom w:val="single" w:sz="4" w:space="1" w:color="auto"/>
      </w:pBdr>
      <w:tabs>
        <w:tab w:val="left" w:pos="780"/>
      </w:tabs>
      <w:jc w:val="right"/>
      <w:rPr>
        <w:rFonts w:ascii="Arial Narrow" w:hAnsi="Arial Narrow" w:cs="Arial"/>
        <w:sz w:val="16"/>
        <w:szCs w:val="16"/>
      </w:rPr>
    </w:pPr>
    <w:r w:rsidRPr="00FE6B05">
      <w:rPr>
        <w:rFonts w:ascii="Arial Narrow" w:hAnsi="Arial Narrow" w:cs="Arial"/>
        <w:sz w:val="16"/>
        <w:szCs w:val="16"/>
      </w:rPr>
      <w:t>EITE/2/000193/24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A301E" w14:textId="77777777" w:rsidR="00A97868" w:rsidRDefault="00A97868" w:rsidP="002C7350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679932B" wp14:editId="310FC2A5">
          <wp:simplePos x="0" y="0"/>
          <wp:positionH relativeFrom="column">
            <wp:posOffset>-253270</wp:posOffset>
          </wp:positionH>
          <wp:positionV relativeFrom="paragraph">
            <wp:posOffset>-192405</wp:posOffset>
          </wp:positionV>
          <wp:extent cx="919264" cy="424277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264" cy="4242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Arial" w:hAnsi="Arial" w:cs="Arial"/>
        <w:i/>
        <w:sz w:val="16"/>
        <w:szCs w:val="16"/>
      </w:rPr>
      <w:t>Warunki zamówienia</w:t>
    </w:r>
  </w:p>
  <w:p w14:paraId="0764A85F" w14:textId="77777777" w:rsidR="00A97868" w:rsidRPr="0029215C" w:rsidRDefault="00A97868" w:rsidP="00E85E0F">
    <w:pPr>
      <w:pStyle w:val="Nagwek"/>
      <w:pBdr>
        <w:bottom w:val="single" w:sz="4" w:space="1" w:color="auto"/>
      </w:pBdr>
      <w:tabs>
        <w:tab w:val="clear" w:pos="9072"/>
        <w:tab w:val="left" w:pos="780"/>
      </w:tabs>
      <w:jc w:val="right"/>
    </w:pPr>
    <w:r w:rsidRPr="00FA7404">
      <w:rPr>
        <w:rFonts w:ascii="Arial" w:hAnsi="Arial" w:cs="Arial"/>
        <w:i/>
        <w:sz w:val="16"/>
        <w:szCs w:val="18"/>
      </w:rPr>
      <w:t xml:space="preserve">Postępowanie </w:t>
    </w:r>
    <w:r>
      <w:rPr>
        <w:rFonts w:ascii="Arial" w:hAnsi="Arial" w:cs="Arial"/>
        <w:b/>
        <w:i/>
        <w:sz w:val="16"/>
        <w:szCs w:val="18"/>
      </w:rPr>
      <w:t>N/1/0.../2019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  <w:szCs w:val="20"/>
      </w:rPr>
    </w:lvl>
  </w:abstractNum>
  <w:abstractNum w:abstractNumId="1" w15:restartNumberingAfterBreak="0">
    <w:nsid w:val="00F864D9"/>
    <w:multiLevelType w:val="multilevel"/>
    <w:tmpl w:val="36EE9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3A879AE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" w15:restartNumberingAfterBreak="0">
    <w:nsid w:val="082B19C5"/>
    <w:multiLevelType w:val="hybridMultilevel"/>
    <w:tmpl w:val="3572B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02873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5" w15:restartNumberingAfterBreak="0">
    <w:nsid w:val="18006402"/>
    <w:multiLevelType w:val="hybridMultilevel"/>
    <w:tmpl w:val="BB5E8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27202"/>
    <w:multiLevelType w:val="hybridMultilevel"/>
    <w:tmpl w:val="2042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92BEA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6497F"/>
    <w:multiLevelType w:val="multilevel"/>
    <w:tmpl w:val="7C6A4B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9" w15:restartNumberingAfterBreak="0">
    <w:nsid w:val="247C5F5B"/>
    <w:multiLevelType w:val="multilevel"/>
    <w:tmpl w:val="CC485BAE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%2.%3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5.%2.%3.%4."/>
      <w:lvlJc w:val="left"/>
      <w:pPr>
        <w:tabs>
          <w:tab w:val="num" w:pos="2552"/>
        </w:tabs>
        <w:ind w:left="2552" w:hanging="96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6BC383C"/>
    <w:multiLevelType w:val="multilevel"/>
    <w:tmpl w:val="B29460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Cambria" w:hAnsi="Cambri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1" w15:restartNumberingAfterBreak="0">
    <w:nsid w:val="2A3A28EE"/>
    <w:multiLevelType w:val="multilevel"/>
    <w:tmpl w:val="09E4E6D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2" w15:restartNumberingAfterBreak="0">
    <w:nsid w:val="2A610221"/>
    <w:multiLevelType w:val="hybridMultilevel"/>
    <w:tmpl w:val="1F2886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225CA"/>
    <w:multiLevelType w:val="multilevel"/>
    <w:tmpl w:val="95B4C1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4" w15:restartNumberingAfterBreak="0">
    <w:nsid w:val="304D3E14"/>
    <w:multiLevelType w:val="hybridMultilevel"/>
    <w:tmpl w:val="3C08712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29F41F1"/>
    <w:multiLevelType w:val="multilevel"/>
    <w:tmpl w:val="69C42466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16" w15:restartNumberingAfterBreak="0">
    <w:nsid w:val="33463480"/>
    <w:multiLevelType w:val="hybridMultilevel"/>
    <w:tmpl w:val="9CB2D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67A49"/>
    <w:multiLevelType w:val="hybridMultilevel"/>
    <w:tmpl w:val="1F288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278E1"/>
    <w:multiLevelType w:val="hybridMultilevel"/>
    <w:tmpl w:val="A03EE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D38BD"/>
    <w:multiLevelType w:val="multilevel"/>
    <w:tmpl w:val="69C42466"/>
    <w:numStyleLink w:val="Styl1"/>
  </w:abstractNum>
  <w:abstractNum w:abstractNumId="20" w15:restartNumberingAfterBreak="0">
    <w:nsid w:val="46D77972"/>
    <w:multiLevelType w:val="multilevel"/>
    <w:tmpl w:val="5830A9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1" w15:restartNumberingAfterBreak="0">
    <w:nsid w:val="47833153"/>
    <w:multiLevelType w:val="multilevel"/>
    <w:tmpl w:val="606C8BF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4A7060E8"/>
    <w:multiLevelType w:val="hybridMultilevel"/>
    <w:tmpl w:val="C358A25E"/>
    <w:lvl w:ilvl="0" w:tplc="5C664118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3" w15:restartNumberingAfterBreak="0">
    <w:nsid w:val="4D0E4897"/>
    <w:multiLevelType w:val="multilevel"/>
    <w:tmpl w:val="BAC80D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4F0A69D1"/>
    <w:multiLevelType w:val="hybridMultilevel"/>
    <w:tmpl w:val="1F28863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566A4"/>
    <w:multiLevelType w:val="multilevel"/>
    <w:tmpl w:val="3B268C00"/>
    <w:lvl w:ilvl="0">
      <w:start w:val="1"/>
      <w:numFmt w:val="upperRoman"/>
      <w:pStyle w:val="Nagwek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571277F"/>
    <w:multiLevelType w:val="multilevel"/>
    <w:tmpl w:val="09E4E6D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7" w15:restartNumberingAfterBreak="0">
    <w:nsid w:val="56B222CF"/>
    <w:multiLevelType w:val="hybridMultilevel"/>
    <w:tmpl w:val="77A0A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02431"/>
    <w:multiLevelType w:val="multilevel"/>
    <w:tmpl w:val="D396DF98"/>
    <w:styleLink w:val="Styl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Arial Narrow" w:hAnsi="Arial Narrow" w:hint="default"/>
        <w:b w:val="0"/>
        <w:i w:val="0"/>
        <w:sz w:val="22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9" w15:restartNumberingAfterBreak="0">
    <w:nsid w:val="635452E4"/>
    <w:multiLevelType w:val="hybridMultilevel"/>
    <w:tmpl w:val="6BC2589A"/>
    <w:lvl w:ilvl="0" w:tplc="0415000F">
      <w:start w:val="1"/>
      <w:numFmt w:val="decimal"/>
      <w:lvlText w:val="%1.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0" w15:restartNumberingAfterBreak="0">
    <w:nsid w:val="73E30948"/>
    <w:multiLevelType w:val="multilevel"/>
    <w:tmpl w:val="14C8B44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" w:hAnsi="Arial" w:hint="default"/>
        <w:b w:val="0"/>
        <w:i w:val="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1" w15:restartNumberingAfterBreak="0">
    <w:nsid w:val="75AF0F62"/>
    <w:multiLevelType w:val="multilevel"/>
    <w:tmpl w:val="4BF6A49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32" w15:restartNumberingAfterBreak="0">
    <w:nsid w:val="7CC863F8"/>
    <w:multiLevelType w:val="hybridMultilevel"/>
    <w:tmpl w:val="8DEC09FE"/>
    <w:lvl w:ilvl="0" w:tplc="AC8275CC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4141A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752E2D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4"/>
  </w:num>
  <w:num w:numId="4">
    <w:abstractNumId w:val="13"/>
  </w:num>
  <w:num w:numId="5">
    <w:abstractNumId w:val="20"/>
  </w:num>
  <w:num w:numId="6">
    <w:abstractNumId w:val="23"/>
  </w:num>
  <w:num w:numId="7">
    <w:abstractNumId w:val="30"/>
  </w:num>
  <w:num w:numId="8">
    <w:abstractNumId w:val="10"/>
  </w:num>
  <w:num w:numId="9">
    <w:abstractNumId w:val="8"/>
  </w:num>
  <w:num w:numId="10">
    <w:abstractNumId w:val="22"/>
  </w:num>
  <w:num w:numId="11">
    <w:abstractNumId w:val="9"/>
  </w:num>
  <w:num w:numId="12">
    <w:abstractNumId w:val="11"/>
  </w:num>
  <w:num w:numId="13">
    <w:abstractNumId w:val="19"/>
  </w:num>
  <w:num w:numId="14">
    <w:abstractNumId w:val="15"/>
  </w:num>
  <w:num w:numId="15">
    <w:abstractNumId w:val="28"/>
  </w:num>
  <w:num w:numId="16">
    <w:abstractNumId w:val="16"/>
  </w:num>
  <w:num w:numId="17">
    <w:abstractNumId w:val="5"/>
  </w:num>
  <w:num w:numId="18">
    <w:abstractNumId w:val="2"/>
  </w:num>
  <w:num w:numId="19">
    <w:abstractNumId w:val="21"/>
  </w:num>
  <w:num w:numId="20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01"/>
          </w:tabs>
          <w:ind w:left="1701" w:hanging="850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21">
    <w:abstractNumId w:val="7"/>
  </w:num>
  <w:num w:numId="22">
    <w:abstractNumId w:val="31"/>
  </w:num>
  <w:num w:numId="23">
    <w:abstractNumId w:val="27"/>
  </w:num>
  <w:num w:numId="24">
    <w:abstractNumId w:val="17"/>
  </w:num>
  <w:num w:numId="25">
    <w:abstractNumId w:val="24"/>
  </w:num>
  <w:num w:numId="26">
    <w:abstractNumId w:val="12"/>
  </w:num>
  <w:num w:numId="27">
    <w:abstractNumId w:val="1"/>
  </w:num>
  <w:num w:numId="28">
    <w:abstractNumId w:val="14"/>
  </w:num>
  <w:num w:numId="29">
    <w:abstractNumId w:val="18"/>
  </w:num>
  <w:num w:numId="30">
    <w:abstractNumId w:val="3"/>
  </w:num>
  <w:num w:numId="31">
    <w:abstractNumId w:val="29"/>
  </w:num>
  <w:num w:numId="32">
    <w:abstractNumId w:val="6"/>
  </w:num>
  <w:num w:numId="3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 Narrow" w:hAnsi="Arial Narrow"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453"/>
        </w:pPr>
        <w:rPr>
          <w:rFonts w:ascii="Arial Narrow" w:hAnsi="Arial Narrow" w:cs="Times New Roman" w:hint="default"/>
          <w:b w:val="0"/>
          <w:i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18"/>
          </w:tabs>
          <w:ind w:left="1418" w:hanging="681"/>
        </w:pPr>
        <w:rPr>
          <w:rFonts w:ascii="Arial Narrow" w:hAnsi="Arial Narrow" w:hint="default"/>
          <w:b w:val="0"/>
          <w:i w:val="0"/>
          <w:sz w:val="22"/>
          <w:szCs w:val="18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701"/>
          </w:tabs>
          <w:ind w:left="1701" w:hanging="850"/>
        </w:pPr>
        <w:rPr>
          <w:rFonts w:ascii="Arial Narrow" w:hAnsi="Arial Narrow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084"/>
          </w:tabs>
          <w:ind w:left="20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264"/>
          </w:tabs>
          <w:ind w:left="2264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804"/>
          </w:tabs>
          <w:ind w:left="280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984"/>
          </w:tabs>
          <w:ind w:left="2984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3524"/>
          </w:tabs>
          <w:ind w:left="3524" w:hanging="1800"/>
        </w:pPr>
        <w:rPr>
          <w:rFonts w:hint="default"/>
        </w:rPr>
      </w:lvl>
    </w:lvlOverride>
  </w:num>
  <w:num w:numId="34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000be,#009,#03c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16"/>
    <w:rsid w:val="00000ED7"/>
    <w:rsid w:val="000015A7"/>
    <w:rsid w:val="00002C3B"/>
    <w:rsid w:val="0000305E"/>
    <w:rsid w:val="00004054"/>
    <w:rsid w:val="00004634"/>
    <w:rsid w:val="00006A59"/>
    <w:rsid w:val="00006DBC"/>
    <w:rsid w:val="00011AEC"/>
    <w:rsid w:val="00012717"/>
    <w:rsid w:val="00012EA9"/>
    <w:rsid w:val="00013A21"/>
    <w:rsid w:val="000151D2"/>
    <w:rsid w:val="00015D1E"/>
    <w:rsid w:val="0001645B"/>
    <w:rsid w:val="00016973"/>
    <w:rsid w:val="000201EC"/>
    <w:rsid w:val="00020725"/>
    <w:rsid w:val="00021135"/>
    <w:rsid w:val="00021A20"/>
    <w:rsid w:val="00022BD9"/>
    <w:rsid w:val="00023767"/>
    <w:rsid w:val="000245D0"/>
    <w:rsid w:val="00024EC8"/>
    <w:rsid w:val="00026BDF"/>
    <w:rsid w:val="000270C1"/>
    <w:rsid w:val="0002796A"/>
    <w:rsid w:val="00027B32"/>
    <w:rsid w:val="00027BC5"/>
    <w:rsid w:val="00027EE9"/>
    <w:rsid w:val="00030F85"/>
    <w:rsid w:val="00032CC8"/>
    <w:rsid w:val="000333D0"/>
    <w:rsid w:val="000340E2"/>
    <w:rsid w:val="000357E6"/>
    <w:rsid w:val="00036196"/>
    <w:rsid w:val="00036C05"/>
    <w:rsid w:val="00037848"/>
    <w:rsid w:val="000406C7"/>
    <w:rsid w:val="00042386"/>
    <w:rsid w:val="0004328E"/>
    <w:rsid w:val="00044627"/>
    <w:rsid w:val="00045120"/>
    <w:rsid w:val="00047121"/>
    <w:rsid w:val="0005325B"/>
    <w:rsid w:val="00054A0A"/>
    <w:rsid w:val="00057701"/>
    <w:rsid w:val="000579EC"/>
    <w:rsid w:val="000602E0"/>
    <w:rsid w:val="00060BD8"/>
    <w:rsid w:val="00063FCE"/>
    <w:rsid w:val="00064BBE"/>
    <w:rsid w:val="00065113"/>
    <w:rsid w:val="00065402"/>
    <w:rsid w:val="000662FC"/>
    <w:rsid w:val="00070D68"/>
    <w:rsid w:val="0007115C"/>
    <w:rsid w:val="00071289"/>
    <w:rsid w:val="00072946"/>
    <w:rsid w:val="00072FD2"/>
    <w:rsid w:val="00073BB1"/>
    <w:rsid w:val="000757B4"/>
    <w:rsid w:val="00076583"/>
    <w:rsid w:val="00076C68"/>
    <w:rsid w:val="00077694"/>
    <w:rsid w:val="00081D5F"/>
    <w:rsid w:val="00082F3F"/>
    <w:rsid w:val="000852F9"/>
    <w:rsid w:val="000867F3"/>
    <w:rsid w:val="00090A7C"/>
    <w:rsid w:val="00091BE5"/>
    <w:rsid w:val="000924F8"/>
    <w:rsid w:val="00092BA6"/>
    <w:rsid w:val="0009331E"/>
    <w:rsid w:val="00094BF7"/>
    <w:rsid w:val="00094CDE"/>
    <w:rsid w:val="0009542A"/>
    <w:rsid w:val="00095C9E"/>
    <w:rsid w:val="000976B9"/>
    <w:rsid w:val="000A077B"/>
    <w:rsid w:val="000A1593"/>
    <w:rsid w:val="000A2A15"/>
    <w:rsid w:val="000A3351"/>
    <w:rsid w:val="000A3AFD"/>
    <w:rsid w:val="000A4753"/>
    <w:rsid w:val="000A4A0B"/>
    <w:rsid w:val="000A5E30"/>
    <w:rsid w:val="000A6A60"/>
    <w:rsid w:val="000A6AFF"/>
    <w:rsid w:val="000A70C3"/>
    <w:rsid w:val="000A7706"/>
    <w:rsid w:val="000A79D3"/>
    <w:rsid w:val="000A7B2C"/>
    <w:rsid w:val="000A7F0E"/>
    <w:rsid w:val="000B043E"/>
    <w:rsid w:val="000B12ED"/>
    <w:rsid w:val="000B18F8"/>
    <w:rsid w:val="000B21DC"/>
    <w:rsid w:val="000B38FA"/>
    <w:rsid w:val="000B4496"/>
    <w:rsid w:val="000B4EB4"/>
    <w:rsid w:val="000B58EA"/>
    <w:rsid w:val="000B6D97"/>
    <w:rsid w:val="000C02AA"/>
    <w:rsid w:val="000C0373"/>
    <w:rsid w:val="000C2E27"/>
    <w:rsid w:val="000C354B"/>
    <w:rsid w:val="000C37D3"/>
    <w:rsid w:val="000C39CA"/>
    <w:rsid w:val="000C40FE"/>
    <w:rsid w:val="000C4951"/>
    <w:rsid w:val="000C49B1"/>
    <w:rsid w:val="000C51E8"/>
    <w:rsid w:val="000C5799"/>
    <w:rsid w:val="000C6D40"/>
    <w:rsid w:val="000C73B9"/>
    <w:rsid w:val="000C7642"/>
    <w:rsid w:val="000C79E0"/>
    <w:rsid w:val="000C7BE6"/>
    <w:rsid w:val="000C7D79"/>
    <w:rsid w:val="000D02CF"/>
    <w:rsid w:val="000D1A7F"/>
    <w:rsid w:val="000D268E"/>
    <w:rsid w:val="000D2C40"/>
    <w:rsid w:val="000D4FFE"/>
    <w:rsid w:val="000D5827"/>
    <w:rsid w:val="000E14CD"/>
    <w:rsid w:val="000E1A5E"/>
    <w:rsid w:val="000E1AFD"/>
    <w:rsid w:val="000E27AD"/>
    <w:rsid w:val="000E302F"/>
    <w:rsid w:val="000E464B"/>
    <w:rsid w:val="000E4AF5"/>
    <w:rsid w:val="000E51A4"/>
    <w:rsid w:val="000E5456"/>
    <w:rsid w:val="000E64E0"/>
    <w:rsid w:val="000E66FD"/>
    <w:rsid w:val="000E7E71"/>
    <w:rsid w:val="000F0001"/>
    <w:rsid w:val="000F1695"/>
    <w:rsid w:val="000F1AD7"/>
    <w:rsid w:val="000F3130"/>
    <w:rsid w:val="000F3279"/>
    <w:rsid w:val="000F3844"/>
    <w:rsid w:val="000F3983"/>
    <w:rsid w:val="000F4378"/>
    <w:rsid w:val="000F4AAC"/>
    <w:rsid w:val="000F52CC"/>
    <w:rsid w:val="000F5AC4"/>
    <w:rsid w:val="000F76FB"/>
    <w:rsid w:val="00100057"/>
    <w:rsid w:val="0010047D"/>
    <w:rsid w:val="00100F31"/>
    <w:rsid w:val="00101154"/>
    <w:rsid w:val="001011D6"/>
    <w:rsid w:val="00101261"/>
    <w:rsid w:val="00101824"/>
    <w:rsid w:val="00102397"/>
    <w:rsid w:val="0010242D"/>
    <w:rsid w:val="001024C4"/>
    <w:rsid w:val="0010440B"/>
    <w:rsid w:val="0010478F"/>
    <w:rsid w:val="00104F86"/>
    <w:rsid w:val="00106C2B"/>
    <w:rsid w:val="001079E6"/>
    <w:rsid w:val="00107FF5"/>
    <w:rsid w:val="00110C79"/>
    <w:rsid w:val="00112081"/>
    <w:rsid w:val="00112432"/>
    <w:rsid w:val="0011278A"/>
    <w:rsid w:val="00112DF8"/>
    <w:rsid w:val="00112E5F"/>
    <w:rsid w:val="00112F65"/>
    <w:rsid w:val="001131D8"/>
    <w:rsid w:val="0011344E"/>
    <w:rsid w:val="00113835"/>
    <w:rsid w:val="001139B8"/>
    <w:rsid w:val="001143A0"/>
    <w:rsid w:val="00114ACE"/>
    <w:rsid w:val="0011517E"/>
    <w:rsid w:val="00117690"/>
    <w:rsid w:val="001201AD"/>
    <w:rsid w:val="001206C2"/>
    <w:rsid w:val="00120FB4"/>
    <w:rsid w:val="0012190B"/>
    <w:rsid w:val="00122398"/>
    <w:rsid w:val="001228B9"/>
    <w:rsid w:val="00122A8A"/>
    <w:rsid w:val="00122AB1"/>
    <w:rsid w:val="00123876"/>
    <w:rsid w:val="0012395C"/>
    <w:rsid w:val="00123CD8"/>
    <w:rsid w:val="00125E63"/>
    <w:rsid w:val="001265B2"/>
    <w:rsid w:val="0012693F"/>
    <w:rsid w:val="001276A6"/>
    <w:rsid w:val="00127EC5"/>
    <w:rsid w:val="00130A92"/>
    <w:rsid w:val="001319CA"/>
    <w:rsid w:val="00133337"/>
    <w:rsid w:val="00134664"/>
    <w:rsid w:val="0013525C"/>
    <w:rsid w:val="00135652"/>
    <w:rsid w:val="0013595D"/>
    <w:rsid w:val="00136679"/>
    <w:rsid w:val="00136A5F"/>
    <w:rsid w:val="00140CA9"/>
    <w:rsid w:val="0014168A"/>
    <w:rsid w:val="001417FE"/>
    <w:rsid w:val="001421BA"/>
    <w:rsid w:val="00142A93"/>
    <w:rsid w:val="001442C8"/>
    <w:rsid w:val="00144C2A"/>
    <w:rsid w:val="00146B3A"/>
    <w:rsid w:val="001479EF"/>
    <w:rsid w:val="001501EE"/>
    <w:rsid w:val="0015021A"/>
    <w:rsid w:val="001506D3"/>
    <w:rsid w:val="00151611"/>
    <w:rsid w:val="001516EC"/>
    <w:rsid w:val="0015174C"/>
    <w:rsid w:val="00151E4D"/>
    <w:rsid w:val="001553BF"/>
    <w:rsid w:val="00157717"/>
    <w:rsid w:val="00160E03"/>
    <w:rsid w:val="001612A9"/>
    <w:rsid w:val="001622A8"/>
    <w:rsid w:val="001625FF"/>
    <w:rsid w:val="00162A7D"/>
    <w:rsid w:val="00162CEF"/>
    <w:rsid w:val="001639D8"/>
    <w:rsid w:val="00163AF9"/>
    <w:rsid w:val="00163B35"/>
    <w:rsid w:val="00163D2C"/>
    <w:rsid w:val="00165285"/>
    <w:rsid w:val="00165D1D"/>
    <w:rsid w:val="00165F95"/>
    <w:rsid w:val="00165FE3"/>
    <w:rsid w:val="00166977"/>
    <w:rsid w:val="001671F3"/>
    <w:rsid w:val="00167D61"/>
    <w:rsid w:val="00170944"/>
    <w:rsid w:val="00170ADA"/>
    <w:rsid w:val="0017108A"/>
    <w:rsid w:val="001714CB"/>
    <w:rsid w:val="00172784"/>
    <w:rsid w:val="00173156"/>
    <w:rsid w:val="00174457"/>
    <w:rsid w:val="00174BA6"/>
    <w:rsid w:val="001754DA"/>
    <w:rsid w:val="00175A8A"/>
    <w:rsid w:val="0017775D"/>
    <w:rsid w:val="0018011C"/>
    <w:rsid w:val="0018039D"/>
    <w:rsid w:val="00180B37"/>
    <w:rsid w:val="0018287D"/>
    <w:rsid w:val="00182E0B"/>
    <w:rsid w:val="00183DDF"/>
    <w:rsid w:val="001842DA"/>
    <w:rsid w:val="00184579"/>
    <w:rsid w:val="001846D5"/>
    <w:rsid w:val="00185279"/>
    <w:rsid w:val="0018559C"/>
    <w:rsid w:val="00185D80"/>
    <w:rsid w:val="00187130"/>
    <w:rsid w:val="00192ABD"/>
    <w:rsid w:val="0019319C"/>
    <w:rsid w:val="0019528D"/>
    <w:rsid w:val="00195AFF"/>
    <w:rsid w:val="00195BBD"/>
    <w:rsid w:val="00195C0C"/>
    <w:rsid w:val="001A0206"/>
    <w:rsid w:val="001A0285"/>
    <w:rsid w:val="001A02F5"/>
    <w:rsid w:val="001A113B"/>
    <w:rsid w:val="001A32E8"/>
    <w:rsid w:val="001A3B2E"/>
    <w:rsid w:val="001A3CC4"/>
    <w:rsid w:val="001A3D79"/>
    <w:rsid w:val="001A43AC"/>
    <w:rsid w:val="001A475C"/>
    <w:rsid w:val="001A559C"/>
    <w:rsid w:val="001A7ABF"/>
    <w:rsid w:val="001B0E2F"/>
    <w:rsid w:val="001B1BFA"/>
    <w:rsid w:val="001B1C42"/>
    <w:rsid w:val="001B2173"/>
    <w:rsid w:val="001B25D9"/>
    <w:rsid w:val="001B2E64"/>
    <w:rsid w:val="001B4755"/>
    <w:rsid w:val="001B6A5D"/>
    <w:rsid w:val="001B7BAE"/>
    <w:rsid w:val="001C154F"/>
    <w:rsid w:val="001C278B"/>
    <w:rsid w:val="001C29DB"/>
    <w:rsid w:val="001C2F98"/>
    <w:rsid w:val="001C32B0"/>
    <w:rsid w:val="001C3B14"/>
    <w:rsid w:val="001C3F50"/>
    <w:rsid w:val="001C454B"/>
    <w:rsid w:val="001C4737"/>
    <w:rsid w:val="001C5169"/>
    <w:rsid w:val="001C5268"/>
    <w:rsid w:val="001C69AC"/>
    <w:rsid w:val="001C6A87"/>
    <w:rsid w:val="001C70DE"/>
    <w:rsid w:val="001C71AD"/>
    <w:rsid w:val="001C7558"/>
    <w:rsid w:val="001D062B"/>
    <w:rsid w:val="001D0880"/>
    <w:rsid w:val="001D18CF"/>
    <w:rsid w:val="001D1977"/>
    <w:rsid w:val="001D2287"/>
    <w:rsid w:val="001D2F84"/>
    <w:rsid w:val="001D3CA0"/>
    <w:rsid w:val="001D42EF"/>
    <w:rsid w:val="001D48B5"/>
    <w:rsid w:val="001D4914"/>
    <w:rsid w:val="001D5470"/>
    <w:rsid w:val="001D6428"/>
    <w:rsid w:val="001D7997"/>
    <w:rsid w:val="001D7AD9"/>
    <w:rsid w:val="001E1D91"/>
    <w:rsid w:val="001E21E5"/>
    <w:rsid w:val="001E25BF"/>
    <w:rsid w:val="001E31B1"/>
    <w:rsid w:val="001E38AC"/>
    <w:rsid w:val="001E428E"/>
    <w:rsid w:val="001E4451"/>
    <w:rsid w:val="001E4ED8"/>
    <w:rsid w:val="001E74AE"/>
    <w:rsid w:val="001E770B"/>
    <w:rsid w:val="001F1468"/>
    <w:rsid w:val="001F44A6"/>
    <w:rsid w:val="001F4B43"/>
    <w:rsid w:val="001F4E36"/>
    <w:rsid w:val="001F4FEC"/>
    <w:rsid w:val="001F5535"/>
    <w:rsid w:val="001F5E11"/>
    <w:rsid w:val="001F6F4C"/>
    <w:rsid w:val="001F70D3"/>
    <w:rsid w:val="00200927"/>
    <w:rsid w:val="00201095"/>
    <w:rsid w:val="002012B8"/>
    <w:rsid w:val="00203191"/>
    <w:rsid w:val="00203F9B"/>
    <w:rsid w:val="00204A19"/>
    <w:rsid w:val="002061F1"/>
    <w:rsid w:val="002072F6"/>
    <w:rsid w:val="00211243"/>
    <w:rsid w:val="00211A8B"/>
    <w:rsid w:val="002126A5"/>
    <w:rsid w:val="00213F76"/>
    <w:rsid w:val="0021593F"/>
    <w:rsid w:val="0022063D"/>
    <w:rsid w:val="00221067"/>
    <w:rsid w:val="002231A7"/>
    <w:rsid w:val="00223388"/>
    <w:rsid w:val="0022348A"/>
    <w:rsid w:val="0022387B"/>
    <w:rsid w:val="00224320"/>
    <w:rsid w:val="002249C2"/>
    <w:rsid w:val="00225AB2"/>
    <w:rsid w:val="00226465"/>
    <w:rsid w:val="002268E2"/>
    <w:rsid w:val="0022702A"/>
    <w:rsid w:val="00227A42"/>
    <w:rsid w:val="00230382"/>
    <w:rsid w:val="00231135"/>
    <w:rsid w:val="00233298"/>
    <w:rsid w:val="00233864"/>
    <w:rsid w:val="00233933"/>
    <w:rsid w:val="00233991"/>
    <w:rsid w:val="00234A53"/>
    <w:rsid w:val="00234CF2"/>
    <w:rsid w:val="0023556F"/>
    <w:rsid w:val="00235738"/>
    <w:rsid w:val="00235B77"/>
    <w:rsid w:val="00235D30"/>
    <w:rsid w:val="002361EC"/>
    <w:rsid w:val="002366F4"/>
    <w:rsid w:val="0023695B"/>
    <w:rsid w:val="002370BB"/>
    <w:rsid w:val="0023715F"/>
    <w:rsid w:val="002375EB"/>
    <w:rsid w:val="00237F11"/>
    <w:rsid w:val="00241014"/>
    <w:rsid w:val="00242F2E"/>
    <w:rsid w:val="002442E2"/>
    <w:rsid w:val="00245067"/>
    <w:rsid w:val="00245792"/>
    <w:rsid w:val="0024600F"/>
    <w:rsid w:val="00246CB3"/>
    <w:rsid w:val="00247B7D"/>
    <w:rsid w:val="0025046F"/>
    <w:rsid w:val="00252B5F"/>
    <w:rsid w:val="00252E6C"/>
    <w:rsid w:val="002535D1"/>
    <w:rsid w:val="00253DBE"/>
    <w:rsid w:val="00254EBF"/>
    <w:rsid w:val="00255441"/>
    <w:rsid w:val="0025604B"/>
    <w:rsid w:val="0026022D"/>
    <w:rsid w:val="00260D57"/>
    <w:rsid w:val="002623D2"/>
    <w:rsid w:val="002640D6"/>
    <w:rsid w:val="00265487"/>
    <w:rsid w:val="00266F31"/>
    <w:rsid w:val="0026710B"/>
    <w:rsid w:val="00267A89"/>
    <w:rsid w:val="00267BDD"/>
    <w:rsid w:val="00267C61"/>
    <w:rsid w:val="00267D26"/>
    <w:rsid w:val="00270927"/>
    <w:rsid w:val="0027169F"/>
    <w:rsid w:val="00273F06"/>
    <w:rsid w:val="00273F8C"/>
    <w:rsid w:val="00274822"/>
    <w:rsid w:val="0027596F"/>
    <w:rsid w:val="0027604D"/>
    <w:rsid w:val="002761A7"/>
    <w:rsid w:val="00276FD8"/>
    <w:rsid w:val="00280E84"/>
    <w:rsid w:val="0028139B"/>
    <w:rsid w:val="002823C3"/>
    <w:rsid w:val="00282E7F"/>
    <w:rsid w:val="00282FC7"/>
    <w:rsid w:val="00283505"/>
    <w:rsid w:val="00283AB3"/>
    <w:rsid w:val="00283EA1"/>
    <w:rsid w:val="00284700"/>
    <w:rsid w:val="002852EC"/>
    <w:rsid w:val="0028709C"/>
    <w:rsid w:val="002871C8"/>
    <w:rsid w:val="002873A4"/>
    <w:rsid w:val="00287BCB"/>
    <w:rsid w:val="00291679"/>
    <w:rsid w:val="0029215C"/>
    <w:rsid w:val="00292DB9"/>
    <w:rsid w:val="00293DAD"/>
    <w:rsid w:val="00294F5F"/>
    <w:rsid w:val="00295847"/>
    <w:rsid w:val="002959E2"/>
    <w:rsid w:val="00295D14"/>
    <w:rsid w:val="002961AC"/>
    <w:rsid w:val="00296D74"/>
    <w:rsid w:val="00296EF6"/>
    <w:rsid w:val="002975A5"/>
    <w:rsid w:val="002A09AF"/>
    <w:rsid w:val="002A0D87"/>
    <w:rsid w:val="002A129E"/>
    <w:rsid w:val="002A3312"/>
    <w:rsid w:val="002A33B8"/>
    <w:rsid w:val="002A4726"/>
    <w:rsid w:val="002A539D"/>
    <w:rsid w:val="002A559D"/>
    <w:rsid w:val="002A560E"/>
    <w:rsid w:val="002A5AA7"/>
    <w:rsid w:val="002A5B0F"/>
    <w:rsid w:val="002A671F"/>
    <w:rsid w:val="002A7617"/>
    <w:rsid w:val="002B0A85"/>
    <w:rsid w:val="002B4722"/>
    <w:rsid w:val="002B56FD"/>
    <w:rsid w:val="002B6825"/>
    <w:rsid w:val="002B6BF2"/>
    <w:rsid w:val="002B6C35"/>
    <w:rsid w:val="002B6DA6"/>
    <w:rsid w:val="002B7834"/>
    <w:rsid w:val="002C0690"/>
    <w:rsid w:val="002C07A0"/>
    <w:rsid w:val="002C0A74"/>
    <w:rsid w:val="002C1660"/>
    <w:rsid w:val="002C18F3"/>
    <w:rsid w:val="002C1C74"/>
    <w:rsid w:val="002C1DB8"/>
    <w:rsid w:val="002C2ACF"/>
    <w:rsid w:val="002C41EB"/>
    <w:rsid w:val="002C43B8"/>
    <w:rsid w:val="002C4883"/>
    <w:rsid w:val="002C557C"/>
    <w:rsid w:val="002C7350"/>
    <w:rsid w:val="002D095D"/>
    <w:rsid w:val="002D151C"/>
    <w:rsid w:val="002D1AE0"/>
    <w:rsid w:val="002D2BCF"/>
    <w:rsid w:val="002D4233"/>
    <w:rsid w:val="002D52B6"/>
    <w:rsid w:val="002D597F"/>
    <w:rsid w:val="002D7491"/>
    <w:rsid w:val="002D7563"/>
    <w:rsid w:val="002E122E"/>
    <w:rsid w:val="002E1D33"/>
    <w:rsid w:val="002E3F12"/>
    <w:rsid w:val="002E5DD0"/>
    <w:rsid w:val="002E5F1F"/>
    <w:rsid w:val="002E6F73"/>
    <w:rsid w:val="002F0130"/>
    <w:rsid w:val="002F1596"/>
    <w:rsid w:val="002F1C8B"/>
    <w:rsid w:val="002F285D"/>
    <w:rsid w:val="002F3002"/>
    <w:rsid w:val="002F3317"/>
    <w:rsid w:val="002F35CA"/>
    <w:rsid w:val="002F36B7"/>
    <w:rsid w:val="002F3937"/>
    <w:rsid w:val="002F4745"/>
    <w:rsid w:val="002F5E3B"/>
    <w:rsid w:val="002F5EC6"/>
    <w:rsid w:val="002F5F8A"/>
    <w:rsid w:val="002F699A"/>
    <w:rsid w:val="002F6C3D"/>
    <w:rsid w:val="002F7079"/>
    <w:rsid w:val="002F71AE"/>
    <w:rsid w:val="002F7B01"/>
    <w:rsid w:val="002F7CC2"/>
    <w:rsid w:val="003006E1"/>
    <w:rsid w:val="003008DB"/>
    <w:rsid w:val="00300B42"/>
    <w:rsid w:val="0030118A"/>
    <w:rsid w:val="00301A5F"/>
    <w:rsid w:val="003029E7"/>
    <w:rsid w:val="00302AEE"/>
    <w:rsid w:val="00303668"/>
    <w:rsid w:val="0030378F"/>
    <w:rsid w:val="0030584E"/>
    <w:rsid w:val="003061DC"/>
    <w:rsid w:val="003063B0"/>
    <w:rsid w:val="00306AA4"/>
    <w:rsid w:val="0030729C"/>
    <w:rsid w:val="0031112A"/>
    <w:rsid w:val="00311683"/>
    <w:rsid w:val="003121CA"/>
    <w:rsid w:val="003121E7"/>
    <w:rsid w:val="00312B31"/>
    <w:rsid w:val="00312B5B"/>
    <w:rsid w:val="00312D53"/>
    <w:rsid w:val="003136E6"/>
    <w:rsid w:val="00313867"/>
    <w:rsid w:val="0031389D"/>
    <w:rsid w:val="00315171"/>
    <w:rsid w:val="003158BB"/>
    <w:rsid w:val="00315C95"/>
    <w:rsid w:val="00317ABA"/>
    <w:rsid w:val="00317C5C"/>
    <w:rsid w:val="00323F2C"/>
    <w:rsid w:val="00324376"/>
    <w:rsid w:val="00324698"/>
    <w:rsid w:val="00324EE3"/>
    <w:rsid w:val="0032593F"/>
    <w:rsid w:val="00326A51"/>
    <w:rsid w:val="00331483"/>
    <w:rsid w:val="00331FCD"/>
    <w:rsid w:val="00333871"/>
    <w:rsid w:val="003362DF"/>
    <w:rsid w:val="00337E90"/>
    <w:rsid w:val="00340C0F"/>
    <w:rsid w:val="00341C0E"/>
    <w:rsid w:val="003431BC"/>
    <w:rsid w:val="003438D8"/>
    <w:rsid w:val="00344DC7"/>
    <w:rsid w:val="0034554D"/>
    <w:rsid w:val="00346973"/>
    <w:rsid w:val="003479AD"/>
    <w:rsid w:val="00347DC2"/>
    <w:rsid w:val="003500AD"/>
    <w:rsid w:val="003502DB"/>
    <w:rsid w:val="00350DD7"/>
    <w:rsid w:val="00351B2C"/>
    <w:rsid w:val="0035381F"/>
    <w:rsid w:val="00353E2D"/>
    <w:rsid w:val="00354FEA"/>
    <w:rsid w:val="00355705"/>
    <w:rsid w:val="00356069"/>
    <w:rsid w:val="00357412"/>
    <w:rsid w:val="003578FC"/>
    <w:rsid w:val="003601E0"/>
    <w:rsid w:val="00360E5B"/>
    <w:rsid w:val="00363C56"/>
    <w:rsid w:val="00364975"/>
    <w:rsid w:val="00364C23"/>
    <w:rsid w:val="00367A57"/>
    <w:rsid w:val="00367F39"/>
    <w:rsid w:val="00372AAF"/>
    <w:rsid w:val="003733F3"/>
    <w:rsid w:val="00373A7D"/>
    <w:rsid w:val="003756E3"/>
    <w:rsid w:val="00376DFC"/>
    <w:rsid w:val="00376FC6"/>
    <w:rsid w:val="00380471"/>
    <w:rsid w:val="0038048B"/>
    <w:rsid w:val="003804C7"/>
    <w:rsid w:val="003830B4"/>
    <w:rsid w:val="0038459F"/>
    <w:rsid w:val="00385A75"/>
    <w:rsid w:val="0038724B"/>
    <w:rsid w:val="00387403"/>
    <w:rsid w:val="00392FB8"/>
    <w:rsid w:val="00393300"/>
    <w:rsid w:val="00393336"/>
    <w:rsid w:val="003938C0"/>
    <w:rsid w:val="00394109"/>
    <w:rsid w:val="00394750"/>
    <w:rsid w:val="00394C22"/>
    <w:rsid w:val="003966EF"/>
    <w:rsid w:val="00397599"/>
    <w:rsid w:val="003978D8"/>
    <w:rsid w:val="003A1952"/>
    <w:rsid w:val="003A195D"/>
    <w:rsid w:val="003A1C7E"/>
    <w:rsid w:val="003A3AFD"/>
    <w:rsid w:val="003A4C95"/>
    <w:rsid w:val="003A561D"/>
    <w:rsid w:val="003A577E"/>
    <w:rsid w:val="003A596D"/>
    <w:rsid w:val="003A7EB4"/>
    <w:rsid w:val="003B0674"/>
    <w:rsid w:val="003B0711"/>
    <w:rsid w:val="003B0F5C"/>
    <w:rsid w:val="003B1AD7"/>
    <w:rsid w:val="003B290A"/>
    <w:rsid w:val="003B2A2B"/>
    <w:rsid w:val="003B3632"/>
    <w:rsid w:val="003B3B37"/>
    <w:rsid w:val="003B3F07"/>
    <w:rsid w:val="003B3F6F"/>
    <w:rsid w:val="003B4F69"/>
    <w:rsid w:val="003C218E"/>
    <w:rsid w:val="003C2EB9"/>
    <w:rsid w:val="003C365B"/>
    <w:rsid w:val="003C3B6B"/>
    <w:rsid w:val="003C55E5"/>
    <w:rsid w:val="003D0A7C"/>
    <w:rsid w:val="003D1DF8"/>
    <w:rsid w:val="003D22FC"/>
    <w:rsid w:val="003D23E2"/>
    <w:rsid w:val="003D31C7"/>
    <w:rsid w:val="003D55BE"/>
    <w:rsid w:val="003D5B7D"/>
    <w:rsid w:val="003D6161"/>
    <w:rsid w:val="003D63E0"/>
    <w:rsid w:val="003D743A"/>
    <w:rsid w:val="003D7591"/>
    <w:rsid w:val="003E0D24"/>
    <w:rsid w:val="003E1F2D"/>
    <w:rsid w:val="003E26AC"/>
    <w:rsid w:val="003E3192"/>
    <w:rsid w:val="003E3C4B"/>
    <w:rsid w:val="003E69DB"/>
    <w:rsid w:val="003F03F5"/>
    <w:rsid w:val="003F0587"/>
    <w:rsid w:val="003F1223"/>
    <w:rsid w:val="003F56E0"/>
    <w:rsid w:val="003F6370"/>
    <w:rsid w:val="003F6686"/>
    <w:rsid w:val="0040192E"/>
    <w:rsid w:val="00402594"/>
    <w:rsid w:val="00402AB6"/>
    <w:rsid w:val="004031CD"/>
    <w:rsid w:val="00403485"/>
    <w:rsid w:val="004036DE"/>
    <w:rsid w:val="00404BEE"/>
    <w:rsid w:val="00406580"/>
    <w:rsid w:val="00406BA5"/>
    <w:rsid w:val="00410365"/>
    <w:rsid w:val="00411BC1"/>
    <w:rsid w:val="00411F02"/>
    <w:rsid w:val="004127E7"/>
    <w:rsid w:val="0041347D"/>
    <w:rsid w:val="004135CA"/>
    <w:rsid w:val="0041593F"/>
    <w:rsid w:val="0041780B"/>
    <w:rsid w:val="0042078C"/>
    <w:rsid w:val="00421E3A"/>
    <w:rsid w:val="00422DD0"/>
    <w:rsid w:val="004236B0"/>
    <w:rsid w:val="00423848"/>
    <w:rsid w:val="00423D45"/>
    <w:rsid w:val="00425097"/>
    <w:rsid w:val="004252A9"/>
    <w:rsid w:val="00430A5B"/>
    <w:rsid w:val="00431F0C"/>
    <w:rsid w:val="00432811"/>
    <w:rsid w:val="0043407D"/>
    <w:rsid w:val="0043473C"/>
    <w:rsid w:val="00434E63"/>
    <w:rsid w:val="00434EAC"/>
    <w:rsid w:val="004350C4"/>
    <w:rsid w:val="00435F40"/>
    <w:rsid w:val="004365BD"/>
    <w:rsid w:val="004403A2"/>
    <w:rsid w:val="00442165"/>
    <w:rsid w:val="00442D22"/>
    <w:rsid w:val="0044318F"/>
    <w:rsid w:val="00443936"/>
    <w:rsid w:val="00443F97"/>
    <w:rsid w:val="0044493F"/>
    <w:rsid w:val="00444BFD"/>
    <w:rsid w:val="00444E72"/>
    <w:rsid w:val="004450D7"/>
    <w:rsid w:val="004469CD"/>
    <w:rsid w:val="00450C86"/>
    <w:rsid w:val="00451590"/>
    <w:rsid w:val="00451838"/>
    <w:rsid w:val="00452AB6"/>
    <w:rsid w:val="00452B5E"/>
    <w:rsid w:val="00452FC9"/>
    <w:rsid w:val="00453F3D"/>
    <w:rsid w:val="00454334"/>
    <w:rsid w:val="004557D9"/>
    <w:rsid w:val="004563CE"/>
    <w:rsid w:val="004567B6"/>
    <w:rsid w:val="00457772"/>
    <w:rsid w:val="00460A63"/>
    <w:rsid w:val="00460A69"/>
    <w:rsid w:val="00460EA1"/>
    <w:rsid w:val="0046135B"/>
    <w:rsid w:val="004617F5"/>
    <w:rsid w:val="00461866"/>
    <w:rsid w:val="004621D5"/>
    <w:rsid w:val="00462985"/>
    <w:rsid w:val="004638DF"/>
    <w:rsid w:val="00463F87"/>
    <w:rsid w:val="0046529F"/>
    <w:rsid w:val="00466311"/>
    <w:rsid w:val="00466854"/>
    <w:rsid w:val="00471AA8"/>
    <w:rsid w:val="0047271D"/>
    <w:rsid w:val="004734E2"/>
    <w:rsid w:val="00473B35"/>
    <w:rsid w:val="00474727"/>
    <w:rsid w:val="00474833"/>
    <w:rsid w:val="00475389"/>
    <w:rsid w:val="004772CC"/>
    <w:rsid w:val="00477661"/>
    <w:rsid w:val="00477EEA"/>
    <w:rsid w:val="00480418"/>
    <w:rsid w:val="00480485"/>
    <w:rsid w:val="004809F1"/>
    <w:rsid w:val="00480D51"/>
    <w:rsid w:val="00481169"/>
    <w:rsid w:val="004817A8"/>
    <w:rsid w:val="00481ACF"/>
    <w:rsid w:val="00482893"/>
    <w:rsid w:val="00483234"/>
    <w:rsid w:val="004837FA"/>
    <w:rsid w:val="0048500D"/>
    <w:rsid w:val="00486A19"/>
    <w:rsid w:val="00490E49"/>
    <w:rsid w:val="00490F74"/>
    <w:rsid w:val="0049303A"/>
    <w:rsid w:val="004936B7"/>
    <w:rsid w:val="0049408A"/>
    <w:rsid w:val="00494ED0"/>
    <w:rsid w:val="004951F1"/>
    <w:rsid w:val="0049609A"/>
    <w:rsid w:val="0049791F"/>
    <w:rsid w:val="004A01A3"/>
    <w:rsid w:val="004A1081"/>
    <w:rsid w:val="004A2DC8"/>
    <w:rsid w:val="004A4315"/>
    <w:rsid w:val="004A5742"/>
    <w:rsid w:val="004A6144"/>
    <w:rsid w:val="004A662C"/>
    <w:rsid w:val="004B00F4"/>
    <w:rsid w:val="004B0543"/>
    <w:rsid w:val="004B15BC"/>
    <w:rsid w:val="004B1E58"/>
    <w:rsid w:val="004B2BD0"/>
    <w:rsid w:val="004B37C2"/>
    <w:rsid w:val="004B4EB3"/>
    <w:rsid w:val="004B645A"/>
    <w:rsid w:val="004C061A"/>
    <w:rsid w:val="004C0757"/>
    <w:rsid w:val="004C0922"/>
    <w:rsid w:val="004C0966"/>
    <w:rsid w:val="004C0A0D"/>
    <w:rsid w:val="004C29B9"/>
    <w:rsid w:val="004C372F"/>
    <w:rsid w:val="004C3BCF"/>
    <w:rsid w:val="004C41BC"/>
    <w:rsid w:val="004C5855"/>
    <w:rsid w:val="004C6B7B"/>
    <w:rsid w:val="004C7298"/>
    <w:rsid w:val="004C756D"/>
    <w:rsid w:val="004C78C6"/>
    <w:rsid w:val="004D11AC"/>
    <w:rsid w:val="004D30DE"/>
    <w:rsid w:val="004D3B8A"/>
    <w:rsid w:val="004D5043"/>
    <w:rsid w:val="004D59DE"/>
    <w:rsid w:val="004D5DB0"/>
    <w:rsid w:val="004D6048"/>
    <w:rsid w:val="004D64ED"/>
    <w:rsid w:val="004D6BF2"/>
    <w:rsid w:val="004D77B1"/>
    <w:rsid w:val="004E008C"/>
    <w:rsid w:val="004E1CD3"/>
    <w:rsid w:val="004E1CDA"/>
    <w:rsid w:val="004E206A"/>
    <w:rsid w:val="004E227D"/>
    <w:rsid w:val="004E2E53"/>
    <w:rsid w:val="004E3C8C"/>
    <w:rsid w:val="004E4FE2"/>
    <w:rsid w:val="004E5270"/>
    <w:rsid w:val="004E527C"/>
    <w:rsid w:val="004E7A59"/>
    <w:rsid w:val="004F073B"/>
    <w:rsid w:val="004F08CF"/>
    <w:rsid w:val="004F2A1F"/>
    <w:rsid w:val="004F37E0"/>
    <w:rsid w:val="004F39BA"/>
    <w:rsid w:val="004F477A"/>
    <w:rsid w:val="004F7B6F"/>
    <w:rsid w:val="004F7C8C"/>
    <w:rsid w:val="005004E1"/>
    <w:rsid w:val="005019CF"/>
    <w:rsid w:val="00501AE8"/>
    <w:rsid w:val="00503926"/>
    <w:rsid w:val="00504B4A"/>
    <w:rsid w:val="005054F3"/>
    <w:rsid w:val="005060B2"/>
    <w:rsid w:val="0050626F"/>
    <w:rsid w:val="005063F0"/>
    <w:rsid w:val="00506E8A"/>
    <w:rsid w:val="00506FCB"/>
    <w:rsid w:val="00507735"/>
    <w:rsid w:val="00507B99"/>
    <w:rsid w:val="0051075B"/>
    <w:rsid w:val="00510FF1"/>
    <w:rsid w:val="0051150B"/>
    <w:rsid w:val="00511F77"/>
    <w:rsid w:val="005122E8"/>
    <w:rsid w:val="00513A53"/>
    <w:rsid w:val="00513D0A"/>
    <w:rsid w:val="005140C3"/>
    <w:rsid w:val="00514BD9"/>
    <w:rsid w:val="0051511A"/>
    <w:rsid w:val="00515F8B"/>
    <w:rsid w:val="00517887"/>
    <w:rsid w:val="005179A7"/>
    <w:rsid w:val="00517EA3"/>
    <w:rsid w:val="005201DD"/>
    <w:rsid w:val="00520971"/>
    <w:rsid w:val="00520AC3"/>
    <w:rsid w:val="00520EC5"/>
    <w:rsid w:val="00523011"/>
    <w:rsid w:val="005241DB"/>
    <w:rsid w:val="005243DB"/>
    <w:rsid w:val="005243EF"/>
    <w:rsid w:val="00524A8C"/>
    <w:rsid w:val="0052529D"/>
    <w:rsid w:val="005273ED"/>
    <w:rsid w:val="00527E14"/>
    <w:rsid w:val="00530B11"/>
    <w:rsid w:val="00531C1F"/>
    <w:rsid w:val="00532E23"/>
    <w:rsid w:val="00533464"/>
    <w:rsid w:val="00533628"/>
    <w:rsid w:val="00533F49"/>
    <w:rsid w:val="005340FD"/>
    <w:rsid w:val="00534EA3"/>
    <w:rsid w:val="0053624C"/>
    <w:rsid w:val="005377EE"/>
    <w:rsid w:val="00540CD3"/>
    <w:rsid w:val="005423D5"/>
    <w:rsid w:val="00543519"/>
    <w:rsid w:val="0054513C"/>
    <w:rsid w:val="0054657D"/>
    <w:rsid w:val="00547456"/>
    <w:rsid w:val="00550700"/>
    <w:rsid w:val="00550736"/>
    <w:rsid w:val="005514B7"/>
    <w:rsid w:val="005519FF"/>
    <w:rsid w:val="00552B93"/>
    <w:rsid w:val="00553B12"/>
    <w:rsid w:val="00553EB3"/>
    <w:rsid w:val="00553EEE"/>
    <w:rsid w:val="00554A8A"/>
    <w:rsid w:val="00556702"/>
    <w:rsid w:val="0056360A"/>
    <w:rsid w:val="00564C27"/>
    <w:rsid w:val="00565390"/>
    <w:rsid w:val="00565B32"/>
    <w:rsid w:val="0056606A"/>
    <w:rsid w:val="00566B8E"/>
    <w:rsid w:val="00566E13"/>
    <w:rsid w:val="00567276"/>
    <w:rsid w:val="00567289"/>
    <w:rsid w:val="00567DDC"/>
    <w:rsid w:val="00570733"/>
    <w:rsid w:val="00571BD0"/>
    <w:rsid w:val="00572AAE"/>
    <w:rsid w:val="005740FA"/>
    <w:rsid w:val="00575E4F"/>
    <w:rsid w:val="00580339"/>
    <w:rsid w:val="005804DC"/>
    <w:rsid w:val="005808D5"/>
    <w:rsid w:val="00581940"/>
    <w:rsid w:val="00581D24"/>
    <w:rsid w:val="00582959"/>
    <w:rsid w:val="00582A88"/>
    <w:rsid w:val="00582DF1"/>
    <w:rsid w:val="005839F0"/>
    <w:rsid w:val="00583B14"/>
    <w:rsid w:val="00583C05"/>
    <w:rsid w:val="00583D6A"/>
    <w:rsid w:val="00583F5C"/>
    <w:rsid w:val="00584480"/>
    <w:rsid w:val="0058514B"/>
    <w:rsid w:val="00586BA8"/>
    <w:rsid w:val="0058722E"/>
    <w:rsid w:val="00587EC6"/>
    <w:rsid w:val="005904D0"/>
    <w:rsid w:val="0059267D"/>
    <w:rsid w:val="00592ED1"/>
    <w:rsid w:val="0059417D"/>
    <w:rsid w:val="005942F5"/>
    <w:rsid w:val="0059503D"/>
    <w:rsid w:val="005954A5"/>
    <w:rsid w:val="00595C34"/>
    <w:rsid w:val="0059631B"/>
    <w:rsid w:val="0059638A"/>
    <w:rsid w:val="00596E57"/>
    <w:rsid w:val="005973A9"/>
    <w:rsid w:val="00597D4F"/>
    <w:rsid w:val="005A0699"/>
    <w:rsid w:val="005A1193"/>
    <w:rsid w:val="005A628A"/>
    <w:rsid w:val="005A6A2C"/>
    <w:rsid w:val="005B1DF1"/>
    <w:rsid w:val="005B4FCE"/>
    <w:rsid w:val="005B5779"/>
    <w:rsid w:val="005B5FA6"/>
    <w:rsid w:val="005B6A64"/>
    <w:rsid w:val="005B7844"/>
    <w:rsid w:val="005C0396"/>
    <w:rsid w:val="005C0A3D"/>
    <w:rsid w:val="005C37A5"/>
    <w:rsid w:val="005C3AAF"/>
    <w:rsid w:val="005C3D17"/>
    <w:rsid w:val="005C4097"/>
    <w:rsid w:val="005C45B9"/>
    <w:rsid w:val="005C590B"/>
    <w:rsid w:val="005C5FC1"/>
    <w:rsid w:val="005C71C0"/>
    <w:rsid w:val="005C728D"/>
    <w:rsid w:val="005C7936"/>
    <w:rsid w:val="005C7B1C"/>
    <w:rsid w:val="005D0EFA"/>
    <w:rsid w:val="005D28A5"/>
    <w:rsid w:val="005D389E"/>
    <w:rsid w:val="005D3AA8"/>
    <w:rsid w:val="005D403F"/>
    <w:rsid w:val="005D5653"/>
    <w:rsid w:val="005D681B"/>
    <w:rsid w:val="005D7A0A"/>
    <w:rsid w:val="005E224C"/>
    <w:rsid w:val="005E2623"/>
    <w:rsid w:val="005E320D"/>
    <w:rsid w:val="005E4BC0"/>
    <w:rsid w:val="005E5AA7"/>
    <w:rsid w:val="005E6251"/>
    <w:rsid w:val="005E7B96"/>
    <w:rsid w:val="005F1F23"/>
    <w:rsid w:val="005F2B6E"/>
    <w:rsid w:val="005F4C07"/>
    <w:rsid w:val="005F4F98"/>
    <w:rsid w:val="005F54F2"/>
    <w:rsid w:val="005F6AF9"/>
    <w:rsid w:val="005F7A14"/>
    <w:rsid w:val="00601E73"/>
    <w:rsid w:val="00602E44"/>
    <w:rsid w:val="006031DA"/>
    <w:rsid w:val="0060398A"/>
    <w:rsid w:val="00604595"/>
    <w:rsid w:val="0060609D"/>
    <w:rsid w:val="00606220"/>
    <w:rsid w:val="00606D66"/>
    <w:rsid w:val="006102F6"/>
    <w:rsid w:val="00610E3F"/>
    <w:rsid w:val="00611330"/>
    <w:rsid w:val="00611B2F"/>
    <w:rsid w:val="00611ECE"/>
    <w:rsid w:val="00612059"/>
    <w:rsid w:val="0061380A"/>
    <w:rsid w:val="006147AB"/>
    <w:rsid w:val="00615234"/>
    <w:rsid w:val="006152AE"/>
    <w:rsid w:val="006162B0"/>
    <w:rsid w:val="00616918"/>
    <w:rsid w:val="00620DD4"/>
    <w:rsid w:val="00624258"/>
    <w:rsid w:val="00624284"/>
    <w:rsid w:val="006250A4"/>
    <w:rsid w:val="00625F5E"/>
    <w:rsid w:val="00626921"/>
    <w:rsid w:val="006301D2"/>
    <w:rsid w:val="00630450"/>
    <w:rsid w:val="00631B24"/>
    <w:rsid w:val="00631C03"/>
    <w:rsid w:val="00632915"/>
    <w:rsid w:val="00632B84"/>
    <w:rsid w:val="00633011"/>
    <w:rsid w:val="00633F71"/>
    <w:rsid w:val="00634B61"/>
    <w:rsid w:val="00635C9A"/>
    <w:rsid w:val="006367A7"/>
    <w:rsid w:val="006401EB"/>
    <w:rsid w:val="00640C4C"/>
    <w:rsid w:val="00640EFB"/>
    <w:rsid w:val="00641A08"/>
    <w:rsid w:val="00643A70"/>
    <w:rsid w:val="0064486E"/>
    <w:rsid w:val="00644F3A"/>
    <w:rsid w:val="00645AC7"/>
    <w:rsid w:val="00645CA0"/>
    <w:rsid w:val="00645EE4"/>
    <w:rsid w:val="006471C0"/>
    <w:rsid w:val="006474F6"/>
    <w:rsid w:val="00651541"/>
    <w:rsid w:val="006522AA"/>
    <w:rsid w:val="00652C2B"/>
    <w:rsid w:val="006542C7"/>
    <w:rsid w:val="00655528"/>
    <w:rsid w:val="006558D4"/>
    <w:rsid w:val="00656A06"/>
    <w:rsid w:val="006573F7"/>
    <w:rsid w:val="00660B7C"/>
    <w:rsid w:val="00660F5F"/>
    <w:rsid w:val="00661BD0"/>
    <w:rsid w:val="006625A5"/>
    <w:rsid w:val="0066302C"/>
    <w:rsid w:val="006631A1"/>
    <w:rsid w:val="00670543"/>
    <w:rsid w:val="00671102"/>
    <w:rsid w:val="00672122"/>
    <w:rsid w:val="00672C46"/>
    <w:rsid w:val="00672D4B"/>
    <w:rsid w:val="00676AB5"/>
    <w:rsid w:val="00676D0D"/>
    <w:rsid w:val="00682349"/>
    <w:rsid w:val="00682C8C"/>
    <w:rsid w:val="00682FEB"/>
    <w:rsid w:val="00683329"/>
    <w:rsid w:val="006837DA"/>
    <w:rsid w:val="00684BCC"/>
    <w:rsid w:val="00684FF7"/>
    <w:rsid w:val="0068524F"/>
    <w:rsid w:val="006861C0"/>
    <w:rsid w:val="006863D5"/>
    <w:rsid w:val="006869EE"/>
    <w:rsid w:val="00686D03"/>
    <w:rsid w:val="006907B4"/>
    <w:rsid w:val="00690D2C"/>
    <w:rsid w:val="00691774"/>
    <w:rsid w:val="006922D6"/>
    <w:rsid w:val="00692D97"/>
    <w:rsid w:val="00692D9E"/>
    <w:rsid w:val="00693E43"/>
    <w:rsid w:val="0069442B"/>
    <w:rsid w:val="00696115"/>
    <w:rsid w:val="00696CBF"/>
    <w:rsid w:val="00697321"/>
    <w:rsid w:val="006A0252"/>
    <w:rsid w:val="006A0B8C"/>
    <w:rsid w:val="006A13E7"/>
    <w:rsid w:val="006A1492"/>
    <w:rsid w:val="006A1F61"/>
    <w:rsid w:val="006A31DA"/>
    <w:rsid w:val="006A33B6"/>
    <w:rsid w:val="006A6EE7"/>
    <w:rsid w:val="006A7807"/>
    <w:rsid w:val="006B1293"/>
    <w:rsid w:val="006B4A6A"/>
    <w:rsid w:val="006B5F6B"/>
    <w:rsid w:val="006B6C1E"/>
    <w:rsid w:val="006B6FAD"/>
    <w:rsid w:val="006B761A"/>
    <w:rsid w:val="006B7CC2"/>
    <w:rsid w:val="006C09E4"/>
    <w:rsid w:val="006C1E5C"/>
    <w:rsid w:val="006C3958"/>
    <w:rsid w:val="006C58B6"/>
    <w:rsid w:val="006C5E3D"/>
    <w:rsid w:val="006C624F"/>
    <w:rsid w:val="006C7CB5"/>
    <w:rsid w:val="006D0C77"/>
    <w:rsid w:val="006D1119"/>
    <w:rsid w:val="006D2EED"/>
    <w:rsid w:val="006D4154"/>
    <w:rsid w:val="006D4300"/>
    <w:rsid w:val="006D44BA"/>
    <w:rsid w:val="006D4F42"/>
    <w:rsid w:val="006D50FE"/>
    <w:rsid w:val="006D6489"/>
    <w:rsid w:val="006D6803"/>
    <w:rsid w:val="006E098A"/>
    <w:rsid w:val="006E165E"/>
    <w:rsid w:val="006E216E"/>
    <w:rsid w:val="006E3B18"/>
    <w:rsid w:val="006E3CAA"/>
    <w:rsid w:val="006E3DBD"/>
    <w:rsid w:val="006E3DF0"/>
    <w:rsid w:val="006E49D0"/>
    <w:rsid w:val="006E657E"/>
    <w:rsid w:val="006E6FA1"/>
    <w:rsid w:val="006E70B8"/>
    <w:rsid w:val="006E7422"/>
    <w:rsid w:val="006F0044"/>
    <w:rsid w:val="006F0620"/>
    <w:rsid w:val="006F066E"/>
    <w:rsid w:val="006F0D5B"/>
    <w:rsid w:val="006F20CE"/>
    <w:rsid w:val="006F22C3"/>
    <w:rsid w:val="006F2B3E"/>
    <w:rsid w:val="006F3CA8"/>
    <w:rsid w:val="006F4572"/>
    <w:rsid w:val="006F4BB0"/>
    <w:rsid w:val="00701401"/>
    <w:rsid w:val="00701C66"/>
    <w:rsid w:val="00702273"/>
    <w:rsid w:val="007071C6"/>
    <w:rsid w:val="00707238"/>
    <w:rsid w:val="00707482"/>
    <w:rsid w:val="00710E5E"/>
    <w:rsid w:val="007117BB"/>
    <w:rsid w:val="00711F49"/>
    <w:rsid w:val="0071247B"/>
    <w:rsid w:val="0071364F"/>
    <w:rsid w:val="007137F6"/>
    <w:rsid w:val="00717C33"/>
    <w:rsid w:val="0072002D"/>
    <w:rsid w:val="0072005D"/>
    <w:rsid w:val="0072038C"/>
    <w:rsid w:val="00720622"/>
    <w:rsid w:val="0072180E"/>
    <w:rsid w:val="00721DD7"/>
    <w:rsid w:val="00723950"/>
    <w:rsid w:val="00723D14"/>
    <w:rsid w:val="00723DBB"/>
    <w:rsid w:val="007250E3"/>
    <w:rsid w:val="00725E3C"/>
    <w:rsid w:val="0072724A"/>
    <w:rsid w:val="007302A1"/>
    <w:rsid w:val="007305C9"/>
    <w:rsid w:val="007309C3"/>
    <w:rsid w:val="0073189D"/>
    <w:rsid w:val="007318D0"/>
    <w:rsid w:val="00732D37"/>
    <w:rsid w:val="00734F4F"/>
    <w:rsid w:val="0073540B"/>
    <w:rsid w:val="0073557B"/>
    <w:rsid w:val="00735630"/>
    <w:rsid w:val="00737D8E"/>
    <w:rsid w:val="007412E6"/>
    <w:rsid w:val="007417B3"/>
    <w:rsid w:val="007419C2"/>
    <w:rsid w:val="00741F31"/>
    <w:rsid w:val="00744A97"/>
    <w:rsid w:val="007454A3"/>
    <w:rsid w:val="00745AB4"/>
    <w:rsid w:val="00745EEB"/>
    <w:rsid w:val="00745F58"/>
    <w:rsid w:val="0074624C"/>
    <w:rsid w:val="007462C1"/>
    <w:rsid w:val="007464DC"/>
    <w:rsid w:val="00747FA9"/>
    <w:rsid w:val="00751EA6"/>
    <w:rsid w:val="007531AB"/>
    <w:rsid w:val="007535DB"/>
    <w:rsid w:val="00753AF1"/>
    <w:rsid w:val="00754098"/>
    <w:rsid w:val="007540D0"/>
    <w:rsid w:val="00755B5D"/>
    <w:rsid w:val="007563C5"/>
    <w:rsid w:val="0075737F"/>
    <w:rsid w:val="00757410"/>
    <w:rsid w:val="007574E8"/>
    <w:rsid w:val="00757B17"/>
    <w:rsid w:val="00760D7C"/>
    <w:rsid w:val="0076150E"/>
    <w:rsid w:val="00762ED7"/>
    <w:rsid w:val="00763B73"/>
    <w:rsid w:val="00763C5B"/>
    <w:rsid w:val="00764464"/>
    <w:rsid w:val="007657AB"/>
    <w:rsid w:val="007666F2"/>
    <w:rsid w:val="007678AE"/>
    <w:rsid w:val="007701F2"/>
    <w:rsid w:val="007705A2"/>
    <w:rsid w:val="007713D7"/>
    <w:rsid w:val="0077281D"/>
    <w:rsid w:val="0077320F"/>
    <w:rsid w:val="00773300"/>
    <w:rsid w:val="0077360B"/>
    <w:rsid w:val="00773A76"/>
    <w:rsid w:val="00776543"/>
    <w:rsid w:val="007774EA"/>
    <w:rsid w:val="00780BBE"/>
    <w:rsid w:val="00780F82"/>
    <w:rsid w:val="00781594"/>
    <w:rsid w:val="0078196E"/>
    <w:rsid w:val="00782597"/>
    <w:rsid w:val="00782D77"/>
    <w:rsid w:val="007830A9"/>
    <w:rsid w:val="007839E5"/>
    <w:rsid w:val="00783EA7"/>
    <w:rsid w:val="00785724"/>
    <w:rsid w:val="00786869"/>
    <w:rsid w:val="00786B07"/>
    <w:rsid w:val="00786C0C"/>
    <w:rsid w:val="00787197"/>
    <w:rsid w:val="00790163"/>
    <w:rsid w:val="00790208"/>
    <w:rsid w:val="007903B0"/>
    <w:rsid w:val="00790CD5"/>
    <w:rsid w:val="00791245"/>
    <w:rsid w:val="00792830"/>
    <w:rsid w:val="007951DB"/>
    <w:rsid w:val="007956E9"/>
    <w:rsid w:val="00795EED"/>
    <w:rsid w:val="00796018"/>
    <w:rsid w:val="00797DF7"/>
    <w:rsid w:val="007A11A2"/>
    <w:rsid w:val="007A19ED"/>
    <w:rsid w:val="007A2672"/>
    <w:rsid w:val="007A30F8"/>
    <w:rsid w:val="007A3E9D"/>
    <w:rsid w:val="007A42DE"/>
    <w:rsid w:val="007A4B1D"/>
    <w:rsid w:val="007A4D06"/>
    <w:rsid w:val="007A5E11"/>
    <w:rsid w:val="007A61C0"/>
    <w:rsid w:val="007A748F"/>
    <w:rsid w:val="007B18EA"/>
    <w:rsid w:val="007B213E"/>
    <w:rsid w:val="007B2667"/>
    <w:rsid w:val="007B2BF2"/>
    <w:rsid w:val="007B3FF3"/>
    <w:rsid w:val="007B5290"/>
    <w:rsid w:val="007B5788"/>
    <w:rsid w:val="007B7421"/>
    <w:rsid w:val="007C16C9"/>
    <w:rsid w:val="007C17E7"/>
    <w:rsid w:val="007C2EFD"/>
    <w:rsid w:val="007C2F64"/>
    <w:rsid w:val="007C31B0"/>
    <w:rsid w:val="007C36A4"/>
    <w:rsid w:val="007C44FA"/>
    <w:rsid w:val="007C6C34"/>
    <w:rsid w:val="007C6D46"/>
    <w:rsid w:val="007C78EF"/>
    <w:rsid w:val="007D03A4"/>
    <w:rsid w:val="007D0BDD"/>
    <w:rsid w:val="007D0E70"/>
    <w:rsid w:val="007D0E7F"/>
    <w:rsid w:val="007D1019"/>
    <w:rsid w:val="007D1218"/>
    <w:rsid w:val="007D408B"/>
    <w:rsid w:val="007D4E02"/>
    <w:rsid w:val="007D5F63"/>
    <w:rsid w:val="007D6312"/>
    <w:rsid w:val="007D6BFA"/>
    <w:rsid w:val="007D7C2C"/>
    <w:rsid w:val="007D7DA7"/>
    <w:rsid w:val="007E0857"/>
    <w:rsid w:val="007E125B"/>
    <w:rsid w:val="007E1854"/>
    <w:rsid w:val="007E1DC6"/>
    <w:rsid w:val="007E20DF"/>
    <w:rsid w:val="007E26F6"/>
    <w:rsid w:val="007E41CC"/>
    <w:rsid w:val="007E4BA4"/>
    <w:rsid w:val="007E7008"/>
    <w:rsid w:val="007F0E8F"/>
    <w:rsid w:val="007F172D"/>
    <w:rsid w:val="007F1F5A"/>
    <w:rsid w:val="007F20B4"/>
    <w:rsid w:val="007F2A08"/>
    <w:rsid w:val="007F4F69"/>
    <w:rsid w:val="007F56D6"/>
    <w:rsid w:val="007F57FC"/>
    <w:rsid w:val="007F5C35"/>
    <w:rsid w:val="007F618E"/>
    <w:rsid w:val="00800AE1"/>
    <w:rsid w:val="00801BBF"/>
    <w:rsid w:val="00801ECD"/>
    <w:rsid w:val="008030FD"/>
    <w:rsid w:val="0080318B"/>
    <w:rsid w:val="008050E0"/>
    <w:rsid w:val="00806856"/>
    <w:rsid w:val="00806A94"/>
    <w:rsid w:val="00807F57"/>
    <w:rsid w:val="008103F2"/>
    <w:rsid w:val="0081118D"/>
    <w:rsid w:val="00811274"/>
    <w:rsid w:val="00811BE2"/>
    <w:rsid w:val="008140EC"/>
    <w:rsid w:val="0081619A"/>
    <w:rsid w:val="0081621C"/>
    <w:rsid w:val="008166E6"/>
    <w:rsid w:val="00816B05"/>
    <w:rsid w:val="00816CA9"/>
    <w:rsid w:val="00816D11"/>
    <w:rsid w:val="00816E06"/>
    <w:rsid w:val="0081733C"/>
    <w:rsid w:val="00820754"/>
    <w:rsid w:val="008208D3"/>
    <w:rsid w:val="008215E7"/>
    <w:rsid w:val="0082220A"/>
    <w:rsid w:val="00822957"/>
    <w:rsid w:val="008243E9"/>
    <w:rsid w:val="008261FD"/>
    <w:rsid w:val="00826E6F"/>
    <w:rsid w:val="0082763D"/>
    <w:rsid w:val="008318E1"/>
    <w:rsid w:val="00832D29"/>
    <w:rsid w:val="00834570"/>
    <w:rsid w:val="00834858"/>
    <w:rsid w:val="00835081"/>
    <w:rsid w:val="00835F9B"/>
    <w:rsid w:val="00836863"/>
    <w:rsid w:val="00836D93"/>
    <w:rsid w:val="008372A4"/>
    <w:rsid w:val="0084011F"/>
    <w:rsid w:val="00841347"/>
    <w:rsid w:val="0084152D"/>
    <w:rsid w:val="008415A3"/>
    <w:rsid w:val="008424D1"/>
    <w:rsid w:val="00844166"/>
    <w:rsid w:val="00844465"/>
    <w:rsid w:val="008452AC"/>
    <w:rsid w:val="00845375"/>
    <w:rsid w:val="00847078"/>
    <w:rsid w:val="00847717"/>
    <w:rsid w:val="00850CEC"/>
    <w:rsid w:val="00851AB7"/>
    <w:rsid w:val="00852426"/>
    <w:rsid w:val="00853327"/>
    <w:rsid w:val="00853B05"/>
    <w:rsid w:val="00855E28"/>
    <w:rsid w:val="00856767"/>
    <w:rsid w:val="00857228"/>
    <w:rsid w:val="0085789A"/>
    <w:rsid w:val="00860A9A"/>
    <w:rsid w:val="00860BD3"/>
    <w:rsid w:val="008614A5"/>
    <w:rsid w:val="008638E3"/>
    <w:rsid w:val="008644D5"/>
    <w:rsid w:val="00865042"/>
    <w:rsid w:val="008650CC"/>
    <w:rsid w:val="0086553B"/>
    <w:rsid w:val="00866DB0"/>
    <w:rsid w:val="00866DD5"/>
    <w:rsid w:val="00867DC0"/>
    <w:rsid w:val="0087086C"/>
    <w:rsid w:val="0087095B"/>
    <w:rsid w:val="00870FC2"/>
    <w:rsid w:val="00871195"/>
    <w:rsid w:val="008716DA"/>
    <w:rsid w:val="0087250F"/>
    <w:rsid w:val="00872BBB"/>
    <w:rsid w:val="008734E0"/>
    <w:rsid w:val="00873531"/>
    <w:rsid w:val="00874BFA"/>
    <w:rsid w:val="00874DCB"/>
    <w:rsid w:val="008755B0"/>
    <w:rsid w:val="00875BD3"/>
    <w:rsid w:val="00876678"/>
    <w:rsid w:val="0087760A"/>
    <w:rsid w:val="008809C1"/>
    <w:rsid w:val="00882F0F"/>
    <w:rsid w:val="008830FE"/>
    <w:rsid w:val="00884A6D"/>
    <w:rsid w:val="00884F83"/>
    <w:rsid w:val="00885F55"/>
    <w:rsid w:val="00886C7C"/>
    <w:rsid w:val="00887903"/>
    <w:rsid w:val="00887AE3"/>
    <w:rsid w:val="008913A3"/>
    <w:rsid w:val="0089281C"/>
    <w:rsid w:val="008937B3"/>
    <w:rsid w:val="0089380A"/>
    <w:rsid w:val="008941F9"/>
    <w:rsid w:val="00894DAA"/>
    <w:rsid w:val="008951D7"/>
    <w:rsid w:val="00895D27"/>
    <w:rsid w:val="008A030E"/>
    <w:rsid w:val="008A17EF"/>
    <w:rsid w:val="008A1C41"/>
    <w:rsid w:val="008A2674"/>
    <w:rsid w:val="008A4093"/>
    <w:rsid w:val="008B00FC"/>
    <w:rsid w:val="008B0695"/>
    <w:rsid w:val="008B2E60"/>
    <w:rsid w:val="008B3608"/>
    <w:rsid w:val="008B3C9E"/>
    <w:rsid w:val="008B3EF1"/>
    <w:rsid w:val="008B5B87"/>
    <w:rsid w:val="008B61F9"/>
    <w:rsid w:val="008B6FB4"/>
    <w:rsid w:val="008B7927"/>
    <w:rsid w:val="008C0552"/>
    <w:rsid w:val="008C06E9"/>
    <w:rsid w:val="008C1990"/>
    <w:rsid w:val="008C19F2"/>
    <w:rsid w:val="008C1AD1"/>
    <w:rsid w:val="008C2392"/>
    <w:rsid w:val="008C30CF"/>
    <w:rsid w:val="008C362D"/>
    <w:rsid w:val="008C42AB"/>
    <w:rsid w:val="008C4F54"/>
    <w:rsid w:val="008C53D7"/>
    <w:rsid w:val="008C597C"/>
    <w:rsid w:val="008C5DD0"/>
    <w:rsid w:val="008C63C4"/>
    <w:rsid w:val="008C672B"/>
    <w:rsid w:val="008D298A"/>
    <w:rsid w:val="008D2E09"/>
    <w:rsid w:val="008D3788"/>
    <w:rsid w:val="008D3F1A"/>
    <w:rsid w:val="008D4458"/>
    <w:rsid w:val="008D49DA"/>
    <w:rsid w:val="008D568F"/>
    <w:rsid w:val="008D5FF3"/>
    <w:rsid w:val="008D6B85"/>
    <w:rsid w:val="008D754B"/>
    <w:rsid w:val="008D7B36"/>
    <w:rsid w:val="008D7F09"/>
    <w:rsid w:val="008E05BC"/>
    <w:rsid w:val="008E10B8"/>
    <w:rsid w:val="008E19F9"/>
    <w:rsid w:val="008E1F08"/>
    <w:rsid w:val="008E2B42"/>
    <w:rsid w:val="008E3488"/>
    <w:rsid w:val="008E3F19"/>
    <w:rsid w:val="008E4320"/>
    <w:rsid w:val="008E48DF"/>
    <w:rsid w:val="008E580D"/>
    <w:rsid w:val="008E750E"/>
    <w:rsid w:val="008E7EEC"/>
    <w:rsid w:val="008F026C"/>
    <w:rsid w:val="008F05D9"/>
    <w:rsid w:val="008F17A6"/>
    <w:rsid w:val="008F1A30"/>
    <w:rsid w:val="008F1DC6"/>
    <w:rsid w:val="008F1E8F"/>
    <w:rsid w:val="008F263D"/>
    <w:rsid w:val="008F3808"/>
    <w:rsid w:val="008F4259"/>
    <w:rsid w:val="008F43E4"/>
    <w:rsid w:val="008F4C7B"/>
    <w:rsid w:val="008F5002"/>
    <w:rsid w:val="008F5860"/>
    <w:rsid w:val="008F61F2"/>
    <w:rsid w:val="008F79B6"/>
    <w:rsid w:val="008F7FEF"/>
    <w:rsid w:val="00901C77"/>
    <w:rsid w:val="009023B1"/>
    <w:rsid w:val="009037AE"/>
    <w:rsid w:val="00903EA5"/>
    <w:rsid w:val="00905B0D"/>
    <w:rsid w:val="0090601B"/>
    <w:rsid w:val="00906134"/>
    <w:rsid w:val="00907263"/>
    <w:rsid w:val="009103BE"/>
    <w:rsid w:val="009104E2"/>
    <w:rsid w:val="00910CFD"/>
    <w:rsid w:val="00911AF9"/>
    <w:rsid w:val="00911B56"/>
    <w:rsid w:val="009128F6"/>
    <w:rsid w:val="00914F16"/>
    <w:rsid w:val="00915B30"/>
    <w:rsid w:val="00916588"/>
    <w:rsid w:val="0091723E"/>
    <w:rsid w:val="00920EDD"/>
    <w:rsid w:val="00921DFF"/>
    <w:rsid w:val="009236F2"/>
    <w:rsid w:val="00924F6C"/>
    <w:rsid w:val="0092525D"/>
    <w:rsid w:val="00925CEB"/>
    <w:rsid w:val="00927425"/>
    <w:rsid w:val="009278FD"/>
    <w:rsid w:val="009316A4"/>
    <w:rsid w:val="009317D6"/>
    <w:rsid w:val="00932965"/>
    <w:rsid w:val="00932B75"/>
    <w:rsid w:val="009330FF"/>
    <w:rsid w:val="009337EC"/>
    <w:rsid w:val="00933CF9"/>
    <w:rsid w:val="00933D47"/>
    <w:rsid w:val="00933E78"/>
    <w:rsid w:val="009358A2"/>
    <w:rsid w:val="009362F6"/>
    <w:rsid w:val="0093634E"/>
    <w:rsid w:val="0093757B"/>
    <w:rsid w:val="00937CC3"/>
    <w:rsid w:val="00940217"/>
    <w:rsid w:val="00941177"/>
    <w:rsid w:val="0094233B"/>
    <w:rsid w:val="00942FE9"/>
    <w:rsid w:val="0094300D"/>
    <w:rsid w:val="00943119"/>
    <w:rsid w:val="00943171"/>
    <w:rsid w:val="00944855"/>
    <w:rsid w:val="00945D80"/>
    <w:rsid w:val="00947222"/>
    <w:rsid w:val="00947D5A"/>
    <w:rsid w:val="00947FDD"/>
    <w:rsid w:val="00950E45"/>
    <w:rsid w:val="009515B9"/>
    <w:rsid w:val="009516AD"/>
    <w:rsid w:val="00952F02"/>
    <w:rsid w:val="009535C6"/>
    <w:rsid w:val="009548E7"/>
    <w:rsid w:val="00955350"/>
    <w:rsid w:val="00955969"/>
    <w:rsid w:val="009567C8"/>
    <w:rsid w:val="00956E07"/>
    <w:rsid w:val="00957BA3"/>
    <w:rsid w:val="00961EAE"/>
    <w:rsid w:val="00963581"/>
    <w:rsid w:val="00963AAB"/>
    <w:rsid w:val="0096607F"/>
    <w:rsid w:val="00967795"/>
    <w:rsid w:val="00967B3E"/>
    <w:rsid w:val="009704A4"/>
    <w:rsid w:val="009724E4"/>
    <w:rsid w:val="00974905"/>
    <w:rsid w:val="00974F63"/>
    <w:rsid w:val="009750EF"/>
    <w:rsid w:val="009760EB"/>
    <w:rsid w:val="0097780F"/>
    <w:rsid w:val="009778A9"/>
    <w:rsid w:val="009845EB"/>
    <w:rsid w:val="0098466D"/>
    <w:rsid w:val="009847B9"/>
    <w:rsid w:val="00984FE3"/>
    <w:rsid w:val="0098562B"/>
    <w:rsid w:val="00986CEF"/>
    <w:rsid w:val="009913B2"/>
    <w:rsid w:val="00991F06"/>
    <w:rsid w:val="00991F67"/>
    <w:rsid w:val="00992768"/>
    <w:rsid w:val="00992CC9"/>
    <w:rsid w:val="0099671C"/>
    <w:rsid w:val="009A02F0"/>
    <w:rsid w:val="009A17FB"/>
    <w:rsid w:val="009A23D3"/>
    <w:rsid w:val="009A2516"/>
    <w:rsid w:val="009A321D"/>
    <w:rsid w:val="009A38E5"/>
    <w:rsid w:val="009A5BD1"/>
    <w:rsid w:val="009A5CE0"/>
    <w:rsid w:val="009A609C"/>
    <w:rsid w:val="009A6115"/>
    <w:rsid w:val="009B09A2"/>
    <w:rsid w:val="009B20FE"/>
    <w:rsid w:val="009B28CB"/>
    <w:rsid w:val="009B475E"/>
    <w:rsid w:val="009B4D80"/>
    <w:rsid w:val="009B539F"/>
    <w:rsid w:val="009B589E"/>
    <w:rsid w:val="009B5E37"/>
    <w:rsid w:val="009B5F3E"/>
    <w:rsid w:val="009B6B8C"/>
    <w:rsid w:val="009B70E3"/>
    <w:rsid w:val="009C158B"/>
    <w:rsid w:val="009C397D"/>
    <w:rsid w:val="009C4412"/>
    <w:rsid w:val="009C4CA4"/>
    <w:rsid w:val="009C50DC"/>
    <w:rsid w:val="009C72BC"/>
    <w:rsid w:val="009C7667"/>
    <w:rsid w:val="009D09A2"/>
    <w:rsid w:val="009D0B1A"/>
    <w:rsid w:val="009D2FE7"/>
    <w:rsid w:val="009D4FDA"/>
    <w:rsid w:val="009D5E35"/>
    <w:rsid w:val="009D6A46"/>
    <w:rsid w:val="009D700F"/>
    <w:rsid w:val="009E02DC"/>
    <w:rsid w:val="009E0345"/>
    <w:rsid w:val="009E03F4"/>
    <w:rsid w:val="009E098A"/>
    <w:rsid w:val="009E1358"/>
    <w:rsid w:val="009E141A"/>
    <w:rsid w:val="009E1A11"/>
    <w:rsid w:val="009E1BC7"/>
    <w:rsid w:val="009E1CBE"/>
    <w:rsid w:val="009E3385"/>
    <w:rsid w:val="009E35A9"/>
    <w:rsid w:val="009E4512"/>
    <w:rsid w:val="009E51A7"/>
    <w:rsid w:val="009E633E"/>
    <w:rsid w:val="009E69B5"/>
    <w:rsid w:val="009E7A18"/>
    <w:rsid w:val="009F0717"/>
    <w:rsid w:val="009F0D1C"/>
    <w:rsid w:val="009F1DF0"/>
    <w:rsid w:val="009F23F0"/>
    <w:rsid w:val="009F261F"/>
    <w:rsid w:val="009F2ABF"/>
    <w:rsid w:val="009F4EE5"/>
    <w:rsid w:val="009F5142"/>
    <w:rsid w:val="009F5695"/>
    <w:rsid w:val="009F5754"/>
    <w:rsid w:val="009F5B97"/>
    <w:rsid w:val="009F68FC"/>
    <w:rsid w:val="00A00515"/>
    <w:rsid w:val="00A01618"/>
    <w:rsid w:val="00A01FBB"/>
    <w:rsid w:val="00A03131"/>
    <w:rsid w:val="00A03A26"/>
    <w:rsid w:val="00A06084"/>
    <w:rsid w:val="00A0622A"/>
    <w:rsid w:val="00A06502"/>
    <w:rsid w:val="00A06624"/>
    <w:rsid w:val="00A0673F"/>
    <w:rsid w:val="00A07110"/>
    <w:rsid w:val="00A12577"/>
    <w:rsid w:val="00A12861"/>
    <w:rsid w:val="00A13241"/>
    <w:rsid w:val="00A13393"/>
    <w:rsid w:val="00A13E05"/>
    <w:rsid w:val="00A13E51"/>
    <w:rsid w:val="00A13F58"/>
    <w:rsid w:val="00A1474E"/>
    <w:rsid w:val="00A15C2E"/>
    <w:rsid w:val="00A17DEB"/>
    <w:rsid w:val="00A20110"/>
    <w:rsid w:val="00A226FA"/>
    <w:rsid w:val="00A22884"/>
    <w:rsid w:val="00A23E8B"/>
    <w:rsid w:val="00A249E3"/>
    <w:rsid w:val="00A249F4"/>
    <w:rsid w:val="00A24B89"/>
    <w:rsid w:val="00A2607F"/>
    <w:rsid w:val="00A27D91"/>
    <w:rsid w:val="00A30EF9"/>
    <w:rsid w:val="00A31C84"/>
    <w:rsid w:val="00A3232D"/>
    <w:rsid w:val="00A3262E"/>
    <w:rsid w:val="00A35B9E"/>
    <w:rsid w:val="00A37FB8"/>
    <w:rsid w:val="00A402A2"/>
    <w:rsid w:val="00A4219E"/>
    <w:rsid w:val="00A4268A"/>
    <w:rsid w:val="00A430AB"/>
    <w:rsid w:val="00A44AB4"/>
    <w:rsid w:val="00A44F79"/>
    <w:rsid w:val="00A45B25"/>
    <w:rsid w:val="00A45C6F"/>
    <w:rsid w:val="00A46AB5"/>
    <w:rsid w:val="00A47CF2"/>
    <w:rsid w:val="00A50454"/>
    <w:rsid w:val="00A52B11"/>
    <w:rsid w:val="00A53269"/>
    <w:rsid w:val="00A541A2"/>
    <w:rsid w:val="00A541F8"/>
    <w:rsid w:val="00A55B98"/>
    <w:rsid w:val="00A56C1C"/>
    <w:rsid w:val="00A56C3B"/>
    <w:rsid w:val="00A57477"/>
    <w:rsid w:val="00A57AB1"/>
    <w:rsid w:val="00A6006E"/>
    <w:rsid w:val="00A60613"/>
    <w:rsid w:val="00A62D94"/>
    <w:rsid w:val="00A6540A"/>
    <w:rsid w:val="00A6545F"/>
    <w:rsid w:val="00A65F1A"/>
    <w:rsid w:val="00A663DA"/>
    <w:rsid w:val="00A66A98"/>
    <w:rsid w:val="00A670E8"/>
    <w:rsid w:val="00A75780"/>
    <w:rsid w:val="00A7593E"/>
    <w:rsid w:val="00A759EB"/>
    <w:rsid w:val="00A8072D"/>
    <w:rsid w:val="00A809F4"/>
    <w:rsid w:val="00A8298C"/>
    <w:rsid w:val="00A82D62"/>
    <w:rsid w:val="00A836C7"/>
    <w:rsid w:val="00A83912"/>
    <w:rsid w:val="00A84626"/>
    <w:rsid w:val="00A84F23"/>
    <w:rsid w:val="00A853D6"/>
    <w:rsid w:val="00A85E96"/>
    <w:rsid w:val="00A861F3"/>
    <w:rsid w:val="00A863FF"/>
    <w:rsid w:val="00A86B19"/>
    <w:rsid w:val="00A87C8C"/>
    <w:rsid w:val="00A918BC"/>
    <w:rsid w:val="00A91C30"/>
    <w:rsid w:val="00A9355D"/>
    <w:rsid w:val="00A95858"/>
    <w:rsid w:val="00A95947"/>
    <w:rsid w:val="00A95DFB"/>
    <w:rsid w:val="00A961CD"/>
    <w:rsid w:val="00A96D04"/>
    <w:rsid w:val="00A97868"/>
    <w:rsid w:val="00A97B04"/>
    <w:rsid w:val="00AA0570"/>
    <w:rsid w:val="00AA10B0"/>
    <w:rsid w:val="00AA18FF"/>
    <w:rsid w:val="00AA234E"/>
    <w:rsid w:val="00AA2477"/>
    <w:rsid w:val="00AA3622"/>
    <w:rsid w:val="00AA3784"/>
    <w:rsid w:val="00AA3883"/>
    <w:rsid w:val="00AA3902"/>
    <w:rsid w:val="00AA520B"/>
    <w:rsid w:val="00AA7FCA"/>
    <w:rsid w:val="00AB0A14"/>
    <w:rsid w:val="00AB0E71"/>
    <w:rsid w:val="00AB2589"/>
    <w:rsid w:val="00AB2E9C"/>
    <w:rsid w:val="00AB2FA5"/>
    <w:rsid w:val="00AB3247"/>
    <w:rsid w:val="00AB46A7"/>
    <w:rsid w:val="00AB49B9"/>
    <w:rsid w:val="00AB6401"/>
    <w:rsid w:val="00AB77C5"/>
    <w:rsid w:val="00AC1D30"/>
    <w:rsid w:val="00AC1E08"/>
    <w:rsid w:val="00AC29B0"/>
    <w:rsid w:val="00AC4FF8"/>
    <w:rsid w:val="00AC59CB"/>
    <w:rsid w:val="00AC6472"/>
    <w:rsid w:val="00AC776F"/>
    <w:rsid w:val="00AC7AE8"/>
    <w:rsid w:val="00AC7F3C"/>
    <w:rsid w:val="00AC7F73"/>
    <w:rsid w:val="00AD0AEB"/>
    <w:rsid w:val="00AD0CEA"/>
    <w:rsid w:val="00AD0E61"/>
    <w:rsid w:val="00AD1D52"/>
    <w:rsid w:val="00AD2666"/>
    <w:rsid w:val="00AD3DE5"/>
    <w:rsid w:val="00AE0B7F"/>
    <w:rsid w:val="00AE1229"/>
    <w:rsid w:val="00AE1783"/>
    <w:rsid w:val="00AE185C"/>
    <w:rsid w:val="00AE242E"/>
    <w:rsid w:val="00AE2619"/>
    <w:rsid w:val="00AE2DF4"/>
    <w:rsid w:val="00AE36DD"/>
    <w:rsid w:val="00AE4188"/>
    <w:rsid w:val="00AE619A"/>
    <w:rsid w:val="00AE6784"/>
    <w:rsid w:val="00AE6CED"/>
    <w:rsid w:val="00AE7B68"/>
    <w:rsid w:val="00AE7E29"/>
    <w:rsid w:val="00AF1DAA"/>
    <w:rsid w:val="00AF4168"/>
    <w:rsid w:val="00AF5F3B"/>
    <w:rsid w:val="00AF73ED"/>
    <w:rsid w:val="00AF757C"/>
    <w:rsid w:val="00AF7AC9"/>
    <w:rsid w:val="00B00B94"/>
    <w:rsid w:val="00B0195A"/>
    <w:rsid w:val="00B01CA1"/>
    <w:rsid w:val="00B01F7D"/>
    <w:rsid w:val="00B0224D"/>
    <w:rsid w:val="00B037FE"/>
    <w:rsid w:val="00B04390"/>
    <w:rsid w:val="00B0473E"/>
    <w:rsid w:val="00B05047"/>
    <w:rsid w:val="00B051B6"/>
    <w:rsid w:val="00B059B7"/>
    <w:rsid w:val="00B10F15"/>
    <w:rsid w:val="00B11DA9"/>
    <w:rsid w:val="00B12A4D"/>
    <w:rsid w:val="00B12FB7"/>
    <w:rsid w:val="00B1388F"/>
    <w:rsid w:val="00B1550C"/>
    <w:rsid w:val="00B15518"/>
    <w:rsid w:val="00B156D7"/>
    <w:rsid w:val="00B159D3"/>
    <w:rsid w:val="00B178F0"/>
    <w:rsid w:val="00B1791E"/>
    <w:rsid w:val="00B214F0"/>
    <w:rsid w:val="00B21851"/>
    <w:rsid w:val="00B226B8"/>
    <w:rsid w:val="00B22CB8"/>
    <w:rsid w:val="00B22E35"/>
    <w:rsid w:val="00B22E97"/>
    <w:rsid w:val="00B23B37"/>
    <w:rsid w:val="00B24205"/>
    <w:rsid w:val="00B24CB9"/>
    <w:rsid w:val="00B26BE4"/>
    <w:rsid w:val="00B30C29"/>
    <w:rsid w:val="00B31961"/>
    <w:rsid w:val="00B324FC"/>
    <w:rsid w:val="00B32C95"/>
    <w:rsid w:val="00B33165"/>
    <w:rsid w:val="00B348D9"/>
    <w:rsid w:val="00B35489"/>
    <w:rsid w:val="00B3640B"/>
    <w:rsid w:val="00B3640F"/>
    <w:rsid w:val="00B36EF9"/>
    <w:rsid w:val="00B40466"/>
    <w:rsid w:val="00B40B97"/>
    <w:rsid w:val="00B41AE3"/>
    <w:rsid w:val="00B4638E"/>
    <w:rsid w:val="00B470DF"/>
    <w:rsid w:val="00B517DD"/>
    <w:rsid w:val="00B518A7"/>
    <w:rsid w:val="00B53497"/>
    <w:rsid w:val="00B544A6"/>
    <w:rsid w:val="00B5485C"/>
    <w:rsid w:val="00B549EF"/>
    <w:rsid w:val="00B5554E"/>
    <w:rsid w:val="00B57160"/>
    <w:rsid w:val="00B57EEB"/>
    <w:rsid w:val="00B60424"/>
    <w:rsid w:val="00B6066B"/>
    <w:rsid w:val="00B6104C"/>
    <w:rsid w:val="00B612A7"/>
    <w:rsid w:val="00B6381A"/>
    <w:rsid w:val="00B63CB4"/>
    <w:rsid w:val="00B64C1D"/>
    <w:rsid w:val="00B656C7"/>
    <w:rsid w:val="00B65CC1"/>
    <w:rsid w:val="00B67482"/>
    <w:rsid w:val="00B674EB"/>
    <w:rsid w:val="00B7063B"/>
    <w:rsid w:val="00B707D3"/>
    <w:rsid w:val="00B70B9C"/>
    <w:rsid w:val="00B70FF3"/>
    <w:rsid w:val="00B71D1A"/>
    <w:rsid w:val="00B71DF7"/>
    <w:rsid w:val="00B72424"/>
    <w:rsid w:val="00B73E3D"/>
    <w:rsid w:val="00B74438"/>
    <w:rsid w:val="00B74AFB"/>
    <w:rsid w:val="00B75270"/>
    <w:rsid w:val="00B841DA"/>
    <w:rsid w:val="00B85131"/>
    <w:rsid w:val="00B85154"/>
    <w:rsid w:val="00B8550C"/>
    <w:rsid w:val="00B85722"/>
    <w:rsid w:val="00B8685D"/>
    <w:rsid w:val="00B86DE5"/>
    <w:rsid w:val="00B877C5"/>
    <w:rsid w:val="00B91D43"/>
    <w:rsid w:val="00B92089"/>
    <w:rsid w:val="00B93B5D"/>
    <w:rsid w:val="00B949CF"/>
    <w:rsid w:val="00BA0DA5"/>
    <w:rsid w:val="00BA1420"/>
    <w:rsid w:val="00BA167B"/>
    <w:rsid w:val="00BA1750"/>
    <w:rsid w:val="00BA1E65"/>
    <w:rsid w:val="00BA29EF"/>
    <w:rsid w:val="00BA481F"/>
    <w:rsid w:val="00BA5BDE"/>
    <w:rsid w:val="00BA60C3"/>
    <w:rsid w:val="00BA686E"/>
    <w:rsid w:val="00BB0B21"/>
    <w:rsid w:val="00BB1472"/>
    <w:rsid w:val="00BB16D0"/>
    <w:rsid w:val="00BB18FF"/>
    <w:rsid w:val="00BB21E0"/>
    <w:rsid w:val="00BB295A"/>
    <w:rsid w:val="00BB4523"/>
    <w:rsid w:val="00BB7F21"/>
    <w:rsid w:val="00BC0B45"/>
    <w:rsid w:val="00BC1957"/>
    <w:rsid w:val="00BC3034"/>
    <w:rsid w:val="00BC416A"/>
    <w:rsid w:val="00BC50EE"/>
    <w:rsid w:val="00BC5F99"/>
    <w:rsid w:val="00BC61C4"/>
    <w:rsid w:val="00BC6B2F"/>
    <w:rsid w:val="00BC71E5"/>
    <w:rsid w:val="00BC7FA8"/>
    <w:rsid w:val="00BD08F8"/>
    <w:rsid w:val="00BD0E39"/>
    <w:rsid w:val="00BD1B81"/>
    <w:rsid w:val="00BD620E"/>
    <w:rsid w:val="00BE0EF8"/>
    <w:rsid w:val="00BE220B"/>
    <w:rsid w:val="00BE374E"/>
    <w:rsid w:val="00BE4167"/>
    <w:rsid w:val="00BE436A"/>
    <w:rsid w:val="00BE461E"/>
    <w:rsid w:val="00BE5F51"/>
    <w:rsid w:val="00BE6803"/>
    <w:rsid w:val="00BE6E5B"/>
    <w:rsid w:val="00BE7EF5"/>
    <w:rsid w:val="00BF04C0"/>
    <w:rsid w:val="00BF0600"/>
    <w:rsid w:val="00BF182B"/>
    <w:rsid w:val="00BF2489"/>
    <w:rsid w:val="00BF26A8"/>
    <w:rsid w:val="00BF468F"/>
    <w:rsid w:val="00BF4949"/>
    <w:rsid w:val="00BF4F8E"/>
    <w:rsid w:val="00BF5584"/>
    <w:rsid w:val="00BF6942"/>
    <w:rsid w:val="00BF73FE"/>
    <w:rsid w:val="00C0019F"/>
    <w:rsid w:val="00C03013"/>
    <w:rsid w:val="00C03FE7"/>
    <w:rsid w:val="00C0477C"/>
    <w:rsid w:val="00C052F5"/>
    <w:rsid w:val="00C056E9"/>
    <w:rsid w:val="00C05DB3"/>
    <w:rsid w:val="00C07003"/>
    <w:rsid w:val="00C071C5"/>
    <w:rsid w:val="00C10D80"/>
    <w:rsid w:val="00C1109B"/>
    <w:rsid w:val="00C1113B"/>
    <w:rsid w:val="00C1178E"/>
    <w:rsid w:val="00C11942"/>
    <w:rsid w:val="00C12061"/>
    <w:rsid w:val="00C1305F"/>
    <w:rsid w:val="00C1309A"/>
    <w:rsid w:val="00C1390B"/>
    <w:rsid w:val="00C13ACD"/>
    <w:rsid w:val="00C13D69"/>
    <w:rsid w:val="00C15646"/>
    <w:rsid w:val="00C166CD"/>
    <w:rsid w:val="00C17457"/>
    <w:rsid w:val="00C20D0A"/>
    <w:rsid w:val="00C21BEE"/>
    <w:rsid w:val="00C2252A"/>
    <w:rsid w:val="00C22674"/>
    <w:rsid w:val="00C23E4F"/>
    <w:rsid w:val="00C259DD"/>
    <w:rsid w:val="00C260DB"/>
    <w:rsid w:val="00C27FB6"/>
    <w:rsid w:val="00C306A5"/>
    <w:rsid w:val="00C31DF1"/>
    <w:rsid w:val="00C329E8"/>
    <w:rsid w:val="00C32C34"/>
    <w:rsid w:val="00C33491"/>
    <w:rsid w:val="00C34AFF"/>
    <w:rsid w:val="00C354FB"/>
    <w:rsid w:val="00C35714"/>
    <w:rsid w:val="00C366EB"/>
    <w:rsid w:val="00C3715F"/>
    <w:rsid w:val="00C376AB"/>
    <w:rsid w:val="00C37879"/>
    <w:rsid w:val="00C37932"/>
    <w:rsid w:val="00C4041D"/>
    <w:rsid w:val="00C40FBE"/>
    <w:rsid w:val="00C4186C"/>
    <w:rsid w:val="00C41C5B"/>
    <w:rsid w:val="00C41F21"/>
    <w:rsid w:val="00C420B1"/>
    <w:rsid w:val="00C427FE"/>
    <w:rsid w:val="00C4293E"/>
    <w:rsid w:val="00C43041"/>
    <w:rsid w:val="00C43209"/>
    <w:rsid w:val="00C43683"/>
    <w:rsid w:val="00C440C4"/>
    <w:rsid w:val="00C4463C"/>
    <w:rsid w:val="00C458C0"/>
    <w:rsid w:val="00C45CAC"/>
    <w:rsid w:val="00C461FC"/>
    <w:rsid w:val="00C47220"/>
    <w:rsid w:val="00C47DE2"/>
    <w:rsid w:val="00C500B5"/>
    <w:rsid w:val="00C51066"/>
    <w:rsid w:val="00C516D0"/>
    <w:rsid w:val="00C531CF"/>
    <w:rsid w:val="00C539E9"/>
    <w:rsid w:val="00C54EE3"/>
    <w:rsid w:val="00C553DF"/>
    <w:rsid w:val="00C5631B"/>
    <w:rsid w:val="00C56490"/>
    <w:rsid w:val="00C56655"/>
    <w:rsid w:val="00C569C3"/>
    <w:rsid w:val="00C56BBA"/>
    <w:rsid w:val="00C57A54"/>
    <w:rsid w:val="00C60316"/>
    <w:rsid w:val="00C60BFF"/>
    <w:rsid w:val="00C623AF"/>
    <w:rsid w:val="00C63B19"/>
    <w:rsid w:val="00C6433B"/>
    <w:rsid w:val="00C6488C"/>
    <w:rsid w:val="00C64E9B"/>
    <w:rsid w:val="00C64EC1"/>
    <w:rsid w:val="00C67BC8"/>
    <w:rsid w:val="00C67F14"/>
    <w:rsid w:val="00C72729"/>
    <w:rsid w:val="00C72FC8"/>
    <w:rsid w:val="00C73EAB"/>
    <w:rsid w:val="00C73ECF"/>
    <w:rsid w:val="00C75F05"/>
    <w:rsid w:val="00C7601F"/>
    <w:rsid w:val="00C760D2"/>
    <w:rsid w:val="00C77082"/>
    <w:rsid w:val="00C77A86"/>
    <w:rsid w:val="00C77E56"/>
    <w:rsid w:val="00C80A7B"/>
    <w:rsid w:val="00C82668"/>
    <w:rsid w:val="00C8287E"/>
    <w:rsid w:val="00C82D67"/>
    <w:rsid w:val="00C831A5"/>
    <w:rsid w:val="00C831FA"/>
    <w:rsid w:val="00C83BEF"/>
    <w:rsid w:val="00C83FA2"/>
    <w:rsid w:val="00C846C4"/>
    <w:rsid w:val="00C84BD6"/>
    <w:rsid w:val="00C84F96"/>
    <w:rsid w:val="00C85593"/>
    <w:rsid w:val="00C90A35"/>
    <w:rsid w:val="00C919D7"/>
    <w:rsid w:val="00C92AC1"/>
    <w:rsid w:val="00C940BF"/>
    <w:rsid w:val="00C9461C"/>
    <w:rsid w:val="00C9486D"/>
    <w:rsid w:val="00C94C27"/>
    <w:rsid w:val="00C94C7F"/>
    <w:rsid w:val="00C95886"/>
    <w:rsid w:val="00C96685"/>
    <w:rsid w:val="00C96704"/>
    <w:rsid w:val="00CA0052"/>
    <w:rsid w:val="00CA0387"/>
    <w:rsid w:val="00CA0513"/>
    <w:rsid w:val="00CA0516"/>
    <w:rsid w:val="00CA1BCA"/>
    <w:rsid w:val="00CA25F5"/>
    <w:rsid w:val="00CA3253"/>
    <w:rsid w:val="00CA3F87"/>
    <w:rsid w:val="00CA48A7"/>
    <w:rsid w:val="00CA4E49"/>
    <w:rsid w:val="00CA54C4"/>
    <w:rsid w:val="00CA6E65"/>
    <w:rsid w:val="00CA7F9D"/>
    <w:rsid w:val="00CB1F81"/>
    <w:rsid w:val="00CB25BC"/>
    <w:rsid w:val="00CB465A"/>
    <w:rsid w:val="00CB52B3"/>
    <w:rsid w:val="00CC0AEB"/>
    <w:rsid w:val="00CC0E77"/>
    <w:rsid w:val="00CC10F1"/>
    <w:rsid w:val="00CC13EE"/>
    <w:rsid w:val="00CC18FA"/>
    <w:rsid w:val="00CC1A15"/>
    <w:rsid w:val="00CC1E5B"/>
    <w:rsid w:val="00CC2DBF"/>
    <w:rsid w:val="00CC389B"/>
    <w:rsid w:val="00CC5B67"/>
    <w:rsid w:val="00CC686A"/>
    <w:rsid w:val="00CC7942"/>
    <w:rsid w:val="00CD1C31"/>
    <w:rsid w:val="00CD29E3"/>
    <w:rsid w:val="00CD3F26"/>
    <w:rsid w:val="00CD49E1"/>
    <w:rsid w:val="00CD5C4F"/>
    <w:rsid w:val="00CD5E9B"/>
    <w:rsid w:val="00CD6776"/>
    <w:rsid w:val="00CD735A"/>
    <w:rsid w:val="00CD7C86"/>
    <w:rsid w:val="00CE3C71"/>
    <w:rsid w:val="00CE3D37"/>
    <w:rsid w:val="00CE4535"/>
    <w:rsid w:val="00CE53E9"/>
    <w:rsid w:val="00CE53FA"/>
    <w:rsid w:val="00CE60CB"/>
    <w:rsid w:val="00CE67DE"/>
    <w:rsid w:val="00CE7A98"/>
    <w:rsid w:val="00CE7CBB"/>
    <w:rsid w:val="00CF09DF"/>
    <w:rsid w:val="00CF46EF"/>
    <w:rsid w:val="00CF4FD9"/>
    <w:rsid w:val="00CF53C8"/>
    <w:rsid w:val="00CF63BE"/>
    <w:rsid w:val="00CF6CFA"/>
    <w:rsid w:val="00CF6F2D"/>
    <w:rsid w:val="00D007BC"/>
    <w:rsid w:val="00D0101C"/>
    <w:rsid w:val="00D012F6"/>
    <w:rsid w:val="00D01885"/>
    <w:rsid w:val="00D02C77"/>
    <w:rsid w:val="00D030F3"/>
    <w:rsid w:val="00D04A93"/>
    <w:rsid w:val="00D05DCA"/>
    <w:rsid w:val="00D0613E"/>
    <w:rsid w:val="00D06BE8"/>
    <w:rsid w:val="00D071E8"/>
    <w:rsid w:val="00D07823"/>
    <w:rsid w:val="00D07A7E"/>
    <w:rsid w:val="00D1093E"/>
    <w:rsid w:val="00D12410"/>
    <w:rsid w:val="00D12FAB"/>
    <w:rsid w:val="00D133BC"/>
    <w:rsid w:val="00D14ADB"/>
    <w:rsid w:val="00D15062"/>
    <w:rsid w:val="00D15C21"/>
    <w:rsid w:val="00D1783F"/>
    <w:rsid w:val="00D17E3C"/>
    <w:rsid w:val="00D17F36"/>
    <w:rsid w:val="00D2042A"/>
    <w:rsid w:val="00D20AC6"/>
    <w:rsid w:val="00D20DE2"/>
    <w:rsid w:val="00D210A6"/>
    <w:rsid w:val="00D224ED"/>
    <w:rsid w:val="00D22882"/>
    <w:rsid w:val="00D23646"/>
    <w:rsid w:val="00D241E1"/>
    <w:rsid w:val="00D2463D"/>
    <w:rsid w:val="00D263E2"/>
    <w:rsid w:val="00D26E3B"/>
    <w:rsid w:val="00D27313"/>
    <w:rsid w:val="00D30BF3"/>
    <w:rsid w:val="00D3351F"/>
    <w:rsid w:val="00D36833"/>
    <w:rsid w:val="00D401D5"/>
    <w:rsid w:val="00D403C2"/>
    <w:rsid w:val="00D40750"/>
    <w:rsid w:val="00D412C3"/>
    <w:rsid w:val="00D41CF3"/>
    <w:rsid w:val="00D424CD"/>
    <w:rsid w:val="00D4473C"/>
    <w:rsid w:val="00D45110"/>
    <w:rsid w:val="00D45772"/>
    <w:rsid w:val="00D460EA"/>
    <w:rsid w:val="00D52273"/>
    <w:rsid w:val="00D527EA"/>
    <w:rsid w:val="00D528EF"/>
    <w:rsid w:val="00D552D8"/>
    <w:rsid w:val="00D574FC"/>
    <w:rsid w:val="00D60351"/>
    <w:rsid w:val="00D60994"/>
    <w:rsid w:val="00D62AD8"/>
    <w:rsid w:val="00D62D97"/>
    <w:rsid w:val="00D63D7E"/>
    <w:rsid w:val="00D6431B"/>
    <w:rsid w:val="00D64B67"/>
    <w:rsid w:val="00D65B5D"/>
    <w:rsid w:val="00D65C10"/>
    <w:rsid w:val="00D71011"/>
    <w:rsid w:val="00D72E91"/>
    <w:rsid w:val="00D7346B"/>
    <w:rsid w:val="00D747FA"/>
    <w:rsid w:val="00D74875"/>
    <w:rsid w:val="00D74BE9"/>
    <w:rsid w:val="00D758FC"/>
    <w:rsid w:val="00D75BEA"/>
    <w:rsid w:val="00D75CC3"/>
    <w:rsid w:val="00D75FD0"/>
    <w:rsid w:val="00D765BF"/>
    <w:rsid w:val="00D77324"/>
    <w:rsid w:val="00D776C2"/>
    <w:rsid w:val="00D77E81"/>
    <w:rsid w:val="00D80613"/>
    <w:rsid w:val="00D80F14"/>
    <w:rsid w:val="00D81437"/>
    <w:rsid w:val="00D8176E"/>
    <w:rsid w:val="00D83CF1"/>
    <w:rsid w:val="00D85A37"/>
    <w:rsid w:val="00D85AA8"/>
    <w:rsid w:val="00D86B47"/>
    <w:rsid w:val="00D86E8D"/>
    <w:rsid w:val="00D873B2"/>
    <w:rsid w:val="00D916F7"/>
    <w:rsid w:val="00D91C4F"/>
    <w:rsid w:val="00D93B47"/>
    <w:rsid w:val="00D944D3"/>
    <w:rsid w:val="00D94AD1"/>
    <w:rsid w:val="00D94AEC"/>
    <w:rsid w:val="00D95B6C"/>
    <w:rsid w:val="00D95D30"/>
    <w:rsid w:val="00D96DF6"/>
    <w:rsid w:val="00D9785B"/>
    <w:rsid w:val="00DA017A"/>
    <w:rsid w:val="00DA1495"/>
    <w:rsid w:val="00DA1810"/>
    <w:rsid w:val="00DA2442"/>
    <w:rsid w:val="00DA3AC0"/>
    <w:rsid w:val="00DA3B73"/>
    <w:rsid w:val="00DA3DEC"/>
    <w:rsid w:val="00DA48D8"/>
    <w:rsid w:val="00DA4F82"/>
    <w:rsid w:val="00DA56A4"/>
    <w:rsid w:val="00DA5CEE"/>
    <w:rsid w:val="00DA6E45"/>
    <w:rsid w:val="00DA7960"/>
    <w:rsid w:val="00DB02ED"/>
    <w:rsid w:val="00DB0DD3"/>
    <w:rsid w:val="00DB2395"/>
    <w:rsid w:val="00DB2710"/>
    <w:rsid w:val="00DB2DB1"/>
    <w:rsid w:val="00DB4192"/>
    <w:rsid w:val="00DB472B"/>
    <w:rsid w:val="00DB47FD"/>
    <w:rsid w:val="00DB54A9"/>
    <w:rsid w:val="00DB567F"/>
    <w:rsid w:val="00DB66E3"/>
    <w:rsid w:val="00DB6918"/>
    <w:rsid w:val="00DB6FC4"/>
    <w:rsid w:val="00DB7231"/>
    <w:rsid w:val="00DB75E7"/>
    <w:rsid w:val="00DB76DA"/>
    <w:rsid w:val="00DB78E8"/>
    <w:rsid w:val="00DC15F0"/>
    <w:rsid w:val="00DC23A0"/>
    <w:rsid w:val="00DC3844"/>
    <w:rsid w:val="00DC6104"/>
    <w:rsid w:val="00DC61A4"/>
    <w:rsid w:val="00DC6E0B"/>
    <w:rsid w:val="00DC73E4"/>
    <w:rsid w:val="00DC7A7D"/>
    <w:rsid w:val="00DD0BB4"/>
    <w:rsid w:val="00DD1048"/>
    <w:rsid w:val="00DD2801"/>
    <w:rsid w:val="00DD284E"/>
    <w:rsid w:val="00DD2B1D"/>
    <w:rsid w:val="00DD2CFF"/>
    <w:rsid w:val="00DD46B5"/>
    <w:rsid w:val="00DD48B3"/>
    <w:rsid w:val="00DD6F61"/>
    <w:rsid w:val="00DD75C7"/>
    <w:rsid w:val="00DD79C8"/>
    <w:rsid w:val="00DE0202"/>
    <w:rsid w:val="00DE0AE2"/>
    <w:rsid w:val="00DE0E95"/>
    <w:rsid w:val="00DE1EC0"/>
    <w:rsid w:val="00DE3107"/>
    <w:rsid w:val="00DE33FD"/>
    <w:rsid w:val="00DE433B"/>
    <w:rsid w:val="00DE5BE3"/>
    <w:rsid w:val="00DE6016"/>
    <w:rsid w:val="00DE7E1D"/>
    <w:rsid w:val="00DF3504"/>
    <w:rsid w:val="00DF4962"/>
    <w:rsid w:val="00DF564F"/>
    <w:rsid w:val="00DF5AA2"/>
    <w:rsid w:val="00DF5AB6"/>
    <w:rsid w:val="00DF7844"/>
    <w:rsid w:val="00E00500"/>
    <w:rsid w:val="00E015CC"/>
    <w:rsid w:val="00E026B0"/>
    <w:rsid w:val="00E02CB1"/>
    <w:rsid w:val="00E049E2"/>
    <w:rsid w:val="00E057D7"/>
    <w:rsid w:val="00E05BC7"/>
    <w:rsid w:val="00E06B9B"/>
    <w:rsid w:val="00E06C96"/>
    <w:rsid w:val="00E07B3A"/>
    <w:rsid w:val="00E1013B"/>
    <w:rsid w:val="00E1064D"/>
    <w:rsid w:val="00E11CB2"/>
    <w:rsid w:val="00E14ACA"/>
    <w:rsid w:val="00E1586F"/>
    <w:rsid w:val="00E173B0"/>
    <w:rsid w:val="00E24CD7"/>
    <w:rsid w:val="00E24DEE"/>
    <w:rsid w:val="00E25B7A"/>
    <w:rsid w:val="00E25CDB"/>
    <w:rsid w:val="00E25ED0"/>
    <w:rsid w:val="00E27619"/>
    <w:rsid w:val="00E3270D"/>
    <w:rsid w:val="00E32B71"/>
    <w:rsid w:val="00E3325B"/>
    <w:rsid w:val="00E3615D"/>
    <w:rsid w:val="00E40D6C"/>
    <w:rsid w:val="00E410AD"/>
    <w:rsid w:val="00E4160F"/>
    <w:rsid w:val="00E417DE"/>
    <w:rsid w:val="00E41D8B"/>
    <w:rsid w:val="00E421DB"/>
    <w:rsid w:val="00E4253C"/>
    <w:rsid w:val="00E42B7C"/>
    <w:rsid w:val="00E43EAC"/>
    <w:rsid w:val="00E44158"/>
    <w:rsid w:val="00E44500"/>
    <w:rsid w:val="00E44627"/>
    <w:rsid w:val="00E45FC4"/>
    <w:rsid w:val="00E471DF"/>
    <w:rsid w:val="00E472E0"/>
    <w:rsid w:val="00E51048"/>
    <w:rsid w:val="00E52676"/>
    <w:rsid w:val="00E53F1C"/>
    <w:rsid w:val="00E54221"/>
    <w:rsid w:val="00E55505"/>
    <w:rsid w:val="00E566E9"/>
    <w:rsid w:val="00E568D9"/>
    <w:rsid w:val="00E56C8D"/>
    <w:rsid w:val="00E57CE7"/>
    <w:rsid w:val="00E57D84"/>
    <w:rsid w:val="00E57EDE"/>
    <w:rsid w:val="00E61C55"/>
    <w:rsid w:val="00E61EA1"/>
    <w:rsid w:val="00E64085"/>
    <w:rsid w:val="00E6426E"/>
    <w:rsid w:val="00E64E93"/>
    <w:rsid w:val="00E6737B"/>
    <w:rsid w:val="00E706E9"/>
    <w:rsid w:val="00E71728"/>
    <w:rsid w:val="00E7335C"/>
    <w:rsid w:val="00E742E0"/>
    <w:rsid w:val="00E747ED"/>
    <w:rsid w:val="00E74E8E"/>
    <w:rsid w:val="00E77163"/>
    <w:rsid w:val="00E80EFB"/>
    <w:rsid w:val="00E813A8"/>
    <w:rsid w:val="00E8261E"/>
    <w:rsid w:val="00E83141"/>
    <w:rsid w:val="00E85380"/>
    <w:rsid w:val="00E85E0F"/>
    <w:rsid w:val="00E8683E"/>
    <w:rsid w:val="00E915A5"/>
    <w:rsid w:val="00E93124"/>
    <w:rsid w:val="00E94104"/>
    <w:rsid w:val="00E94D0B"/>
    <w:rsid w:val="00E95C0E"/>
    <w:rsid w:val="00E9653B"/>
    <w:rsid w:val="00EA0351"/>
    <w:rsid w:val="00EA06E8"/>
    <w:rsid w:val="00EA146E"/>
    <w:rsid w:val="00EA1D47"/>
    <w:rsid w:val="00EA260F"/>
    <w:rsid w:val="00EA4398"/>
    <w:rsid w:val="00EA473B"/>
    <w:rsid w:val="00EA4747"/>
    <w:rsid w:val="00EA48BC"/>
    <w:rsid w:val="00EB029F"/>
    <w:rsid w:val="00EB132F"/>
    <w:rsid w:val="00EB4AD8"/>
    <w:rsid w:val="00EB5484"/>
    <w:rsid w:val="00EB56F9"/>
    <w:rsid w:val="00EB56FE"/>
    <w:rsid w:val="00EB5F30"/>
    <w:rsid w:val="00EB6057"/>
    <w:rsid w:val="00EB6F43"/>
    <w:rsid w:val="00EB74CE"/>
    <w:rsid w:val="00EB7A52"/>
    <w:rsid w:val="00EB7A5D"/>
    <w:rsid w:val="00EC0880"/>
    <w:rsid w:val="00EC3CA5"/>
    <w:rsid w:val="00EC454D"/>
    <w:rsid w:val="00EC4EF0"/>
    <w:rsid w:val="00EC61FA"/>
    <w:rsid w:val="00EC6F5B"/>
    <w:rsid w:val="00EC7D50"/>
    <w:rsid w:val="00ED00B4"/>
    <w:rsid w:val="00ED00D5"/>
    <w:rsid w:val="00ED0252"/>
    <w:rsid w:val="00ED03C2"/>
    <w:rsid w:val="00ED09D4"/>
    <w:rsid w:val="00ED18B5"/>
    <w:rsid w:val="00ED2851"/>
    <w:rsid w:val="00ED2F15"/>
    <w:rsid w:val="00ED614C"/>
    <w:rsid w:val="00ED686C"/>
    <w:rsid w:val="00ED710B"/>
    <w:rsid w:val="00EE2716"/>
    <w:rsid w:val="00EE29A6"/>
    <w:rsid w:val="00EE4BE4"/>
    <w:rsid w:val="00EE5520"/>
    <w:rsid w:val="00EE6057"/>
    <w:rsid w:val="00EE6FB2"/>
    <w:rsid w:val="00EF0CAA"/>
    <w:rsid w:val="00EF1516"/>
    <w:rsid w:val="00EF38A2"/>
    <w:rsid w:val="00EF3EFC"/>
    <w:rsid w:val="00EF3F15"/>
    <w:rsid w:val="00EF57AB"/>
    <w:rsid w:val="00F003DC"/>
    <w:rsid w:val="00F0040F"/>
    <w:rsid w:val="00F00B7C"/>
    <w:rsid w:val="00F00BB8"/>
    <w:rsid w:val="00F0281A"/>
    <w:rsid w:val="00F02929"/>
    <w:rsid w:val="00F0337E"/>
    <w:rsid w:val="00F07DDF"/>
    <w:rsid w:val="00F11114"/>
    <w:rsid w:val="00F11FA7"/>
    <w:rsid w:val="00F12849"/>
    <w:rsid w:val="00F13C81"/>
    <w:rsid w:val="00F149BD"/>
    <w:rsid w:val="00F14F75"/>
    <w:rsid w:val="00F161C9"/>
    <w:rsid w:val="00F1653E"/>
    <w:rsid w:val="00F16924"/>
    <w:rsid w:val="00F16C07"/>
    <w:rsid w:val="00F202E7"/>
    <w:rsid w:val="00F20918"/>
    <w:rsid w:val="00F22569"/>
    <w:rsid w:val="00F2309B"/>
    <w:rsid w:val="00F233CC"/>
    <w:rsid w:val="00F2393E"/>
    <w:rsid w:val="00F23D6A"/>
    <w:rsid w:val="00F24743"/>
    <w:rsid w:val="00F258F6"/>
    <w:rsid w:val="00F27314"/>
    <w:rsid w:val="00F307E6"/>
    <w:rsid w:val="00F30B67"/>
    <w:rsid w:val="00F3172E"/>
    <w:rsid w:val="00F3241E"/>
    <w:rsid w:val="00F329EB"/>
    <w:rsid w:val="00F3460D"/>
    <w:rsid w:val="00F34CA0"/>
    <w:rsid w:val="00F3669B"/>
    <w:rsid w:val="00F36D52"/>
    <w:rsid w:val="00F3780F"/>
    <w:rsid w:val="00F37F38"/>
    <w:rsid w:val="00F40A15"/>
    <w:rsid w:val="00F41162"/>
    <w:rsid w:val="00F418B2"/>
    <w:rsid w:val="00F420C4"/>
    <w:rsid w:val="00F42700"/>
    <w:rsid w:val="00F42A91"/>
    <w:rsid w:val="00F42DC1"/>
    <w:rsid w:val="00F45F28"/>
    <w:rsid w:val="00F478E9"/>
    <w:rsid w:val="00F5025F"/>
    <w:rsid w:val="00F512AE"/>
    <w:rsid w:val="00F52154"/>
    <w:rsid w:val="00F52C77"/>
    <w:rsid w:val="00F52EE1"/>
    <w:rsid w:val="00F5336B"/>
    <w:rsid w:val="00F53BB5"/>
    <w:rsid w:val="00F56A46"/>
    <w:rsid w:val="00F56B4B"/>
    <w:rsid w:val="00F57452"/>
    <w:rsid w:val="00F6060B"/>
    <w:rsid w:val="00F60946"/>
    <w:rsid w:val="00F614FA"/>
    <w:rsid w:val="00F65088"/>
    <w:rsid w:val="00F657A0"/>
    <w:rsid w:val="00F6597D"/>
    <w:rsid w:val="00F678B6"/>
    <w:rsid w:val="00F678B8"/>
    <w:rsid w:val="00F70EDB"/>
    <w:rsid w:val="00F7150E"/>
    <w:rsid w:val="00F71551"/>
    <w:rsid w:val="00F71AA1"/>
    <w:rsid w:val="00F71E76"/>
    <w:rsid w:val="00F7290C"/>
    <w:rsid w:val="00F73AB6"/>
    <w:rsid w:val="00F74569"/>
    <w:rsid w:val="00F77917"/>
    <w:rsid w:val="00F80EBA"/>
    <w:rsid w:val="00F81EF7"/>
    <w:rsid w:val="00F82A1E"/>
    <w:rsid w:val="00F85C95"/>
    <w:rsid w:val="00F87954"/>
    <w:rsid w:val="00F87D82"/>
    <w:rsid w:val="00F87EC3"/>
    <w:rsid w:val="00F9318C"/>
    <w:rsid w:val="00F94F2A"/>
    <w:rsid w:val="00F956F0"/>
    <w:rsid w:val="00F962F5"/>
    <w:rsid w:val="00F97CC0"/>
    <w:rsid w:val="00FA07EA"/>
    <w:rsid w:val="00FA106C"/>
    <w:rsid w:val="00FA1112"/>
    <w:rsid w:val="00FA1136"/>
    <w:rsid w:val="00FA1DAF"/>
    <w:rsid w:val="00FA1F99"/>
    <w:rsid w:val="00FA20BB"/>
    <w:rsid w:val="00FA2CB7"/>
    <w:rsid w:val="00FA35D7"/>
    <w:rsid w:val="00FA3DEC"/>
    <w:rsid w:val="00FA4135"/>
    <w:rsid w:val="00FA4D09"/>
    <w:rsid w:val="00FA4F7E"/>
    <w:rsid w:val="00FA6BA4"/>
    <w:rsid w:val="00FA7404"/>
    <w:rsid w:val="00FA78A6"/>
    <w:rsid w:val="00FB114E"/>
    <w:rsid w:val="00FB11FA"/>
    <w:rsid w:val="00FB1A14"/>
    <w:rsid w:val="00FB217B"/>
    <w:rsid w:val="00FB2588"/>
    <w:rsid w:val="00FB2CAA"/>
    <w:rsid w:val="00FB3355"/>
    <w:rsid w:val="00FB3A67"/>
    <w:rsid w:val="00FB6190"/>
    <w:rsid w:val="00FB64C7"/>
    <w:rsid w:val="00FB6B42"/>
    <w:rsid w:val="00FB6F05"/>
    <w:rsid w:val="00FC0300"/>
    <w:rsid w:val="00FC1EA6"/>
    <w:rsid w:val="00FC2EBF"/>
    <w:rsid w:val="00FC404D"/>
    <w:rsid w:val="00FC49B2"/>
    <w:rsid w:val="00FC5104"/>
    <w:rsid w:val="00FC59BF"/>
    <w:rsid w:val="00FC6557"/>
    <w:rsid w:val="00FC69A6"/>
    <w:rsid w:val="00FC7A6E"/>
    <w:rsid w:val="00FD025D"/>
    <w:rsid w:val="00FD0B6C"/>
    <w:rsid w:val="00FD483E"/>
    <w:rsid w:val="00FD50DB"/>
    <w:rsid w:val="00FD681D"/>
    <w:rsid w:val="00FD7270"/>
    <w:rsid w:val="00FD7C94"/>
    <w:rsid w:val="00FE193F"/>
    <w:rsid w:val="00FE229F"/>
    <w:rsid w:val="00FE2320"/>
    <w:rsid w:val="00FE2BB4"/>
    <w:rsid w:val="00FE2D9C"/>
    <w:rsid w:val="00FE4AB3"/>
    <w:rsid w:val="00FE6B05"/>
    <w:rsid w:val="00FF176B"/>
    <w:rsid w:val="00FF348D"/>
    <w:rsid w:val="00FF6989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000be,#009,#03c"/>
    </o:shapedefaults>
    <o:shapelayout v:ext="edit">
      <o:idmap v:ext="edit" data="1"/>
    </o:shapelayout>
  </w:shapeDefaults>
  <w:decimalSymbol w:val=","/>
  <w:listSeparator w:val=";"/>
  <w14:docId w14:val="64CD2531"/>
  <w15:docId w15:val="{1462FA35-0EC7-43E3-ABC2-4AD68DB5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5E7"/>
  </w:style>
  <w:style w:type="paragraph" w:styleId="Nagwek1">
    <w:name w:val="heading 1"/>
    <w:basedOn w:val="Normalny"/>
    <w:next w:val="Normalny"/>
    <w:qFormat/>
    <w:pPr>
      <w:keepNext/>
      <w:tabs>
        <w:tab w:val="num" w:pos="720"/>
      </w:tabs>
      <w:spacing w:line="360" w:lineRule="auto"/>
      <w:ind w:left="720" w:hanging="720"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spacing w:line="480" w:lineRule="auto"/>
      <w:jc w:val="center"/>
      <w:outlineLvl w:val="7"/>
    </w:pPr>
    <w:rPr>
      <w:b/>
      <w:sz w:val="36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b/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i/>
      <w:sz w:val="24"/>
    </w:rPr>
  </w:style>
  <w:style w:type="paragraph" w:styleId="Tekstpodstawowywcity">
    <w:name w:val="Body Text Indent"/>
    <w:basedOn w:val="Normalny"/>
    <w:pPr>
      <w:spacing w:line="360" w:lineRule="auto"/>
      <w:ind w:left="709" w:hanging="709"/>
      <w:jc w:val="both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left="284" w:hanging="284"/>
    </w:pPr>
    <w:rPr>
      <w:sz w:val="24"/>
    </w:rPr>
  </w:style>
  <w:style w:type="paragraph" w:styleId="Tekstpodstawowywcity3">
    <w:name w:val="Body Text Indent 3"/>
    <w:basedOn w:val="Normalny"/>
    <w:pPr>
      <w:tabs>
        <w:tab w:val="left" w:pos="851"/>
      </w:tabs>
      <w:spacing w:line="360" w:lineRule="auto"/>
      <w:ind w:left="993" w:hanging="288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28"/>
    </w:rPr>
  </w:style>
  <w:style w:type="paragraph" w:styleId="Podtytu">
    <w:name w:val="Subtitle"/>
    <w:basedOn w:val="Normalny"/>
    <w:link w:val="PodtytuZnak"/>
    <w:uiPriority w:val="99"/>
    <w:qFormat/>
    <w:pPr>
      <w:spacing w:line="360" w:lineRule="auto"/>
      <w:jc w:val="center"/>
    </w:pPr>
    <w:rPr>
      <w:b/>
      <w:color w:val="FF0000"/>
      <w:sz w:val="28"/>
      <w:lang w:val="x-none" w:eastAsia="x-none"/>
    </w:rPr>
  </w:style>
  <w:style w:type="paragraph" w:styleId="Tekstblokowy">
    <w:name w:val="Block Text"/>
    <w:basedOn w:val="Normalny"/>
    <w:pPr>
      <w:spacing w:before="100" w:beforeAutospacing="1" w:after="100" w:afterAutospacing="1"/>
      <w:ind w:left="284" w:right="1440"/>
      <w:jc w:val="both"/>
    </w:pPr>
    <w:rPr>
      <w:sz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color w:val="000099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rsid w:val="003037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0378F"/>
  </w:style>
  <w:style w:type="character" w:customStyle="1" w:styleId="TekstkomentarzaZnak">
    <w:name w:val="Tekst komentarza Znak"/>
    <w:link w:val="Tekstkomentarza"/>
    <w:uiPriority w:val="99"/>
    <w:locked/>
    <w:rsid w:val="00EB7A52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30378F"/>
    <w:rPr>
      <w:b/>
      <w:bCs/>
    </w:rPr>
  </w:style>
  <w:style w:type="paragraph" w:styleId="Tekstdymka">
    <w:name w:val="Balloon Text"/>
    <w:basedOn w:val="Normalny"/>
    <w:semiHidden/>
    <w:rsid w:val="0030378F"/>
    <w:rPr>
      <w:rFonts w:ascii="Tahoma" w:hAnsi="Tahoma" w:cs="Tahoma"/>
      <w:sz w:val="16"/>
      <w:szCs w:val="16"/>
    </w:rPr>
  </w:style>
  <w:style w:type="paragraph" w:customStyle="1" w:styleId="Style23">
    <w:name w:val="Style23"/>
    <w:basedOn w:val="Normalny"/>
    <w:rsid w:val="00E57EDE"/>
    <w:pPr>
      <w:widowControl w:val="0"/>
      <w:autoSpaceDE w:val="0"/>
      <w:autoSpaceDN w:val="0"/>
      <w:adjustRightInd w:val="0"/>
      <w:spacing w:line="251" w:lineRule="exact"/>
    </w:pPr>
    <w:rPr>
      <w:rFonts w:ascii="Corbel" w:hAnsi="Corbel"/>
      <w:sz w:val="24"/>
      <w:szCs w:val="24"/>
    </w:rPr>
  </w:style>
  <w:style w:type="character" w:customStyle="1" w:styleId="FontStyle64">
    <w:name w:val="Font Style64"/>
    <w:rsid w:val="00E57EDE"/>
    <w:rPr>
      <w:rFonts w:ascii="Arial Narrow" w:hAnsi="Arial Narrow" w:cs="Arial Narrow" w:hint="default"/>
      <w:b/>
      <w:bCs/>
      <w:color w:val="000000"/>
      <w:sz w:val="20"/>
      <w:szCs w:val="20"/>
    </w:rPr>
  </w:style>
  <w:style w:type="paragraph" w:customStyle="1" w:styleId="tekst">
    <w:name w:val="tekst"/>
    <w:basedOn w:val="Normalny"/>
    <w:rsid w:val="00EB7A52"/>
    <w:pPr>
      <w:suppressLineNumbers/>
      <w:spacing w:before="60" w:after="60"/>
      <w:jc w:val="both"/>
    </w:pPr>
    <w:rPr>
      <w:sz w:val="24"/>
    </w:rPr>
  </w:style>
  <w:style w:type="paragraph" w:customStyle="1" w:styleId="ust">
    <w:name w:val="ust"/>
    <w:rsid w:val="00481169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481169"/>
    <w:pPr>
      <w:spacing w:before="60" w:after="60"/>
      <w:ind w:left="851" w:hanging="295"/>
      <w:jc w:val="both"/>
    </w:pPr>
    <w:rPr>
      <w:sz w:val="24"/>
    </w:rPr>
  </w:style>
  <w:style w:type="paragraph" w:customStyle="1" w:styleId="Blockquote">
    <w:name w:val="Blockquote"/>
    <w:basedOn w:val="Normalny"/>
    <w:rsid w:val="00B05047"/>
    <w:pPr>
      <w:spacing w:before="100" w:after="100"/>
      <w:ind w:left="360" w:right="360"/>
    </w:pPr>
    <w:rPr>
      <w:snapToGrid w:val="0"/>
      <w:sz w:val="24"/>
    </w:rPr>
  </w:style>
  <w:style w:type="paragraph" w:customStyle="1" w:styleId="ZnakZnakZnakZnak">
    <w:name w:val="Znak Znak Znak Znak"/>
    <w:basedOn w:val="Normalny"/>
    <w:rsid w:val="00B05047"/>
    <w:rPr>
      <w:sz w:val="24"/>
      <w:szCs w:val="24"/>
    </w:rPr>
  </w:style>
  <w:style w:type="paragraph" w:styleId="Zwykytekst">
    <w:name w:val="Plain Text"/>
    <w:basedOn w:val="Normalny"/>
    <w:rsid w:val="00B05047"/>
    <w:pPr>
      <w:autoSpaceDE w:val="0"/>
      <w:autoSpaceDN w:val="0"/>
    </w:pPr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semiHidden/>
    <w:rsid w:val="00B05047"/>
  </w:style>
  <w:style w:type="table" w:styleId="Tabela-Siatka">
    <w:name w:val="Table Grid"/>
    <w:basedOn w:val="Standardowy"/>
    <w:rsid w:val="00B05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B05047"/>
  </w:style>
  <w:style w:type="paragraph" w:styleId="Spistreci1">
    <w:name w:val="toc 1"/>
    <w:basedOn w:val="Normalny"/>
    <w:next w:val="Normalny"/>
    <w:autoRedefine/>
    <w:uiPriority w:val="39"/>
    <w:rsid w:val="00BD620E"/>
    <w:pPr>
      <w:tabs>
        <w:tab w:val="left" w:pos="1134"/>
        <w:tab w:val="right" w:leader="dot" w:pos="9639"/>
      </w:tabs>
      <w:spacing w:line="300" w:lineRule="atLeast"/>
      <w:ind w:left="709" w:hanging="709"/>
    </w:pPr>
    <w:rPr>
      <w:rFonts w:ascii="Verdana" w:hAnsi="Verdana"/>
      <w:sz w:val="16"/>
    </w:rPr>
  </w:style>
  <w:style w:type="paragraph" w:styleId="Spistreci2">
    <w:name w:val="toc 2"/>
    <w:basedOn w:val="Normalny"/>
    <w:next w:val="Normalny"/>
    <w:autoRedefine/>
    <w:semiHidden/>
    <w:rsid w:val="003A7EB4"/>
    <w:pPr>
      <w:spacing w:line="360" w:lineRule="auto"/>
      <w:ind w:left="200"/>
    </w:pPr>
    <w:rPr>
      <w:rFonts w:ascii="Verdana" w:hAnsi="Verdana"/>
      <w:sz w:val="16"/>
    </w:rPr>
  </w:style>
  <w:style w:type="character" w:customStyle="1" w:styleId="TekstprzypisukocowegoZnak">
    <w:name w:val="Tekst przypisu końcowego Znak"/>
    <w:link w:val="Tekstprzypisukocowego"/>
    <w:rsid w:val="00BF182B"/>
    <w:rPr>
      <w:lang w:val="pl-PL" w:eastAsia="pl-PL" w:bidi="ar-SA"/>
    </w:rPr>
  </w:style>
  <w:style w:type="character" w:customStyle="1" w:styleId="akapitdomyslny">
    <w:name w:val="akapitdomyslny"/>
    <w:rsid w:val="00146B3A"/>
    <w:rPr>
      <w:sz w:val="20"/>
    </w:rPr>
  </w:style>
  <w:style w:type="paragraph" w:customStyle="1" w:styleId="Tekstpodstawowy31">
    <w:name w:val="Tekst podstawowy 31"/>
    <w:basedOn w:val="Normalny"/>
    <w:rsid w:val="00F81EF7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e5">
    <w:name w:val="Style5"/>
    <w:basedOn w:val="Normalny"/>
    <w:rsid w:val="00454334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5">
    <w:name w:val="Font Style25"/>
    <w:uiPriority w:val="99"/>
    <w:rsid w:val="00454334"/>
    <w:rPr>
      <w:rFonts w:ascii="Microsoft Sans Serif" w:hAnsi="Microsoft Sans Serif" w:cs="Microsoft Sans Serif" w:hint="default"/>
      <w:color w:val="000000"/>
      <w:sz w:val="22"/>
      <w:szCs w:val="22"/>
    </w:rPr>
  </w:style>
  <w:style w:type="character" w:customStyle="1" w:styleId="FontStyle26">
    <w:name w:val="Font Style26"/>
    <w:rsid w:val="00454334"/>
    <w:rPr>
      <w:rFonts w:ascii="Microsoft Sans Serif" w:hAnsi="Microsoft Sans Serif" w:cs="Microsoft Sans Serif" w:hint="default"/>
      <w:b/>
      <w:bCs/>
      <w:color w:val="000000"/>
      <w:sz w:val="22"/>
      <w:szCs w:val="22"/>
    </w:rPr>
  </w:style>
  <w:style w:type="paragraph" w:styleId="Akapitzlist">
    <w:name w:val="List Paragraph"/>
    <w:aliases w:val="lp1,List Paragraph,HŁ_Bullet1,Tabela,FooterText,numbered,Paragraphe de liste1,Bulletr List Paragraph,列出段落,列出段落1,List Paragraph2,List Paragraph21,Listeafsnit1,Parágrafo da Lista1,Bullet list,Párrafo de lista1,リスト段落1,Foot,CW_Lista,Tytuły"/>
    <w:basedOn w:val="Normalny"/>
    <w:link w:val="AkapitzlistZnak"/>
    <w:uiPriority w:val="34"/>
    <w:qFormat/>
    <w:rsid w:val="00D65C10"/>
    <w:pPr>
      <w:ind w:left="708"/>
    </w:pPr>
  </w:style>
  <w:style w:type="character" w:customStyle="1" w:styleId="PodtytuZnak">
    <w:name w:val="Podtytuł Znak"/>
    <w:link w:val="Podtytu"/>
    <w:uiPriority w:val="99"/>
    <w:locked/>
    <w:rsid w:val="00B470DF"/>
    <w:rPr>
      <w:b/>
      <w:color w:val="FF0000"/>
      <w:sz w:val="28"/>
    </w:rPr>
  </w:style>
  <w:style w:type="paragraph" w:customStyle="1" w:styleId="Akapitzlist1">
    <w:name w:val="Akapit z listą1"/>
    <w:aliases w:val="Preambuła"/>
    <w:basedOn w:val="Normalny"/>
    <w:link w:val="ListParagraphChar"/>
    <w:rsid w:val="001B1C42"/>
    <w:pPr>
      <w:ind w:left="708"/>
    </w:pPr>
  </w:style>
  <w:style w:type="character" w:customStyle="1" w:styleId="ListParagraphChar">
    <w:name w:val="List Paragraph Char"/>
    <w:aliases w:val="Preambuła Char"/>
    <w:link w:val="Akapitzlist1"/>
    <w:locked/>
    <w:rsid w:val="001B1C42"/>
  </w:style>
  <w:style w:type="character" w:customStyle="1" w:styleId="NagwekZnak">
    <w:name w:val="Nagłówek Znak"/>
    <w:link w:val="Nagwek"/>
    <w:rsid w:val="0029215C"/>
  </w:style>
  <w:style w:type="paragraph" w:styleId="Tekstprzypisudolnego">
    <w:name w:val="footnote text"/>
    <w:basedOn w:val="Normalny"/>
    <w:link w:val="TekstprzypisudolnegoZnak"/>
    <w:rsid w:val="003733F3"/>
  </w:style>
  <w:style w:type="character" w:customStyle="1" w:styleId="TekstprzypisudolnegoZnak">
    <w:name w:val="Tekst przypisu dolnego Znak"/>
    <w:basedOn w:val="Domylnaczcionkaakapitu"/>
    <w:link w:val="Tekstprzypisudolnego"/>
    <w:rsid w:val="003733F3"/>
  </w:style>
  <w:style w:type="character" w:styleId="Odwoanieprzypisudolnego">
    <w:name w:val="footnote reference"/>
    <w:rsid w:val="003733F3"/>
    <w:rPr>
      <w:vertAlign w:val="superscript"/>
    </w:rPr>
  </w:style>
  <w:style w:type="paragraph" w:styleId="Poprawka">
    <w:name w:val="Revision"/>
    <w:hidden/>
    <w:uiPriority w:val="99"/>
    <w:semiHidden/>
    <w:rsid w:val="00BA5BDE"/>
  </w:style>
  <w:style w:type="numbering" w:customStyle="1" w:styleId="Styl1">
    <w:name w:val="Styl1"/>
    <w:uiPriority w:val="99"/>
    <w:rsid w:val="001442C8"/>
    <w:pPr>
      <w:numPr>
        <w:numId w:val="14"/>
      </w:numPr>
    </w:pPr>
  </w:style>
  <w:style w:type="numbering" w:customStyle="1" w:styleId="Styl2">
    <w:name w:val="Styl2"/>
    <w:uiPriority w:val="99"/>
    <w:rsid w:val="00F77917"/>
    <w:pPr>
      <w:numPr>
        <w:numId w:val="15"/>
      </w:numPr>
    </w:pPr>
  </w:style>
  <w:style w:type="character" w:customStyle="1" w:styleId="AkapitzlistZnak">
    <w:name w:val="Akapit z listą Znak"/>
    <w:aliases w:val="lp1 Znak,List Paragraph Znak,HŁ_Bullet1 Znak,Tabela Znak,FooterText Znak,numbered Znak,Paragraphe de liste1 Znak,Bulletr List Paragraph Znak,列出段落 Znak,列出段落1 Znak,List Paragraph2 Znak,List Paragraph21 Znak,Listeafsnit1 Znak,Foot Znak"/>
    <w:basedOn w:val="Domylnaczcionkaakapitu"/>
    <w:link w:val="Akapitzlist"/>
    <w:uiPriority w:val="34"/>
    <w:qFormat/>
    <w:locked/>
    <w:rsid w:val="004B645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539E9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rsid w:val="008F263D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63F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961CD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D4FD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D6803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A663DA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344DC7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C91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707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304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66B9"/>
                        <w:left w:val="single" w:sz="6" w:space="0" w:color="0066B9"/>
                        <w:bottom w:val="single" w:sz="6" w:space="0" w:color="0066B9"/>
                        <w:right w:val="single" w:sz="6" w:space="0" w:color="0066B9"/>
                      </w:divBdr>
                      <w:divsChild>
                        <w:div w:id="154888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7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1F1F1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0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nect.orlen.pl/" TargetMode="External"/><Relationship Id="rId18" Type="http://schemas.openxmlformats.org/officeDocument/2006/relationships/footer" Target="footer2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atrycja.joka@orlen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mila.kuczynska@orle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nnect.orlen.pl/" TargetMode="External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2E7B-A44F-4CD3-93C7-8CD7AB229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AB5978-6E49-47D4-8295-147799B08E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B84DB5-1FED-4A3D-981F-75E5E518C1FF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363ea7a6-7aff-43e5-9ff2-0016d2301c29"/>
    <ds:schemaRef ds:uri="b6f51da7-4c65-4952-99f4-9b7d1366efbc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C90DEF-D615-4E06-A7CF-AAD980A4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4252</Words>
  <Characters>25514</Characters>
  <Application>Microsoft Office Word</Application>
  <DocSecurity>0</DocSecurity>
  <Lines>212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Warunki Zamówienia</vt:lpstr>
      <vt:lpstr>Specyfikacja istotnych warunków zamówienia</vt:lpstr>
    </vt:vector>
  </TitlesOfParts>
  <Company>EOP</Company>
  <LinksUpToDate>false</LinksUpToDate>
  <CharactersWithSpaces>29707</CharactersWithSpaces>
  <SharedDoc>false</SharedDoc>
  <HLinks>
    <vt:vector size="168" baseType="variant"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_Toc346019333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_Toc346019332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_Toc346019331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_Toc346019330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_Toc346019329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_Toc346019328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_Toc346019327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_Toc346019326</vt:lpwstr>
      </vt:variant>
      <vt:variant>
        <vt:i4>1572919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_Toc346019325</vt:lpwstr>
      </vt:variant>
      <vt:variant>
        <vt:i4>1572919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_Toc346019324</vt:lpwstr>
      </vt:variant>
      <vt:variant>
        <vt:i4>1572919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_Toc346019323</vt:lpwstr>
      </vt:variant>
      <vt:variant>
        <vt:i4>1572919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_Toc346019322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_Toc346019321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_Toc346019320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_Toc346019319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_Toc346019318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_Toc346019317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_Toc346019316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_Toc346019315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_Toc346019314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_Toc346019313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_Toc346019312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_Toc346019311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_Toc346019310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_Toc346019309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_Toc346019308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_Toc346019307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_Toc346019306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Frącki Zbigniew</dc:creator>
  <cp:keywords/>
  <dc:description/>
  <cp:lastModifiedBy>Kuczyńska Kamila (PKN)</cp:lastModifiedBy>
  <cp:revision>3</cp:revision>
  <cp:lastPrinted>2022-11-08T12:10:00Z</cp:lastPrinted>
  <dcterms:created xsi:type="dcterms:W3CDTF">2024-08-28T09:44:00Z</dcterms:created>
  <dcterms:modified xsi:type="dcterms:W3CDTF">2024-08-28T10:03:00Z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