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06753" w14:textId="6C4CD416" w:rsidR="00024E19" w:rsidRDefault="00024E19" w:rsidP="00024E19">
      <w:pPr>
        <w:spacing w:line="24" w:lineRule="atLeast"/>
        <w:jc w:val="center"/>
      </w:pPr>
      <w:r>
        <w:t>UMOWA NR ……………………………….</w:t>
      </w:r>
    </w:p>
    <w:p w14:paraId="2708A40F" w14:textId="77777777" w:rsidR="00024E19" w:rsidRPr="00F83EEF" w:rsidRDefault="00024E19" w:rsidP="00024E19">
      <w:pPr>
        <w:spacing w:line="24" w:lineRule="atLeast"/>
        <w:jc w:val="both"/>
        <w:rPr>
          <w:rFonts w:ascii="Arial Narrow" w:hAnsi="Arial Narrow"/>
        </w:rPr>
      </w:pPr>
    </w:p>
    <w:p w14:paraId="118AA32D" w14:textId="77777777" w:rsidR="00024E19" w:rsidRPr="00C112C1" w:rsidRDefault="00024E19" w:rsidP="00024E19">
      <w:pPr>
        <w:spacing w:line="24" w:lineRule="atLeast"/>
        <w:jc w:val="both"/>
        <w:rPr>
          <w:rFonts w:ascii="Arial Narrow" w:hAnsi="Arial Narrow"/>
          <w:sz w:val="20"/>
          <w:szCs w:val="20"/>
        </w:rPr>
      </w:pPr>
      <w:r w:rsidRPr="00C112C1">
        <w:rPr>
          <w:rFonts w:ascii="Arial Narrow" w:hAnsi="Arial Narrow"/>
          <w:sz w:val="20"/>
          <w:szCs w:val="20"/>
        </w:rPr>
        <w:t>Zawarta w dniu …………………. roku w Gdańsku pomiędzy:</w:t>
      </w:r>
    </w:p>
    <w:p w14:paraId="0EA2B304" w14:textId="77777777" w:rsidR="00024E19" w:rsidRPr="00C112C1" w:rsidRDefault="00024E19" w:rsidP="00024E19">
      <w:pPr>
        <w:spacing w:line="24" w:lineRule="atLeast"/>
        <w:jc w:val="both"/>
        <w:rPr>
          <w:rFonts w:ascii="Arial Narrow" w:hAnsi="Arial Narrow"/>
          <w:sz w:val="20"/>
          <w:szCs w:val="20"/>
        </w:rPr>
      </w:pPr>
    </w:p>
    <w:p w14:paraId="12BA66BD" w14:textId="1CE84E5E"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b/>
          <w:sz w:val="20"/>
          <w:szCs w:val="20"/>
        </w:rPr>
        <w:t>ENERGA INFORMATYKA I TECHNOLOGIE sp. z o.o.</w:t>
      </w:r>
      <w:r w:rsidRPr="00C112C1">
        <w:rPr>
          <w:rFonts w:ascii="Arial Narrow" w:hAnsi="Arial Narrow" w:cs="Calibri"/>
          <w:sz w:val="20"/>
          <w:szCs w:val="20"/>
        </w:rPr>
        <w:t xml:space="preserve"> z siedzibą w Gdańsku (kod pocztowy 80-309), Al. Grunwaldzka 472A, zarejestrowaną w rejestrze przedsiębiorców prowadzonym przez Sąd Rejonowy Gdańsk - Północ, VII Wydział Gospodarczy Krajowego Rejestru Sądowego pod numerem KRS 0000391862, posiadającą NIP: 9571059190, REGON: 221462531, o  kapitale zakładowym w wysokości: 35.343.500,00 PLN, posiadającą status dużego przedsiębiorcy w rozumieniu art. 4 pkt. 6 ustawy z dnia</w:t>
      </w:r>
      <w:r w:rsidR="00C112C1">
        <w:rPr>
          <w:rFonts w:ascii="Arial Narrow" w:hAnsi="Arial Narrow" w:cs="Calibri"/>
          <w:sz w:val="20"/>
          <w:szCs w:val="20"/>
        </w:rPr>
        <w:br/>
      </w:r>
      <w:r w:rsidRPr="00C112C1">
        <w:rPr>
          <w:rFonts w:ascii="Arial Narrow" w:hAnsi="Arial Narrow" w:cs="Calibri"/>
          <w:sz w:val="20"/>
          <w:szCs w:val="20"/>
        </w:rPr>
        <w:t xml:space="preserve"> 8 marca 2013 r. o przeciwdziałaniu nadmiernym opóźnieniom w transakcjach handlowych (</w:t>
      </w:r>
      <w:r w:rsidR="00F14B52" w:rsidRPr="00C112C1">
        <w:rPr>
          <w:rFonts w:ascii="Arial Narrow" w:hAnsi="Arial Narrow" w:cs="Calibri"/>
          <w:sz w:val="20"/>
          <w:szCs w:val="20"/>
        </w:rPr>
        <w:t>Dz.U. z 2023 r. poz. 1790)</w:t>
      </w:r>
      <w:r w:rsidRPr="00C112C1">
        <w:rPr>
          <w:rFonts w:ascii="Arial Narrow" w:hAnsi="Arial Narrow" w:cs="Calibri"/>
          <w:sz w:val="20"/>
          <w:szCs w:val="20"/>
        </w:rPr>
        <w:t>, reprezentowaną zgodnie z reprezentacją ujawnioną w Krajowym Rejestrze Sądowym</w:t>
      </w:r>
      <w:r w:rsidR="009B3B41" w:rsidRPr="00C112C1">
        <w:rPr>
          <w:rFonts w:ascii="Arial Narrow" w:hAnsi="Arial Narrow" w:cs="Calibri"/>
          <w:sz w:val="20"/>
          <w:szCs w:val="20"/>
        </w:rPr>
        <w:t>,</w:t>
      </w:r>
    </w:p>
    <w:p w14:paraId="565F7224" w14:textId="628044C7"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sz w:val="20"/>
          <w:szCs w:val="20"/>
        </w:rPr>
        <w:t>zwaną dalej „EITE” lub „Zamawiającym”</w:t>
      </w:r>
    </w:p>
    <w:p w14:paraId="7F88E9B9" w14:textId="5398FA26"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sz w:val="20"/>
          <w:szCs w:val="20"/>
        </w:rPr>
        <w:t xml:space="preserve">a </w:t>
      </w:r>
    </w:p>
    <w:p w14:paraId="13CA5DE9" w14:textId="7155D837"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sz w:val="20"/>
          <w:szCs w:val="20"/>
        </w:rPr>
        <w:t>…………………………………………………………………………………</w:t>
      </w:r>
    </w:p>
    <w:p w14:paraId="5FD6C803" w14:textId="43AA3BD3"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sz w:val="20"/>
          <w:szCs w:val="20"/>
        </w:rPr>
        <w:t>1. ……………………………………………….</w:t>
      </w:r>
    </w:p>
    <w:p w14:paraId="234F6DAA" w14:textId="63CBAA6A"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sz w:val="20"/>
          <w:szCs w:val="20"/>
        </w:rPr>
        <w:t>2. ……………………………………………….</w:t>
      </w:r>
    </w:p>
    <w:p w14:paraId="392EE81A" w14:textId="77777777"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sz w:val="20"/>
          <w:szCs w:val="20"/>
        </w:rPr>
        <w:t xml:space="preserve">zwaną dalej „Wykonawcą”, </w:t>
      </w:r>
    </w:p>
    <w:p w14:paraId="0AFF7491" w14:textId="078603B5"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sz w:val="20"/>
          <w:szCs w:val="20"/>
        </w:rPr>
        <w:t>zwane każdą z osobna w dalszej części Umowy „Stroną”, a łącznie „Stronami”.</w:t>
      </w:r>
    </w:p>
    <w:p w14:paraId="0527966D" w14:textId="77777777" w:rsidR="00024E19" w:rsidRPr="00C112C1" w:rsidRDefault="00024E19" w:rsidP="00024E19">
      <w:pPr>
        <w:spacing w:line="24" w:lineRule="atLeast"/>
        <w:jc w:val="both"/>
        <w:rPr>
          <w:rFonts w:ascii="Arial Narrow" w:hAnsi="Arial Narrow" w:cs="Calibri"/>
          <w:sz w:val="20"/>
          <w:szCs w:val="20"/>
        </w:rPr>
      </w:pPr>
      <w:r w:rsidRPr="00C112C1">
        <w:rPr>
          <w:rFonts w:ascii="Arial Narrow" w:hAnsi="Arial Narrow" w:cs="Calibri"/>
          <w:sz w:val="20"/>
          <w:szCs w:val="20"/>
        </w:rPr>
        <w:t xml:space="preserve">na podstawie oferty na realizację zamówienia złożonego przez Wykonawcę w postępowaniu </w:t>
      </w:r>
    </w:p>
    <w:p w14:paraId="0B1D98CD" w14:textId="3EC18314" w:rsidR="00D24A0B" w:rsidRPr="00C112C1" w:rsidRDefault="00024E19" w:rsidP="00463A62">
      <w:pPr>
        <w:spacing w:line="24" w:lineRule="atLeast"/>
        <w:jc w:val="both"/>
        <w:rPr>
          <w:rFonts w:ascii="Arial Narrow" w:hAnsi="Arial Narrow" w:cs="Calibri"/>
          <w:sz w:val="20"/>
          <w:szCs w:val="20"/>
        </w:rPr>
      </w:pPr>
      <w:r w:rsidRPr="00C112C1">
        <w:rPr>
          <w:rFonts w:ascii="Arial Narrow" w:hAnsi="Arial Narrow" w:cs="Calibri"/>
          <w:sz w:val="20"/>
          <w:szCs w:val="20"/>
        </w:rPr>
        <w:t>nr EITE/…./…/…./202</w:t>
      </w:r>
      <w:r w:rsidR="00CD45A5" w:rsidRPr="00C112C1">
        <w:rPr>
          <w:rFonts w:ascii="Arial Narrow" w:hAnsi="Arial Narrow" w:cs="Calibri"/>
          <w:sz w:val="20"/>
          <w:szCs w:val="20"/>
        </w:rPr>
        <w:t>4</w:t>
      </w:r>
      <w:r w:rsidRPr="00C112C1">
        <w:rPr>
          <w:rFonts w:ascii="Arial Narrow" w:hAnsi="Arial Narrow" w:cs="Calibri"/>
          <w:sz w:val="20"/>
          <w:szCs w:val="20"/>
        </w:rPr>
        <w:t xml:space="preserve"> prowadzonym w oparciu o Instrukcję zakupową obowiązując</w:t>
      </w:r>
      <w:r w:rsidR="000C1BF4" w:rsidRPr="00C112C1">
        <w:rPr>
          <w:rFonts w:ascii="Arial Narrow" w:hAnsi="Arial Narrow" w:cs="Calibri"/>
          <w:sz w:val="20"/>
          <w:szCs w:val="20"/>
        </w:rPr>
        <w:t>ą</w:t>
      </w:r>
      <w:r w:rsidRPr="00C112C1">
        <w:rPr>
          <w:rFonts w:ascii="Arial Narrow" w:hAnsi="Arial Narrow" w:cs="Calibri"/>
          <w:sz w:val="20"/>
          <w:szCs w:val="20"/>
        </w:rPr>
        <w:t xml:space="preserve"> w Grupie Energa zawarły umowę o następującej treści:</w:t>
      </w:r>
    </w:p>
    <w:p w14:paraId="097BA3BA" w14:textId="77777777" w:rsidR="00024E19" w:rsidRPr="00C112C1" w:rsidRDefault="00024E19" w:rsidP="00024E19">
      <w:pPr>
        <w:spacing w:line="24" w:lineRule="atLeast"/>
        <w:jc w:val="center"/>
        <w:rPr>
          <w:rFonts w:ascii="Arial Narrow" w:hAnsi="Arial Narrow" w:cs="Calibri"/>
          <w:b/>
          <w:sz w:val="20"/>
          <w:szCs w:val="20"/>
        </w:rPr>
      </w:pPr>
      <w:r w:rsidRPr="00C112C1">
        <w:rPr>
          <w:rFonts w:ascii="Arial Narrow" w:hAnsi="Arial Narrow" w:cs="Calibri"/>
          <w:b/>
          <w:sz w:val="20"/>
          <w:szCs w:val="20"/>
        </w:rPr>
        <w:t>§ 1 PRZEDMIOT UMOWY</w:t>
      </w:r>
    </w:p>
    <w:p w14:paraId="6744D356" w14:textId="3A9B3872" w:rsidR="00024E19" w:rsidRPr="00CC4EE6" w:rsidRDefault="00024E19" w:rsidP="00055736">
      <w:pPr>
        <w:pStyle w:val="Akapitzlist"/>
        <w:numPr>
          <w:ilvl w:val="0"/>
          <w:numId w:val="5"/>
        </w:numPr>
        <w:spacing w:line="24" w:lineRule="atLeast"/>
        <w:ind w:left="284" w:hanging="284"/>
        <w:jc w:val="both"/>
        <w:rPr>
          <w:rFonts w:ascii="Arial Narrow" w:hAnsi="Arial Narrow" w:cs="Calibri"/>
        </w:rPr>
      </w:pPr>
      <w:r w:rsidRPr="00A33179">
        <w:rPr>
          <w:rFonts w:ascii="Arial Narrow" w:hAnsi="Arial Narrow" w:cs="Calibri"/>
        </w:rPr>
        <w:t>Przedmiotem Umowy jest</w:t>
      </w:r>
      <w:r w:rsidR="0010056C">
        <w:rPr>
          <w:rFonts w:ascii="Arial Narrow" w:hAnsi="Arial Narrow" w:cs="Calibri"/>
        </w:rPr>
        <w:t xml:space="preserve"> dostarczenie </w:t>
      </w:r>
      <w:r w:rsidR="007315FC">
        <w:rPr>
          <w:rFonts w:ascii="Arial Narrow" w:hAnsi="Arial Narrow" w:cs="Calibri"/>
        </w:rPr>
        <w:t xml:space="preserve">wsparcia do </w:t>
      </w:r>
      <w:r w:rsidR="0010056C">
        <w:rPr>
          <w:rFonts w:ascii="Arial Narrow" w:hAnsi="Arial Narrow" w:cs="Calibri"/>
        </w:rPr>
        <w:t xml:space="preserve">oprogramowania </w:t>
      </w:r>
      <w:r w:rsidR="00C77299">
        <w:rPr>
          <w:rFonts w:ascii="Arial Narrow" w:hAnsi="Arial Narrow" w:cs="Calibri"/>
        </w:rPr>
        <w:t>V</w:t>
      </w:r>
      <w:r w:rsidR="0010056C">
        <w:rPr>
          <w:rFonts w:ascii="Arial Narrow" w:hAnsi="Arial Narrow" w:cs="Calibri"/>
        </w:rPr>
        <w:t>EEAM</w:t>
      </w:r>
      <w:r w:rsidR="00C05B69">
        <w:rPr>
          <w:rFonts w:ascii="Arial Narrow" w:hAnsi="Arial Narrow" w:cs="Calibri"/>
        </w:rPr>
        <w:t xml:space="preserve"> (dalej: Oprogramowanie)</w:t>
      </w:r>
      <w:r w:rsidR="004E40EC">
        <w:rPr>
          <w:rFonts w:ascii="Arial Narrow" w:hAnsi="Arial Narrow" w:cs="Calibri"/>
        </w:rPr>
        <w:t>,</w:t>
      </w:r>
      <w:r w:rsidR="00BB6C40" w:rsidRPr="006C430A">
        <w:rPr>
          <w:rFonts w:ascii="Arial Narrow" w:hAnsi="Arial Narrow" w:cs="Calibri"/>
        </w:rPr>
        <w:t xml:space="preserve"> </w:t>
      </w:r>
      <w:r w:rsidR="0010056C">
        <w:rPr>
          <w:rFonts w:ascii="Arial Narrow" w:hAnsi="Arial Narrow" w:cs="Calibri"/>
        </w:rPr>
        <w:t>zgodnie z Załącznikiem nr 1 do Umowy</w:t>
      </w:r>
      <w:r w:rsidR="007315FC">
        <w:rPr>
          <w:rFonts w:ascii="Arial Narrow" w:hAnsi="Arial Narrow" w:cs="Calibri"/>
        </w:rPr>
        <w:t>, na które wcześniej została Zamawiającemu udzielona licencja na mocy odrębnych umów.</w:t>
      </w:r>
    </w:p>
    <w:p w14:paraId="011565CD" w14:textId="153EF4E2" w:rsidR="00024E19" w:rsidRPr="00F83EEF" w:rsidRDefault="00024E19" w:rsidP="00055736">
      <w:pPr>
        <w:pStyle w:val="Akapitzlist"/>
        <w:numPr>
          <w:ilvl w:val="0"/>
          <w:numId w:val="5"/>
        </w:numPr>
        <w:spacing w:line="24" w:lineRule="atLeast"/>
        <w:ind w:left="284" w:hanging="284"/>
        <w:jc w:val="both"/>
        <w:rPr>
          <w:rFonts w:ascii="Arial Narrow" w:hAnsi="Arial Narrow" w:cs="Calibri"/>
        </w:rPr>
      </w:pPr>
      <w:r w:rsidRPr="00F83EEF">
        <w:rPr>
          <w:rFonts w:ascii="Arial Narrow" w:hAnsi="Arial Narrow" w:cs="Calibri"/>
        </w:rPr>
        <w:t xml:space="preserve">Wykonawca zobowiązuje się do </w:t>
      </w:r>
      <w:r w:rsidR="007315FC">
        <w:rPr>
          <w:rFonts w:ascii="Arial Narrow" w:hAnsi="Arial Narrow" w:cs="Calibri"/>
        </w:rPr>
        <w:t xml:space="preserve">świadczenia </w:t>
      </w:r>
      <w:r w:rsidR="00B93B8E">
        <w:rPr>
          <w:rFonts w:ascii="Arial Narrow" w:hAnsi="Arial Narrow" w:cs="Calibri"/>
        </w:rPr>
        <w:t xml:space="preserve">usług </w:t>
      </w:r>
      <w:r w:rsidR="007315FC">
        <w:rPr>
          <w:rFonts w:ascii="Arial Narrow" w:hAnsi="Arial Narrow" w:cs="Calibri"/>
        </w:rPr>
        <w:t>wsparcia do</w:t>
      </w:r>
      <w:r w:rsidR="00E43CED">
        <w:rPr>
          <w:rFonts w:ascii="Arial Narrow" w:hAnsi="Arial Narrow" w:cs="Calibri"/>
        </w:rPr>
        <w:t xml:space="preserve"> </w:t>
      </w:r>
      <w:r w:rsidR="00C05B69">
        <w:rPr>
          <w:rFonts w:ascii="Arial Narrow" w:hAnsi="Arial Narrow" w:cs="Calibri"/>
        </w:rPr>
        <w:t>O</w:t>
      </w:r>
      <w:r w:rsidR="00E43CED">
        <w:rPr>
          <w:rFonts w:ascii="Arial Narrow" w:hAnsi="Arial Narrow" w:cs="Calibri"/>
        </w:rPr>
        <w:t>programowania</w:t>
      </w:r>
      <w:r w:rsidR="00C05B69">
        <w:rPr>
          <w:rFonts w:ascii="Arial Narrow" w:hAnsi="Arial Narrow" w:cs="Calibri"/>
        </w:rPr>
        <w:t xml:space="preserve">, </w:t>
      </w:r>
      <w:r w:rsidR="00E43CED">
        <w:rPr>
          <w:rFonts w:ascii="Arial Narrow" w:hAnsi="Arial Narrow" w:cs="Calibri"/>
        </w:rPr>
        <w:t>o któ</w:t>
      </w:r>
      <w:r w:rsidR="00EF07DA">
        <w:rPr>
          <w:rFonts w:ascii="Arial Narrow" w:hAnsi="Arial Narrow" w:cs="Calibri"/>
        </w:rPr>
        <w:t>ry</w:t>
      </w:r>
      <w:r w:rsidR="00B93B8E">
        <w:rPr>
          <w:rFonts w:ascii="Arial Narrow" w:hAnsi="Arial Narrow" w:cs="Calibri"/>
        </w:rPr>
        <w:t>m</w:t>
      </w:r>
      <w:r w:rsidR="00E43CED">
        <w:rPr>
          <w:rFonts w:ascii="Arial Narrow" w:hAnsi="Arial Narrow" w:cs="Calibri"/>
        </w:rPr>
        <w:t xml:space="preserve"> mowa w ust. 1 oraz jego </w:t>
      </w:r>
      <w:r w:rsidRPr="00F83EEF">
        <w:rPr>
          <w:rFonts w:ascii="Arial Narrow" w:hAnsi="Arial Narrow" w:cs="Calibri"/>
        </w:rPr>
        <w:t>najnowsz</w:t>
      </w:r>
      <w:r w:rsidR="00E43CED">
        <w:rPr>
          <w:rFonts w:ascii="Arial Narrow" w:hAnsi="Arial Narrow" w:cs="Calibri"/>
        </w:rPr>
        <w:t>ych</w:t>
      </w:r>
      <w:r w:rsidRPr="00F83EEF">
        <w:rPr>
          <w:rFonts w:ascii="Arial Narrow" w:hAnsi="Arial Narrow" w:cs="Calibri"/>
        </w:rPr>
        <w:t>, udoskonalon</w:t>
      </w:r>
      <w:r w:rsidR="00E43CED">
        <w:rPr>
          <w:rFonts w:ascii="Arial Narrow" w:hAnsi="Arial Narrow" w:cs="Calibri"/>
        </w:rPr>
        <w:t>ych</w:t>
      </w:r>
      <w:r w:rsidRPr="00F83EEF">
        <w:rPr>
          <w:rFonts w:ascii="Arial Narrow" w:hAnsi="Arial Narrow" w:cs="Calibri"/>
        </w:rPr>
        <w:t>, rozpowszechnian</w:t>
      </w:r>
      <w:r w:rsidR="00E43CED">
        <w:rPr>
          <w:rFonts w:ascii="Arial Narrow" w:hAnsi="Arial Narrow" w:cs="Calibri"/>
        </w:rPr>
        <w:t>ych</w:t>
      </w:r>
      <w:r w:rsidRPr="00F83EEF">
        <w:rPr>
          <w:rFonts w:ascii="Arial Narrow" w:hAnsi="Arial Narrow" w:cs="Calibri"/>
        </w:rPr>
        <w:t xml:space="preserve"> wersj</w:t>
      </w:r>
      <w:r w:rsidR="00C05B69">
        <w:rPr>
          <w:rFonts w:ascii="Arial Narrow" w:hAnsi="Arial Narrow" w:cs="Calibri"/>
        </w:rPr>
        <w:t>i</w:t>
      </w:r>
      <w:r w:rsidR="00CF65CD">
        <w:rPr>
          <w:rFonts w:ascii="Arial Narrow" w:hAnsi="Arial Narrow" w:cs="Calibri"/>
        </w:rPr>
        <w:t xml:space="preserve">, </w:t>
      </w:r>
      <w:r w:rsidR="00EF07DA">
        <w:rPr>
          <w:rFonts w:ascii="Arial Narrow" w:hAnsi="Arial Narrow" w:cs="Calibri"/>
        </w:rPr>
        <w:t xml:space="preserve">na nośnikach </w:t>
      </w:r>
      <w:r w:rsidR="00CF65CD">
        <w:rPr>
          <w:rFonts w:ascii="Arial Narrow" w:hAnsi="Arial Narrow" w:cs="Calibri"/>
        </w:rPr>
        <w:t xml:space="preserve">lub udostepnienia Zamawiającemu </w:t>
      </w:r>
      <w:r w:rsidR="00EF07DA">
        <w:rPr>
          <w:rFonts w:ascii="Arial Narrow" w:hAnsi="Arial Narrow" w:cs="Calibri"/>
        </w:rPr>
        <w:t>O</w:t>
      </w:r>
      <w:r w:rsidR="00CF65CD">
        <w:rPr>
          <w:rFonts w:ascii="Arial Narrow" w:hAnsi="Arial Narrow" w:cs="Calibri"/>
        </w:rPr>
        <w:t>programowania na portalu klienta</w:t>
      </w:r>
      <w:r w:rsidR="007315FC">
        <w:rPr>
          <w:rFonts w:ascii="Arial Narrow" w:hAnsi="Arial Narrow" w:cs="Calibri"/>
        </w:rPr>
        <w:t>.</w:t>
      </w:r>
    </w:p>
    <w:p w14:paraId="61A1B858" w14:textId="48EC3C9C" w:rsidR="00C05B69" w:rsidRPr="00C05B69" w:rsidRDefault="00024E19" w:rsidP="00C05B69">
      <w:pPr>
        <w:pStyle w:val="Akapitzlist"/>
        <w:numPr>
          <w:ilvl w:val="0"/>
          <w:numId w:val="5"/>
        </w:numPr>
        <w:spacing w:line="24" w:lineRule="atLeast"/>
        <w:ind w:left="284" w:hanging="284"/>
        <w:jc w:val="both"/>
        <w:rPr>
          <w:rFonts w:ascii="Arial Narrow" w:hAnsi="Arial Narrow" w:cs="Calibri"/>
          <w:b/>
        </w:rPr>
      </w:pPr>
      <w:r w:rsidRPr="00C05B69">
        <w:rPr>
          <w:rFonts w:ascii="Arial Narrow" w:hAnsi="Arial Narrow" w:cs="Calibri"/>
        </w:rPr>
        <w:t xml:space="preserve">Prawa i obowiązki Zamawiającego i Wykonawcy związane z użytkowaniem </w:t>
      </w:r>
      <w:r w:rsidR="00C05B69">
        <w:rPr>
          <w:rFonts w:ascii="Arial Narrow" w:hAnsi="Arial Narrow" w:cs="Calibri"/>
        </w:rPr>
        <w:t>O</w:t>
      </w:r>
      <w:r w:rsidRPr="00C05B69">
        <w:rPr>
          <w:rFonts w:ascii="Arial Narrow" w:hAnsi="Arial Narrow" w:cs="Calibri"/>
        </w:rPr>
        <w:t xml:space="preserve">programowania i udoskonaleń </w:t>
      </w:r>
      <w:r w:rsidR="00EB5C5F" w:rsidRPr="00C05B69">
        <w:rPr>
          <w:rFonts w:ascii="Arial Narrow" w:hAnsi="Arial Narrow" w:cs="Calibri"/>
        </w:rPr>
        <w:br/>
      </w:r>
      <w:r w:rsidRPr="00C05B69">
        <w:rPr>
          <w:rFonts w:ascii="Arial Narrow" w:hAnsi="Arial Narrow" w:cs="Calibri"/>
        </w:rPr>
        <w:t xml:space="preserve">do wersji bieżących (nowe edycje produktów, wydania uzupełniające, poprawki programistyczne) </w:t>
      </w:r>
      <w:r w:rsidR="00C05B69">
        <w:rPr>
          <w:rFonts w:ascii="Arial Narrow" w:hAnsi="Arial Narrow" w:cs="Calibri"/>
        </w:rPr>
        <w:t xml:space="preserve">zostają określone zgodnie z warunkami </w:t>
      </w:r>
      <w:r w:rsidR="00425A59">
        <w:rPr>
          <w:rFonts w:ascii="Arial Narrow" w:hAnsi="Arial Narrow" w:cs="Calibri"/>
        </w:rPr>
        <w:t>wsparcia Oprogramowania</w:t>
      </w:r>
      <w:r w:rsidR="00C22519">
        <w:rPr>
          <w:rFonts w:ascii="Arial Narrow" w:hAnsi="Arial Narrow" w:cs="Calibri"/>
        </w:rPr>
        <w:t>,</w:t>
      </w:r>
      <w:r w:rsidR="00425A59">
        <w:rPr>
          <w:rFonts w:ascii="Arial Narrow" w:hAnsi="Arial Narrow" w:cs="Calibri"/>
        </w:rPr>
        <w:t xml:space="preserve"> </w:t>
      </w:r>
      <w:r w:rsidR="00C05B69">
        <w:rPr>
          <w:rFonts w:ascii="Arial Narrow" w:hAnsi="Arial Narrow" w:cs="Calibri"/>
        </w:rPr>
        <w:t xml:space="preserve">stanowiącymi </w:t>
      </w:r>
      <w:r w:rsidR="00C22519">
        <w:rPr>
          <w:rFonts w:ascii="Arial Narrow" w:hAnsi="Arial Narrow" w:cs="Calibri"/>
        </w:rPr>
        <w:t>Z</w:t>
      </w:r>
      <w:r w:rsidR="00C05B69">
        <w:rPr>
          <w:rFonts w:ascii="Arial Narrow" w:hAnsi="Arial Narrow" w:cs="Calibri"/>
        </w:rPr>
        <w:t>ałącznik nr 2 do Umowy.</w:t>
      </w:r>
    </w:p>
    <w:p w14:paraId="29039946" w14:textId="77777777" w:rsidR="009D3B2E" w:rsidRPr="00C05B69" w:rsidRDefault="009D3B2E" w:rsidP="00C05B69">
      <w:pPr>
        <w:pStyle w:val="Akapitzlist"/>
        <w:spacing w:line="24" w:lineRule="atLeast"/>
        <w:ind w:left="284"/>
        <w:jc w:val="both"/>
        <w:rPr>
          <w:rFonts w:ascii="Arial Narrow" w:hAnsi="Arial Narrow" w:cs="Calibri"/>
          <w:b/>
        </w:rPr>
      </w:pPr>
    </w:p>
    <w:p w14:paraId="0C68C25E" w14:textId="585AD51C"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t>§ 2 TERMIN REALIZACJI UMOWY</w:t>
      </w:r>
    </w:p>
    <w:p w14:paraId="29F5474C" w14:textId="11191AF1" w:rsidR="00024E19" w:rsidRPr="00ED4209" w:rsidRDefault="007315FC" w:rsidP="00ED4209">
      <w:pPr>
        <w:pStyle w:val="Teksttreci20"/>
        <w:shd w:val="clear" w:color="auto" w:fill="auto"/>
        <w:tabs>
          <w:tab w:val="left" w:pos="330"/>
        </w:tabs>
        <w:spacing w:before="73" w:after="100" w:line="276" w:lineRule="auto"/>
        <w:ind w:firstLine="0"/>
        <w:rPr>
          <w:rFonts w:ascii="Arial" w:hAnsi="Arial" w:cs="Arial"/>
        </w:rPr>
      </w:pPr>
      <w:r>
        <w:rPr>
          <w:rFonts w:eastAsia="Times New Roman" w:cs="Calibri"/>
          <w:sz w:val="20"/>
          <w:szCs w:val="20"/>
          <w:lang w:eastAsia="pl-PL"/>
        </w:rPr>
        <w:t xml:space="preserve">Wsparcie do </w:t>
      </w:r>
      <w:r w:rsidR="00F70F20">
        <w:rPr>
          <w:rFonts w:eastAsia="Times New Roman" w:cs="Calibri"/>
          <w:sz w:val="20"/>
          <w:szCs w:val="20"/>
          <w:lang w:eastAsia="pl-PL"/>
        </w:rPr>
        <w:t>Oprogramowania stanowiące przedmiotu umowy zostan</w:t>
      </w:r>
      <w:r>
        <w:rPr>
          <w:rFonts w:eastAsia="Times New Roman" w:cs="Calibri"/>
          <w:sz w:val="20"/>
          <w:szCs w:val="20"/>
          <w:lang w:eastAsia="pl-PL"/>
        </w:rPr>
        <w:t>ie</w:t>
      </w:r>
      <w:r w:rsidR="00B93B8E">
        <w:rPr>
          <w:rFonts w:eastAsia="Times New Roman" w:cs="Calibri"/>
          <w:sz w:val="20"/>
          <w:szCs w:val="20"/>
          <w:lang w:eastAsia="pl-PL"/>
        </w:rPr>
        <w:t xml:space="preserve"> dostarczone </w:t>
      </w:r>
      <w:r w:rsidR="00F70F20">
        <w:rPr>
          <w:rFonts w:eastAsia="Times New Roman" w:cs="Calibri"/>
          <w:sz w:val="20"/>
          <w:szCs w:val="20"/>
          <w:lang w:eastAsia="pl-PL"/>
        </w:rPr>
        <w:t>Zamawiającemu</w:t>
      </w:r>
      <w:r w:rsidR="00B93B8E">
        <w:rPr>
          <w:rFonts w:eastAsia="Times New Roman" w:cs="Calibri"/>
          <w:sz w:val="20"/>
          <w:szCs w:val="20"/>
          <w:lang w:eastAsia="pl-PL"/>
        </w:rPr>
        <w:t xml:space="preserve"> i uruchomione</w:t>
      </w:r>
      <w:r w:rsidR="00F70F20">
        <w:rPr>
          <w:rFonts w:eastAsia="Times New Roman" w:cs="Calibri"/>
          <w:sz w:val="20"/>
          <w:szCs w:val="20"/>
          <w:lang w:eastAsia="pl-PL"/>
        </w:rPr>
        <w:t xml:space="preserve"> w terminie </w:t>
      </w:r>
      <w:r>
        <w:rPr>
          <w:rFonts w:eastAsia="Times New Roman" w:cs="Calibri"/>
          <w:sz w:val="20"/>
          <w:szCs w:val="20"/>
          <w:lang w:eastAsia="pl-PL"/>
        </w:rPr>
        <w:t>od 13.08.2025 r.</w:t>
      </w:r>
      <w:r w:rsidR="00F70F20">
        <w:rPr>
          <w:rFonts w:eastAsia="Times New Roman" w:cs="Calibri"/>
          <w:sz w:val="20"/>
          <w:szCs w:val="20"/>
          <w:lang w:eastAsia="pl-PL"/>
        </w:rPr>
        <w:t xml:space="preserve"> </w:t>
      </w:r>
      <w:r w:rsidR="0018771B">
        <w:rPr>
          <w:rFonts w:eastAsia="Times New Roman" w:cs="Calibri"/>
          <w:sz w:val="20"/>
          <w:szCs w:val="20"/>
          <w:lang w:eastAsia="pl-PL"/>
        </w:rPr>
        <w:t>U</w:t>
      </w:r>
      <w:r w:rsidR="00B93B8E">
        <w:rPr>
          <w:rFonts w:eastAsia="Times New Roman" w:cs="Calibri"/>
          <w:sz w:val="20"/>
          <w:szCs w:val="20"/>
          <w:lang w:eastAsia="pl-PL"/>
        </w:rPr>
        <w:t xml:space="preserve">sługi wsparcia będą świadczone przez okres </w:t>
      </w:r>
      <w:r w:rsidR="00F70F20">
        <w:rPr>
          <w:rFonts w:eastAsia="Times New Roman" w:cs="Calibri"/>
          <w:sz w:val="20"/>
          <w:szCs w:val="20"/>
          <w:lang w:eastAsia="pl-PL"/>
        </w:rPr>
        <w:t>1</w:t>
      </w:r>
      <w:r>
        <w:rPr>
          <w:rFonts w:eastAsia="Times New Roman" w:cs="Calibri"/>
          <w:sz w:val="20"/>
          <w:szCs w:val="20"/>
          <w:lang w:eastAsia="pl-PL"/>
        </w:rPr>
        <w:t>2</w:t>
      </w:r>
      <w:r w:rsidR="00F70F20">
        <w:rPr>
          <w:rFonts w:eastAsia="Times New Roman" w:cs="Calibri"/>
          <w:sz w:val="20"/>
          <w:szCs w:val="20"/>
          <w:lang w:eastAsia="pl-PL"/>
        </w:rPr>
        <w:t xml:space="preserve"> </w:t>
      </w:r>
      <w:r w:rsidR="0018771B">
        <w:rPr>
          <w:rFonts w:eastAsia="Times New Roman" w:cs="Calibri"/>
          <w:sz w:val="20"/>
          <w:szCs w:val="20"/>
          <w:lang w:eastAsia="pl-PL"/>
        </w:rPr>
        <w:t>miesięcy</w:t>
      </w:r>
      <w:r w:rsidR="00B93B8E">
        <w:rPr>
          <w:rFonts w:eastAsia="Times New Roman" w:cs="Calibri"/>
          <w:sz w:val="20"/>
          <w:szCs w:val="20"/>
          <w:lang w:eastAsia="pl-PL"/>
        </w:rPr>
        <w:t>,</w:t>
      </w:r>
      <w:r w:rsidR="00C22519">
        <w:rPr>
          <w:rFonts w:eastAsia="Times New Roman" w:cs="Calibri"/>
          <w:sz w:val="20"/>
          <w:szCs w:val="20"/>
          <w:lang w:eastAsia="pl-PL"/>
        </w:rPr>
        <w:t xml:space="preserve"> liczonych od dnia uruchomienia usługi </w:t>
      </w:r>
      <w:r>
        <w:rPr>
          <w:rFonts w:eastAsia="Times New Roman" w:cs="Calibri"/>
          <w:sz w:val="20"/>
          <w:szCs w:val="20"/>
          <w:lang w:eastAsia="pl-PL"/>
        </w:rPr>
        <w:t>wsparcia Oprogramowania</w:t>
      </w:r>
      <w:r w:rsidR="00C22519">
        <w:rPr>
          <w:rFonts w:eastAsia="Times New Roman" w:cs="Calibri"/>
          <w:sz w:val="20"/>
          <w:szCs w:val="20"/>
          <w:lang w:eastAsia="pl-PL"/>
        </w:rPr>
        <w:t xml:space="preserve"> potwierdzonego podpisaniem przez Strony protokołu odbioru</w:t>
      </w:r>
      <w:r w:rsidR="00B93B8E">
        <w:rPr>
          <w:rFonts w:eastAsia="Times New Roman" w:cs="Calibri"/>
          <w:sz w:val="20"/>
          <w:szCs w:val="20"/>
          <w:lang w:eastAsia="pl-PL"/>
        </w:rPr>
        <w:t xml:space="preserve"> bez zastrzeżeń</w:t>
      </w:r>
      <w:r w:rsidR="00F70F20">
        <w:rPr>
          <w:rFonts w:eastAsia="Times New Roman" w:cs="Calibri"/>
          <w:sz w:val="20"/>
          <w:szCs w:val="20"/>
          <w:lang w:eastAsia="pl-PL"/>
        </w:rPr>
        <w:t xml:space="preserve">. </w:t>
      </w:r>
      <w:r w:rsidR="0018771B" w:rsidRPr="0018771B">
        <w:rPr>
          <w:rFonts w:ascii="Arial" w:hAnsi="Arial" w:cs="Arial"/>
        </w:rPr>
        <w:t xml:space="preserve"> </w:t>
      </w:r>
    </w:p>
    <w:p w14:paraId="41BCFC76" w14:textId="77777777"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t>§ 3 REALIZACJA UMOWY</w:t>
      </w:r>
    </w:p>
    <w:p w14:paraId="0A2E0A25" w14:textId="7EA3B682" w:rsidR="00024E19" w:rsidRPr="00F83EEF" w:rsidRDefault="00024E19" w:rsidP="00055736">
      <w:pPr>
        <w:pStyle w:val="Akapitzlist"/>
        <w:numPr>
          <w:ilvl w:val="0"/>
          <w:numId w:val="6"/>
        </w:numPr>
        <w:spacing w:line="24" w:lineRule="atLeast"/>
        <w:ind w:left="284" w:hanging="284"/>
        <w:jc w:val="both"/>
        <w:rPr>
          <w:rFonts w:ascii="Arial Narrow" w:hAnsi="Arial Narrow" w:cs="Calibri"/>
        </w:rPr>
      </w:pPr>
      <w:r w:rsidRPr="00F83EEF">
        <w:rPr>
          <w:rFonts w:ascii="Arial Narrow" w:hAnsi="Arial Narrow" w:cs="Calibri"/>
        </w:rPr>
        <w:t>Strony wyznaczają osoby do kontaktów (przedstawiciele Stron) dla realizacji Umowy w osobach:</w:t>
      </w:r>
    </w:p>
    <w:p w14:paraId="2347E7AA" w14:textId="45DA264E" w:rsidR="00024E19" w:rsidRPr="00F83EEF" w:rsidRDefault="00024E19" w:rsidP="00055736">
      <w:pPr>
        <w:pStyle w:val="Akapitzlist"/>
        <w:numPr>
          <w:ilvl w:val="0"/>
          <w:numId w:val="8"/>
        </w:numPr>
        <w:spacing w:line="24" w:lineRule="atLeast"/>
        <w:jc w:val="both"/>
        <w:rPr>
          <w:rFonts w:ascii="Arial Narrow" w:hAnsi="Arial Narrow" w:cs="Calibri"/>
        </w:rPr>
      </w:pPr>
      <w:r w:rsidRPr="00F83EEF">
        <w:rPr>
          <w:rFonts w:ascii="Arial Narrow" w:hAnsi="Arial Narrow" w:cs="Calibri"/>
        </w:rPr>
        <w:t>Osobą upoważnioną po stronie Zamawiającego jest:</w:t>
      </w:r>
    </w:p>
    <w:p w14:paraId="188F1D68" w14:textId="77777777" w:rsidR="00024E19" w:rsidRPr="00F83EEF" w:rsidRDefault="00024E19" w:rsidP="00025C02">
      <w:pPr>
        <w:pStyle w:val="Akapitzlist"/>
        <w:spacing w:line="24" w:lineRule="atLeast"/>
        <w:ind w:left="720"/>
        <w:jc w:val="both"/>
        <w:rPr>
          <w:rFonts w:ascii="Arial Narrow" w:hAnsi="Arial Narrow" w:cs="Calibri"/>
        </w:rPr>
      </w:pPr>
      <w:r w:rsidRPr="00F83EEF">
        <w:rPr>
          <w:rFonts w:ascii="Arial Narrow" w:hAnsi="Arial Narrow" w:cs="Calibri"/>
        </w:rPr>
        <w:t>…………………., tel:  ………………………….., e-mail: .....................................................;</w:t>
      </w:r>
    </w:p>
    <w:p w14:paraId="4567DE8C" w14:textId="724CD61F" w:rsidR="00024E19" w:rsidRPr="00F83EEF" w:rsidRDefault="00024E19" w:rsidP="00055736">
      <w:pPr>
        <w:pStyle w:val="Akapitzlist"/>
        <w:numPr>
          <w:ilvl w:val="0"/>
          <w:numId w:val="8"/>
        </w:numPr>
        <w:spacing w:line="24" w:lineRule="atLeast"/>
        <w:jc w:val="both"/>
        <w:rPr>
          <w:rFonts w:ascii="Arial Narrow" w:hAnsi="Arial Narrow" w:cs="Calibri"/>
        </w:rPr>
      </w:pPr>
      <w:r w:rsidRPr="00F83EEF">
        <w:rPr>
          <w:rFonts w:ascii="Arial Narrow" w:hAnsi="Arial Narrow" w:cs="Calibri"/>
        </w:rPr>
        <w:t>Osobą upoważnioną po stronie Wykonawcy jest:</w:t>
      </w:r>
    </w:p>
    <w:p w14:paraId="3CD16A71" w14:textId="77777777" w:rsidR="00024E19" w:rsidRPr="00F83EEF" w:rsidRDefault="00024E19" w:rsidP="00025C02">
      <w:pPr>
        <w:pStyle w:val="Akapitzlist"/>
        <w:spacing w:line="24" w:lineRule="atLeast"/>
        <w:ind w:left="720"/>
        <w:jc w:val="both"/>
        <w:rPr>
          <w:rFonts w:ascii="Arial Narrow" w:hAnsi="Arial Narrow" w:cs="Calibri"/>
        </w:rPr>
      </w:pPr>
      <w:r w:rsidRPr="00F83EEF">
        <w:rPr>
          <w:rFonts w:ascii="Arial Narrow" w:hAnsi="Arial Narrow" w:cs="Calibri"/>
        </w:rPr>
        <w:t>…………………., tel:  ………………………….., e-mail: .....................................................;</w:t>
      </w:r>
    </w:p>
    <w:p w14:paraId="1F8EFE7E" w14:textId="3C025DFE" w:rsidR="00263D6D" w:rsidRPr="00F83EEF" w:rsidRDefault="00024E19" w:rsidP="00055736">
      <w:pPr>
        <w:pStyle w:val="Akapitzlist"/>
        <w:numPr>
          <w:ilvl w:val="0"/>
          <w:numId w:val="6"/>
        </w:numPr>
        <w:spacing w:line="24" w:lineRule="atLeast"/>
        <w:ind w:left="284" w:hanging="284"/>
        <w:jc w:val="both"/>
        <w:rPr>
          <w:rFonts w:ascii="Arial Narrow" w:hAnsi="Arial Narrow" w:cs="Calibri"/>
        </w:rPr>
      </w:pPr>
      <w:r w:rsidRPr="00F83EEF">
        <w:rPr>
          <w:rFonts w:ascii="Arial Narrow" w:hAnsi="Arial Narrow" w:cs="Calibri"/>
        </w:rPr>
        <w:t>Zmiana osób, o których mowa w ust. 1 niniejszego paragrafu, nie stanowi zmiany Umowy i nie wymaga sporządzenia aneksu</w:t>
      </w:r>
      <w:r w:rsidR="004011A0">
        <w:rPr>
          <w:rFonts w:ascii="Arial Narrow" w:hAnsi="Arial Narrow" w:cs="Calibri"/>
        </w:rPr>
        <w:br/>
      </w:r>
      <w:r w:rsidRPr="00F83EEF">
        <w:rPr>
          <w:rFonts w:ascii="Arial Narrow" w:hAnsi="Arial Narrow" w:cs="Calibri"/>
        </w:rPr>
        <w:t xml:space="preserve"> do Umowy, jednak, aby była skuteczna druga Strona musi być uprzednio poinformowana o dokonaniu zmiany.</w:t>
      </w:r>
    </w:p>
    <w:p w14:paraId="4EC14824" w14:textId="5519903C" w:rsidR="00024E19" w:rsidRPr="00F83EEF" w:rsidRDefault="00024E19" w:rsidP="00055736">
      <w:pPr>
        <w:pStyle w:val="Akapitzlist"/>
        <w:numPr>
          <w:ilvl w:val="0"/>
          <w:numId w:val="6"/>
        </w:numPr>
        <w:spacing w:line="24" w:lineRule="atLeast"/>
        <w:ind w:left="284" w:hanging="284"/>
        <w:jc w:val="both"/>
        <w:rPr>
          <w:rFonts w:ascii="Arial Narrow" w:hAnsi="Arial Narrow" w:cs="Calibri"/>
        </w:rPr>
      </w:pPr>
      <w:r w:rsidRPr="00F83EEF">
        <w:rPr>
          <w:rFonts w:ascii="Arial Narrow" w:hAnsi="Arial Narrow" w:cs="Calibri"/>
        </w:rPr>
        <w:t xml:space="preserve">Zamawiający ma prawo zgłoszenia zastrzeżeń, co do przedmiotu Umowy, wskazania wad lub uwag. Na zasadach określonych </w:t>
      </w:r>
      <w:r w:rsidR="004011A0">
        <w:rPr>
          <w:rFonts w:ascii="Arial Narrow" w:hAnsi="Arial Narrow" w:cs="Calibri"/>
        </w:rPr>
        <w:br/>
      </w:r>
      <w:r w:rsidRPr="00F83EEF">
        <w:rPr>
          <w:rFonts w:ascii="Arial Narrow" w:hAnsi="Arial Narrow" w:cs="Calibri"/>
        </w:rPr>
        <w:t xml:space="preserve">w Umowie Wykonawca ma obowiązek usunąć wady lub usterki przedmiotu </w:t>
      </w:r>
      <w:r w:rsidR="00263D6D" w:rsidRPr="00F83EEF">
        <w:rPr>
          <w:rFonts w:ascii="Arial Narrow" w:hAnsi="Arial Narrow" w:cs="Calibri"/>
        </w:rPr>
        <w:t>Umowy.</w:t>
      </w:r>
    </w:p>
    <w:p w14:paraId="37FCBB2C" w14:textId="7BE10948" w:rsidR="00CD45A5" w:rsidRDefault="00CD45A5" w:rsidP="00263D6D">
      <w:pPr>
        <w:pStyle w:val="Akapitzlist"/>
        <w:spacing w:line="24" w:lineRule="atLeast"/>
        <w:ind w:left="284"/>
        <w:jc w:val="both"/>
        <w:rPr>
          <w:rFonts w:ascii="Arial Narrow" w:hAnsi="Arial Narrow" w:cs="Calibri"/>
        </w:rPr>
      </w:pPr>
    </w:p>
    <w:p w14:paraId="6E4E8CCD" w14:textId="687052B9" w:rsidR="00562E47" w:rsidRDefault="00562E47" w:rsidP="00263D6D">
      <w:pPr>
        <w:pStyle w:val="Akapitzlist"/>
        <w:spacing w:line="24" w:lineRule="atLeast"/>
        <w:ind w:left="284"/>
        <w:jc w:val="both"/>
        <w:rPr>
          <w:rFonts w:ascii="Arial Narrow" w:eastAsiaTheme="minorHAnsi" w:hAnsi="Arial Narrow" w:cs="Calibri"/>
          <w:sz w:val="22"/>
          <w:szCs w:val="22"/>
          <w:lang w:eastAsia="en-US"/>
        </w:rPr>
      </w:pPr>
    </w:p>
    <w:p w14:paraId="38226A9C" w14:textId="5C30DFF5" w:rsidR="00562E47" w:rsidRDefault="00562E47" w:rsidP="00263D6D">
      <w:pPr>
        <w:pStyle w:val="Akapitzlist"/>
        <w:spacing w:line="24" w:lineRule="atLeast"/>
        <w:ind w:left="284"/>
        <w:jc w:val="both"/>
        <w:rPr>
          <w:rFonts w:ascii="Arial Narrow" w:eastAsiaTheme="minorHAnsi" w:hAnsi="Arial Narrow" w:cs="Calibri"/>
          <w:sz w:val="22"/>
          <w:szCs w:val="22"/>
          <w:lang w:eastAsia="en-US"/>
        </w:rPr>
      </w:pPr>
    </w:p>
    <w:p w14:paraId="5A0C9770" w14:textId="77777777" w:rsidR="00562E47" w:rsidRDefault="00562E47" w:rsidP="00263D6D">
      <w:pPr>
        <w:pStyle w:val="Akapitzlist"/>
        <w:spacing w:line="24" w:lineRule="atLeast"/>
        <w:ind w:left="284"/>
        <w:jc w:val="both"/>
        <w:rPr>
          <w:rFonts w:ascii="Arial Narrow" w:hAnsi="Arial Narrow" w:cs="Calibri"/>
        </w:rPr>
      </w:pPr>
    </w:p>
    <w:p w14:paraId="5FFEAAC2" w14:textId="77777777" w:rsidR="00463A62" w:rsidRPr="00C77299" w:rsidRDefault="00463A62" w:rsidP="00C77299">
      <w:pPr>
        <w:spacing w:line="24" w:lineRule="atLeast"/>
        <w:jc w:val="both"/>
        <w:rPr>
          <w:rFonts w:ascii="Arial Narrow" w:hAnsi="Arial Narrow" w:cs="Calibri"/>
        </w:rPr>
      </w:pPr>
    </w:p>
    <w:p w14:paraId="6940F0C3" w14:textId="77777777"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lastRenderedPageBreak/>
        <w:t>§ 4 WYNAGRODZENIE ORAZ WARUNKI PŁATNOŚCI</w:t>
      </w:r>
    </w:p>
    <w:p w14:paraId="7B614A05" w14:textId="5E9D20F6" w:rsidR="00A91C16" w:rsidRPr="00C112C1"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Wynagrodzenie netto Wykonawcy za wykonanie pełnego</w:t>
      </w:r>
      <w:r w:rsidR="00001E5B">
        <w:rPr>
          <w:rFonts w:ascii="Arial Narrow" w:hAnsi="Arial Narrow" w:cs="Calibri"/>
        </w:rPr>
        <w:t xml:space="preserve"> i prawidłowego</w:t>
      </w:r>
      <w:r w:rsidRPr="00F83EEF">
        <w:rPr>
          <w:rFonts w:ascii="Arial Narrow" w:hAnsi="Arial Narrow" w:cs="Calibri"/>
        </w:rPr>
        <w:t xml:space="preserve"> zakresu przedmiotu Umowy, o którym mowa w § 1 </w:t>
      </w:r>
      <w:r w:rsidR="00CC6F9D" w:rsidRPr="00F83EEF">
        <w:rPr>
          <w:rFonts w:ascii="Arial Narrow" w:hAnsi="Arial Narrow" w:cs="Calibri"/>
        </w:rPr>
        <w:t xml:space="preserve">Umowy </w:t>
      </w:r>
      <w:r w:rsidRPr="00F83EEF">
        <w:rPr>
          <w:rFonts w:ascii="Arial Narrow" w:hAnsi="Arial Narrow" w:cs="Calibri"/>
        </w:rPr>
        <w:t xml:space="preserve">wynosi </w:t>
      </w:r>
      <w:r w:rsidRPr="00C112C1">
        <w:rPr>
          <w:rFonts w:ascii="Arial Narrow" w:hAnsi="Arial Narrow" w:cs="Calibri"/>
        </w:rPr>
        <w:t xml:space="preserve">netto: ………………….. </w:t>
      </w:r>
      <w:r w:rsidR="00FE4DF1" w:rsidRPr="00C112C1">
        <w:rPr>
          <w:rFonts w:ascii="Arial Narrow" w:hAnsi="Arial Narrow" w:cs="Calibri"/>
        </w:rPr>
        <w:t>zł</w:t>
      </w:r>
      <w:r w:rsidRPr="00C112C1">
        <w:rPr>
          <w:rFonts w:ascii="Arial Narrow" w:hAnsi="Arial Narrow" w:cs="Calibri"/>
        </w:rPr>
        <w:t xml:space="preserve"> (słownie: …………………………… 00/100). </w:t>
      </w:r>
    </w:p>
    <w:p w14:paraId="6032E6C6" w14:textId="711237A7"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Wartość wynagrodzenia Wykonawcy zostanie powiększona o kwotę podatku od towarów i usług (VAT) zgodnie </w:t>
      </w:r>
      <w:r w:rsidR="007B7A11" w:rsidRPr="00F83EEF">
        <w:rPr>
          <w:rFonts w:ascii="Arial Narrow" w:hAnsi="Arial Narrow" w:cs="Calibri"/>
        </w:rPr>
        <w:br/>
      </w:r>
      <w:r w:rsidRPr="00F83EEF">
        <w:rPr>
          <w:rFonts w:ascii="Arial Narrow" w:hAnsi="Arial Narrow" w:cs="Calibri"/>
        </w:rPr>
        <w:t>z obowiązującymi przepisami prawa.</w:t>
      </w:r>
    </w:p>
    <w:p w14:paraId="62E7C6E9" w14:textId="1FB11EA8" w:rsidR="001478F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Zamawiający dokona </w:t>
      </w:r>
      <w:r w:rsidR="000E368A" w:rsidRPr="00F83EEF">
        <w:rPr>
          <w:rFonts w:ascii="Arial Narrow" w:hAnsi="Arial Narrow" w:cs="Calibri"/>
        </w:rPr>
        <w:t xml:space="preserve">płatności </w:t>
      </w:r>
      <w:r w:rsidRPr="00F83EEF">
        <w:rPr>
          <w:rFonts w:ascii="Arial Narrow" w:hAnsi="Arial Narrow" w:cs="Calibri"/>
        </w:rPr>
        <w:t xml:space="preserve">wynagrodzenia </w:t>
      </w:r>
      <w:r w:rsidR="00A46CB2" w:rsidRPr="00F83EEF">
        <w:rPr>
          <w:rFonts w:ascii="Arial Narrow" w:hAnsi="Arial Narrow" w:cs="Calibri"/>
        </w:rPr>
        <w:t xml:space="preserve">za wykonanie przedmiotu </w:t>
      </w:r>
      <w:r w:rsidR="0055391B" w:rsidRPr="00F83EEF">
        <w:rPr>
          <w:rFonts w:ascii="Arial Narrow" w:hAnsi="Arial Narrow" w:cs="Calibri"/>
        </w:rPr>
        <w:t>U</w:t>
      </w:r>
      <w:r w:rsidR="00A46CB2" w:rsidRPr="00F83EEF">
        <w:rPr>
          <w:rFonts w:ascii="Arial Narrow" w:hAnsi="Arial Narrow" w:cs="Calibri"/>
        </w:rPr>
        <w:t xml:space="preserve">mowy na konto bankowe Wykonawcy </w:t>
      </w:r>
      <w:r w:rsidR="007B7A11" w:rsidRPr="00F83EEF">
        <w:rPr>
          <w:rFonts w:ascii="Arial Narrow" w:hAnsi="Arial Narrow" w:cs="Calibri"/>
        </w:rPr>
        <w:br/>
      </w:r>
      <w:r w:rsidR="00A46CB2" w:rsidRPr="00F83EEF">
        <w:rPr>
          <w:rFonts w:ascii="Arial Narrow" w:hAnsi="Arial Narrow" w:cs="Calibri"/>
        </w:rPr>
        <w:t xml:space="preserve">o nr ……………………………………………… </w:t>
      </w:r>
      <w:r w:rsidRPr="00F83EEF">
        <w:rPr>
          <w:rFonts w:ascii="Arial Narrow" w:hAnsi="Arial Narrow" w:cs="Calibri"/>
        </w:rPr>
        <w:t xml:space="preserve"> </w:t>
      </w:r>
      <w:r w:rsidR="001478F9" w:rsidRPr="00F83EEF">
        <w:rPr>
          <w:rFonts w:ascii="Arial Narrow" w:hAnsi="Arial Narrow" w:cs="Calibri"/>
        </w:rPr>
        <w:t xml:space="preserve">w </w:t>
      </w:r>
      <w:r w:rsidRPr="00F83EEF">
        <w:rPr>
          <w:rFonts w:ascii="Arial Narrow" w:hAnsi="Arial Narrow" w:cs="Calibri"/>
        </w:rPr>
        <w:t xml:space="preserve">terminie 30 dni od daty otrzymania prawidłowej i zgodnej z </w:t>
      </w:r>
      <w:r w:rsidR="00613644" w:rsidRPr="00F83EEF">
        <w:rPr>
          <w:rFonts w:ascii="Arial Narrow" w:hAnsi="Arial Narrow" w:cs="Calibri"/>
        </w:rPr>
        <w:t>U</w:t>
      </w:r>
      <w:r w:rsidRPr="00F83EEF">
        <w:rPr>
          <w:rFonts w:ascii="Arial Narrow" w:hAnsi="Arial Narrow" w:cs="Calibri"/>
        </w:rPr>
        <w:t>mową faktury</w:t>
      </w:r>
      <w:r w:rsidR="001478F9" w:rsidRPr="00F83EEF">
        <w:rPr>
          <w:rFonts w:ascii="Arial Narrow" w:hAnsi="Arial Narrow" w:cs="Calibri"/>
        </w:rPr>
        <w:t xml:space="preserve"> VAT</w:t>
      </w:r>
      <w:r w:rsidRPr="00F83EEF">
        <w:rPr>
          <w:rFonts w:ascii="Arial Narrow" w:hAnsi="Arial Narrow" w:cs="Calibri"/>
        </w:rPr>
        <w:t>, zawierającej nr Umowy</w:t>
      </w:r>
      <w:r w:rsidR="001478F9" w:rsidRPr="00F83EEF">
        <w:rPr>
          <w:rFonts w:ascii="Arial Narrow" w:hAnsi="Arial Narrow" w:cs="Calibri"/>
        </w:rPr>
        <w:t>.</w:t>
      </w:r>
      <w:r w:rsidR="00A46CB2" w:rsidRPr="00F83EEF">
        <w:rPr>
          <w:rFonts w:ascii="Arial Narrow" w:hAnsi="Arial Narrow" w:cs="Calibri"/>
        </w:rPr>
        <w:t xml:space="preserve"> Za dzień dokonania płatności uznaje się dzień obciążenia rachunku bankowego Zamawiającego. </w:t>
      </w:r>
    </w:p>
    <w:p w14:paraId="0C831974" w14:textId="48982252" w:rsidR="001478F9" w:rsidRPr="00F83EEF" w:rsidRDefault="001478F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Podstawą wystawienia przez Wykonawcę </w:t>
      </w:r>
      <w:r w:rsidR="00613644" w:rsidRPr="00F83EEF">
        <w:rPr>
          <w:rFonts w:ascii="Arial Narrow" w:hAnsi="Arial Narrow" w:cs="Calibri"/>
        </w:rPr>
        <w:t xml:space="preserve">faktury VAT, </w:t>
      </w:r>
      <w:r w:rsidRPr="00F83EEF">
        <w:rPr>
          <w:rFonts w:ascii="Arial Narrow" w:hAnsi="Arial Narrow" w:cs="Calibri"/>
        </w:rPr>
        <w:t xml:space="preserve">będzie podpisany przez </w:t>
      </w:r>
      <w:r w:rsidR="00613644" w:rsidRPr="00F83EEF">
        <w:rPr>
          <w:rFonts w:ascii="Arial Narrow" w:hAnsi="Arial Narrow" w:cs="Calibri"/>
        </w:rPr>
        <w:t xml:space="preserve">Strony </w:t>
      </w:r>
      <w:r w:rsidRPr="00F83EEF">
        <w:rPr>
          <w:rFonts w:ascii="Arial Narrow" w:hAnsi="Arial Narrow" w:cs="Calibri"/>
        </w:rPr>
        <w:t>protokół odbioru, potwierdzający uruchomienie usług</w:t>
      </w:r>
      <w:r w:rsidR="00613644" w:rsidRPr="00F83EEF">
        <w:rPr>
          <w:rFonts w:ascii="Arial Narrow" w:hAnsi="Arial Narrow" w:cs="Calibri"/>
        </w:rPr>
        <w:t xml:space="preserve">, z dopiskiem </w:t>
      </w:r>
      <w:r w:rsidRPr="00F83EEF">
        <w:rPr>
          <w:rFonts w:ascii="Arial Narrow" w:hAnsi="Arial Narrow" w:cs="Calibri"/>
        </w:rPr>
        <w:t>„bez zastrzeżeń”</w:t>
      </w:r>
      <w:r w:rsidR="00613644" w:rsidRPr="00F83EEF">
        <w:rPr>
          <w:rFonts w:ascii="Arial Narrow" w:hAnsi="Arial Narrow" w:cs="Calibri"/>
        </w:rPr>
        <w:t xml:space="preserve">. Wzór protokołu stanowi Załącznik nr </w:t>
      </w:r>
      <w:r w:rsidR="00F70F20">
        <w:rPr>
          <w:rFonts w:ascii="Arial Narrow" w:hAnsi="Arial Narrow" w:cs="Calibri"/>
        </w:rPr>
        <w:t>3</w:t>
      </w:r>
      <w:r w:rsidR="0055391B" w:rsidRPr="00F83EEF">
        <w:rPr>
          <w:rFonts w:ascii="Arial Narrow" w:hAnsi="Arial Narrow" w:cs="Calibri"/>
        </w:rPr>
        <w:t xml:space="preserve"> do Umowy</w:t>
      </w:r>
      <w:r w:rsidR="00613644" w:rsidRPr="00F83EEF">
        <w:rPr>
          <w:rFonts w:ascii="Arial Narrow" w:hAnsi="Arial Narrow" w:cs="Calibri"/>
        </w:rPr>
        <w:t xml:space="preserve">. Przed podpisaniem protokołu odbioru Wykonawca przedłoży Zamawiającemu potwierdzenie od producenta o uruchomieniu </w:t>
      </w:r>
      <w:r w:rsidR="00F70F20">
        <w:rPr>
          <w:rFonts w:ascii="Arial Narrow" w:hAnsi="Arial Narrow" w:cs="Calibri"/>
        </w:rPr>
        <w:t xml:space="preserve"> </w:t>
      </w:r>
      <w:r w:rsidR="00425A59">
        <w:rPr>
          <w:rFonts w:ascii="Arial Narrow" w:hAnsi="Arial Narrow" w:cs="Calibri"/>
        </w:rPr>
        <w:t xml:space="preserve">usługi wsparcia </w:t>
      </w:r>
      <w:r w:rsidR="00F70F20">
        <w:rPr>
          <w:rFonts w:ascii="Arial Narrow" w:hAnsi="Arial Narrow" w:cs="Calibri"/>
        </w:rPr>
        <w:t xml:space="preserve">Oprogramowania </w:t>
      </w:r>
      <w:r w:rsidR="00613644" w:rsidRPr="00F83EEF">
        <w:rPr>
          <w:rFonts w:ascii="Arial Narrow" w:hAnsi="Arial Narrow" w:cs="Calibri"/>
        </w:rPr>
        <w:t xml:space="preserve">oraz czasu </w:t>
      </w:r>
      <w:r w:rsidR="00EB5C5F">
        <w:rPr>
          <w:rFonts w:ascii="Arial Narrow" w:hAnsi="Arial Narrow" w:cs="Calibri"/>
        </w:rPr>
        <w:t xml:space="preserve">jego </w:t>
      </w:r>
      <w:r w:rsidR="00613644" w:rsidRPr="00F83EEF">
        <w:rPr>
          <w:rFonts w:ascii="Arial Narrow" w:hAnsi="Arial Narrow" w:cs="Calibri"/>
        </w:rPr>
        <w:t>trwania.</w:t>
      </w:r>
    </w:p>
    <w:p w14:paraId="28D77A61" w14:textId="003CDA16"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Wykonawca oświadcza, że wskazany w ust. </w:t>
      </w:r>
      <w:r w:rsidR="00FC4072">
        <w:rPr>
          <w:rFonts w:ascii="Arial Narrow" w:hAnsi="Arial Narrow" w:cs="Calibri"/>
        </w:rPr>
        <w:t>3</w:t>
      </w:r>
      <w:r w:rsidRPr="00F83EEF">
        <w:rPr>
          <w:rFonts w:ascii="Arial Narrow" w:hAnsi="Arial Narrow" w:cs="Calibri"/>
        </w:rPr>
        <w:t xml:space="preserve"> rachunek bankowy jest  jego rachunkiem rozliczeniowym udostępnionym w wykazie podmiotów, o którym mowa w art. 96 b ustawy z dnia 11 marca 2004 r. o podatku od towarów i usług </w:t>
      </w:r>
      <w:r w:rsidR="00613644" w:rsidRPr="00F83EEF">
        <w:rPr>
          <w:rFonts w:ascii="Arial Narrow" w:hAnsi="Arial Narrow" w:cs="Calibri"/>
        </w:rPr>
        <w:t xml:space="preserve">(tj. Dz.U. z 2024 r. poz.361). </w:t>
      </w:r>
      <w:r w:rsidRPr="00F83EEF">
        <w:rPr>
          <w:rFonts w:ascii="Arial Narrow" w:hAnsi="Arial Narrow" w:cs="Calibri"/>
        </w:rPr>
        <w:t>Wykonawca do dnia dokonania przez Zamawiającego płatności wynagrodzenia wynikającego z niniejszej Umowy nie dokona żadnej czynności powodującej wykreślenie rachunku z tego wykazu.</w:t>
      </w:r>
    </w:p>
    <w:p w14:paraId="6D7EA125" w14:textId="7605CB17"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Zamawiający ma prawo wstrzymania płatności wynagrodzenia wynikającego z Umowy w przypadku, gdy rachunek Wykonawcy wskazany w ust. </w:t>
      </w:r>
      <w:r w:rsidR="00FC4072">
        <w:rPr>
          <w:rFonts w:ascii="Arial Narrow" w:hAnsi="Arial Narrow" w:cs="Calibri"/>
        </w:rPr>
        <w:t>3</w:t>
      </w:r>
      <w:r w:rsidRPr="00F83EEF">
        <w:rPr>
          <w:rFonts w:ascii="Arial Narrow" w:hAnsi="Arial Narrow" w:cs="Calibri"/>
        </w:rPr>
        <w:t xml:space="preserve"> nie będzie widoczny w wykazie, o którym mowa w ust. </w:t>
      </w:r>
      <w:r w:rsidR="00FC4072">
        <w:rPr>
          <w:rFonts w:ascii="Arial Narrow" w:hAnsi="Arial Narrow" w:cs="Calibri"/>
        </w:rPr>
        <w:t>5</w:t>
      </w:r>
      <w:r w:rsidRPr="00F83EEF">
        <w:rPr>
          <w:rFonts w:ascii="Arial Narrow" w:hAnsi="Arial Narrow" w:cs="Calibri"/>
        </w:rPr>
        <w:t xml:space="preserve">. </w:t>
      </w:r>
    </w:p>
    <w:p w14:paraId="2DF8F457" w14:textId="0EDC5732"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Wykonawca nie może bez zgody Zamawiającego wyrażonej w formie pisemnej pod rygorem nieważności dokonać cesji wierzytelności przysługujących mu od Zamawiającego.</w:t>
      </w:r>
    </w:p>
    <w:p w14:paraId="42C276A9" w14:textId="180B99A4"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Zamawiający oświadcza, że jest podatnikiem VAT, czynnym i posiada nr NIP: </w:t>
      </w:r>
      <w:r w:rsidR="00025C02" w:rsidRPr="00F83EEF">
        <w:rPr>
          <w:rFonts w:ascii="Arial Narrow" w:hAnsi="Arial Narrow" w:cs="Calibri"/>
        </w:rPr>
        <w:t>……………………..</w:t>
      </w:r>
      <w:r w:rsidRPr="00F83EEF">
        <w:rPr>
          <w:rFonts w:ascii="Arial Narrow" w:hAnsi="Arial Narrow" w:cs="Calibri"/>
        </w:rPr>
        <w:t xml:space="preserve">niekorzystającym ze zwolnienia od podatku na podstawie art. 113 ust.1 i 9 ustawy o VAT.  </w:t>
      </w:r>
    </w:p>
    <w:p w14:paraId="394F0F0E" w14:textId="30802249"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Wykonawca oświadcza, że jest podatnikiem VAT, czynnym i posiada nr NIP: ……………………. </w:t>
      </w:r>
      <w:r w:rsidR="004E46C8" w:rsidRPr="00F83EEF">
        <w:rPr>
          <w:rFonts w:ascii="Arial Narrow" w:hAnsi="Arial Narrow" w:cs="Calibri"/>
        </w:rPr>
        <w:t>nie</w:t>
      </w:r>
      <w:r w:rsidRPr="00F83EEF">
        <w:rPr>
          <w:rFonts w:ascii="Arial Narrow" w:hAnsi="Arial Narrow" w:cs="Calibri"/>
        </w:rPr>
        <w:t>korzystającym ze zwolnienia od podatku na podstawie art. 113 ust. 1 i 9 ustawy o VAT. W sytuacji, gdyby Wykonawca przestał być czynnym podatnikiem podatku VAT ma on obowiązek niezwłocznie poinformować o tym fakcie Zamawiającego. Niedopełnienie tego obowiązku skutkować będzie obciążeniem Wykonawcy kosztami faktycznie poniesionej szkody.</w:t>
      </w:r>
    </w:p>
    <w:p w14:paraId="35FAC368" w14:textId="2ADD7AE6"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Na podstawie art. 106n Ustawy o VAT Strony ustalają, że będą dokumentować zawierane pomiędzy sobą transakcje w formie elektronicznej zgodnie z Oświadczeniem stanowiącym Załącznik nr 3 do niniejszej Umowy.</w:t>
      </w:r>
    </w:p>
    <w:p w14:paraId="0DC09A41" w14:textId="49F0F458" w:rsidR="006C67CD" w:rsidRPr="00F83EEF" w:rsidRDefault="006C67CD"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Faktura winna być przesłana na adres </w:t>
      </w:r>
      <w:hyperlink r:id="rId11" w:history="1">
        <w:r w:rsidR="00556D73" w:rsidRPr="00F83EEF">
          <w:rPr>
            <w:rStyle w:val="Hipercze"/>
            <w:rFonts w:ascii="Arial Narrow" w:hAnsi="Arial Narrow" w:cs="Calibri"/>
          </w:rPr>
          <w:t>eite_faktury@energa.pl</w:t>
        </w:r>
      </w:hyperlink>
      <w:r w:rsidRPr="00F83EEF">
        <w:rPr>
          <w:rFonts w:ascii="Arial Narrow" w:hAnsi="Arial Narrow" w:cs="Calibri"/>
        </w:rPr>
        <w:t>.</w:t>
      </w:r>
      <w:r w:rsidR="00556D73" w:rsidRPr="00F83EEF">
        <w:rPr>
          <w:rFonts w:ascii="Arial Narrow" w:hAnsi="Arial Narrow" w:cs="Calibri"/>
        </w:rPr>
        <w:t xml:space="preserve"> </w:t>
      </w:r>
      <w:r w:rsidRPr="00F83EEF">
        <w:rPr>
          <w:rFonts w:ascii="Arial Narrow" w:hAnsi="Arial Narrow" w:cs="Calibri"/>
        </w:rPr>
        <w:t>Wykonawca złoży oświadczenie</w:t>
      </w:r>
      <w:r w:rsidR="00FC4072">
        <w:rPr>
          <w:rFonts w:ascii="Arial Narrow" w:hAnsi="Arial Narrow" w:cs="Calibri"/>
        </w:rPr>
        <w:t>,</w:t>
      </w:r>
      <w:r w:rsidRPr="00F83EEF">
        <w:rPr>
          <w:rFonts w:ascii="Arial Narrow" w:hAnsi="Arial Narrow" w:cs="Calibri"/>
        </w:rPr>
        <w:t xml:space="preserve"> o którym mowa</w:t>
      </w:r>
      <w:r w:rsidR="00FF35A0" w:rsidRPr="00F83EEF">
        <w:rPr>
          <w:rFonts w:ascii="Arial Narrow" w:hAnsi="Arial Narrow" w:cs="Calibri"/>
        </w:rPr>
        <w:br/>
      </w:r>
      <w:r w:rsidRPr="00F83EEF">
        <w:rPr>
          <w:rFonts w:ascii="Arial Narrow" w:hAnsi="Arial Narrow" w:cs="Calibri"/>
        </w:rPr>
        <w:t xml:space="preserve"> w ust. 1</w:t>
      </w:r>
      <w:r w:rsidR="00A46CB2" w:rsidRPr="00F83EEF">
        <w:rPr>
          <w:rFonts w:ascii="Arial Narrow" w:hAnsi="Arial Narrow" w:cs="Calibri"/>
        </w:rPr>
        <w:t>1</w:t>
      </w:r>
      <w:r w:rsidRPr="00F83EEF">
        <w:rPr>
          <w:rFonts w:ascii="Arial Narrow" w:hAnsi="Arial Narrow" w:cs="Calibri"/>
        </w:rPr>
        <w:t>.</w:t>
      </w:r>
    </w:p>
    <w:p w14:paraId="70274E1C" w14:textId="6CA3A0B6"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W rozliczeniach pomiędzy Stronami zastosowany zostanie mechanizm podzielonej płatności (split payment), polegający na rozdzieleniu kwoty wynagrodzenia na dwie części:</w:t>
      </w:r>
    </w:p>
    <w:p w14:paraId="2EEC8681" w14:textId="457BD646" w:rsidR="00024E19" w:rsidRPr="00F83EEF" w:rsidRDefault="00024E19" w:rsidP="00055736">
      <w:pPr>
        <w:pStyle w:val="Akapitzlist"/>
        <w:numPr>
          <w:ilvl w:val="0"/>
          <w:numId w:val="8"/>
        </w:numPr>
        <w:spacing w:line="24" w:lineRule="atLeast"/>
        <w:jc w:val="both"/>
        <w:rPr>
          <w:rFonts w:ascii="Arial Narrow" w:hAnsi="Arial Narrow" w:cs="Calibri"/>
        </w:rPr>
      </w:pPr>
      <w:r w:rsidRPr="00F83EEF">
        <w:rPr>
          <w:rFonts w:ascii="Arial Narrow" w:hAnsi="Arial Narrow" w:cs="Calibri"/>
        </w:rPr>
        <w:t>kwota netto płatna będzie na rachunek Wykonawcy,</w:t>
      </w:r>
    </w:p>
    <w:p w14:paraId="42F0BFEE" w14:textId="508BABFE" w:rsidR="00024E19" w:rsidRPr="00F83EEF" w:rsidRDefault="00024E19" w:rsidP="00055736">
      <w:pPr>
        <w:pStyle w:val="Akapitzlist"/>
        <w:numPr>
          <w:ilvl w:val="0"/>
          <w:numId w:val="8"/>
        </w:numPr>
        <w:spacing w:line="24" w:lineRule="atLeast"/>
        <w:jc w:val="both"/>
        <w:rPr>
          <w:rFonts w:ascii="Arial Narrow" w:hAnsi="Arial Narrow" w:cs="Calibri"/>
        </w:rPr>
      </w:pPr>
      <w:r w:rsidRPr="00F83EEF">
        <w:rPr>
          <w:rFonts w:ascii="Arial Narrow" w:hAnsi="Arial Narrow" w:cs="Calibri"/>
        </w:rPr>
        <w:t>kwota podatku od towarów i usług (VAT) płatna będzie na dedykowany rachunek bankowy Wykonawcy – do rozliczeń podatku od towarów i usług (VAT).</w:t>
      </w:r>
    </w:p>
    <w:p w14:paraId="28FFE8BA" w14:textId="3924B94C"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 xml:space="preserve">Zamawiający oświadcza, że posiada status dużego przedsiębiorcy w rozumieniu art. 4 pkt. 6 ustawy z dnia  8 marca 2013 r. </w:t>
      </w:r>
      <w:r w:rsidR="00C112C1">
        <w:rPr>
          <w:rFonts w:ascii="Arial Narrow" w:hAnsi="Arial Narrow" w:cs="Calibri"/>
        </w:rPr>
        <w:br/>
      </w:r>
      <w:r w:rsidRPr="00F83EEF">
        <w:rPr>
          <w:rFonts w:ascii="Arial Narrow" w:hAnsi="Arial Narrow" w:cs="Calibri"/>
        </w:rPr>
        <w:t xml:space="preserve">o przeciwdziałaniu nadmiernym opóźnieniom w transakcjach handlowych </w:t>
      </w:r>
      <w:r w:rsidR="009E3F13" w:rsidRPr="00F83EEF">
        <w:rPr>
          <w:rFonts w:ascii="Arial Narrow" w:hAnsi="Arial Narrow" w:cs="Segoe UI"/>
          <w:color w:val="333333"/>
          <w:shd w:val="clear" w:color="auto" w:fill="FFFFFF"/>
        </w:rPr>
        <w:t>(t</w:t>
      </w:r>
      <w:r w:rsidR="009E3F13" w:rsidRPr="00F83EEF">
        <w:rPr>
          <w:rFonts w:ascii="Arial Narrow" w:hAnsi="Arial Narrow" w:cs="Calibri"/>
        </w:rPr>
        <w:t xml:space="preserve">.j. Dz. U. z 2023 r. poz. 1 790). </w:t>
      </w:r>
    </w:p>
    <w:p w14:paraId="7C8FE42F" w14:textId="4392B991"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Wykonawca oświadcza, że posiada / nie posiada (niepotrzebne przekreślić) statusu dużego przedsiębiorcy w rozumieniu art. 4 pkt. 6 ustawy z dnia  8 marca 2013 r. o przeciwdziałaniu nadmiernym opóźnieniom w transakcjach handlowych</w:t>
      </w:r>
      <w:r w:rsidR="009E3F13" w:rsidRPr="00F83EEF">
        <w:rPr>
          <w:rFonts w:ascii="Arial Narrow" w:hAnsi="Arial Narrow" w:cs="Calibri"/>
        </w:rPr>
        <w:t xml:space="preserve"> (t.j. Dz. U. z 2023 r. poz. 1 790).</w:t>
      </w:r>
    </w:p>
    <w:p w14:paraId="3731DD41" w14:textId="3D925C3C"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Wykonawca został poinformowany przez Zamawiającego o jego obowiązkach jako płatnika tzw. „podatku u źródła” wynikających w szczególności z art. 26 ust. 1 ustawy o podatku dochodowym od osób prawnych i zobowiązuje się współpracować z Zamawiającym przy realizacji przez niego obowiązków wynikających z bezwzględnie obowiązujących przepisów prawa.</w:t>
      </w:r>
    </w:p>
    <w:p w14:paraId="0F01DBF6" w14:textId="7706A56A"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Wykonawca oświadcza, że jest / nie jest (niepotrzebne przekreślić) rezydentem w rozumieniu art. 2 ust. 1 ustawy z dnia 27 lipca 2002 r. prawo dewizowe.</w:t>
      </w:r>
    </w:p>
    <w:p w14:paraId="55601B92" w14:textId="4F9E32D0" w:rsidR="00024E19" w:rsidRPr="00F83EEF" w:rsidRDefault="00024E19" w:rsidP="00055736">
      <w:pPr>
        <w:pStyle w:val="Akapitzlist"/>
        <w:numPr>
          <w:ilvl w:val="0"/>
          <w:numId w:val="7"/>
        </w:numPr>
        <w:spacing w:line="24" w:lineRule="atLeast"/>
        <w:ind w:left="284" w:hanging="284"/>
        <w:jc w:val="both"/>
        <w:rPr>
          <w:rFonts w:ascii="Arial Narrow" w:hAnsi="Arial Narrow" w:cs="Calibri"/>
        </w:rPr>
      </w:pPr>
      <w:r w:rsidRPr="00F83EEF">
        <w:rPr>
          <w:rFonts w:ascii="Arial Narrow" w:hAnsi="Arial Narrow" w:cs="Calibri"/>
        </w:rPr>
        <w:t>Wykonawca posiadający status nierezydenta w rozumieniu ustawy, o której mowa w ust. 1</w:t>
      </w:r>
      <w:r w:rsidR="00FC4072">
        <w:rPr>
          <w:rFonts w:ascii="Arial Narrow" w:hAnsi="Arial Narrow" w:cs="Calibri"/>
        </w:rPr>
        <w:t>6</w:t>
      </w:r>
      <w:r w:rsidRPr="00F83EEF">
        <w:rPr>
          <w:rFonts w:ascii="Arial Narrow" w:hAnsi="Arial Narrow" w:cs="Calibri"/>
        </w:rPr>
        <w:t xml:space="preserve"> powyżej, oświadcza, że posiada / nie posiada (niepotrzebne przekreślić) na terytorium Rzeczypospolitej Polskiej przedsiębiorstwo, oddział lub przedstawicielstwo.</w:t>
      </w:r>
    </w:p>
    <w:p w14:paraId="4D2CE27F" w14:textId="456B05D4" w:rsidR="006C67CD" w:rsidRPr="00F83EEF" w:rsidRDefault="006C67CD" w:rsidP="00024E19">
      <w:pPr>
        <w:spacing w:line="24" w:lineRule="atLeast"/>
        <w:jc w:val="both"/>
        <w:rPr>
          <w:rFonts w:ascii="Arial Narrow" w:hAnsi="Arial Narrow" w:cs="Calibri"/>
        </w:rPr>
      </w:pPr>
    </w:p>
    <w:p w14:paraId="424A71B3" w14:textId="77777777"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t>§ 5 ODPOWIEDZIALNOŚĆ ZA NIEWYKONANIE LUB NIENALEŻYTE WYKONANIE UMOWY</w:t>
      </w:r>
    </w:p>
    <w:p w14:paraId="14882B82" w14:textId="3407A595" w:rsidR="00340CF7" w:rsidRDefault="00340CF7" w:rsidP="007F7710">
      <w:pPr>
        <w:pStyle w:val="Akapitzlist"/>
        <w:numPr>
          <w:ilvl w:val="0"/>
          <w:numId w:val="75"/>
        </w:numPr>
        <w:ind w:left="426"/>
        <w:jc w:val="both"/>
        <w:rPr>
          <w:rFonts w:eastAsia="Calibri"/>
        </w:rPr>
      </w:pPr>
      <w:r w:rsidRPr="007F7710">
        <w:rPr>
          <w:rFonts w:ascii="Aptos" w:eastAsia="Calibri" w:hAnsi="Aptos" w:cs="Calibri"/>
        </w:rPr>
        <w:t>W przypadku zwłoki w wykonaniu Umowy lub jej części, bądź zwłoki w usunięciu usterki wynikającej z</w:t>
      </w:r>
      <w:r w:rsidR="00EA32FA" w:rsidRPr="007F7710">
        <w:rPr>
          <w:rFonts w:ascii="Aptos" w:eastAsia="Calibri" w:hAnsi="Aptos" w:cs="Calibri"/>
        </w:rPr>
        <w:t xml:space="preserve"> </w:t>
      </w:r>
      <w:r w:rsidRPr="00340CF7">
        <w:rPr>
          <w:rFonts w:eastAsia="Calibri"/>
        </w:rPr>
        <w:t>gwarancji udzielonej przez Wykonawcę, Zamawiający może żądać od Wykonawcy zapłaty kary umownej</w:t>
      </w:r>
      <w:r w:rsidR="00EA32FA">
        <w:rPr>
          <w:rFonts w:eastAsia="Calibri"/>
        </w:rPr>
        <w:t xml:space="preserve"> </w:t>
      </w:r>
      <w:r w:rsidRPr="00340CF7">
        <w:rPr>
          <w:rFonts w:eastAsia="Calibri"/>
        </w:rPr>
        <w:t xml:space="preserve">w wysokości 0,5% wartości wynagrodzenia netto określonego w § </w:t>
      </w:r>
      <w:r w:rsidR="00EA32FA">
        <w:rPr>
          <w:rFonts w:eastAsia="Calibri"/>
        </w:rPr>
        <w:t>4</w:t>
      </w:r>
      <w:r w:rsidRPr="00340CF7">
        <w:rPr>
          <w:rFonts w:eastAsia="Calibri"/>
        </w:rPr>
        <w:t xml:space="preserve"> ust. 1, za każdy dzień zwłoki.</w:t>
      </w:r>
    </w:p>
    <w:p w14:paraId="7B773FFA" w14:textId="3EE5CC1A" w:rsidR="00340CF7" w:rsidRDefault="00340CF7" w:rsidP="007F7710">
      <w:pPr>
        <w:pStyle w:val="Akapitzlist"/>
        <w:numPr>
          <w:ilvl w:val="0"/>
          <w:numId w:val="75"/>
        </w:numPr>
        <w:ind w:left="426"/>
        <w:jc w:val="both"/>
        <w:rPr>
          <w:rFonts w:ascii="Aptos" w:eastAsia="Calibri" w:hAnsi="Aptos" w:cs="Calibri"/>
        </w:rPr>
      </w:pPr>
      <w:r w:rsidRPr="007F7710">
        <w:rPr>
          <w:rFonts w:ascii="Aptos" w:eastAsia="Calibri" w:hAnsi="Aptos" w:cs="Calibri"/>
        </w:rPr>
        <w:t>W przypadku, gdy zwłoka w wykonaniu Umowy przekroczy 30 dni, Zamawiający będzie uprawniony do</w:t>
      </w:r>
      <w:r w:rsidR="00EA32FA">
        <w:rPr>
          <w:rFonts w:ascii="Aptos" w:eastAsia="Calibri" w:hAnsi="Aptos" w:cs="Calibri"/>
        </w:rPr>
        <w:t xml:space="preserve"> </w:t>
      </w:r>
      <w:r w:rsidRPr="007F7710">
        <w:rPr>
          <w:rFonts w:ascii="Aptos" w:eastAsia="Calibri" w:hAnsi="Aptos" w:cs="Calibri"/>
        </w:rPr>
        <w:t>rozwiązania Umowy bez zachowania okresu wypowiedzenia.</w:t>
      </w:r>
    </w:p>
    <w:p w14:paraId="3DD3629A" w14:textId="24CCFA06" w:rsidR="00340CF7" w:rsidRDefault="00340CF7" w:rsidP="007F7710">
      <w:pPr>
        <w:pStyle w:val="Akapitzlist"/>
        <w:numPr>
          <w:ilvl w:val="0"/>
          <w:numId w:val="75"/>
        </w:numPr>
        <w:ind w:left="426"/>
        <w:jc w:val="both"/>
        <w:rPr>
          <w:rFonts w:ascii="Aptos" w:eastAsia="Calibri" w:hAnsi="Aptos" w:cs="Calibri"/>
        </w:rPr>
      </w:pPr>
      <w:r w:rsidRPr="007F7710">
        <w:rPr>
          <w:rFonts w:ascii="Aptos" w:eastAsia="Calibri" w:hAnsi="Aptos" w:cs="Calibri"/>
        </w:rPr>
        <w:t>W przypadku, gdy Zamawiający rozwiąże Umowę na podstawie ust. 2, będzie uprawniony do żądania od</w:t>
      </w:r>
      <w:r w:rsidR="00EA32FA">
        <w:rPr>
          <w:rFonts w:ascii="Aptos" w:eastAsia="Calibri" w:hAnsi="Aptos" w:cs="Calibri"/>
        </w:rPr>
        <w:t xml:space="preserve"> </w:t>
      </w:r>
      <w:r w:rsidRPr="007F7710">
        <w:rPr>
          <w:rFonts w:ascii="Aptos" w:eastAsia="Calibri" w:hAnsi="Aptos" w:cs="Calibri"/>
        </w:rPr>
        <w:t xml:space="preserve">Wykonawcy zapłaty kary umownej w wysokości 10% całości wynagrodzenia netto określonego w § </w:t>
      </w:r>
      <w:r w:rsidR="00EA32FA">
        <w:rPr>
          <w:rFonts w:ascii="Aptos" w:eastAsia="Calibri" w:hAnsi="Aptos" w:cs="Calibri"/>
        </w:rPr>
        <w:t xml:space="preserve">4 </w:t>
      </w:r>
      <w:r w:rsidRPr="007F7710">
        <w:rPr>
          <w:rFonts w:ascii="Aptos" w:eastAsia="Calibri" w:hAnsi="Aptos" w:cs="Calibri"/>
        </w:rPr>
        <w:t>ust. 1.</w:t>
      </w:r>
    </w:p>
    <w:p w14:paraId="717A7FB0" w14:textId="05507497" w:rsidR="00340CF7" w:rsidRDefault="00340CF7" w:rsidP="007F7710">
      <w:pPr>
        <w:pStyle w:val="Akapitzlist"/>
        <w:numPr>
          <w:ilvl w:val="0"/>
          <w:numId w:val="75"/>
        </w:numPr>
        <w:ind w:left="426"/>
        <w:jc w:val="both"/>
        <w:rPr>
          <w:rFonts w:ascii="Aptos" w:eastAsia="Calibri" w:hAnsi="Aptos" w:cs="Calibri"/>
        </w:rPr>
      </w:pPr>
      <w:r w:rsidRPr="007F7710">
        <w:rPr>
          <w:rFonts w:ascii="Aptos" w:eastAsia="Calibri" w:hAnsi="Aptos" w:cs="Calibri"/>
        </w:rPr>
        <w:t>Zapłata kar umownych nastąpi w terminie 30 dni od daty wystawienia dokumentu obciążającego.</w:t>
      </w:r>
    </w:p>
    <w:p w14:paraId="3A25D45F" w14:textId="1F77F007" w:rsidR="00340CF7" w:rsidRDefault="00340CF7" w:rsidP="007F7710">
      <w:pPr>
        <w:pStyle w:val="Akapitzlist"/>
        <w:numPr>
          <w:ilvl w:val="0"/>
          <w:numId w:val="75"/>
        </w:numPr>
        <w:ind w:left="426"/>
        <w:jc w:val="both"/>
        <w:rPr>
          <w:rFonts w:ascii="Aptos" w:eastAsia="Calibri" w:hAnsi="Aptos" w:cs="Calibri"/>
        </w:rPr>
      </w:pPr>
      <w:r w:rsidRPr="007F7710">
        <w:rPr>
          <w:rFonts w:ascii="Aptos" w:eastAsia="Calibri" w:hAnsi="Aptos" w:cs="Calibri"/>
        </w:rPr>
        <w:t>Roszczenia o zapłatę należnych kar umownych nie będą pozbawiać Zamawiającego prawa żądania</w:t>
      </w:r>
      <w:r w:rsidR="00EA32FA">
        <w:rPr>
          <w:rFonts w:ascii="Aptos" w:eastAsia="Calibri" w:hAnsi="Aptos" w:cs="Calibri"/>
        </w:rPr>
        <w:t xml:space="preserve"> </w:t>
      </w:r>
      <w:r w:rsidRPr="007F7710">
        <w:rPr>
          <w:rFonts w:ascii="Aptos" w:eastAsia="Calibri" w:hAnsi="Aptos" w:cs="Calibri"/>
        </w:rPr>
        <w:t>zapłaty odszkodowania uzupełniającego na zasadach ogólnych, jeżeli wysokość szkody przekroczy</w:t>
      </w:r>
      <w:r w:rsidR="00EA32FA">
        <w:rPr>
          <w:rFonts w:ascii="Aptos" w:eastAsia="Calibri" w:hAnsi="Aptos" w:cs="Calibri"/>
        </w:rPr>
        <w:t xml:space="preserve"> </w:t>
      </w:r>
      <w:r w:rsidRPr="007F7710">
        <w:rPr>
          <w:rFonts w:ascii="Aptos" w:eastAsia="Calibri" w:hAnsi="Aptos" w:cs="Calibri"/>
        </w:rPr>
        <w:t>wysokość zastrzeżonej kary umownej.</w:t>
      </w:r>
    </w:p>
    <w:p w14:paraId="3695AC99" w14:textId="58320831" w:rsidR="00340CF7" w:rsidRPr="007F7710" w:rsidRDefault="00340CF7" w:rsidP="007F7710">
      <w:pPr>
        <w:pStyle w:val="Akapitzlist"/>
        <w:numPr>
          <w:ilvl w:val="0"/>
          <w:numId w:val="75"/>
        </w:numPr>
        <w:ind w:left="426"/>
        <w:jc w:val="both"/>
        <w:rPr>
          <w:rFonts w:ascii="Aptos" w:eastAsia="Calibri" w:hAnsi="Aptos" w:cs="Calibri"/>
        </w:rPr>
      </w:pPr>
      <w:r w:rsidRPr="007F7710">
        <w:rPr>
          <w:rFonts w:ascii="Aptos" w:eastAsia="Calibri" w:hAnsi="Aptos" w:cs="Calibri"/>
        </w:rPr>
        <w:lastRenderedPageBreak/>
        <w:t>Zamawiającemu przysługuje, z zachowaniem uprawnień do naliczenia kar umownych opisanych wyżej,</w:t>
      </w:r>
      <w:r w:rsidR="00EA32FA">
        <w:rPr>
          <w:rFonts w:ascii="Aptos" w:eastAsia="Calibri" w:hAnsi="Aptos" w:cs="Calibri"/>
        </w:rPr>
        <w:t xml:space="preserve"> </w:t>
      </w:r>
      <w:r w:rsidRPr="007F7710">
        <w:rPr>
          <w:rFonts w:ascii="Aptos" w:eastAsia="Calibri" w:hAnsi="Aptos" w:cs="Calibri"/>
        </w:rPr>
        <w:t>prawo do rozwiązania umowy bez zachowania okresu wypowiedzenia, gdy:</w:t>
      </w:r>
    </w:p>
    <w:p w14:paraId="270B38EF" w14:textId="77777777" w:rsidR="00340CF7" w:rsidRPr="00340CF7" w:rsidRDefault="00340CF7" w:rsidP="007F7710">
      <w:pPr>
        <w:spacing w:after="0" w:line="240" w:lineRule="auto"/>
        <w:jc w:val="both"/>
        <w:rPr>
          <w:rFonts w:ascii="Aptos" w:eastAsia="Calibri" w:hAnsi="Aptos" w:cs="Calibri"/>
        </w:rPr>
      </w:pPr>
      <w:r w:rsidRPr="00340CF7">
        <w:rPr>
          <w:rFonts w:ascii="Aptos" w:eastAsia="Calibri" w:hAnsi="Aptos" w:cs="Calibri"/>
        </w:rPr>
        <w:t>a) zostanie ogłoszona upadłość lub likwidacja (rozwiązanie) Wykonawcy;</w:t>
      </w:r>
    </w:p>
    <w:p w14:paraId="7493EA02" w14:textId="77777777" w:rsidR="00340CF7" w:rsidRPr="00340CF7" w:rsidRDefault="00340CF7" w:rsidP="007F7710">
      <w:pPr>
        <w:spacing w:after="0" w:line="240" w:lineRule="auto"/>
        <w:jc w:val="both"/>
        <w:rPr>
          <w:rFonts w:ascii="Aptos" w:eastAsia="Calibri" w:hAnsi="Aptos" w:cs="Calibri"/>
        </w:rPr>
      </w:pPr>
      <w:r w:rsidRPr="00340CF7">
        <w:rPr>
          <w:rFonts w:ascii="Aptos" w:eastAsia="Calibri" w:hAnsi="Aptos" w:cs="Calibri"/>
        </w:rPr>
        <w:t>b) zostanie wydany nakaz zajęcia majątku Wykonawcy;</w:t>
      </w:r>
    </w:p>
    <w:p w14:paraId="69854FFA" w14:textId="77777777" w:rsidR="00340CF7" w:rsidRPr="00340CF7" w:rsidRDefault="00340CF7" w:rsidP="007F7710">
      <w:pPr>
        <w:spacing w:after="0" w:line="240" w:lineRule="auto"/>
        <w:jc w:val="both"/>
        <w:rPr>
          <w:rFonts w:ascii="Aptos" w:eastAsia="Calibri" w:hAnsi="Aptos" w:cs="Calibri"/>
        </w:rPr>
      </w:pPr>
      <w:r w:rsidRPr="00340CF7">
        <w:rPr>
          <w:rFonts w:ascii="Aptos" w:eastAsia="Calibri" w:hAnsi="Aptos" w:cs="Calibri"/>
        </w:rPr>
        <w:t>c) Wykonawca realizuje lub zrealizował przedmiot zamówienia niezgodnie z Umową;</w:t>
      </w:r>
    </w:p>
    <w:p w14:paraId="3A5A1066" w14:textId="77777777" w:rsidR="00340CF7" w:rsidRPr="00340CF7" w:rsidRDefault="00340CF7" w:rsidP="007F7710">
      <w:pPr>
        <w:spacing w:after="0" w:line="240" w:lineRule="auto"/>
        <w:jc w:val="both"/>
        <w:rPr>
          <w:rFonts w:ascii="Aptos" w:eastAsia="Calibri" w:hAnsi="Aptos" w:cs="Calibri"/>
        </w:rPr>
      </w:pPr>
      <w:r w:rsidRPr="00340CF7">
        <w:rPr>
          <w:rFonts w:ascii="Aptos" w:eastAsia="Calibri" w:hAnsi="Aptos" w:cs="Calibri"/>
        </w:rPr>
        <w:t>d) Wykonawca dostarczył przedmiot umowy o innych parametrach niż wskazane w Umowie.</w:t>
      </w:r>
    </w:p>
    <w:p w14:paraId="2C33E615" w14:textId="402C31B5" w:rsidR="00340CF7" w:rsidRPr="00340CF7" w:rsidRDefault="00EA32FA" w:rsidP="007F7710">
      <w:pPr>
        <w:spacing w:after="0" w:line="240" w:lineRule="auto"/>
        <w:jc w:val="both"/>
        <w:rPr>
          <w:rFonts w:ascii="Aptos" w:eastAsia="Calibri" w:hAnsi="Aptos" w:cs="Calibri"/>
        </w:rPr>
      </w:pPr>
      <w:r>
        <w:rPr>
          <w:rFonts w:ascii="Aptos" w:eastAsia="Calibri" w:hAnsi="Aptos" w:cs="Calibri"/>
        </w:rPr>
        <w:t xml:space="preserve">7. </w:t>
      </w:r>
      <w:r w:rsidR="00340CF7" w:rsidRPr="00340CF7">
        <w:rPr>
          <w:rFonts w:ascii="Aptos" w:eastAsia="Calibri" w:hAnsi="Aptos" w:cs="Calibri"/>
        </w:rPr>
        <w:t>Zamawiającemu przysługuje prawo rozwiązania Umowy w każdym czasie z zachowaniem 1-</w:t>
      </w:r>
    </w:p>
    <w:p w14:paraId="5E0E82FA" w14:textId="77777777" w:rsidR="00340CF7" w:rsidRPr="00340CF7" w:rsidRDefault="00340CF7" w:rsidP="007F7710">
      <w:pPr>
        <w:spacing w:after="0" w:line="240" w:lineRule="auto"/>
        <w:jc w:val="both"/>
        <w:rPr>
          <w:rFonts w:ascii="Aptos" w:eastAsia="Calibri" w:hAnsi="Aptos" w:cs="Calibri"/>
        </w:rPr>
      </w:pPr>
      <w:r w:rsidRPr="00340CF7">
        <w:rPr>
          <w:rFonts w:ascii="Aptos" w:eastAsia="Calibri" w:hAnsi="Aptos" w:cs="Calibri"/>
        </w:rPr>
        <w:t>miesięcznego okresu wypowiedzenia.</w:t>
      </w:r>
    </w:p>
    <w:p w14:paraId="2FF14FE4" w14:textId="26D6D0E5" w:rsidR="00665D3F" w:rsidRPr="00F83EEF" w:rsidRDefault="00340CF7" w:rsidP="00C520EF">
      <w:pPr>
        <w:spacing w:line="24" w:lineRule="atLeast"/>
        <w:jc w:val="both"/>
        <w:rPr>
          <w:rFonts w:ascii="Arial Narrow" w:hAnsi="Arial Narrow" w:cs="Calibri"/>
        </w:rPr>
      </w:pPr>
      <w:r w:rsidRPr="00340CF7">
        <w:rPr>
          <w:rFonts w:ascii="Aptos" w:eastAsia="Calibri" w:hAnsi="Aptos" w:cs="Calibri"/>
        </w:rPr>
        <w:t>8. Oświadczenie o rozwiązaniu Umowy powinno mieć formę pisemną pod rygorem nieważności</w:t>
      </w:r>
      <w:r w:rsidR="00EA32FA">
        <w:rPr>
          <w:rFonts w:ascii="Aptos" w:eastAsia="Calibri" w:hAnsi="Aptos" w:cs="Calibri"/>
        </w:rPr>
        <w:t>.</w:t>
      </w:r>
    </w:p>
    <w:p w14:paraId="5877A4E2" w14:textId="1427AB20" w:rsidR="00745575" w:rsidRPr="00F83EEF" w:rsidRDefault="00745575" w:rsidP="00745575">
      <w:pPr>
        <w:spacing w:line="270" w:lineRule="auto"/>
        <w:contextualSpacing/>
        <w:jc w:val="center"/>
        <w:rPr>
          <w:rFonts w:ascii="Arial Narrow" w:eastAsia="Calibri" w:hAnsi="Arial Narrow" w:cstheme="minorHAnsi"/>
          <w:b/>
        </w:rPr>
      </w:pPr>
      <w:r w:rsidRPr="00F83EEF">
        <w:rPr>
          <w:rFonts w:ascii="Arial Narrow" w:hAnsi="Arial Narrow" w:cstheme="minorHAnsi"/>
          <w:b/>
          <w:bCs/>
          <w:lang w:eastAsia="ar-SA"/>
        </w:rPr>
        <w:t>§ 6 TAJEMNICA PRZEDSIĘBIOSRTWA I TAJEMNICA SPÓŁKI</w:t>
      </w:r>
    </w:p>
    <w:p w14:paraId="00FD5FE0" w14:textId="77777777" w:rsidR="00745575" w:rsidRPr="00F83EEF" w:rsidRDefault="00745575" w:rsidP="00745575">
      <w:pPr>
        <w:spacing w:before="40" w:line="264" w:lineRule="auto"/>
        <w:jc w:val="both"/>
        <w:rPr>
          <w:rFonts w:ascii="Arial Narrow" w:hAnsi="Arial Narrow" w:cstheme="minorHAnsi"/>
          <w:sz w:val="20"/>
          <w:szCs w:val="20"/>
        </w:rPr>
      </w:pPr>
      <w:r w:rsidRPr="00F83EEF">
        <w:rPr>
          <w:rFonts w:ascii="Arial Narrow" w:hAnsi="Arial Narrow" w:cstheme="minorHAnsi"/>
          <w:sz w:val="20"/>
          <w:szCs w:val="20"/>
        </w:rPr>
        <w:t>I. Tajemnica Przedsiębiorstwa</w:t>
      </w:r>
    </w:p>
    <w:p w14:paraId="1353D74A" w14:textId="66175F45"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bookmarkStart w:id="0" w:name="_Ref12456090"/>
      <w:r w:rsidRPr="00F83EEF">
        <w:rPr>
          <w:rFonts w:ascii="Arial Narrow" w:hAnsi="Arial Narrow" w:cs="Calibri"/>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ORLEN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bookmarkEnd w:id="0"/>
    </w:p>
    <w:p w14:paraId="1276ED3B"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7777AA03" w14:textId="77777777" w:rsidR="00745575" w:rsidRPr="00F83EEF" w:rsidRDefault="00745575" w:rsidP="00055736">
      <w:pPr>
        <w:pStyle w:val="Akapitzlist"/>
        <w:numPr>
          <w:ilvl w:val="0"/>
          <w:numId w:val="14"/>
        </w:numPr>
        <w:spacing w:line="24" w:lineRule="atLeast"/>
        <w:jc w:val="both"/>
        <w:rPr>
          <w:rFonts w:ascii="Arial Narrow" w:hAnsi="Arial Narrow" w:cs="Calibri"/>
        </w:rPr>
      </w:pPr>
      <w:r w:rsidRPr="00F83EEF">
        <w:rPr>
          <w:rFonts w:ascii="Arial Narrow" w:hAnsi="Arial Narrow" w:cs="Calibri"/>
        </w:rPr>
        <w:t>Ujawnienie lub wykorzystanie informacji jest konieczne do prawidłowego wykonania Umowy i zgodne z tą Umową lub</w:t>
      </w:r>
    </w:p>
    <w:p w14:paraId="44C238C7" w14:textId="77777777" w:rsidR="00745575" w:rsidRPr="00F83EEF" w:rsidRDefault="00745575" w:rsidP="00055736">
      <w:pPr>
        <w:pStyle w:val="Akapitzlist"/>
        <w:numPr>
          <w:ilvl w:val="0"/>
          <w:numId w:val="14"/>
        </w:numPr>
        <w:spacing w:line="24" w:lineRule="atLeast"/>
        <w:jc w:val="both"/>
        <w:rPr>
          <w:rFonts w:ascii="Arial Narrow" w:hAnsi="Arial Narrow" w:cs="Calibri"/>
        </w:rPr>
      </w:pPr>
      <w:r w:rsidRPr="00F83EEF">
        <w:rPr>
          <w:rFonts w:ascii="Arial Narrow" w:hAnsi="Arial Narrow" w:cs="Calibri"/>
        </w:rPr>
        <w:t>Informacje w chwili ich ujawnienia są już publicznie dostępne, a ich ujawnienie zostało dokonane przez Zamawiającego lub za jego zgodą lub w sposób inny niż poprzez niezgodne z prawem lub jakąkolwiek umową działanie lub zaniechanie lub</w:t>
      </w:r>
    </w:p>
    <w:p w14:paraId="6A08F9F1" w14:textId="77777777" w:rsidR="00745575" w:rsidRPr="00F83EEF" w:rsidRDefault="00745575" w:rsidP="00055736">
      <w:pPr>
        <w:pStyle w:val="Akapitzlist"/>
        <w:numPr>
          <w:ilvl w:val="0"/>
          <w:numId w:val="14"/>
        </w:numPr>
        <w:spacing w:line="24" w:lineRule="atLeast"/>
        <w:jc w:val="both"/>
        <w:rPr>
          <w:rFonts w:ascii="Arial Narrow" w:hAnsi="Arial Narrow" w:cs="Calibri"/>
        </w:rPr>
      </w:pPr>
      <w:r w:rsidRPr="00F83EEF">
        <w:rPr>
          <w:rFonts w:ascii="Arial Narrow" w:hAnsi="Arial Narrow" w:cs="Calibri"/>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5696F9C" w14:textId="77777777" w:rsidR="00745575" w:rsidRPr="00F83EEF" w:rsidRDefault="00745575" w:rsidP="00055736">
      <w:pPr>
        <w:pStyle w:val="Akapitzlist"/>
        <w:numPr>
          <w:ilvl w:val="0"/>
          <w:numId w:val="14"/>
        </w:numPr>
        <w:spacing w:line="24" w:lineRule="atLeast"/>
        <w:jc w:val="both"/>
        <w:rPr>
          <w:rFonts w:ascii="Arial Narrow" w:hAnsi="Arial Narrow" w:cs="Calibri"/>
        </w:rPr>
      </w:pPr>
      <w:r w:rsidRPr="00F83EEF">
        <w:rPr>
          <w:rFonts w:ascii="Arial Narrow" w:hAnsi="Arial Narrow" w:cs="Calibri"/>
        </w:rPr>
        <w:t>Zamawiający wyraził Wykonawcy pisemną zgodę na ujawnienie lub wykorzystanie informacji w określonym celu, we wskazany przez Zamawiającego sposób.</w:t>
      </w:r>
    </w:p>
    <w:p w14:paraId="68EBA470"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331044C4"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ust.8 poniżej. </w:t>
      </w:r>
    </w:p>
    <w:p w14:paraId="122AD225"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punkcie będzie traktowane jako nieuprawnione ujawnienie Tajemnicy Przedsiębiorstwa skutkujące odpowiedzialnością, o której mowa w ust. 8. poniżej.</w:t>
      </w:r>
    </w:p>
    <w:p w14:paraId="0FCC9F19" w14:textId="1AC146F6"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Zobowiązanie </w:t>
      </w:r>
      <w:bookmarkStart w:id="1" w:name="_Ref12456181"/>
      <w:r w:rsidRPr="00F83EEF">
        <w:rPr>
          <w:rFonts w:ascii="Arial Narrow" w:hAnsi="Arial Narrow" w:cs="Calibri"/>
        </w:rPr>
        <w:t xml:space="preserve">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w:t>
      </w:r>
      <w:r w:rsidRPr="00F83EEF">
        <w:rPr>
          <w:rFonts w:ascii="Arial Narrow" w:hAnsi="Arial Narrow" w:cs="Calibri"/>
        </w:rPr>
        <w:lastRenderedPageBreak/>
        <w:t>przed zakończeniem obowiązywania powyższego zobowiązania. Strony zgodnie postanawiają, że zobowiązanie opisane w niniejszym ustępie obowiązuje niezależnie od rozwiązania, wygaśnięcia lub uchylenia bądź zniweczenia skutków prawnych Umowy.</w:t>
      </w:r>
      <w:bookmarkEnd w:id="1"/>
    </w:p>
    <w:p w14:paraId="38004AC3"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7E40FC05"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W </w:t>
      </w:r>
      <w:bookmarkStart w:id="2" w:name="_Ref12456145"/>
      <w:r w:rsidRPr="00F83EEF">
        <w:rPr>
          <w:rFonts w:ascii="Arial Narrow" w:hAnsi="Arial Narrow" w:cs="Calibri"/>
        </w:rPr>
        <w:t>przypadku nieuprawnionego wykorzystania, przekazania lub ujawnienia przez Wykonawcę Tajemnicy Przedsiębiorstwa, Zamawiający uprawniony jest do żądania od Wykonawcy zapłaty kary umownej w wysokości 100 000,00 zł (słownie: sto tysięcy złotych 00/100)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w:t>
      </w:r>
      <w:bookmarkEnd w:id="2"/>
      <w:r w:rsidRPr="00F83EEF">
        <w:rPr>
          <w:rFonts w:ascii="Arial Narrow" w:hAnsi="Arial Narrow" w:cs="Calibri"/>
        </w:rPr>
        <w:t xml:space="preserve">. </w:t>
      </w:r>
    </w:p>
    <w:p w14:paraId="1E113C36"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W przypadku, gdy w związku z realizacją Umowy, zaistnieje konieczność dostępu lub przekazania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163FA8C7"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W przypadku, gdy w trakcie realizacji Umowy, zaistnieje konieczność dostępu lub przekazania Wykonawcy, w jakiejkolwiek formie, informacji stanowiących Tajemnicę Spółki Energa Informatyka i Technologie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stosowania zasad i warunków ochrony Tajemnicy Spółki Energa Informatyka i Technologie sp. z o.o. określonych w ust. 12- 22 poniżej.</w:t>
      </w:r>
    </w:p>
    <w:p w14:paraId="7E6FDEF2" w14:textId="740CFF46" w:rsidR="0039699B"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Dla uniknięcia wątpliwości Strony potwierdzają, że Wykonawca, niezależnie od obowiązków określonych </w:t>
      </w:r>
      <w:r w:rsidRPr="00F83EEF">
        <w:rPr>
          <w:rFonts w:ascii="Arial Narrow" w:hAnsi="Arial Narrow" w:cs="Calibri"/>
        </w:rPr>
        <w:br/>
        <w:t>w Umowie, zobowiązany jest także do przestrzegania dodatkowych wymogów dotyczących ochrony określonych rodzajów informacji (np. danych osobowych, informacji poufnych) wynikających z obowiązujących przepisów prawa.</w:t>
      </w:r>
    </w:p>
    <w:p w14:paraId="64A3ED7F" w14:textId="77777777" w:rsidR="00562E47" w:rsidRPr="00562E47" w:rsidRDefault="00562E47" w:rsidP="00562E47">
      <w:pPr>
        <w:pStyle w:val="Akapitzlist"/>
        <w:numPr>
          <w:ilvl w:val="0"/>
          <w:numId w:val="12"/>
        </w:numPr>
        <w:spacing w:line="24" w:lineRule="atLeast"/>
        <w:ind w:left="284" w:hanging="284"/>
        <w:jc w:val="both"/>
        <w:rPr>
          <w:rFonts w:ascii="Arial Narrow" w:hAnsi="Arial Narrow" w:cs="Calibri"/>
        </w:rPr>
      </w:pPr>
      <w:r w:rsidRPr="00562E47">
        <w:rPr>
          <w:rFonts w:ascii="Arial Narrow" w:hAnsi="Arial Narrow" w:cs="Calibri"/>
        </w:rPr>
        <w:t>Wykonawca wyraża zgodę na ujawnienie przez Energa Informatyka i Technologie Sp. z o. treści niniejszej umowy oraz informacji i danych związanych z jej realizacją spółkom należącym do Grupy Kapitałowej ORLEN na zasadach powyżej przewidzianych.</w:t>
      </w:r>
    </w:p>
    <w:p w14:paraId="31AA220F" w14:textId="77777777" w:rsidR="00562E47" w:rsidRPr="00F83EEF" w:rsidRDefault="00562E47" w:rsidP="00562E47">
      <w:pPr>
        <w:pStyle w:val="Akapitzlist"/>
        <w:spacing w:line="24" w:lineRule="atLeast"/>
        <w:ind w:left="284"/>
        <w:jc w:val="both"/>
        <w:rPr>
          <w:rFonts w:ascii="Arial Narrow" w:hAnsi="Arial Narrow" w:cs="Calibri"/>
        </w:rPr>
      </w:pPr>
    </w:p>
    <w:p w14:paraId="2D934AFF" w14:textId="77777777" w:rsidR="0039699B" w:rsidRPr="00F83EEF" w:rsidRDefault="0039699B" w:rsidP="0039699B">
      <w:pPr>
        <w:pStyle w:val="Akapitzlist"/>
        <w:spacing w:line="24" w:lineRule="atLeast"/>
        <w:ind w:left="284"/>
        <w:jc w:val="both"/>
        <w:rPr>
          <w:rFonts w:ascii="Arial Narrow" w:hAnsi="Arial Narrow" w:cs="Calibri"/>
        </w:rPr>
      </w:pPr>
    </w:p>
    <w:p w14:paraId="1C2084EB" w14:textId="4EA5113E" w:rsidR="00745575" w:rsidRPr="00F83EEF" w:rsidRDefault="00745575" w:rsidP="0039699B">
      <w:pPr>
        <w:pStyle w:val="Akapitzlist"/>
        <w:spacing w:line="24" w:lineRule="atLeast"/>
        <w:ind w:left="284"/>
        <w:jc w:val="both"/>
        <w:rPr>
          <w:rFonts w:ascii="Arial Narrow" w:hAnsi="Arial Narrow" w:cs="Calibri"/>
        </w:rPr>
      </w:pPr>
      <w:r w:rsidRPr="00F83EEF">
        <w:rPr>
          <w:rFonts w:ascii="Arial Narrow" w:hAnsi="Arial Narrow" w:cs="Calibri"/>
        </w:rPr>
        <w:t>II. Tajemnica Spółki Energa Informatyka i Technologie  sp. z o.o.</w:t>
      </w:r>
    </w:p>
    <w:p w14:paraId="2697DEEC"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Wykonawca przyjmuje do wiadomości, że informacje oznaczone klauzulą „Tajemnica Spółki” lub „Tajemnica Spółki Energa Informatyka i Technologie sp. z o.o.” stanowią szczególnie chroniony, kwalifikowany rodzaj Tajemnicy Przedsiębiorstwa, co do których podjęto szczególne działania określone w aktach wewnętrznych Zamawiającego, w celu zachowania ich w tajemnicy i których wykorzystanie, przekazanie lub ujawnienie, w całości lub choćby w części, osobie nieuprawnionej, w znacznym stopniu zagraża lub narusza istotne interesy Zamawiającego (dalej: „Energa Informatyka i Technologie sp. z o.o.”). </w:t>
      </w:r>
    </w:p>
    <w:p w14:paraId="2B4FDC60"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Za informacje stanowiące Tajemnicę Spółki Energa Informatyka i Technologie sp. z o.o., uważa się również nieoznaczone informacje przetwarzane w systemach informatycznych lub teleinformatycznych, o których Zamawiający poinformuje Wykonawcę w formie pisemnej lub elektronicznej, że stanowią one Tajemnicę Spółki Energa Informatyka i Technologie sp. z o.o.</w:t>
      </w:r>
    </w:p>
    <w:p w14:paraId="31C62425" w14:textId="1EC1D0D6"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bookmarkStart w:id="3" w:name="_Ref12456312"/>
      <w:r w:rsidRPr="00F83EEF">
        <w:rPr>
          <w:rFonts w:ascii="Arial Narrow" w:hAnsi="Arial Narrow" w:cs="Calibri"/>
        </w:rPr>
        <w:t>Wykonawca będzie zobowiązany do stosowania do Tajemnicy Spółki Energa Informatyka i Technologie sp. z o.o. oprócz postanowień rozdziału I (Tajemnica Przedsiębiorstwa), także postanowień niniejszego rozdziału II (Tajemnica Spółki Energa Informatyka i Technologie sp. z o.o.). W razie rozbieżności pomiędzy postanowieniami regulującymi zasady ochrony Tajemnicy Przedsiębiorstwa a postanowieniami dotyczącymi Tajemnicy Spółki Energa Informatyka i Technologie sp. z o.o. rozstrzygające znaczenie mają postanowienia przewidujące dalej idącą ochronę.</w:t>
      </w:r>
      <w:bookmarkEnd w:id="3"/>
    </w:p>
    <w:p w14:paraId="19656E0B"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bookmarkStart w:id="4" w:name="_Ref37416858"/>
      <w:r w:rsidRPr="00F83EEF">
        <w:rPr>
          <w:rFonts w:ascii="Arial Narrow" w:hAnsi="Arial Narrow" w:cs="Calibri"/>
        </w:rPr>
        <w:t xml:space="preserve">Wykonawca niezwłocznie, jednakże nie później niż w terminie 5 Dni Roboczych od zawarcia Umowy, zobowiązany jest do przekazania Zamawiającego jednego egzemplarza wykazu osób, którego wzór stanowi Załącznik nr 8  oraz oświadczeń podpisanych przez osoby wskazane w wykazie, których wzór stanowi Załącznik nr </w:t>
      </w:r>
      <w:bookmarkEnd w:id="4"/>
      <w:r w:rsidRPr="00F83EEF">
        <w:rPr>
          <w:rFonts w:ascii="Arial Narrow" w:hAnsi="Arial Narrow" w:cs="Calibri"/>
        </w:rPr>
        <w:t xml:space="preserve">9 </w:t>
      </w:r>
    </w:p>
    <w:p w14:paraId="633B643A"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Wykonawca zobowiązany jest do zapoznania osób, o których mowa w ust. 15. powyżej z zasadami ochrony Tajemnicy Spółki Energa Informatyka i Technologie sp. z o.o. obowiązującymi u Zamawiającego, w uzgodnionej pomiędzy Stronami formie i terminie, ale nie później niż przed rozpoczęciem przetwarzania Tajemnicy Spółki Energa Informatyka i Technologie sp. z o.o.</w:t>
      </w:r>
    </w:p>
    <w:p w14:paraId="7880E2CD"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Wykonawca zobowiązany jest uzyskać uprzednią pisemną zgodę Zamawiającego na udostępnienie Tajemnicy Spółki Energa Informatyka i Technologie sp. z o.o. osobom trzecim.</w:t>
      </w:r>
    </w:p>
    <w:p w14:paraId="0389DB98"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Wykonawca nie jest uprawniony do kopiowania materiałów przekazanych przez Zamawiającego i zawierających Tajemnicę Spółki Energa Informatyka i Technologie sp. z o.o. bez uzyskania uprzedniej pisemnej zgody Zamawiającego. </w:t>
      </w:r>
    </w:p>
    <w:p w14:paraId="5ABA1947"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Nie później niż w terminie 3 miesięcy po rozwiązaniu, wygaśnięciu lub uchyleniu bądź zniweczeniu skutków prawnych Umowy Wykonawca oraz wszelkie osoby, którym Wykonawca przekazał Tajemnicę Spółki Energa Informatyka i Technologie sp. z o.o. zobowiązane są zwrócić Zamawiającemu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3068A870"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Wykonawca nie jest uprawniony do oznaczania materiałów zawierających Tajemnicę Spółki Energa Informatyka i Technologie sp. z o.o. innymi niż „TAJEMNICA SPÓŁKI Energa Informatyka i Technologie sp. z o.o.” klauzulami lub oznaczeniami. </w:t>
      </w:r>
    </w:p>
    <w:p w14:paraId="3A129CE4"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lastRenderedPageBreak/>
        <w:t>Za każdorazowe naruszenie wynikających z Umowy obowiązków dotyczących ochrony informacji stanowiących Tajemnicę Spółki Energa Informatyka i Technologie sp. z o.o. Zamawiający uprawniony jest do żądania od Wykonawcy zapłaty kary umownej w wysokości 100 000,00 zł (słownie: sto tysięcy złotych 00/100)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Umowie oraz przepisach prawa, w tym w ustawie z dnia 16 kwietnia 1993 roku o zwalczaniu nieuczciwej konkurencji.</w:t>
      </w:r>
    </w:p>
    <w:p w14:paraId="7719A640"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W przypadkach konieczności wymiany materiałów zawierających Tajemnicę Spółki Energa Informatyka i Technologie sp. z o.o. w formie elektronicznej zastosowanie znajdują zasady postępowania określone w ust. 23-25 poniżej.</w:t>
      </w:r>
    </w:p>
    <w:p w14:paraId="2E0BD3C5"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W przypadkach podyktowanych koniecznością szybkiej wymiany informacji stanowiących Tajemnicę Spółki Energa Informatyka i Technologie sp. z o.o. w formie elektronicznej, Zamawiający dopuszcza możliwość przekazywania ich za pośrednictwem poczty elektronicznej, wyłącznie w formie załączników, z uwzględnieniem poniższych zasad wynikających z polityki bezpieczeństwa informacji obowiązującej u Zamawiającego: </w:t>
      </w:r>
    </w:p>
    <w:p w14:paraId="16C80369" w14:textId="77777777" w:rsidR="00745575" w:rsidRPr="00F83EEF" w:rsidRDefault="00745575" w:rsidP="00055736">
      <w:pPr>
        <w:pStyle w:val="Akapitzlist"/>
        <w:numPr>
          <w:ilvl w:val="0"/>
          <w:numId w:val="15"/>
        </w:numPr>
        <w:spacing w:line="24" w:lineRule="atLeast"/>
        <w:jc w:val="both"/>
        <w:rPr>
          <w:rFonts w:ascii="Arial Narrow" w:hAnsi="Arial Narrow" w:cs="Calibri"/>
        </w:rPr>
      </w:pPr>
      <w:r w:rsidRPr="00F83EEF">
        <w:rPr>
          <w:rFonts w:ascii="Arial Narrow" w:hAnsi="Arial Narrow" w:cs="Calibri"/>
        </w:rPr>
        <w:t xml:space="preserve">przetwarzane załączniki zawierające informacje stanowiące Tajemnicę Energa Informatyka i Technologie sp. z o.o. podlegają zabezpieczeniu kryptograficznemu z użyciem algorytmu AES256 lub silniejszego, uzgodnionego pomiędzy Stronami (np. oprogramowanie archiwizujące z wbudowanym algorytmem szyfrującym). </w:t>
      </w:r>
    </w:p>
    <w:p w14:paraId="12379AA1" w14:textId="77777777" w:rsidR="00745575" w:rsidRPr="00F83EEF" w:rsidRDefault="00745575" w:rsidP="00055736">
      <w:pPr>
        <w:pStyle w:val="Akapitzlist"/>
        <w:numPr>
          <w:ilvl w:val="0"/>
          <w:numId w:val="15"/>
        </w:numPr>
        <w:spacing w:line="24" w:lineRule="atLeast"/>
        <w:jc w:val="both"/>
        <w:rPr>
          <w:rFonts w:ascii="Arial Narrow" w:hAnsi="Arial Narrow" w:cs="Calibri"/>
        </w:rPr>
      </w:pPr>
      <w:r w:rsidRPr="00F83EEF">
        <w:rPr>
          <w:rFonts w:ascii="Arial Narrow" w:hAnsi="Arial Narrow" w:cs="Calibri"/>
        </w:rPr>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7A33D0E6" w14:textId="77777777" w:rsidR="00745575" w:rsidRPr="00F83EEF" w:rsidRDefault="00745575" w:rsidP="00055736">
      <w:pPr>
        <w:pStyle w:val="Akapitzlist"/>
        <w:numPr>
          <w:ilvl w:val="0"/>
          <w:numId w:val="15"/>
        </w:numPr>
        <w:spacing w:line="24" w:lineRule="atLeast"/>
        <w:jc w:val="both"/>
        <w:rPr>
          <w:rFonts w:ascii="Arial Narrow" w:hAnsi="Arial Narrow" w:cs="Calibri"/>
        </w:rPr>
      </w:pPr>
      <w:r w:rsidRPr="00F83EEF">
        <w:rPr>
          <w:rFonts w:ascii="Arial Narrow" w:hAnsi="Arial Narrow" w:cs="Calibri"/>
        </w:rPr>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14:paraId="30E21386" w14:textId="77777777" w:rsidR="00745575" w:rsidRPr="00F83EEF" w:rsidRDefault="00745575" w:rsidP="00055736">
      <w:pPr>
        <w:pStyle w:val="Akapitzlist"/>
        <w:numPr>
          <w:ilvl w:val="0"/>
          <w:numId w:val="15"/>
        </w:numPr>
        <w:spacing w:line="24" w:lineRule="atLeast"/>
        <w:jc w:val="both"/>
        <w:rPr>
          <w:rFonts w:ascii="Arial Narrow" w:hAnsi="Arial Narrow" w:cs="Calibri"/>
        </w:rPr>
      </w:pPr>
      <w:r w:rsidRPr="00F83EEF">
        <w:rPr>
          <w:rFonts w:ascii="Arial Narrow" w:hAnsi="Arial Narrow" w:cs="Calibri"/>
        </w:rPr>
        <w:t>przesyłanie zaszyfrowanego załącznika odbywa się pomiędzy kontami pocztowymi Stron. Wykonawca zobowiązany jest do zapewnienia, aby zabezpieczenia kont pocztowych, wykorzystywanych do przesyłania zaszyfrowanych załączników, zapobiegały ich utracie i dostępowi osób nieuprawnionych.</w:t>
      </w:r>
    </w:p>
    <w:p w14:paraId="6C13BAD8"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 xml:space="preserve">W przypadkach podyktowanych koniecznością wymiany informacji stanowiących Tajemnicę Spółki Energa Informatyka i Technologie sp. z o.o. w formie elektronicznej, Zamawiający dopuszcza możliwość przekazywania ich z wykorzystaniem elektronicznych nośników informacji, z uwzględnieniem poniższych zasad bezpieczeństwa wynikających z polityki bezpieczeństwa informacji obowiązującej u Zamawiającego: </w:t>
      </w:r>
    </w:p>
    <w:p w14:paraId="4BF3CF07" w14:textId="77777777" w:rsidR="00745575" w:rsidRPr="00F83EEF" w:rsidRDefault="00745575" w:rsidP="00055736">
      <w:pPr>
        <w:pStyle w:val="Akapitzlist"/>
        <w:numPr>
          <w:ilvl w:val="0"/>
          <w:numId w:val="13"/>
        </w:numPr>
        <w:spacing w:line="24" w:lineRule="atLeast"/>
        <w:jc w:val="both"/>
        <w:rPr>
          <w:rFonts w:ascii="Arial Narrow" w:hAnsi="Arial Narrow" w:cs="Calibri"/>
        </w:rPr>
      </w:pPr>
      <w:r w:rsidRPr="00F83EEF">
        <w:rPr>
          <w:rFonts w:ascii="Arial Narrow" w:hAnsi="Arial Narrow" w:cs="Calibri"/>
        </w:rPr>
        <w:t>wymiana elektronicznych nośników informacji odbywa się pomiędzy upoważnionymi osobami reprezentującymi Strony;</w:t>
      </w:r>
    </w:p>
    <w:p w14:paraId="635A225F" w14:textId="77777777" w:rsidR="00745575" w:rsidRPr="00F83EEF" w:rsidRDefault="00745575" w:rsidP="00055736">
      <w:pPr>
        <w:pStyle w:val="Akapitzlist"/>
        <w:numPr>
          <w:ilvl w:val="0"/>
          <w:numId w:val="13"/>
        </w:numPr>
        <w:spacing w:line="24" w:lineRule="atLeast"/>
        <w:jc w:val="both"/>
        <w:rPr>
          <w:rFonts w:ascii="Arial Narrow" w:hAnsi="Arial Narrow" w:cs="Calibri"/>
        </w:rPr>
      </w:pPr>
      <w:r w:rsidRPr="00F83EEF">
        <w:rPr>
          <w:rFonts w:ascii="Arial Narrow" w:hAnsi="Arial Narrow" w:cs="Calibri"/>
        </w:rPr>
        <w:t xml:space="preserve">informacje stanowiące Tajemnicę Spółki Energa Informatyka i Technologie sp. z o.o. zapisane do postaci pliku, podlegają zabezpieczeniu kryptograficznemu z użyciem algorytmu AES256 lub silniejszego (np. oprogramowanie archiwizujące z wbudowanym algorytmem szyfrującym); </w:t>
      </w:r>
    </w:p>
    <w:p w14:paraId="13E586C2" w14:textId="77777777" w:rsidR="00745575" w:rsidRPr="00F83EEF" w:rsidRDefault="00745575" w:rsidP="00055736">
      <w:pPr>
        <w:pStyle w:val="Akapitzlist"/>
        <w:numPr>
          <w:ilvl w:val="0"/>
          <w:numId w:val="13"/>
        </w:numPr>
        <w:spacing w:line="24" w:lineRule="atLeast"/>
        <w:jc w:val="both"/>
        <w:rPr>
          <w:rFonts w:ascii="Arial Narrow" w:hAnsi="Arial Narrow" w:cs="Calibri"/>
        </w:rPr>
      </w:pPr>
      <w:r w:rsidRPr="00F83EEF">
        <w:rPr>
          <w:rFonts w:ascii="Arial Narrow" w:hAnsi="Arial Narrow" w:cs="Calibri"/>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676F77B2" w14:textId="77777777" w:rsidR="00745575" w:rsidRPr="00F83EEF" w:rsidRDefault="00745575" w:rsidP="00055736">
      <w:pPr>
        <w:pStyle w:val="Akapitzlist"/>
        <w:numPr>
          <w:ilvl w:val="0"/>
          <w:numId w:val="13"/>
        </w:numPr>
        <w:spacing w:line="24" w:lineRule="atLeast"/>
        <w:jc w:val="both"/>
        <w:rPr>
          <w:rFonts w:ascii="Arial Narrow" w:hAnsi="Arial Narrow" w:cs="Calibri"/>
        </w:rPr>
      </w:pPr>
      <w:r w:rsidRPr="00F83EEF">
        <w:rPr>
          <w:rFonts w:ascii="Arial Narrow" w:hAnsi="Arial Narrow" w:cs="Calibri"/>
        </w:rPr>
        <w:t xml:space="preserve">odbiorca potwierdza nadawcy fakt otrzymania nośnika z zaszyfrowanym plikiem; </w:t>
      </w:r>
    </w:p>
    <w:p w14:paraId="3A4FE2D9" w14:textId="77777777" w:rsidR="00745575" w:rsidRPr="00F83EEF" w:rsidRDefault="00745575" w:rsidP="00055736">
      <w:pPr>
        <w:pStyle w:val="Akapitzlist"/>
        <w:numPr>
          <w:ilvl w:val="0"/>
          <w:numId w:val="13"/>
        </w:numPr>
        <w:spacing w:line="24" w:lineRule="atLeast"/>
        <w:jc w:val="both"/>
        <w:rPr>
          <w:rFonts w:ascii="Arial Narrow" w:hAnsi="Arial Narrow" w:cs="Calibri"/>
        </w:rPr>
      </w:pPr>
      <w:r w:rsidRPr="00F83EEF">
        <w:rPr>
          <w:rFonts w:ascii="Arial Narrow" w:hAnsi="Arial Narrow" w:cs="Calibri"/>
        </w:rPr>
        <w:t>nadawca przekazuje hasło zabezpieczające (klucz szyfrujący) odbiorcy z zachowaniem zasady nieujawniania hasła osobom nieuprawnionym;</w:t>
      </w:r>
    </w:p>
    <w:p w14:paraId="25BE69FD" w14:textId="77777777" w:rsidR="00745575" w:rsidRPr="00F83EEF" w:rsidRDefault="00745575" w:rsidP="00055736">
      <w:pPr>
        <w:pStyle w:val="Akapitzlist"/>
        <w:numPr>
          <w:ilvl w:val="0"/>
          <w:numId w:val="13"/>
        </w:numPr>
        <w:spacing w:line="24" w:lineRule="atLeast"/>
        <w:jc w:val="both"/>
        <w:rPr>
          <w:rFonts w:ascii="Arial Narrow" w:hAnsi="Arial Narrow" w:cs="Calibri"/>
        </w:rPr>
      </w:pPr>
      <w:r w:rsidRPr="00F83EEF">
        <w:rPr>
          <w:rFonts w:ascii="Arial Narrow" w:hAnsi="Arial Narrow" w:cs="Calibri"/>
        </w:rPr>
        <w:t xml:space="preserve">nadawca odpowiada za właściwe zabezpieczenie chroniące nośnik przed jego fizycznym uszkodzeniem; </w:t>
      </w:r>
    </w:p>
    <w:p w14:paraId="14F4C982" w14:textId="77777777" w:rsidR="00745575" w:rsidRPr="00F83EEF" w:rsidRDefault="00745575" w:rsidP="00055736">
      <w:pPr>
        <w:pStyle w:val="Akapitzlist"/>
        <w:numPr>
          <w:ilvl w:val="0"/>
          <w:numId w:val="13"/>
        </w:numPr>
        <w:spacing w:line="24" w:lineRule="atLeast"/>
        <w:jc w:val="both"/>
        <w:rPr>
          <w:rFonts w:ascii="Arial Narrow" w:hAnsi="Arial Narrow" w:cs="Calibri"/>
        </w:rPr>
      </w:pPr>
      <w:r w:rsidRPr="00F83EEF">
        <w:rPr>
          <w:rFonts w:ascii="Arial Narrow" w:hAnsi="Arial Narrow" w:cs="Calibri"/>
        </w:rPr>
        <w:t>opis nośnika nie ujawnia charakteru zawartych na nim informacji.</w:t>
      </w:r>
    </w:p>
    <w:p w14:paraId="0DE3355B" w14:textId="77777777" w:rsidR="00745575" w:rsidRPr="00F83EEF" w:rsidRDefault="00745575" w:rsidP="00055736">
      <w:pPr>
        <w:pStyle w:val="Akapitzlist"/>
        <w:numPr>
          <w:ilvl w:val="0"/>
          <w:numId w:val="12"/>
        </w:numPr>
        <w:spacing w:line="24" w:lineRule="atLeast"/>
        <w:ind w:left="284" w:hanging="284"/>
        <w:jc w:val="both"/>
        <w:rPr>
          <w:rFonts w:ascii="Arial Narrow" w:hAnsi="Arial Narrow" w:cs="Calibri"/>
        </w:rPr>
      </w:pPr>
      <w:r w:rsidRPr="00F83EEF">
        <w:rPr>
          <w:rFonts w:ascii="Arial Narrow" w:hAnsi="Arial Narrow" w:cs="Calibri"/>
        </w:rPr>
        <w:t>Wykonawca zobowiązuje się chronić własne zasoby teleinformatyczne uczestniczące bezpośrednio lub pośrednio w procesie przetwarzania informacji stanowiących Tajemnicę Spółki Energa Informatyka i Technologie sp. z o.o. przed ryzykiem wystąpienia zdarzeń mogących wpłynąć na naruszenie bezpieczeństwa informacji stanowiących Tajemnicę Spółki Energa Informatyka i Technologie sp. z o.o.</w:t>
      </w:r>
    </w:p>
    <w:p w14:paraId="0E205040" w14:textId="77777777" w:rsidR="00665D3F" w:rsidRPr="00F83EEF" w:rsidRDefault="00665D3F" w:rsidP="00024E19">
      <w:pPr>
        <w:spacing w:line="24" w:lineRule="atLeast"/>
        <w:jc w:val="both"/>
        <w:rPr>
          <w:rFonts w:ascii="Arial Narrow" w:hAnsi="Arial Narrow" w:cs="Calibri"/>
        </w:rPr>
      </w:pPr>
    </w:p>
    <w:p w14:paraId="3DC316FC" w14:textId="7C1E8699" w:rsidR="00745575" w:rsidRPr="00F83EEF" w:rsidRDefault="00745575" w:rsidP="0039699B">
      <w:pPr>
        <w:pStyle w:val="Tekstpodstawowy"/>
        <w:spacing w:before="40" w:line="288" w:lineRule="auto"/>
        <w:jc w:val="center"/>
        <w:rPr>
          <w:rFonts w:ascii="Arial Narrow" w:hAnsi="Arial Narrow" w:cstheme="minorHAnsi"/>
          <w:b/>
          <w:bCs/>
          <w:spacing w:val="-3"/>
        </w:rPr>
      </w:pPr>
      <w:r w:rsidRPr="00F83EEF">
        <w:rPr>
          <w:rFonts w:ascii="Arial Narrow" w:hAnsi="Arial Narrow" w:cstheme="minorHAnsi"/>
          <w:b/>
          <w:bCs/>
          <w:spacing w:val="-3"/>
        </w:rPr>
        <w:t>§ 7 ZASADY KORZYSTANIA Z ZASOBÓW INFORMATYCZNYCH ZAMAWIAJĄCEGO</w:t>
      </w:r>
    </w:p>
    <w:p w14:paraId="00558C41" w14:textId="636B5664"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 xml:space="preserve">Wykonawca zobowiązuje się do wykonania przedmiotu Umowy przestrzegając zasad bezpieczeństwa teleinformatycznego określonych w Umowie. </w:t>
      </w:r>
    </w:p>
    <w:p w14:paraId="6CF25C39" w14:textId="77777777"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Wykonawca zobowiązany jest posiadać politykę bezpieczeństwa teleinformatycznego, która ma wyraźne zastosowanie do usług świadczonych w ramach niniejszej Umowy.</w:t>
      </w:r>
    </w:p>
    <w:p w14:paraId="28C8E2E8" w14:textId="77777777"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 xml:space="preserve">Wykonawca zobowiązany jest zapewnić, że zarządzanie infrastrukturą teleinformatyczną wykorzystywaną do realizacji przedmiotu Umowy jest prowadzone zgodnie z dobrymi, uznanymi praktykami bezpieczeństwa teleinformatycznego. </w:t>
      </w:r>
    </w:p>
    <w:p w14:paraId="3DB5AB3C" w14:textId="477E5AC1"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W przypadku uzasadnionej konieczności Zamawiający udzieli upoważnionym osobom ze strony Wykonawcy dostępu logicznego (wyłącznie z wewnętrznej sieci teleinformatycznej) lub fizycznego do zasobów teleinformatycznych Zamawiającego na zasadach opisanych w dokumencie Bezpieczeństwo Teleinformatyczne – dostęp fiz</w:t>
      </w:r>
      <w:r w:rsidR="00953594" w:rsidRPr="00F83EEF">
        <w:rPr>
          <w:rFonts w:ascii="Arial Narrow" w:hAnsi="Arial Narrow" w:cs="Calibri"/>
        </w:rPr>
        <w:t>yczny i logiczny (Załącznik nr 6</w:t>
      </w:r>
      <w:r w:rsidRPr="00F83EEF">
        <w:rPr>
          <w:rFonts w:ascii="Arial Narrow" w:hAnsi="Arial Narrow" w:cs="Calibri"/>
        </w:rPr>
        <w:t xml:space="preserve"> </w:t>
      </w:r>
      <w:r w:rsidR="00556D73" w:rsidRPr="00F83EEF">
        <w:rPr>
          <w:rFonts w:ascii="Arial Narrow" w:hAnsi="Arial Narrow" w:cs="Calibri"/>
        </w:rPr>
        <w:t>-</w:t>
      </w:r>
      <w:r w:rsidRPr="00F83EEF">
        <w:rPr>
          <w:rFonts w:ascii="Arial Narrow" w:hAnsi="Arial Narrow" w:cs="Calibri"/>
        </w:rPr>
        <w:t>Zasady dostępu do zasobów teleinformatycznych Zamawiającego – dostęp fizyczny i logiczny).</w:t>
      </w:r>
    </w:p>
    <w:p w14:paraId="7D76E52D" w14:textId="5D460643"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W przypadku uzasadnionej konieczności Zamawiający może udzielić zdalnego dostępu do zasobów teleinformatycznych Zamawiającego. Warunkiem koniecznym do udzielenia zdalnego dostępu jest podpisanie przez Wykonawcę porozumienia VPN będącego standardem PKN ORLEN znajdującym się w dokumencie Porozumienie o zdalnym dostępie do zasobów tel</w:t>
      </w:r>
      <w:r w:rsidR="00953594" w:rsidRPr="00F83EEF">
        <w:rPr>
          <w:rFonts w:ascii="Arial Narrow" w:hAnsi="Arial Narrow" w:cs="Calibri"/>
        </w:rPr>
        <w:t>einformatycznych (Załącznik nr 7</w:t>
      </w:r>
      <w:r w:rsidR="00556D73" w:rsidRPr="00F83EEF">
        <w:rPr>
          <w:rFonts w:ascii="Arial Narrow" w:hAnsi="Arial Narrow" w:cs="Calibri"/>
        </w:rPr>
        <w:t>-</w:t>
      </w:r>
      <w:r w:rsidRPr="00F83EEF">
        <w:rPr>
          <w:rFonts w:ascii="Arial Narrow" w:hAnsi="Arial Narrow" w:cs="Calibri"/>
        </w:rPr>
        <w:t xml:space="preserve"> Wzór Porozumienia o zdalnym dostępie do zasobów teleinformatycznych).</w:t>
      </w:r>
    </w:p>
    <w:p w14:paraId="5542DB05" w14:textId="77777777"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lastRenderedPageBreak/>
        <w:t>Wykonawca zobowiązuje się do niezwłocznego powiadamiania Zamawiającego o zaistniałych naruszeniach lub incydentach bezpieczeństwa teleinformatycznego w związku z udzielonym dostępem do zasobów teleinformatycznych Zamawiającego.</w:t>
      </w:r>
    </w:p>
    <w:p w14:paraId="00D92969" w14:textId="77777777"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26164569" w14:textId="77777777"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W sprawach określonych w niniejszym paragrafie oraz w Załącznikach do niniejszej Umowy Wykonawca odpowiada za skutki działań pracowników oraz osób trzecich, którym powierzył wykonanie czynności na rzecz Zamawiającego tak, jak za czynności własne.</w:t>
      </w:r>
    </w:p>
    <w:p w14:paraId="3F71A3B0" w14:textId="77777777" w:rsidR="00745575" w:rsidRPr="00F83EEF"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W przypadku naruszenia przez Wykonawcę zasad bezpieczeństwa teleinformatycznego, Zamawiający może żądać zapłaty przez Wykonawcę kary umownej w wysokości 100.000,00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w:t>
      </w:r>
    </w:p>
    <w:p w14:paraId="6DC44010" w14:textId="23C63384" w:rsidR="00240F80" w:rsidRPr="00ED4209" w:rsidRDefault="00745575" w:rsidP="00055736">
      <w:pPr>
        <w:pStyle w:val="Akapitzlist"/>
        <w:numPr>
          <w:ilvl w:val="0"/>
          <w:numId w:val="11"/>
        </w:numPr>
        <w:spacing w:line="24" w:lineRule="atLeast"/>
        <w:ind w:left="284" w:hanging="284"/>
        <w:jc w:val="both"/>
        <w:rPr>
          <w:rFonts w:ascii="Arial Narrow" w:hAnsi="Arial Narrow" w:cs="Calibri"/>
        </w:rPr>
      </w:pPr>
      <w:r w:rsidRPr="00F83EEF">
        <w:rPr>
          <w:rFonts w:ascii="Arial Narrow" w:hAnsi="Arial Narrow" w:cs="Calibri"/>
        </w:rPr>
        <w:t>W przypadku decyzji Zamawiającego o wykonaniu weryfikacji cyberbezpieczeństwa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w:t>
      </w:r>
    </w:p>
    <w:p w14:paraId="1CDA9442" w14:textId="77777777"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t>§ 8 WARUNKI GWARANCJI</w:t>
      </w:r>
    </w:p>
    <w:p w14:paraId="10EAE771" w14:textId="3DE5892B" w:rsidR="00263D6D" w:rsidRPr="00F83EEF" w:rsidRDefault="00263D6D" w:rsidP="00055736">
      <w:pPr>
        <w:pStyle w:val="Akapitzlist"/>
        <w:numPr>
          <w:ilvl w:val="0"/>
          <w:numId w:val="67"/>
        </w:numPr>
        <w:spacing w:line="24" w:lineRule="atLeast"/>
        <w:ind w:left="284" w:hanging="284"/>
        <w:jc w:val="both"/>
        <w:rPr>
          <w:rFonts w:ascii="Arial Narrow" w:hAnsi="Arial Narrow" w:cs="Calibri"/>
        </w:rPr>
      </w:pPr>
      <w:r w:rsidRPr="00F83EEF">
        <w:rPr>
          <w:rFonts w:ascii="Arial Narrow" w:hAnsi="Arial Narrow" w:cs="Calibri"/>
        </w:rPr>
        <w:t>Wykonawca zobowiązuje się do zapewnienia gwarancji dla</w:t>
      </w:r>
      <w:r w:rsidR="00CF65CD">
        <w:rPr>
          <w:rFonts w:ascii="Arial Narrow" w:hAnsi="Arial Narrow" w:cs="Calibri"/>
        </w:rPr>
        <w:t xml:space="preserve"> Oprogramowania, zgodnie z warunkami producenta,</w:t>
      </w:r>
      <w:r w:rsidRPr="00F83EEF">
        <w:rPr>
          <w:rFonts w:ascii="Arial Narrow" w:hAnsi="Arial Narrow" w:cs="Calibri"/>
        </w:rPr>
        <w:t xml:space="preserve"> w ramach wynagrodzenia określonego w § 4 ust. 1 Umowy</w:t>
      </w:r>
      <w:r w:rsidR="00EB5C5F">
        <w:rPr>
          <w:rFonts w:ascii="Arial Narrow" w:hAnsi="Arial Narrow" w:cs="Calibri"/>
        </w:rPr>
        <w:t>.</w:t>
      </w:r>
      <w:r w:rsidRPr="00F83EEF">
        <w:rPr>
          <w:rFonts w:ascii="Arial Narrow" w:hAnsi="Arial Narrow" w:cs="Calibri"/>
        </w:rPr>
        <w:t xml:space="preserve"> </w:t>
      </w:r>
    </w:p>
    <w:p w14:paraId="307F9C3A" w14:textId="6811D1B6" w:rsidR="00593153" w:rsidRPr="00F83EEF" w:rsidRDefault="00593153" w:rsidP="00055736">
      <w:pPr>
        <w:pStyle w:val="Akapitzlist"/>
        <w:numPr>
          <w:ilvl w:val="0"/>
          <w:numId w:val="67"/>
        </w:numPr>
        <w:spacing w:line="24" w:lineRule="atLeast"/>
        <w:ind w:left="284" w:hanging="284"/>
        <w:jc w:val="both"/>
        <w:rPr>
          <w:rFonts w:ascii="Arial Narrow" w:hAnsi="Arial Narrow" w:cs="Calibri"/>
        </w:rPr>
      </w:pPr>
      <w:r w:rsidRPr="00F83EEF">
        <w:rPr>
          <w:rFonts w:ascii="Arial Narrow" w:hAnsi="Arial Narrow" w:cs="Calibri"/>
        </w:rPr>
        <w:t>Wykonawca nie może wyłączyć swojej odpowiedzialności gwarancyjnej w zakresie w jakim dany produkt jest objęty gwarancją producenta.</w:t>
      </w:r>
    </w:p>
    <w:p w14:paraId="0C582D68" w14:textId="2ACFF057" w:rsidR="00024E19" w:rsidRPr="00F83EEF" w:rsidRDefault="00024E19" w:rsidP="00055736">
      <w:pPr>
        <w:pStyle w:val="Akapitzlist"/>
        <w:numPr>
          <w:ilvl w:val="0"/>
          <w:numId w:val="67"/>
        </w:numPr>
        <w:spacing w:line="24" w:lineRule="atLeast"/>
        <w:ind w:left="284" w:hanging="284"/>
        <w:jc w:val="both"/>
        <w:rPr>
          <w:rFonts w:ascii="Arial Narrow" w:hAnsi="Arial Narrow" w:cs="Calibri"/>
        </w:rPr>
      </w:pPr>
      <w:r w:rsidRPr="00F83EEF">
        <w:rPr>
          <w:rFonts w:ascii="Arial Narrow" w:hAnsi="Arial Narrow" w:cs="Calibri"/>
        </w:rPr>
        <w:t xml:space="preserve">Termin udzielonej gwarancji wraz z informacją o poziomie wsparcia musi być możliwy do weryfikacji na stronie i/lub na infolinii serwisowej producenta dostarczonego </w:t>
      </w:r>
      <w:r w:rsidR="009E0DD9">
        <w:rPr>
          <w:rFonts w:ascii="Arial Narrow" w:hAnsi="Arial Narrow" w:cs="Calibri"/>
        </w:rPr>
        <w:t xml:space="preserve">Oprogramowania. </w:t>
      </w:r>
    </w:p>
    <w:p w14:paraId="1306996F" w14:textId="77777777" w:rsidR="00684586" w:rsidRPr="00F83EEF" w:rsidRDefault="00684586" w:rsidP="00055736">
      <w:pPr>
        <w:pStyle w:val="Akapitzlist"/>
        <w:numPr>
          <w:ilvl w:val="0"/>
          <w:numId w:val="67"/>
        </w:numPr>
        <w:spacing w:line="24" w:lineRule="atLeast"/>
        <w:ind w:left="284" w:hanging="284"/>
        <w:jc w:val="both"/>
        <w:rPr>
          <w:rFonts w:ascii="Arial Narrow" w:hAnsi="Arial Narrow" w:cs="Calibri"/>
        </w:rPr>
      </w:pPr>
      <w:r w:rsidRPr="00F83EEF">
        <w:rPr>
          <w:rFonts w:ascii="Arial Narrow" w:hAnsi="Arial Narrow" w:cs="Calibri"/>
        </w:rPr>
        <w:t>Strony ustalają, że Zamawiający korzysta z uprawnień z tytułu rękojmi na ogólnych zasadach wynikających z Kodeksu cywilnego.</w:t>
      </w:r>
    </w:p>
    <w:p w14:paraId="4B2328B3" w14:textId="2376DD77" w:rsidR="00024E19" w:rsidRPr="00F83EEF" w:rsidRDefault="00024E19" w:rsidP="00055736">
      <w:pPr>
        <w:pStyle w:val="Akapitzlist"/>
        <w:numPr>
          <w:ilvl w:val="0"/>
          <w:numId w:val="67"/>
        </w:numPr>
        <w:spacing w:line="24" w:lineRule="atLeast"/>
        <w:ind w:left="284" w:hanging="284"/>
        <w:jc w:val="both"/>
        <w:rPr>
          <w:rFonts w:ascii="Arial Narrow" w:hAnsi="Arial Narrow" w:cs="Calibri"/>
        </w:rPr>
      </w:pPr>
      <w:r w:rsidRPr="00F83EEF">
        <w:rPr>
          <w:rFonts w:ascii="Arial Narrow" w:hAnsi="Arial Narrow" w:cs="Calibri"/>
        </w:rPr>
        <w:t>Stwierdzone w okresie gwarancji i rękojmi wszelkie wady lub usterki lub braki, Wykonawca usunie, najpóźniej w terminie 10 dni roboczych licząc od daty ich zgłoszenia na piśmie, w tym dopuszcza się zgłoszenie pocztą elektroniczną na adres ……………….  Termin wykonania naprawy liczony jest od momentu zgłoszenia wady Wykonawcy przez Zamawiającego do momentu dostarczenia naprawionego przedmiotu</w:t>
      </w:r>
      <w:r w:rsidR="00263D6D" w:rsidRPr="00F83EEF">
        <w:rPr>
          <w:rFonts w:ascii="Arial Narrow" w:hAnsi="Arial Narrow" w:cs="Calibri"/>
        </w:rPr>
        <w:t>, którego dotyczyło zgłoszenie</w:t>
      </w:r>
      <w:r w:rsidRPr="00F83EEF">
        <w:rPr>
          <w:rFonts w:ascii="Arial Narrow" w:hAnsi="Arial Narrow" w:cs="Calibri"/>
        </w:rPr>
        <w:t>.</w:t>
      </w:r>
    </w:p>
    <w:p w14:paraId="52D7B610" w14:textId="77777777" w:rsidR="00684586" w:rsidRPr="00F83EEF" w:rsidRDefault="00684586" w:rsidP="00055736">
      <w:pPr>
        <w:pStyle w:val="Akapitzlist"/>
        <w:numPr>
          <w:ilvl w:val="0"/>
          <w:numId w:val="67"/>
        </w:numPr>
        <w:spacing w:line="24" w:lineRule="atLeast"/>
        <w:ind w:left="284" w:hanging="284"/>
        <w:jc w:val="both"/>
        <w:rPr>
          <w:rFonts w:ascii="Arial Narrow" w:hAnsi="Arial Narrow" w:cs="Calibri"/>
        </w:rPr>
      </w:pPr>
      <w:r w:rsidRPr="00F83EEF">
        <w:rPr>
          <w:rFonts w:ascii="Arial Narrow" w:hAnsi="Arial Narrow" w:cs="Calibri"/>
        </w:rPr>
        <w:t>W okresie rękojmi Wykonawca zobowiązany jest do pisemnego zawiadomienia Zamawiającego w terminie 7 dni o:</w:t>
      </w:r>
    </w:p>
    <w:p w14:paraId="38707495" w14:textId="77777777" w:rsidR="00684586" w:rsidRPr="00F83EEF" w:rsidRDefault="00684586" w:rsidP="00055736">
      <w:pPr>
        <w:pStyle w:val="Akapitzlist"/>
        <w:numPr>
          <w:ilvl w:val="0"/>
          <w:numId w:val="68"/>
        </w:numPr>
        <w:spacing w:line="24" w:lineRule="atLeast"/>
        <w:jc w:val="both"/>
        <w:rPr>
          <w:rFonts w:ascii="Arial Narrow" w:hAnsi="Arial Narrow" w:cs="Calibri"/>
        </w:rPr>
      </w:pPr>
      <w:r w:rsidRPr="00F83EEF">
        <w:rPr>
          <w:rFonts w:ascii="Arial Narrow" w:hAnsi="Arial Narrow" w:cs="Calibri"/>
        </w:rPr>
        <w:t>zmianie siedziby, adresu lub nazwy firmy Wykonawcy,</w:t>
      </w:r>
    </w:p>
    <w:p w14:paraId="4D3539C4" w14:textId="77777777" w:rsidR="00684586" w:rsidRPr="00F83EEF" w:rsidRDefault="00684586" w:rsidP="00055736">
      <w:pPr>
        <w:pStyle w:val="Akapitzlist"/>
        <w:numPr>
          <w:ilvl w:val="0"/>
          <w:numId w:val="68"/>
        </w:numPr>
        <w:spacing w:line="24" w:lineRule="atLeast"/>
        <w:jc w:val="both"/>
        <w:rPr>
          <w:rFonts w:ascii="Arial Narrow" w:hAnsi="Arial Narrow" w:cs="Calibri"/>
        </w:rPr>
      </w:pPr>
      <w:r w:rsidRPr="00F83EEF">
        <w:rPr>
          <w:rFonts w:ascii="Arial Narrow" w:hAnsi="Arial Narrow" w:cs="Calibri"/>
        </w:rPr>
        <w:t>zmianie osób reprezentujących Wykonawcy,</w:t>
      </w:r>
    </w:p>
    <w:p w14:paraId="0DF5F28B" w14:textId="77777777" w:rsidR="00684586" w:rsidRPr="00F83EEF" w:rsidRDefault="00684586" w:rsidP="00055736">
      <w:pPr>
        <w:pStyle w:val="Akapitzlist"/>
        <w:numPr>
          <w:ilvl w:val="0"/>
          <w:numId w:val="68"/>
        </w:numPr>
        <w:spacing w:line="24" w:lineRule="atLeast"/>
        <w:jc w:val="both"/>
        <w:rPr>
          <w:rFonts w:ascii="Arial Narrow" w:hAnsi="Arial Narrow" w:cs="Calibri"/>
        </w:rPr>
      </w:pPr>
      <w:r w:rsidRPr="00F83EEF">
        <w:rPr>
          <w:rFonts w:ascii="Arial Narrow" w:hAnsi="Arial Narrow" w:cs="Calibri"/>
        </w:rPr>
        <w:t>ogłoszeniu upadłości Wykonawcy,</w:t>
      </w:r>
    </w:p>
    <w:p w14:paraId="2F6665E9" w14:textId="77777777" w:rsidR="00684586" w:rsidRPr="00F83EEF" w:rsidRDefault="00684586" w:rsidP="00055736">
      <w:pPr>
        <w:pStyle w:val="Akapitzlist"/>
        <w:numPr>
          <w:ilvl w:val="0"/>
          <w:numId w:val="68"/>
        </w:numPr>
        <w:spacing w:line="24" w:lineRule="atLeast"/>
        <w:jc w:val="both"/>
        <w:rPr>
          <w:rFonts w:ascii="Arial Narrow" w:hAnsi="Arial Narrow" w:cs="Calibri"/>
        </w:rPr>
      </w:pPr>
      <w:r w:rsidRPr="00F83EEF">
        <w:rPr>
          <w:rFonts w:ascii="Arial Narrow" w:hAnsi="Arial Narrow" w:cs="Calibri"/>
        </w:rPr>
        <w:t xml:space="preserve">likwidacji Wykonawcy. </w:t>
      </w:r>
    </w:p>
    <w:p w14:paraId="066063F4" w14:textId="579C1372" w:rsidR="00684586" w:rsidRPr="00F83EEF" w:rsidRDefault="00684586" w:rsidP="00055736">
      <w:pPr>
        <w:pStyle w:val="Akapitzlist"/>
        <w:numPr>
          <w:ilvl w:val="0"/>
          <w:numId w:val="67"/>
        </w:numPr>
        <w:spacing w:line="24" w:lineRule="atLeast"/>
        <w:ind w:left="284" w:hanging="284"/>
        <w:jc w:val="both"/>
        <w:rPr>
          <w:rFonts w:ascii="Arial Narrow" w:hAnsi="Arial Narrow" w:cs="Calibri"/>
        </w:rPr>
      </w:pPr>
      <w:r w:rsidRPr="00F83EEF">
        <w:rPr>
          <w:rFonts w:ascii="Arial Narrow" w:hAnsi="Arial Narrow" w:cs="Calibri"/>
        </w:rPr>
        <w:t>W razie niedopełnienia</w:t>
      </w:r>
      <w:r w:rsidR="00263D6D" w:rsidRPr="00F83EEF">
        <w:rPr>
          <w:rFonts w:ascii="Arial Narrow" w:hAnsi="Arial Narrow" w:cs="Calibri"/>
        </w:rPr>
        <w:t xml:space="preserve"> obowiązku o jakim mowa w ust. </w:t>
      </w:r>
      <w:r w:rsidR="002A2492">
        <w:rPr>
          <w:rFonts w:ascii="Arial Narrow" w:hAnsi="Arial Narrow" w:cs="Calibri"/>
        </w:rPr>
        <w:t>6</w:t>
      </w:r>
      <w:r w:rsidRPr="00F83EEF">
        <w:rPr>
          <w:rFonts w:ascii="Arial Narrow" w:hAnsi="Arial Narrow" w:cs="Calibri"/>
        </w:rPr>
        <w:t xml:space="preserve">, wszelkie zawiadomienia dokonywane przez Zamawiającego na znany mu adres Wykonawcy, uważane będą za dokonane skutecznie i wywołujące skutki prawidłowego doręczenia. </w:t>
      </w:r>
    </w:p>
    <w:p w14:paraId="2F9FB31E" w14:textId="54F1874B" w:rsidR="00FB52EE" w:rsidRDefault="00684586" w:rsidP="00055736">
      <w:pPr>
        <w:pStyle w:val="Akapitzlist"/>
        <w:numPr>
          <w:ilvl w:val="0"/>
          <w:numId w:val="67"/>
        </w:numPr>
        <w:spacing w:line="24" w:lineRule="atLeast"/>
        <w:ind w:left="284" w:hanging="284"/>
        <w:jc w:val="both"/>
        <w:rPr>
          <w:rFonts w:ascii="Arial Narrow" w:hAnsi="Arial Narrow" w:cs="Calibri"/>
        </w:rPr>
      </w:pPr>
      <w:r w:rsidRPr="00F83EEF">
        <w:rPr>
          <w:rFonts w:ascii="Arial Narrow" w:hAnsi="Arial Narrow" w:cs="Calibri"/>
        </w:rPr>
        <w:t xml:space="preserve">Wykonawca zapewnia, że w wyniku zawarcia niniejszej Umowy nie dojdzie do naruszenia praw osób trzecich. W przypadku zgłoszenia wobec Zamawiającego roszczeń o naruszenie praw osób trzecich objętych powyższym zapewnieniem, Wykonawca podejmie na swój koszt wszelkie środki obrony Zamawiającego przed takimi roszczeniami lub zarzutami i spowoduje, </w:t>
      </w:r>
      <w:r w:rsidR="00C112C1">
        <w:rPr>
          <w:rFonts w:ascii="Arial Narrow" w:hAnsi="Arial Narrow" w:cs="Calibri"/>
        </w:rPr>
        <w:br/>
      </w:r>
      <w:r w:rsidRPr="00F83EEF">
        <w:rPr>
          <w:rFonts w:ascii="Arial Narrow" w:hAnsi="Arial Narrow" w:cs="Calibri"/>
        </w:rPr>
        <w:t>że Zamawiający będzie od nich zwolniony, a także pokryje wszelkie koszty i szkody, jakie poniesie Zamawiający z tego tytułu.</w:t>
      </w:r>
      <w:bookmarkStart w:id="5" w:name="_GoBack"/>
      <w:bookmarkEnd w:id="5"/>
    </w:p>
    <w:p w14:paraId="50E02BAD" w14:textId="77777777" w:rsidR="00C112C1" w:rsidRPr="00C112C1" w:rsidRDefault="00C112C1" w:rsidP="00C112C1">
      <w:pPr>
        <w:pStyle w:val="Akapitzlist"/>
        <w:spacing w:line="24" w:lineRule="atLeast"/>
        <w:ind w:left="284"/>
        <w:jc w:val="both"/>
        <w:rPr>
          <w:rFonts w:ascii="Arial Narrow" w:hAnsi="Arial Narrow" w:cs="Calibri"/>
        </w:rPr>
      </w:pPr>
    </w:p>
    <w:p w14:paraId="78B2B135" w14:textId="5EFADD9F" w:rsidR="009B3B41" w:rsidRPr="00F83EEF" w:rsidRDefault="00FB52EE" w:rsidP="006F00B2">
      <w:pPr>
        <w:pStyle w:val="Akapitzlist"/>
        <w:spacing w:before="40" w:line="276" w:lineRule="auto"/>
        <w:ind w:left="360"/>
        <w:jc w:val="center"/>
        <w:rPr>
          <w:rFonts w:ascii="Arial Narrow" w:hAnsi="Arial Narrow"/>
          <w:sz w:val="22"/>
          <w:szCs w:val="22"/>
        </w:rPr>
      </w:pPr>
      <w:r w:rsidRPr="00F83EEF">
        <w:rPr>
          <w:rFonts w:ascii="Arial Narrow" w:hAnsi="Arial Narrow" w:cs="Calibri"/>
        </w:rPr>
        <w:t xml:space="preserve">  </w:t>
      </w:r>
      <w:r w:rsidRPr="00F83EEF">
        <w:rPr>
          <w:rFonts w:ascii="Arial Narrow" w:hAnsi="Arial Narrow"/>
          <w:b/>
          <w:sz w:val="22"/>
          <w:szCs w:val="22"/>
        </w:rPr>
        <w:t xml:space="preserve">§9 PRZETWARZANIE DANYCH OSOBOWYCH </w:t>
      </w:r>
    </w:p>
    <w:p w14:paraId="3E4EEAAA" w14:textId="77777777" w:rsidR="00FB52EE" w:rsidRPr="00F83EEF" w:rsidRDefault="00FB52EE" w:rsidP="00055736">
      <w:pPr>
        <w:pStyle w:val="Akapitzlist"/>
        <w:numPr>
          <w:ilvl w:val="0"/>
          <w:numId w:val="16"/>
        </w:numPr>
        <w:spacing w:line="24" w:lineRule="atLeast"/>
        <w:ind w:left="284" w:hanging="284"/>
        <w:jc w:val="both"/>
        <w:rPr>
          <w:rFonts w:ascii="Arial Narrow" w:hAnsi="Arial Narrow" w:cs="Calibri"/>
        </w:rPr>
      </w:pPr>
      <w:r w:rsidRPr="00F83EEF">
        <w:rPr>
          <w:rFonts w:ascii="Arial Narrow" w:hAnsi="Arial Narrow" w:cs="Calibri"/>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 oraz niezbędnych danych indentyfikacyjnych w przypadku Pełnomocników.</w:t>
      </w:r>
    </w:p>
    <w:p w14:paraId="748D5691" w14:textId="77777777" w:rsidR="00FB52EE" w:rsidRPr="00F83EEF" w:rsidRDefault="00FB52EE" w:rsidP="00055736">
      <w:pPr>
        <w:pStyle w:val="Akapitzlist"/>
        <w:numPr>
          <w:ilvl w:val="0"/>
          <w:numId w:val="16"/>
        </w:numPr>
        <w:spacing w:line="24" w:lineRule="atLeast"/>
        <w:ind w:left="284" w:hanging="284"/>
        <w:jc w:val="both"/>
        <w:rPr>
          <w:rFonts w:ascii="Arial Narrow" w:hAnsi="Arial Narrow" w:cs="Calibri"/>
        </w:rPr>
      </w:pPr>
      <w:r w:rsidRPr="00F83EEF">
        <w:rPr>
          <w:rFonts w:ascii="Arial Narrow" w:hAnsi="Arial Narrow" w:cs="Calibri"/>
        </w:rPr>
        <w:t>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6D3EFE92" w14:textId="77777777" w:rsidR="00FB52EE" w:rsidRPr="00F83EEF" w:rsidRDefault="00FB52EE" w:rsidP="00055736">
      <w:pPr>
        <w:pStyle w:val="Akapitzlist"/>
        <w:numPr>
          <w:ilvl w:val="0"/>
          <w:numId w:val="16"/>
        </w:numPr>
        <w:spacing w:line="24" w:lineRule="atLeast"/>
        <w:ind w:left="284" w:hanging="284"/>
        <w:jc w:val="both"/>
        <w:rPr>
          <w:rFonts w:ascii="Arial Narrow" w:hAnsi="Arial Narrow" w:cs="Calibri"/>
        </w:rPr>
      </w:pPr>
      <w:r w:rsidRPr="00F83EEF">
        <w:rPr>
          <w:rFonts w:ascii="Arial Narrow" w:hAnsi="Arial Narrow" w:cs="Calibri"/>
        </w:rPr>
        <w:t>W przypadku 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24B917A9" w14:textId="77777777" w:rsidR="00FB52EE" w:rsidRPr="00F83EEF" w:rsidRDefault="00FB52EE" w:rsidP="00055736">
      <w:pPr>
        <w:pStyle w:val="Akapitzlist"/>
        <w:numPr>
          <w:ilvl w:val="0"/>
          <w:numId w:val="16"/>
        </w:numPr>
        <w:spacing w:line="24" w:lineRule="atLeast"/>
        <w:ind w:left="284" w:hanging="284"/>
        <w:jc w:val="both"/>
        <w:rPr>
          <w:rFonts w:ascii="Arial Narrow" w:hAnsi="Arial Narrow" w:cs="Calibri"/>
        </w:rPr>
      </w:pPr>
      <w:r w:rsidRPr="00F83EEF">
        <w:rPr>
          <w:rFonts w:ascii="Arial Narrow" w:hAnsi="Arial Narrow" w:cs="Calibri"/>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w:t>
      </w:r>
    </w:p>
    <w:p w14:paraId="6BCD622B" w14:textId="77777777" w:rsidR="00FB52EE" w:rsidRPr="00F83EEF" w:rsidRDefault="00FB52EE" w:rsidP="00055736">
      <w:pPr>
        <w:pStyle w:val="Akapitzlist"/>
        <w:numPr>
          <w:ilvl w:val="0"/>
          <w:numId w:val="16"/>
        </w:numPr>
        <w:spacing w:line="24" w:lineRule="atLeast"/>
        <w:ind w:left="284" w:hanging="284"/>
        <w:jc w:val="both"/>
        <w:rPr>
          <w:rFonts w:ascii="Arial Narrow" w:hAnsi="Arial Narrow" w:cs="Calibri"/>
        </w:rPr>
      </w:pPr>
      <w:r w:rsidRPr="00F83EEF">
        <w:rPr>
          <w:rFonts w:ascii="Arial Narrow" w:hAnsi="Arial Narrow" w:cs="Calibri"/>
        </w:rPr>
        <w:t xml:space="preserve">Informacja o zasadach przetwarzania przez Zamawiającego danych osobowych drugiej strony znajduje się na stronie internetowej Energa Informatyka i Technologie Sp. z o.o., pod adresem:  </w:t>
      </w:r>
      <w:hyperlink r:id="rId12" w:history="1">
        <w:r w:rsidRPr="00F83EEF">
          <w:rPr>
            <w:rFonts w:ascii="Arial Narrow" w:hAnsi="Arial Narrow" w:cs="Calibri"/>
          </w:rPr>
          <w:t>https://energa-ite.com.pl/obowiazek-informacyjny/</w:t>
        </w:r>
      </w:hyperlink>
      <w:r w:rsidRPr="00F83EEF">
        <w:rPr>
          <w:rFonts w:ascii="Arial Narrow" w:hAnsi="Arial Narrow" w:cs="Calibri"/>
        </w:rPr>
        <w:t xml:space="preserve"> </w:t>
      </w:r>
    </w:p>
    <w:p w14:paraId="413BF92B" w14:textId="33552133" w:rsidR="00FB52EE" w:rsidRPr="00F83EEF" w:rsidRDefault="00FB52EE" w:rsidP="00055736">
      <w:pPr>
        <w:pStyle w:val="Akapitzlist"/>
        <w:numPr>
          <w:ilvl w:val="0"/>
          <w:numId w:val="16"/>
        </w:numPr>
        <w:spacing w:line="24" w:lineRule="atLeast"/>
        <w:ind w:left="284" w:hanging="284"/>
        <w:jc w:val="both"/>
        <w:rPr>
          <w:rFonts w:ascii="Arial Narrow" w:hAnsi="Arial Narrow" w:cs="Calibri"/>
        </w:rPr>
      </w:pPr>
      <w:r w:rsidRPr="00F83EEF">
        <w:rPr>
          <w:rFonts w:ascii="Arial Narrow" w:hAnsi="Arial Narrow" w:cs="Calibri"/>
        </w:rPr>
        <w:lastRenderedPageBreak/>
        <w:t>Informacja o zasadach przetwarzania przez Wykonawcę danych osobowych drugiej strony znajduje się pod adresem: ………………………………</w:t>
      </w:r>
    </w:p>
    <w:p w14:paraId="7CEF1DF1" w14:textId="77777777" w:rsidR="00C57F41" w:rsidRPr="00F83EEF" w:rsidRDefault="00C57F41" w:rsidP="00055736">
      <w:pPr>
        <w:pStyle w:val="Akapitzlist"/>
        <w:numPr>
          <w:ilvl w:val="0"/>
          <w:numId w:val="16"/>
        </w:numPr>
        <w:spacing w:line="24" w:lineRule="atLeast"/>
        <w:ind w:left="284" w:hanging="284"/>
        <w:jc w:val="both"/>
        <w:rPr>
          <w:rFonts w:ascii="Arial Narrow" w:hAnsi="Arial Narrow" w:cs="Calibri"/>
        </w:rPr>
      </w:pPr>
      <w:r w:rsidRPr="00F83EEF">
        <w:rPr>
          <w:rFonts w:ascii="Arial Narrow" w:hAnsi="Arial Narrow" w:cs="Calibri"/>
        </w:rPr>
        <w:t>Na dzień zawarcia Umowy Strony potwierdzają, iż w wyniku jej realizacji nie następuje przetwarzanie danych osobowych, które należą do Stron.</w:t>
      </w:r>
    </w:p>
    <w:p w14:paraId="7C5C9212" w14:textId="77777777" w:rsidR="00C57F41" w:rsidRPr="00F83EEF" w:rsidRDefault="00C57F41" w:rsidP="00055736">
      <w:pPr>
        <w:pStyle w:val="Akapitzlist"/>
        <w:numPr>
          <w:ilvl w:val="0"/>
          <w:numId w:val="16"/>
        </w:numPr>
        <w:spacing w:line="24" w:lineRule="atLeast"/>
        <w:ind w:left="284" w:hanging="284"/>
        <w:jc w:val="both"/>
        <w:rPr>
          <w:rFonts w:ascii="Arial Narrow" w:hAnsi="Arial Narrow" w:cs="Calibri"/>
        </w:rPr>
      </w:pPr>
      <w:r w:rsidRPr="00F83EEF">
        <w:rPr>
          <w:rFonts w:ascii="Arial Narrow" w:hAnsi="Arial Narrow" w:cs="Calibri"/>
        </w:rPr>
        <w:t>W przypadku, gdy zaistnieje konieczność przetwarzania danych osobowych Strony zawrą umowę o przetwarzanie danych osobowych, zgodną ze wzorem wskazanym w Załączniku nr 4.</w:t>
      </w:r>
    </w:p>
    <w:p w14:paraId="63E76722" w14:textId="77777777" w:rsidR="00C57F41" w:rsidRPr="00F83EEF" w:rsidRDefault="00C57F41" w:rsidP="0037407E">
      <w:pPr>
        <w:pStyle w:val="Tekstpodstawowy"/>
        <w:spacing w:after="0" w:line="240" w:lineRule="auto"/>
        <w:ind w:left="425"/>
        <w:rPr>
          <w:rFonts w:ascii="Arial Narrow" w:hAnsi="Arial Narrow" w:cs="Arial"/>
        </w:rPr>
      </w:pPr>
    </w:p>
    <w:p w14:paraId="2B816441" w14:textId="6F0F5E46" w:rsidR="0037407E" w:rsidRPr="00F83EEF" w:rsidRDefault="0037407E" w:rsidP="0037407E">
      <w:pPr>
        <w:keepNext/>
        <w:spacing w:before="120" w:after="120" w:line="252" w:lineRule="auto"/>
        <w:jc w:val="center"/>
        <w:outlineLvl w:val="0"/>
        <w:rPr>
          <w:rFonts w:ascii="Arial Narrow" w:hAnsi="Arial Narrow"/>
        </w:rPr>
      </w:pPr>
      <w:bookmarkStart w:id="6" w:name="_Toc18576056"/>
      <w:r w:rsidRPr="00F83EEF">
        <w:rPr>
          <w:rFonts w:ascii="Arial Narrow" w:hAnsi="Arial Narrow" w:cs="Arial"/>
          <w:b/>
          <w:bCs/>
          <w:spacing w:val="-3"/>
        </w:rPr>
        <w:t xml:space="preserve">§ 10 </w:t>
      </w:r>
      <w:bookmarkEnd w:id="6"/>
      <w:r w:rsidRPr="00F83EEF">
        <w:rPr>
          <w:rFonts w:ascii="Arial Narrow" w:hAnsi="Arial Narrow" w:cs="Arial"/>
          <w:b/>
          <w:bCs/>
          <w:spacing w:val="-3"/>
        </w:rPr>
        <w:t xml:space="preserve">DODATKOWE OŚWIADCZENIA WYKONAWCY </w:t>
      </w:r>
    </w:p>
    <w:p w14:paraId="1DEFDB45" w14:textId="77777777" w:rsidR="0037407E" w:rsidRPr="00F83EEF" w:rsidRDefault="0037407E" w:rsidP="0037407E">
      <w:pPr>
        <w:spacing w:line="24" w:lineRule="atLeast"/>
        <w:jc w:val="both"/>
        <w:rPr>
          <w:rFonts w:ascii="Arial Narrow" w:hAnsi="Arial Narrow" w:cs="Calibri"/>
        </w:rPr>
      </w:pPr>
      <w:r w:rsidRPr="00F83EEF">
        <w:rPr>
          <w:rFonts w:ascii="Arial Narrow" w:hAnsi="Arial Narrow" w:cs="Calibri"/>
        </w:rPr>
        <w:t>Wykonawca oświadcza ponadto, że:</w:t>
      </w:r>
    </w:p>
    <w:p w14:paraId="15BBAEC0" w14:textId="77777777" w:rsidR="0037407E" w:rsidRPr="00F83EEF" w:rsidRDefault="0037407E" w:rsidP="00055736">
      <w:pPr>
        <w:pStyle w:val="Akapitzlist"/>
        <w:numPr>
          <w:ilvl w:val="0"/>
          <w:numId w:val="18"/>
        </w:numPr>
        <w:spacing w:line="24" w:lineRule="atLeast"/>
        <w:jc w:val="both"/>
        <w:rPr>
          <w:rFonts w:ascii="Arial Narrow" w:hAnsi="Arial Narrow" w:cs="Calibri"/>
        </w:rPr>
      </w:pPr>
      <w:r w:rsidRPr="00F83EEF">
        <w:rPr>
          <w:rFonts w:ascii="Arial Narrow" w:hAnsi="Arial Narrow" w:cs="Calibri"/>
        </w:rPr>
        <w:t>posiada wszelkie uprawnienia niezbędne do wykonywania określonej działalności lub czynności, jeżeli ustawy nakładają obowiązek posiadania takich uprawnień,</w:t>
      </w:r>
    </w:p>
    <w:p w14:paraId="5C2BB691" w14:textId="77777777" w:rsidR="0037407E" w:rsidRPr="00F83EEF" w:rsidRDefault="0037407E" w:rsidP="00055736">
      <w:pPr>
        <w:pStyle w:val="Akapitzlist"/>
        <w:numPr>
          <w:ilvl w:val="0"/>
          <w:numId w:val="18"/>
        </w:numPr>
        <w:spacing w:line="24" w:lineRule="atLeast"/>
        <w:jc w:val="both"/>
        <w:rPr>
          <w:rFonts w:ascii="Arial Narrow" w:hAnsi="Arial Narrow" w:cs="Calibri"/>
        </w:rPr>
      </w:pPr>
      <w:r w:rsidRPr="00F83EEF">
        <w:rPr>
          <w:rFonts w:ascii="Arial Narrow" w:hAnsi="Arial Narrow" w:cs="Calibri"/>
        </w:rPr>
        <w:t>posiada niezbędną wiedzę i doświadczenie oraz dysponuje potencjałem technicznym i osobami zdolnymi do wykonania Umowy,</w:t>
      </w:r>
    </w:p>
    <w:p w14:paraId="1407C912" w14:textId="77777777" w:rsidR="0037407E" w:rsidRPr="00F83EEF" w:rsidRDefault="0037407E" w:rsidP="00055736">
      <w:pPr>
        <w:pStyle w:val="Akapitzlist"/>
        <w:numPr>
          <w:ilvl w:val="0"/>
          <w:numId w:val="18"/>
        </w:numPr>
        <w:spacing w:line="24" w:lineRule="atLeast"/>
        <w:jc w:val="both"/>
        <w:rPr>
          <w:rFonts w:ascii="Arial Narrow" w:hAnsi="Arial Narrow" w:cs="Calibri"/>
        </w:rPr>
      </w:pPr>
      <w:r w:rsidRPr="00F83EEF">
        <w:rPr>
          <w:rFonts w:ascii="Arial Narrow" w:hAnsi="Arial Narrow" w:cs="Calibri"/>
        </w:rPr>
        <w:t>nie znajduje się w stanie upadłości lub likwidacji, nie jest objęty zarządem komisarycznym lub sądowym, jego działalność nie została zawieszona ani nie został złożony wniosek o wszczęcie postępowania z któregokolwiek z wymienionych tytułów,</w:t>
      </w:r>
    </w:p>
    <w:p w14:paraId="09B97CB4" w14:textId="77777777" w:rsidR="0037407E" w:rsidRPr="00F83EEF" w:rsidRDefault="0037407E" w:rsidP="00055736">
      <w:pPr>
        <w:pStyle w:val="Akapitzlist"/>
        <w:numPr>
          <w:ilvl w:val="0"/>
          <w:numId w:val="18"/>
        </w:numPr>
        <w:spacing w:line="24" w:lineRule="atLeast"/>
        <w:jc w:val="both"/>
        <w:rPr>
          <w:rFonts w:ascii="Arial Narrow" w:hAnsi="Arial Narrow" w:cs="Calibri"/>
        </w:rPr>
      </w:pPr>
      <w:r w:rsidRPr="00F83EEF">
        <w:rPr>
          <w:rFonts w:ascii="Arial Narrow" w:hAnsi="Arial Narrow" w:cs="Calibri"/>
        </w:rPr>
        <w:t>znajduje się w sytuacji finansowej zapewniającej wykonanie Umowy.</w:t>
      </w:r>
    </w:p>
    <w:p w14:paraId="2BF1AB9B" w14:textId="77777777" w:rsidR="0037407E" w:rsidRPr="00F83EEF" w:rsidRDefault="0037407E" w:rsidP="00055736">
      <w:pPr>
        <w:pStyle w:val="Akapitzlist"/>
        <w:numPr>
          <w:ilvl w:val="0"/>
          <w:numId w:val="18"/>
        </w:numPr>
        <w:spacing w:line="24" w:lineRule="atLeast"/>
        <w:jc w:val="both"/>
        <w:rPr>
          <w:rFonts w:ascii="Arial Narrow" w:hAnsi="Arial Narrow" w:cs="Calibri"/>
        </w:rPr>
      </w:pPr>
      <w:r w:rsidRPr="00F83EEF">
        <w:rPr>
          <w:rFonts w:ascii="Arial Narrow" w:hAnsi="Arial Narrow" w:cs="Calibri"/>
        </w:rPr>
        <w:t>posiada ubezpieczenie od odpowiedzialności cywilnej w zakresie prowadzonej działalności gospodarczej.</w:t>
      </w:r>
    </w:p>
    <w:p w14:paraId="71512535" w14:textId="77777777" w:rsidR="0037407E" w:rsidRPr="00F83EEF" w:rsidRDefault="0037407E" w:rsidP="0037407E">
      <w:pPr>
        <w:pStyle w:val="Tekstpodstawowy20"/>
        <w:shd w:val="clear" w:color="auto" w:fill="auto"/>
        <w:spacing w:before="0" w:line="276" w:lineRule="auto"/>
        <w:ind w:left="794" w:right="40" w:firstLine="0"/>
        <w:jc w:val="both"/>
        <w:rPr>
          <w:rFonts w:ascii="Arial Narrow" w:hAnsi="Arial Narrow" w:cs="Arial"/>
          <w:bCs/>
          <w:color w:val="000000"/>
        </w:rPr>
      </w:pPr>
    </w:p>
    <w:p w14:paraId="420D9C7E" w14:textId="5C9A1E96"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t>§ 1</w:t>
      </w:r>
      <w:r w:rsidR="0037407E" w:rsidRPr="00F83EEF">
        <w:rPr>
          <w:rFonts w:ascii="Arial Narrow" w:hAnsi="Arial Narrow" w:cs="Calibri"/>
          <w:b/>
        </w:rPr>
        <w:t>1</w:t>
      </w:r>
      <w:r w:rsidRPr="00F83EEF">
        <w:rPr>
          <w:rFonts w:ascii="Arial Narrow" w:hAnsi="Arial Narrow" w:cs="Calibri"/>
          <w:b/>
        </w:rPr>
        <w:t xml:space="preserve"> SPOŁECZNA ODPOWIEDZIALNOŚĆ PRZEDSIĘBIORSTW</w:t>
      </w:r>
    </w:p>
    <w:p w14:paraId="1F3978A0" w14:textId="789AF770" w:rsidR="00024E19" w:rsidRPr="00F83EEF" w:rsidRDefault="00024E19" w:rsidP="00055736">
      <w:pPr>
        <w:pStyle w:val="Akapitzlist"/>
        <w:numPr>
          <w:ilvl w:val="0"/>
          <w:numId w:val="17"/>
        </w:numPr>
        <w:spacing w:line="24" w:lineRule="atLeast"/>
        <w:ind w:left="284" w:hanging="284"/>
        <w:jc w:val="both"/>
        <w:rPr>
          <w:rFonts w:ascii="Arial Narrow" w:hAnsi="Arial Narrow" w:cs="Calibri"/>
        </w:rPr>
      </w:pPr>
      <w:r w:rsidRPr="00F83EEF">
        <w:rPr>
          <w:rFonts w:ascii="Arial Narrow" w:hAnsi="Arial Narrow" w:cs="Calibri"/>
        </w:rPr>
        <w:t>Strony oświadczają, że w prowadzonym biznesie stosują zasady etyki, przeciwdziałania korupcji, przestrzegania praw pracowniczych i praw człowieka, przestrzegania zasad bezpieczeństwa i higieny pracy oraz działania zgodnego z zasadami ochrony  środowiska.</w:t>
      </w:r>
    </w:p>
    <w:p w14:paraId="7AD54659" w14:textId="118D31D6" w:rsidR="00024E19" w:rsidRDefault="00024E19" w:rsidP="00055736">
      <w:pPr>
        <w:pStyle w:val="Akapitzlist"/>
        <w:numPr>
          <w:ilvl w:val="0"/>
          <w:numId w:val="17"/>
        </w:numPr>
        <w:spacing w:line="24" w:lineRule="atLeast"/>
        <w:ind w:left="284" w:hanging="284"/>
        <w:jc w:val="both"/>
        <w:rPr>
          <w:rFonts w:ascii="Arial Narrow" w:hAnsi="Arial Narrow" w:cs="Calibri"/>
        </w:rPr>
      </w:pPr>
      <w:r w:rsidRPr="00F83EEF">
        <w:rPr>
          <w:rFonts w:ascii="Arial Narrow" w:hAnsi="Arial Narrow" w:cs="Calibri"/>
        </w:rPr>
        <w:t>Wykonawca oświadcza, że zachowuje należytą staranność przy weryfikacji swoich dostawców, również pod kątem prawidłowości ich rozliczeń podatkowych ze szczególnym uwzględnieniem rozliczeń z tytułu podatku od towarów i usług.</w:t>
      </w:r>
    </w:p>
    <w:p w14:paraId="70BDA95E" w14:textId="77777777" w:rsidR="00FE4DF1" w:rsidRPr="00F83EEF" w:rsidRDefault="00FE4DF1" w:rsidP="006C430A">
      <w:pPr>
        <w:pStyle w:val="Akapitzlist"/>
        <w:spacing w:line="24" w:lineRule="atLeast"/>
        <w:ind w:left="284"/>
        <w:jc w:val="both"/>
        <w:rPr>
          <w:rFonts w:ascii="Arial Narrow" w:hAnsi="Arial Narrow" w:cs="Calibri"/>
        </w:rPr>
      </w:pPr>
    </w:p>
    <w:p w14:paraId="62F8B552" w14:textId="3DB8E15E"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t>§ 1</w:t>
      </w:r>
      <w:r w:rsidR="0037407E" w:rsidRPr="00F83EEF">
        <w:rPr>
          <w:rFonts w:ascii="Arial Narrow" w:hAnsi="Arial Narrow" w:cs="Calibri"/>
          <w:b/>
        </w:rPr>
        <w:t>2</w:t>
      </w:r>
      <w:r w:rsidRPr="00F83EEF">
        <w:rPr>
          <w:rFonts w:ascii="Arial Narrow" w:hAnsi="Arial Narrow" w:cs="Calibri"/>
          <w:b/>
        </w:rPr>
        <w:t xml:space="preserve"> KLAUZULA ANTYKORUPCYJNA</w:t>
      </w:r>
    </w:p>
    <w:p w14:paraId="7A5107B1" w14:textId="4E242D4F" w:rsidR="00024E19" w:rsidRDefault="00024E19" w:rsidP="00024E19">
      <w:pPr>
        <w:spacing w:line="24" w:lineRule="atLeast"/>
        <w:jc w:val="both"/>
        <w:rPr>
          <w:rFonts w:ascii="Arial Narrow" w:eastAsia="Times New Roman" w:hAnsi="Arial Narrow" w:cs="Calibri"/>
          <w:sz w:val="20"/>
          <w:szCs w:val="20"/>
          <w:lang w:eastAsia="pl-PL"/>
        </w:rPr>
      </w:pPr>
      <w:r w:rsidRPr="00F83EEF">
        <w:rPr>
          <w:rFonts w:ascii="Arial Narrow" w:eastAsia="Times New Roman" w:hAnsi="Arial Narrow" w:cs="Calibri"/>
          <w:sz w:val="20"/>
          <w:szCs w:val="20"/>
          <w:lang w:eastAsia="pl-PL"/>
        </w:rPr>
        <w:t>Strony Umowy zgodnie postanawiają, że żadnej z nich nie wolno jest udzielać ani przyjmować korzyści majątkowych lub osobistych w związku z niniejszą Umową. Udzielenie lub przyjęcie korzyści majątkowej lub osobistej w celu wpłynięcia na treść zawarcia i wykonania niniejszej Umowy stanowi naruszenie postanowień wyżej opisanego zobowiązania.</w:t>
      </w:r>
    </w:p>
    <w:p w14:paraId="5CEB0DE2" w14:textId="77777777" w:rsidR="00C112C1" w:rsidRPr="00F83EEF" w:rsidRDefault="00C112C1" w:rsidP="00024E19">
      <w:pPr>
        <w:spacing w:line="24" w:lineRule="atLeast"/>
        <w:jc w:val="both"/>
        <w:rPr>
          <w:rFonts w:ascii="Arial Narrow" w:eastAsia="Times New Roman" w:hAnsi="Arial Narrow" w:cs="Calibri"/>
          <w:sz w:val="20"/>
          <w:szCs w:val="20"/>
          <w:lang w:eastAsia="pl-PL"/>
        </w:rPr>
      </w:pPr>
    </w:p>
    <w:p w14:paraId="11A109A4" w14:textId="77777777"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t>§ 13 SIŁA WYŻSZA</w:t>
      </w:r>
    </w:p>
    <w:p w14:paraId="69FB8143" w14:textId="58656D48" w:rsidR="00024E19" w:rsidRPr="00F83EEF" w:rsidRDefault="00024E19" w:rsidP="00055736">
      <w:pPr>
        <w:pStyle w:val="Akapitzlist"/>
        <w:numPr>
          <w:ilvl w:val="0"/>
          <w:numId w:val="19"/>
        </w:numPr>
        <w:spacing w:line="24" w:lineRule="atLeast"/>
        <w:ind w:left="284" w:hanging="284"/>
        <w:jc w:val="both"/>
        <w:rPr>
          <w:rFonts w:ascii="Arial Narrow" w:hAnsi="Arial Narrow" w:cs="Calibri"/>
        </w:rPr>
      </w:pPr>
      <w:r w:rsidRPr="00F83EEF">
        <w:rPr>
          <w:rFonts w:ascii="Arial Narrow" w:hAnsi="Arial Narrow" w:cs="Calibri"/>
        </w:rPr>
        <w:t>Żadna ze Stron nie będzie odpowiedzialna za niewykonanie lub nienależyte wykonanie zobowiązań z powodu siły wyższej.</w:t>
      </w:r>
    </w:p>
    <w:p w14:paraId="709AD961" w14:textId="6CC1F19A" w:rsidR="00024E19" w:rsidRPr="00F83EEF" w:rsidRDefault="00024E19" w:rsidP="00055736">
      <w:pPr>
        <w:pStyle w:val="Akapitzlist"/>
        <w:numPr>
          <w:ilvl w:val="0"/>
          <w:numId w:val="19"/>
        </w:numPr>
        <w:spacing w:line="24" w:lineRule="atLeast"/>
        <w:ind w:left="284" w:hanging="284"/>
        <w:jc w:val="both"/>
        <w:rPr>
          <w:rFonts w:ascii="Arial Narrow" w:hAnsi="Arial Narrow" w:cs="Calibri"/>
        </w:rPr>
      </w:pPr>
      <w:r w:rsidRPr="00F83EEF">
        <w:rPr>
          <w:rFonts w:ascii="Arial Narrow" w:hAnsi="Arial Narrow" w:cs="Calibri"/>
        </w:rPr>
        <w:t>Siła wyższa oznacza zdarzenie niezależne od Strony, zewnętrzne, niemożliwe do przewidzenia i do zapobieżenia nawet przy dołożeniu najwyższej staranności, które wystąpiło po dniu wejścia w życie Umowy, albo przed tym dniem, lecz w okresie jej obowiązywania wywiera wpływ na możliwość jego wykonania przez jedną lub obie Strony umowy w całości lub w części albo w stosunku do przyjętych w Umowie terminów lub sposobu świadczenia.</w:t>
      </w:r>
    </w:p>
    <w:p w14:paraId="7F92499B" w14:textId="239E90B2" w:rsidR="00024E19" w:rsidRPr="00F83EEF" w:rsidRDefault="00024E19" w:rsidP="00055736">
      <w:pPr>
        <w:pStyle w:val="Akapitzlist"/>
        <w:numPr>
          <w:ilvl w:val="0"/>
          <w:numId w:val="19"/>
        </w:numPr>
        <w:spacing w:line="24" w:lineRule="atLeast"/>
        <w:ind w:left="284" w:hanging="284"/>
        <w:jc w:val="both"/>
        <w:rPr>
          <w:rFonts w:ascii="Arial Narrow" w:hAnsi="Arial Narrow" w:cs="Calibri"/>
        </w:rPr>
      </w:pPr>
      <w:r w:rsidRPr="00F83EEF">
        <w:rPr>
          <w:rFonts w:ascii="Arial Narrow" w:hAnsi="Arial Narrow" w:cs="Calibri"/>
        </w:rPr>
        <w:t>Jeżeli siła wyższa spowoduje niemożliwość wykonania lub należytego wykonania Umowy:</w:t>
      </w:r>
    </w:p>
    <w:p w14:paraId="2A1ECAC0" w14:textId="01573647" w:rsidR="00024E19" w:rsidRPr="00F83EEF" w:rsidRDefault="00024E19" w:rsidP="00055736">
      <w:pPr>
        <w:pStyle w:val="Akapitzlist"/>
        <w:numPr>
          <w:ilvl w:val="0"/>
          <w:numId w:val="20"/>
        </w:numPr>
        <w:spacing w:line="24" w:lineRule="atLeast"/>
        <w:jc w:val="both"/>
        <w:rPr>
          <w:rFonts w:ascii="Arial Narrow" w:hAnsi="Arial Narrow" w:cs="Calibri"/>
        </w:rPr>
      </w:pPr>
      <w:r w:rsidRPr="00F83EEF">
        <w:rPr>
          <w:rFonts w:ascii="Arial Narrow" w:hAnsi="Arial Narrow" w:cs="Calibri"/>
        </w:rPr>
        <w:t>Strona niezwłocznie zawiadomi drugą Stronę o powstaniu i ustaniu działania siły wyższej przedstawiając dokumentację w tym zakresie,</w:t>
      </w:r>
    </w:p>
    <w:p w14:paraId="7A5502EF" w14:textId="6C886E27" w:rsidR="00024E19" w:rsidRPr="00F83EEF" w:rsidRDefault="00024E19" w:rsidP="00055736">
      <w:pPr>
        <w:pStyle w:val="Akapitzlist"/>
        <w:numPr>
          <w:ilvl w:val="0"/>
          <w:numId w:val="20"/>
        </w:numPr>
        <w:spacing w:line="24" w:lineRule="atLeast"/>
        <w:jc w:val="both"/>
        <w:rPr>
          <w:rFonts w:ascii="Arial Narrow" w:hAnsi="Arial Narrow" w:cs="Calibri"/>
        </w:rPr>
      </w:pPr>
      <w:r w:rsidRPr="00F83EEF">
        <w:rPr>
          <w:rFonts w:ascii="Arial Narrow" w:hAnsi="Arial Narrow" w:cs="Calibri"/>
        </w:rPr>
        <w:t>Strona niezwłocznie rozpocznie usuwanie skutków tego zdarzenia oraz</w:t>
      </w:r>
    </w:p>
    <w:p w14:paraId="2A5E8D33" w14:textId="2A26E9AA" w:rsidR="00024E19" w:rsidRPr="00F83EEF" w:rsidRDefault="00024E19" w:rsidP="00055736">
      <w:pPr>
        <w:pStyle w:val="Akapitzlist"/>
        <w:numPr>
          <w:ilvl w:val="0"/>
          <w:numId w:val="20"/>
        </w:numPr>
        <w:spacing w:line="24" w:lineRule="atLeast"/>
        <w:jc w:val="both"/>
        <w:rPr>
          <w:rFonts w:ascii="Arial Narrow" w:hAnsi="Arial Narrow" w:cs="Calibri"/>
        </w:rPr>
      </w:pPr>
      <w:r w:rsidRPr="00F83EEF">
        <w:rPr>
          <w:rFonts w:ascii="Arial Narrow" w:hAnsi="Arial Narrow" w:cs="Calibri"/>
        </w:rPr>
        <w:t xml:space="preserve">Strony uzgodnią sposób realizacji wzajemnych zobowiązań. </w:t>
      </w:r>
    </w:p>
    <w:p w14:paraId="085BB978" w14:textId="46E0CF63" w:rsidR="00024E19" w:rsidRPr="00F83EEF" w:rsidRDefault="00024E19" w:rsidP="00055736">
      <w:pPr>
        <w:pStyle w:val="Akapitzlist"/>
        <w:numPr>
          <w:ilvl w:val="0"/>
          <w:numId w:val="19"/>
        </w:numPr>
        <w:spacing w:line="24" w:lineRule="atLeast"/>
        <w:ind w:left="284" w:hanging="284"/>
        <w:jc w:val="both"/>
        <w:rPr>
          <w:rFonts w:ascii="Arial Narrow" w:hAnsi="Arial Narrow" w:cs="Calibri"/>
        </w:rPr>
      </w:pPr>
      <w:r w:rsidRPr="00F83EEF">
        <w:rPr>
          <w:rFonts w:ascii="Arial Narrow" w:hAnsi="Arial Narrow" w:cs="Calibri"/>
        </w:rPr>
        <w:t>Każda ze Stron dołoży najwyższej staranności w celu należytego wykonania swoich zobowiązań pomimo wystąpienia siły wyższej.</w:t>
      </w:r>
    </w:p>
    <w:p w14:paraId="41E6DF33" w14:textId="7B80CABF" w:rsidR="00024E19" w:rsidRPr="00F83EEF" w:rsidRDefault="00024E19" w:rsidP="00055736">
      <w:pPr>
        <w:pStyle w:val="Akapitzlist"/>
        <w:numPr>
          <w:ilvl w:val="0"/>
          <w:numId w:val="19"/>
        </w:numPr>
        <w:spacing w:line="24" w:lineRule="atLeast"/>
        <w:ind w:left="284" w:hanging="284"/>
        <w:jc w:val="both"/>
        <w:rPr>
          <w:rFonts w:ascii="Arial Narrow" w:hAnsi="Arial Narrow" w:cs="Calibri"/>
        </w:rPr>
      </w:pPr>
      <w:r w:rsidRPr="00F83EEF">
        <w:rPr>
          <w:rFonts w:ascii="Arial Narrow" w:hAnsi="Arial Narrow" w:cs="Calibri"/>
        </w:rPr>
        <w:t xml:space="preserve">Jeżeli siła wyższa spowoduje niewykonanie lub nienależyte wykonanie zobowiązań przez Stronę przez okres trwający nieprzerwanie dłużej niż 1 (jeden) miesiąc Strony spotkają się i w dobrej wierze rozpatrzą celowość oraz warunki rozwiązania Umowy. </w:t>
      </w:r>
    </w:p>
    <w:p w14:paraId="7E5362C5" w14:textId="777B318B" w:rsidR="00024E19" w:rsidRPr="00F83EEF" w:rsidRDefault="00024E19" w:rsidP="00024E19">
      <w:pPr>
        <w:spacing w:line="24" w:lineRule="atLeast"/>
        <w:jc w:val="center"/>
        <w:rPr>
          <w:rFonts w:ascii="Arial Narrow" w:hAnsi="Arial Narrow" w:cs="Calibri"/>
          <w:b/>
        </w:rPr>
      </w:pPr>
      <w:r w:rsidRPr="00F83EEF">
        <w:rPr>
          <w:rFonts w:ascii="Arial Narrow" w:hAnsi="Arial Narrow" w:cs="Calibri"/>
          <w:b/>
        </w:rPr>
        <w:t>§ 1</w:t>
      </w:r>
      <w:r w:rsidR="00C57F41" w:rsidRPr="00F83EEF">
        <w:rPr>
          <w:rFonts w:ascii="Arial Narrow" w:hAnsi="Arial Narrow" w:cs="Calibri"/>
          <w:b/>
        </w:rPr>
        <w:t>4</w:t>
      </w:r>
      <w:r w:rsidRPr="00F83EEF">
        <w:rPr>
          <w:rFonts w:ascii="Arial Narrow" w:hAnsi="Arial Narrow" w:cs="Calibri"/>
          <w:b/>
        </w:rPr>
        <w:t xml:space="preserve"> POSTANOWIENIA KOŃCOWE</w:t>
      </w:r>
    </w:p>
    <w:p w14:paraId="60011068" w14:textId="49446562" w:rsidR="00024E1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Przy realizacji niniejszej Umowy Wykonawca nie może bez pisemnej zgody Zamawiającego pod rygorem nieważności przenieść praw i obowiązków z niej wynikających na osobę trzecią.</w:t>
      </w:r>
    </w:p>
    <w:p w14:paraId="23DF54E7" w14:textId="2F08EFA6" w:rsidR="00024E1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W sprawach nieuregulowanych w niniejszej Umowie mają zastosowanie przepisy prawa polskiego.</w:t>
      </w:r>
    </w:p>
    <w:p w14:paraId="49C8E3B4" w14:textId="34ED9196" w:rsidR="00024E1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 xml:space="preserve">Wykonawca, w przypadku wykonywania czynności w ramach niniejszej Umowy na terenie nieruchomości należących do Zamawiającego (przez nieruchomości należące do Zamawiającego należy rozumieć wszystkie nieruchomości, do których Zamawiający posiada jakikolwiek tytuł prawny), zobowiązuje się do przedłożenia Koordynatorowi Umowy po stronie Zamawiającego zestawienia godzin wykonywania tych czynności najpóźniej do drugiego dnia miesiąca następującego po miesiącu ich wykonywania. </w:t>
      </w:r>
    </w:p>
    <w:p w14:paraId="3AD45CAA" w14:textId="45FF9464" w:rsidR="00024E1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 xml:space="preserve">Jeżeli w trakcie wykonywania czynności opisanych w ust.  3  wystąpi zdarzenie, które następnie zostanie uznane jako wypadek przy pracy, w rozumieniu  ustawy z dnia z dnia 30 października 2002 r. o ubezpieczeniu społecznym z tytułu wypadków przy pracy </w:t>
      </w:r>
      <w:r w:rsidRPr="00F83EEF">
        <w:rPr>
          <w:rFonts w:ascii="Arial Narrow" w:hAnsi="Arial Narrow" w:cs="Calibri"/>
        </w:rPr>
        <w:lastRenderedPageBreak/>
        <w:t>i chorób zawodowych  (Dz. U. z 2019 r. poz. 1205) i konsekwencją którego będzie usprawiedliwiona nieobecności tego pracownika Wykonawcy z powodu niezdolności do pracy, Wykonawca zobowiązany jest przedłożyć, w terminie do drugiego dnia miesiąca następującego po miesiącu, w którym nastąpiło uznanie wypadku pracownika Wykonawcy jako wypadek przy pracy, koordynatorowi Umowy Zamawiającego informację  w tym zakresie. W przypadku wystąpienia zbiorowego wypadku przy pracy, należy wskazać ilość wypadków równą ilości osób poszkodowanych w tym wypadku.</w:t>
      </w:r>
    </w:p>
    <w:p w14:paraId="7FF3AB4A" w14:textId="610E8909" w:rsidR="00024E1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Ewentualne spory powstałe na gruncie niniejszej Umowy Strony rozstrzygną polubownie, a w przypadku przekazania sprawy na drogę sądową, spór rozstrzygnie sąd powszechny właściwy miejscowo dla siedziby Zamawiającego.</w:t>
      </w:r>
    </w:p>
    <w:p w14:paraId="41FF254D" w14:textId="6C3C43BE" w:rsidR="00024E1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Wszelkie zmiany i uzupełnienia Umowy wymagają formy pisemnej podpisanej przez obie Strony w postaci aneksu, pod rygorem nieważności</w:t>
      </w:r>
      <w:r w:rsidR="00D90A64" w:rsidRPr="00F83EEF">
        <w:rPr>
          <w:rFonts w:ascii="Arial Narrow" w:hAnsi="Arial Narrow" w:cs="Calibri"/>
        </w:rPr>
        <w:t>.</w:t>
      </w:r>
    </w:p>
    <w:p w14:paraId="7446D8B5" w14:textId="69359DF7" w:rsidR="00024E1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Nie stanowi zmiany Umowy, nie wymaga aneksowania Umowy i jest skuteczne na podstawie jednostronnej czynności:</w:t>
      </w:r>
    </w:p>
    <w:p w14:paraId="5CF47A82" w14:textId="6FB242DC" w:rsidR="00024E19" w:rsidRPr="00F83EEF" w:rsidRDefault="00024E19" w:rsidP="00055736">
      <w:pPr>
        <w:pStyle w:val="Akapitzlist"/>
        <w:numPr>
          <w:ilvl w:val="0"/>
          <w:numId w:val="42"/>
        </w:numPr>
        <w:spacing w:line="24" w:lineRule="atLeast"/>
        <w:jc w:val="both"/>
        <w:rPr>
          <w:rFonts w:ascii="Arial Narrow" w:hAnsi="Arial Narrow" w:cs="Calibri"/>
        </w:rPr>
      </w:pPr>
      <w:r w:rsidRPr="00F83EEF">
        <w:rPr>
          <w:rFonts w:ascii="Arial Narrow" w:hAnsi="Arial Narrow" w:cs="Calibri"/>
        </w:rPr>
        <w:t>zmiana danych związanych z obsługą administracyjno-organizacyjną Umowy (np. zmiana nr rachunku bankowego),</w:t>
      </w:r>
    </w:p>
    <w:p w14:paraId="2A0CB6A7" w14:textId="0F4087A7" w:rsidR="00024E19" w:rsidRPr="00F83EEF" w:rsidRDefault="00024E19" w:rsidP="00055736">
      <w:pPr>
        <w:pStyle w:val="Akapitzlist"/>
        <w:numPr>
          <w:ilvl w:val="0"/>
          <w:numId w:val="42"/>
        </w:numPr>
        <w:spacing w:line="24" w:lineRule="atLeast"/>
        <w:jc w:val="both"/>
        <w:rPr>
          <w:rFonts w:ascii="Arial Narrow" w:hAnsi="Arial Narrow" w:cs="Calibri"/>
        </w:rPr>
      </w:pPr>
      <w:r w:rsidRPr="00F83EEF">
        <w:rPr>
          <w:rFonts w:ascii="Arial Narrow" w:hAnsi="Arial Narrow" w:cs="Calibri"/>
        </w:rPr>
        <w:t>zmiany danych teleadresowych,</w:t>
      </w:r>
    </w:p>
    <w:p w14:paraId="44C7EDF3" w14:textId="1DC99E85" w:rsidR="00024E19" w:rsidRPr="00F83EEF" w:rsidRDefault="00024E19" w:rsidP="00055736">
      <w:pPr>
        <w:pStyle w:val="Akapitzlist"/>
        <w:numPr>
          <w:ilvl w:val="0"/>
          <w:numId w:val="42"/>
        </w:numPr>
        <w:spacing w:line="24" w:lineRule="atLeast"/>
        <w:jc w:val="both"/>
        <w:rPr>
          <w:rFonts w:ascii="Arial Narrow" w:hAnsi="Arial Narrow" w:cs="Calibri"/>
        </w:rPr>
      </w:pPr>
      <w:r w:rsidRPr="00F83EEF">
        <w:rPr>
          <w:rFonts w:ascii="Arial Narrow" w:hAnsi="Arial Narrow" w:cs="Calibri"/>
        </w:rPr>
        <w:t xml:space="preserve">zmiana osób wskazanych w § 3 ust.1. </w:t>
      </w:r>
    </w:p>
    <w:p w14:paraId="49E5FAE0" w14:textId="1DEC2C94" w:rsidR="0087563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Integralną część umowy stanowią załączniki:</w:t>
      </w:r>
    </w:p>
    <w:p w14:paraId="37F5F11C" w14:textId="1172D18C" w:rsidR="00024E19" w:rsidRDefault="00024E19" w:rsidP="00D90A64">
      <w:pPr>
        <w:pStyle w:val="Akapitzlist"/>
        <w:spacing w:line="24" w:lineRule="atLeast"/>
        <w:ind w:left="284"/>
        <w:jc w:val="both"/>
        <w:rPr>
          <w:rFonts w:ascii="Arial Narrow" w:hAnsi="Arial Narrow" w:cs="Calibri"/>
        </w:rPr>
      </w:pPr>
      <w:r w:rsidRPr="00F83EEF">
        <w:rPr>
          <w:rFonts w:ascii="Arial Narrow" w:hAnsi="Arial Narrow" w:cs="Calibri"/>
        </w:rPr>
        <w:t>Załącznik nr 1 – Opis przedmiotu umowy (Wykaz</w:t>
      </w:r>
      <w:r w:rsidR="006F00B2" w:rsidRPr="00F83EEF">
        <w:rPr>
          <w:rFonts w:ascii="Arial Narrow" w:hAnsi="Arial Narrow" w:cs="Calibri"/>
        </w:rPr>
        <w:t xml:space="preserve"> oprogramowania objętego umową</w:t>
      </w:r>
      <w:r w:rsidRPr="00F83EEF">
        <w:rPr>
          <w:rFonts w:ascii="Arial Narrow" w:hAnsi="Arial Narrow" w:cs="Calibri"/>
        </w:rPr>
        <w:t>).</w:t>
      </w:r>
    </w:p>
    <w:p w14:paraId="7CDDAFCA" w14:textId="53DB3741" w:rsidR="00562E47" w:rsidRPr="00F83EEF" w:rsidRDefault="00562E47" w:rsidP="00D90A64">
      <w:pPr>
        <w:pStyle w:val="Akapitzlist"/>
        <w:spacing w:line="24" w:lineRule="atLeast"/>
        <w:ind w:left="284"/>
        <w:jc w:val="both"/>
        <w:rPr>
          <w:rFonts w:ascii="Arial Narrow" w:hAnsi="Arial Narrow" w:cs="Calibri"/>
        </w:rPr>
      </w:pPr>
      <w:r>
        <w:rPr>
          <w:rFonts w:ascii="Arial Narrow" w:hAnsi="Arial Narrow" w:cs="Calibri"/>
        </w:rPr>
        <w:t xml:space="preserve">Załącznik nr 2 – Warunki </w:t>
      </w:r>
      <w:r w:rsidR="00425A59">
        <w:rPr>
          <w:rFonts w:ascii="Arial Narrow" w:hAnsi="Arial Narrow" w:cs="Calibri"/>
        </w:rPr>
        <w:t xml:space="preserve">usługi wsparcia </w:t>
      </w:r>
      <w:r>
        <w:rPr>
          <w:rFonts w:ascii="Arial Narrow" w:hAnsi="Arial Narrow" w:cs="Calibri"/>
        </w:rPr>
        <w:t xml:space="preserve">na Oprogramowanie </w:t>
      </w:r>
    </w:p>
    <w:p w14:paraId="712F8753" w14:textId="19A2E983" w:rsidR="00024E19" w:rsidRPr="00F83EEF" w:rsidRDefault="00024E19" w:rsidP="00D90A64">
      <w:pPr>
        <w:pStyle w:val="Akapitzlist"/>
        <w:spacing w:line="24" w:lineRule="atLeast"/>
        <w:ind w:left="284"/>
        <w:jc w:val="both"/>
        <w:rPr>
          <w:rFonts w:ascii="Arial Narrow" w:hAnsi="Arial Narrow" w:cs="Calibri"/>
        </w:rPr>
      </w:pPr>
      <w:r w:rsidRPr="00F83EEF">
        <w:rPr>
          <w:rFonts w:ascii="Arial Narrow" w:hAnsi="Arial Narrow" w:cs="Calibri"/>
        </w:rPr>
        <w:t xml:space="preserve">Załącznik nr </w:t>
      </w:r>
      <w:r w:rsidR="00562E47">
        <w:rPr>
          <w:rFonts w:ascii="Arial Narrow" w:hAnsi="Arial Narrow" w:cs="Calibri"/>
        </w:rPr>
        <w:t>3</w:t>
      </w:r>
      <w:r w:rsidRPr="00F83EEF">
        <w:rPr>
          <w:rFonts w:ascii="Arial Narrow" w:hAnsi="Arial Narrow" w:cs="Calibri"/>
        </w:rPr>
        <w:t xml:space="preserve"> – Wzór protokołu uruchomienia usługi.</w:t>
      </w:r>
    </w:p>
    <w:p w14:paraId="47677848" w14:textId="19E50C0D" w:rsidR="00024E19" w:rsidRPr="00F83EEF" w:rsidRDefault="00024E19" w:rsidP="00D90A64">
      <w:pPr>
        <w:pStyle w:val="Akapitzlist"/>
        <w:spacing w:line="24" w:lineRule="atLeast"/>
        <w:ind w:left="284"/>
        <w:jc w:val="both"/>
        <w:rPr>
          <w:rFonts w:ascii="Arial Narrow" w:hAnsi="Arial Narrow" w:cs="Calibri"/>
        </w:rPr>
      </w:pPr>
      <w:r w:rsidRPr="00F83EEF">
        <w:rPr>
          <w:rFonts w:ascii="Arial Narrow" w:hAnsi="Arial Narrow" w:cs="Calibri"/>
        </w:rPr>
        <w:t xml:space="preserve">Załącznik nr </w:t>
      </w:r>
      <w:r w:rsidR="00562E47">
        <w:rPr>
          <w:rFonts w:ascii="Arial Narrow" w:hAnsi="Arial Narrow" w:cs="Calibri"/>
        </w:rPr>
        <w:t>4</w:t>
      </w:r>
      <w:r w:rsidRPr="00F83EEF">
        <w:rPr>
          <w:rFonts w:ascii="Arial Narrow" w:hAnsi="Arial Narrow" w:cs="Calibri"/>
        </w:rPr>
        <w:t xml:space="preserve"> – Oświadczenie o akceptacji przesyłania faktur drogą elektroniczną.</w:t>
      </w:r>
    </w:p>
    <w:p w14:paraId="677E492E" w14:textId="030C10D0" w:rsidR="00024E19" w:rsidRPr="00F83EEF" w:rsidRDefault="00024E19" w:rsidP="00D90A64">
      <w:pPr>
        <w:pStyle w:val="Akapitzlist"/>
        <w:spacing w:line="24" w:lineRule="atLeast"/>
        <w:ind w:left="284"/>
        <w:jc w:val="both"/>
        <w:rPr>
          <w:rFonts w:ascii="Arial Narrow" w:hAnsi="Arial Narrow" w:cs="Calibri"/>
        </w:rPr>
      </w:pPr>
      <w:r w:rsidRPr="00F83EEF">
        <w:rPr>
          <w:rFonts w:ascii="Arial Narrow" w:hAnsi="Arial Narrow" w:cs="Calibri"/>
        </w:rPr>
        <w:t xml:space="preserve">Załącznik nr </w:t>
      </w:r>
      <w:r w:rsidR="00562E47">
        <w:rPr>
          <w:rFonts w:ascii="Arial Narrow" w:hAnsi="Arial Narrow" w:cs="Calibri"/>
        </w:rPr>
        <w:t>5</w:t>
      </w:r>
      <w:r w:rsidRPr="00F83EEF">
        <w:rPr>
          <w:rFonts w:ascii="Arial Narrow" w:hAnsi="Arial Narrow" w:cs="Calibri"/>
        </w:rPr>
        <w:t xml:space="preserve"> – Wzór umowy o powierzenie przetwarzania danych osobowych.</w:t>
      </w:r>
    </w:p>
    <w:p w14:paraId="6BA39A16" w14:textId="72E91932" w:rsidR="00C73092" w:rsidRPr="00F83EEF" w:rsidRDefault="00C73092" w:rsidP="00C73092">
      <w:pPr>
        <w:pStyle w:val="Akapitzlist"/>
        <w:spacing w:line="24" w:lineRule="atLeast"/>
        <w:ind w:left="284"/>
        <w:jc w:val="both"/>
        <w:rPr>
          <w:rFonts w:ascii="Arial Narrow" w:hAnsi="Arial Narrow" w:cs="Calibri"/>
        </w:rPr>
      </w:pPr>
      <w:r w:rsidRPr="00F83EEF">
        <w:rPr>
          <w:rFonts w:ascii="Arial Narrow" w:hAnsi="Arial Narrow" w:cs="Calibri"/>
        </w:rPr>
        <w:t xml:space="preserve">Załącznik nr </w:t>
      </w:r>
      <w:r w:rsidR="00562E47">
        <w:rPr>
          <w:rFonts w:ascii="Arial Narrow" w:hAnsi="Arial Narrow" w:cs="Calibri"/>
        </w:rPr>
        <w:t>6</w:t>
      </w:r>
      <w:r w:rsidRPr="00F83EEF">
        <w:rPr>
          <w:rFonts w:ascii="Arial Narrow" w:hAnsi="Arial Narrow" w:cs="Calibri"/>
        </w:rPr>
        <w:t xml:space="preserve"> - Zasady dostępu do zasobów teleinformatycznych Zamawiającego – dostęp fizyczny i logiczny.</w:t>
      </w:r>
    </w:p>
    <w:p w14:paraId="7E5B1C67" w14:textId="737895C3" w:rsidR="00C73092" w:rsidRPr="00F83EEF" w:rsidRDefault="00C73092" w:rsidP="00C73092">
      <w:pPr>
        <w:pStyle w:val="Akapitzlist"/>
        <w:spacing w:line="24" w:lineRule="atLeast"/>
        <w:ind w:left="284"/>
        <w:jc w:val="both"/>
        <w:rPr>
          <w:rFonts w:ascii="Arial Narrow" w:hAnsi="Arial Narrow" w:cs="Calibri"/>
        </w:rPr>
      </w:pPr>
      <w:r w:rsidRPr="00F83EEF">
        <w:rPr>
          <w:rFonts w:ascii="Arial Narrow" w:hAnsi="Arial Narrow" w:cs="Calibri"/>
        </w:rPr>
        <w:t xml:space="preserve">Załącznik nr </w:t>
      </w:r>
      <w:r w:rsidR="00562E47">
        <w:rPr>
          <w:rFonts w:ascii="Arial Narrow" w:hAnsi="Arial Narrow" w:cs="Calibri"/>
        </w:rPr>
        <w:t>7</w:t>
      </w:r>
      <w:r w:rsidRPr="00F83EEF">
        <w:rPr>
          <w:rFonts w:ascii="Arial Narrow" w:hAnsi="Arial Narrow" w:cs="Calibri"/>
        </w:rPr>
        <w:t xml:space="preserve"> - Wzór Porozumienia o zdalnym dostępie do zasobów teleinformatycznych.</w:t>
      </w:r>
    </w:p>
    <w:p w14:paraId="085D873E" w14:textId="74164AC1" w:rsidR="00C73092" w:rsidRPr="00F83EEF" w:rsidRDefault="00C73092" w:rsidP="00C73092">
      <w:pPr>
        <w:pStyle w:val="Akapitzlist"/>
        <w:spacing w:line="24" w:lineRule="atLeast"/>
        <w:ind w:left="284"/>
        <w:jc w:val="both"/>
        <w:rPr>
          <w:rFonts w:ascii="Arial Narrow" w:hAnsi="Arial Narrow" w:cs="Calibri"/>
        </w:rPr>
      </w:pPr>
      <w:r w:rsidRPr="00F83EEF">
        <w:rPr>
          <w:rFonts w:ascii="Arial Narrow" w:hAnsi="Arial Narrow" w:cs="Calibri"/>
        </w:rPr>
        <w:t xml:space="preserve">Załącznik nr </w:t>
      </w:r>
      <w:r w:rsidR="00562E47">
        <w:rPr>
          <w:rFonts w:ascii="Arial Narrow" w:hAnsi="Arial Narrow" w:cs="Calibri"/>
        </w:rPr>
        <w:t>8</w:t>
      </w:r>
      <w:r w:rsidRPr="00F83EEF">
        <w:rPr>
          <w:rFonts w:ascii="Arial Narrow" w:hAnsi="Arial Narrow" w:cs="Calibri"/>
        </w:rPr>
        <w:t xml:space="preserve">  - Wykaz osób mających dostęp do Tajemnicy Spółki</w:t>
      </w:r>
    </w:p>
    <w:p w14:paraId="071A17B0" w14:textId="163EC421" w:rsidR="00C73092" w:rsidRPr="00F83EEF" w:rsidRDefault="00C73092" w:rsidP="00C73092">
      <w:pPr>
        <w:pStyle w:val="Akapitzlist"/>
        <w:spacing w:line="24" w:lineRule="atLeast"/>
        <w:ind w:left="284"/>
        <w:jc w:val="both"/>
        <w:rPr>
          <w:rFonts w:ascii="Arial Narrow" w:hAnsi="Arial Narrow" w:cs="Calibri"/>
        </w:rPr>
      </w:pPr>
      <w:r w:rsidRPr="00F83EEF">
        <w:rPr>
          <w:rFonts w:ascii="Arial Narrow" w:hAnsi="Arial Narrow" w:cs="Calibri"/>
        </w:rPr>
        <w:t xml:space="preserve">Załącznik nr </w:t>
      </w:r>
      <w:r w:rsidR="00562E47">
        <w:rPr>
          <w:rFonts w:ascii="Arial Narrow" w:hAnsi="Arial Narrow" w:cs="Calibri"/>
        </w:rPr>
        <w:t>9</w:t>
      </w:r>
      <w:r w:rsidRPr="00F83EEF">
        <w:rPr>
          <w:rFonts w:ascii="Arial Narrow" w:hAnsi="Arial Narrow" w:cs="Calibri"/>
        </w:rPr>
        <w:t xml:space="preserve"> – Wzór oświadczenia w zakresie dostępu do Tajemnicy Spółki.</w:t>
      </w:r>
    </w:p>
    <w:p w14:paraId="72CA608B" w14:textId="7B2A47CC" w:rsidR="00024E19" w:rsidRPr="00F83EEF" w:rsidRDefault="00024E19" w:rsidP="00D90A64">
      <w:pPr>
        <w:pStyle w:val="Akapitzlist"/>
        <w:spacing w:line="24" w:lineRule="atLeast"/>
        <w:ind w:left="284"/>
        <w:jc w:val="both"/>
        <w:rPr>
          <w:rFonts w:ascii="Arial Narrow" w:hAnsi="Arial Narrow" w:cs="Calibri"/>
        </w:rPr>
      </w:pPr>
    </w:p>
    <w:p w14:paraId="58E6B7D8" w14:textId="31B04CD7" w:rsidR="00024E19" w:rsidRPr="00F83EEF" w:rsidRDefault="00024E19" w:rsidP="00055736">
      <w:pPr>
        <w:pStyle w:val="Akapitzlist"/>
        <w:numPr>
          <w:ilvl w:val="0"/>
          <w:numId w:val="21"/>
        </w:numPr>
        <w:spacing w:line="24" w:lineRule="atLeast"/>
        <w:ind w:left="284" w:hanging="284"/>
        <w:jc w:val="both"/>
        <w:rPr>
          <w:rFonts w:ascii="Arial Narrow" w:hAnsi="Arial Narrow" w:cs="Calibri"/>
        </w:rPr>
      </w:pPr>
      <w:r w:rsidRPr="00F83EEF">
        <w:rPr>
          <w:rFonts w:ascii="Arial Narrow" w:hAnsi="Arial Narrow" w:cs="Calibri"/>
        </w:rPr>
        <w:t>Strony oświadczają, że Umowa zostaje zawarta z chwilą podpisania przez ostatnią ze Stron. W przypadku jeżeli ostatnia ze Stron podpisuje umowę kwalifikowanym podpisem elektronicznym w rozumieniu art. 78</w:t>
      </w:r>
      <w:r w:rsidRPr="00F83EEF">
        <w:rPr>
          <w:rFonts w:ascii="Arial Narrow" w:hAnsi="Arial Narrow" w:cs="Calibri"/>
          <w:vertAlign w:val="superscript"/>
        </w:rPr>
        <w:t>1</w:t>
      </w:r>
      <w:r w:rsidRPr="00F83EEF">
        <w:rPr>
          <w:rFonts w:ascii="Arial Narrow" w:hAnsi="Arial Narrow" w:cs="Calibri"/>
        </w:rPr>
        <w:t xml:space="preserve"> kodeksu cywilnego, Strony przyjmują, że Umowa zostaje zawarta z chwilą złożenia oświadczenia woli w postaci elektronicznej przez tę Stronę i opatrzenia go kwalifikowanym podpisem elektronicznym w rozumieniu art. 78</w:t>
      </w:r>
      <w:r w:rsidRPr="00F83EEF">
        <w:rPr>
          <w:rFonts w:ascii="Arial Narrow" w:hAnsi="Arial Narrow" w:cs="Calibri"/>
          <w:vertAlign w:val="superscript"/>
        </w:rPr>
        <w:t>1</w:t>
      </w:r>
      <w:r w:rsidRPr="00F83EEF">
        <w:rPr>
          <w:rFonts w:ascii="Arial Narrow" w:hAnsi="Arial Narrow" w:cs="Calibri"/>
        </w:rPr>
        <w:t xml:space="preserve"> kodeksu cywilnego.</w:t>
      </w:r>
    </w:p>
    <w:p w14:paraId="5E7DD3B2" w14:textId="5AA45D22" w:rsidR="00D24A0B" w:rsidRPr="00001E5B" w:rsidRDefault="00024E19" w:rsidP="00055736">
      <w:pPr>
        <w:pStyle w:val="Akapitzlist"/>
        <w:numPr>
          <w:ilvl w:val="0"/>
          <w:numId w:val="21"/>
        </w:numPr>
        <w:spacing w:line="24" w:lineRule="atLeast"/>
        <w:ind w:left="284" w:hanging="284"/>
        <w:jc w:val="both"/>
        <w:rPr>
          <w:rFonts w:ascii="Arial Narrow" w:hAnsi="Arial Narrow"/>
        </w:rPr>
      </w:pPr>
      <w:r w:rsidRPr="00F83EEF">
        <w:rPr>
          <w:rFonts w:ascii="Arial Narrow" w:hAnsi="Arial Narrow" w:cs="Calibri"/>
        </w:rPr>
        <w:t>W przypadku</w:t>
      </w:r>
      <w:r w:rsidR="002D7993" w:rsidRPr="00F83EEF">
        <w:rPr>
          <w:rFonts w:ascii="Arial Narrow" w:hAnsi="Arial Narrow" w:cs="Calibri"/>
        </w:rPr>
        <w:t>,</w:t>
      </w:r>
      <w:r w:rsidRPr="00F83EEF">
        <w:rPr>
          <w:rFonts w:ascii="Arial Narrow" w:hAnsi="Arial Narrow" w:cs="Calibri"/>
        </w:rPr>
        <w:t xml:space="preserve"> gdy Umowa została zawarta przez Strony na skutek złożenia oświadczenia woli w formie elektronicznej w taki sposób, że Zamawiający oraz Wykonawca opatrzyli je kwalifikowanym podpisem elektronicznym</w:t>
      </w:r>
      <w:r w:rsidR="002D7993" w:rsidRPr="00F83EEF">
        <w:rPr>
          <w:rFonts w:ascii="Arial Narrow" w:hAnsi="Arial Narrow" w:cs="Calibri"/>
        </w:rPr>
        <w:t xml:space="preserve"> </w:t>
      </w:r>
      <w:r w:rsidRPr="00F83EEF">
        <w:rPr>
          <w:rFonts w:ascii="Arial Narrow" w:hAnsi="Arial Narrow" w:cs="Calibri"/>
        </w:rPr>
        <w:t xml:space="preserve">Zamawiający oraz Wykonawca otrzymują egzemplarz niniejszej </w:t>
      </w:r>
      <w:r w:rsidR="002D7993" w:rsidRPr="00F83EEF">
        <w:rPr>
          <w:rFonts w:ascii="Arial Narrow" w:hAnsi="Arial Narrow" w:cs="Calibri"/>
        </w:rPr>
        <w:t>U</w:t>
      </w:r>
      <w:r w:rsidRPr="00F83EEF">
        <w:rPr>
          <w:rFonts w:ascii="Arial Narrow" w:hAnsi="Arial Narrow" w:cs="Calibri"/>
        </w:rPr>
        <w:t>mowy zawartej w wyżej opisany sposób i formie za pośrednictwem poczty elektronicznej.</w:t>
      </w:r>
    </w:p>
    <w:p w14:paraId="6B4AA4F4" w14:textId="77777777" w:rsidR="00001E5B" w:rsidRPr="00EB5C5F" w:rsidRDefault="00001E5B" w:rsidP="00EB5C5F">
      <w:pPr>
        <w:spacing w:line="24" w:lineRule="atLeast"/>
        <w:jc w:val="both"/>
        <w:rPr>
          <w:rFonts w:ascii="Arial Narrow" w:hAnsi="Arial Narrow"/>
        </w:rPr>
      </w:pPr>
    </w:p>
    <w:p w14:paraId="1C2F2D81" w14:textId="77777777" w:rsidR="00D24A0B" w:rsidRPr="00F83EEF" w:rsidRDefault="00D24A0B" w:rsidP="00D24A0B">
      <w:pPr>
        <w:spacing w:before="40" w:line="264" w:lineRule="auto"/>
        <w:ind w:firstLine="737"/>
        <w:rPr>
          <w:rFonts w:ascii="Arial Narrow" w:hAnsi="Arial Narrow"/>
          <w:b/>
        </w:rPr>
      </w:pPr>
      <w:r w:rsidRPr="00F83EEF">
        <w:rPr>
          <w:rFonts w:ascii="Arial Narrow" w:hAnsi="Arial Narrow"/>
          <w:b/>
        </w:rPr>
        <w:t xml:space="preserve">       Zamawiający</w:t>
      </w:r>
      <w:r w:rsidRPr="00F83EEF">
        <w:rPr>
          <w:rFonts w:ascii="Arial Narrow" w:hAnsi="Arial Narrow"/>
          <w:b/>
        </w:rPr>
        <w:tab/>
        <w:t xml:space="preserve">                                                                                  Wykonawca</w:t>
      </w:r>
    </w:p>
    <w:p w14:paraId="4BF8E71F" w14:textId="1186386B" w:rsidR="00D24A0B" w:rsidRPr="00F83EEF" w:rsidRDefault="00D24A0B" w:rsidP="00D24A0B">
      <w:pPr>
        <w:spacing w:before="40" w:line="264" w:lineRule="auto"/>
        <w:rPr>
          <w:rFonts w:ascii="Arial Narrow" w:hAnsi="Arial Narrow" w:cs="Arial"/>
          <w:i/>
          <w:iCs/>
        </w:rPr>
      </w:pPr>
      <w:r w:rsidRPr="00F83EEF">
        <w:rPr>
          <w:rFonts w:ascii="Arial Narrow" w:hAnsi="Arial Narrow" w:cs="Arial"/>
          <w:i/>
          <w:iCs/>
        </w:rPr>
        <w:t xml:space="preserve">   ……………………………</w:t>
      </w:r>
      <w:r w:rsidRPr="00F83EEF">
        <w:rPr>
          <w:rFonts w:ascii="Arial Narrow" w:hAnsi="Arial Narrow" w:cs="Arial"/>
          <w:i/>
          <w:iCs/>
        </w:rPr>
        <w:tab/>
      </w:r>
      <w:r w:rsidRPr="00F83EEF">
        <w:rPr>
          <w:rFonts w:ascii="Arial Narrow" w:hAnsi="Arial Narrow" w:cs="Arial"/>
          <w:i/>
          <w:iCs/>
        </w:rPr>
        <w:tab/>
      </w:r>
      <w:r w:rsidRPr="00F83EEF">
        <w:rPr>
          <w:rFonts w:ascii="Arial Narrow" w:hAnsi="Arial Narrow" w:cs="Arial"/>
          <w:i/>
          <w:iCs/>
        </w:rPr>
        <w:tab/>
      </w:r>
      <w:r w:rsidRPr="00F83EEF">
        <w:rPr>
          <w:rFonts w:ascii="Arial Narrow" w:hAnsi="Arial Narrow" w:cs="Arial"/>
          <w:i/>
          <w:iCs/>
        </w:rPr>
        <w:tab/>
      </w:r>
      <w:r w:rsidRPr="00F83EEF">
        <w:rPr>
          <w:rFonts w:ascii="Arial Narrow" w:hAnsi="Arial Narrow" w:cs="Arial"/>
          <w:i/>
          <w:iCs/>
        </w:rPr>
        <w:tab/>
      </w:r>
      <w:r w:rsidRPr="00F83EEF">
        <w:rPr>
          <w:rFonts w:ascii="Arial Narrow" w:hAnsi="Arial Narrow" w:cs="Arial"/>
          <w:i/>
          <w:iCs/>
        </w:rPr>
        <w:tab/>
        <w:t>……………………………….</w:t>
      </w:r>
    </w:p>
    <w:p w14:paraId="4921D16E" w14:textId="7C296AB3" w:rsidR="00D24A0B" w:rsidRPr="00F83EEF" w:rsidRDefault="00D24A0B" w:rsidP="00D24A0B">
      <w:pPr>
        <w:rPr>
          <w:rFonts w:ascii="Arial Narrow" w:hAnsi="Arial Narrow"/>
        </w:rPr>
        <w:sectPr w:rsidR="00D24A0B" w:rsidRPr="00F83EEF" w:rsidSect="005403A9">
          <w:footerReference w:type="default" r:id="rId13"/>
          <w:pgSz w:w="11906" w:h="16838" w:code="9"/>
          <w:pgMar w:top="1134" w:right="1134" w:bottom="1134" w:left="1134" w:header="567" w:footer="567" w:gutter="0"/>
          <w:cols w:space="708"/>
        </w:sectPr>
      </w:pPr>
    </w:p>
    <w:p w14:paraId="55F74D92" w14:textId="76DAD976" w:rsidR="00FB2C5C" w:rsidRPr="00F83EEF" w:rsidRDefault="00D24A0B" w:rsidP="00AA779E">
      <w:pPr>
        <w:spacing w:line="24" w:lineRule="atLeast"/>
        <w:rPr>
          <w:rFonts w:ascii="Arial Narrow" w:hAnsi="Arial Narrow"/>
          <w:b/>
          <w:bCs/>
        </w:rPr>
      </w:pPr>
      <w:r w:rsidRPr="00F83EEF">
        <w:rPr>
          <w:rFonts w:ascii="Arial Narrow" w:hAnsi="Arial Narrow"/>
          <w:b/>
          <w:bCs/>
        </w:rPr>
        <w:lastRenderedPageBreak/>
        <w:t xml:space="preserve">Załącznik nr 1 - Opis przedmiotu umowy </w:t>
      </w:r>
    </w:p>
    <w:p w14:paraId="2259B7FD" w14:textId="77777777" w:rsidR="00D24A0B" w:rsidRPr="00F83EEF" w:rsidRDefault="00D24A0B" w:rsidP="00D24A0B">
      <w:pPr>
        <w:spacing w:line="24" w:lineRule="atLeast"/>
        <w:rPr>
          <w:rFonts w:ascii="Arial Narrow" w:hAnsi="Arial Narrow"/>
        </w:rPr>
      </w:pPr>
    </w:p>
    <w:p w14:paraId="58F283FB" w14:textId="13D415F3" w:rsidR="006F00B2" w:rsidRDefault="006F00B2" w:rsidP="0055391B">
      <w:pPr>
        <w:spacing w:line="24" w:lineRule="atLeast"/>
        <w:rPr>
          <w:rFonts w:ascii="Arial Narrow" w:hAnsi="Arial Narrow"/>
          <w:b/>
          <w:bCs/>
        </w:rPr>
      </w:pPr>
    </w:p>
    <w:p w14:paraId="4A5ABC6E" w14:textId="6AEE8F52" w:rsidR="00562E47" w:rsidRDefault="00562E47" w:rsidP="0055391B">
      <w:pPr>
        <w:spacing w:line="24" w:lineRule="atLeast"/>
        <w:rPr>
          <w:rFonts w:ascii="Arial Narrow" w:hAnsi="Arial Narrow"/>
          <w:b/>
          <w:bCs/>
        </w:rPr>
      </w:pPr>
    </w:p>
    <w:p w14:paraId="5CFD3A38" w14:textId="6527A3F0" w:rsidR="00562E47" w:rsidRDefault="00562E47" w:rsidP="0055391B">
      <w:pPr>
        <w:spacing w:line="24" w:lineRule="atLeast"/>
        <w:rPr>
          <w:rFonts w:ascii="Arial Narrow" w:hAnsi="Arial Narrow"/>
          <w:b/>
          <w:bCs/>
        </w:rPr>
      </w:pPr>
    </w:p>
    <w:p w14:paraId="3CC92865" w14:textId="3C79517A" w:rsidR="00562E47" w:rsidRDefault="00562E47" w:rsidP="0055391B">
      <w:pPr>
        <w:spacing w:line="24" w:lineRule="atLeast"/>
        <w:rPr>
          <w:rFonts w:ascii="Arial Narrow" w:hAnsi="Arial Narrow"/>
          <w:b/>
          <w:bCs/>
        </w:rPr>
      </w:pPr>
    </w:p>
    <w:p w14:paraId="153797C7" w14:textId="2E068539" w:rsidR="00562E47" w:rsidRDefault="00562E47" w:rsidP="0055391B">
      <w:pPr>
        <w:spacing w:line="24" w:lineRule="atLeast"/>
        <w:rPr>
          <w:rFonts w:ascii="Arial Narrow" w:hAnsi="Arial Narrow"/>
          <w:b/>
          <w:bCs/>
        </w:rPr>
      </w:pPr>
    </w:p>
    <w:p w14:paraId="4B31AE94" w14:textId="5BB7220F" w:rsidR="00562E47" w:rsidRDefault="00562E47" w:rsidP="0055391B">
      <w:pPr>
        <w:spacing w:line="24" w:lineRule="atLeast"/>
        <w:rPr>
          <w:rFonts w:ascii="Arial Narrow" w:hAnsi="Arial Narrow"/>
          <w:b/>
          <w:bCs/>
        </w:rPr>
      </w:pPr>
    </w:p>
    <w:p w14:paraId="1BA291A3" w14:textId="4D816E25" w:rsidR="00562E47" w:rsidRDefault="00562E47" w:rsidP="0055391B">
      <w:pPr>
        <w:spacing w:line="24" w:lineRule="atLeast"/>
        <w:rPr>
          <w:rFonts w:ascii="Arial Narrow" w:hAnsi="Arial Narrow"/>
          <w:b/>
          <w:bCs/>
        </w:rPr>
      </w:pPr>
    </w:p>
    <w:p w14:paraId="796B52F6" w14:textId="3F3E782F" w:rsidR="00562E47" w:rsidRDefault="00562E47" w:rsidP="0055391B">
      <w:pPr>
        <w:spacing w:line="24" w:lineRule="atLeast"/>
        <w:rPr>
          <w:rFonts w:ascii="Arial Narrow" w:hAnsi="Arial Narrow"/>
          <w:b/>
          <w:bCs/>
        </w:rPr>
      </w:pPr>
    </w:p>
    <w:p w14:paraId="5A9573D8" w14:textId="4A20072D" w:rsidR="00562E47" w:rsidRDefault="00562E47" w:rsidP="0055391B">
      <w:pPr>
        <w:spacing w:line="24" w:lineRule="atLeast"/>
        <w:rPr>
          <w:rFonts w:ascii="Arial Narrow" w:hAnsi="Arial Narrow"/>
          <w:b/>
          <w:bCs/>
        </w:rPr>
      </w:pPr>
    </w:p>
    <w:p w14:paraId="49C03817" w14:textId="11765061" w:rsidR="00562E47" w:rsidRDefault="00562E47" w:rsidP="0055391B">
      <w:pPr>
        <w:spacing w:line="24" w:lineRule="atLeast"/>
        <w:rPr>
          <w:rFonts w:ascii="Arial Narrow" w:hAnsi="Arial Narrow"/>
          <w:b/>
          <w:bCs/>
        </w:rPr>
      </w:pPr>
    </w:p>
    <w:p w14:paraId="02F64C7E" w14:textId="54F9EFCB" w:rsidR="00562E47" w:rsidRDefault="00562E47" w:rsidP="0055391B">
      <w:pPr>
        <w:spacing w:line="24" w:lineRule="atLeast"/>
        <w:rPr>
          <w:rFonts w:ascii="Arial Narrow" w:hAnsi="Arial Narrow"/>
          <w:b/>
          <w:bCs/>
        </w:rPr>
      </w:pPr>
    </w:p>
    <w:p w14:paraId="1371172A" w14:textId="06AB91E2" w:rsidR="00562E47" w:rsidRDefault="00562E47" w:rsidP="0055391B">
      <w:pPr>
        <w:spacing w:line="24" w:lineRule="atLeast"/>
        <w:rPr>
          <w:rFonts w:ascii="Arial Narrow" w:hAnsi="Arial Narrow"/>
          <w:b/>
          <w:bCs/>
        </w:rPr>
      </w:pPr>
    </w:p>
    <w:p w14:paraId="7F0834AF" w14:textId="129B22BE" w:rsidR="00562E47" w:rsidRDefault="00562E47" w:rsidP="0055391B">
      <w:pPr>
        <w:spacing w:line="24" w:lineRule="atLeast"/>
        <w:rPr>
          <w:rFonts w:ascii="Arial Narrow" w:hAnsi="Arial Narrow"/>
          <w:b/>
          <w:bCs/>
        </w:rPr>
      </w:pPr>
    </w:p>
    <w:p w14:paraId="649094A9" w14:textId="2D9A3191" w:rsidR="00562E47" w:rsidRDefault="00562E47" w:rsidP="0055391B">
      <w:pPr>
        <w:spacing w:line="24" w:lineRule="atLeast"/>
        <w:rPr>
          <w:rFonts w:ascii="Arial Narrow" w:hAnsi="Arial Narrow"/>
          <w:b/>
          <w:bCs/>
        </w:rPr>
      </w:pPr>
    </w:p>
    <w:p w14:paraId="0F6C4370" w14:textId="4D780325" w:rsidR="00562E47" w:rsidRDefault="00562E47" w:rsidP="0055391B">
      <w:pPr>
        <w:spacing w:line="24" w:lineRule="atLeast"/>
        <w:rPr>
          <w:rFonts w:ascii="Arial Narrow" w:hAnsi="Arial Narrow"/>
          <w:b/>
          <w:bCs/>
        </w:rPr>
      </w:pPr>
    </w:p>
    <w:p w14:paraId="101D7D1C" w14:textId="044CD397" w:rsidR="00562E47" w:rsidRDefault="00562E47" w:rsidP="0055391B">
      <w:pPr>
        <w:spacing w:line="24" w:lineRule="atLeast"/>
        <w:rPr>
          <w:rFonts w:ascii="Arial Narrow" w:hAnsi="Arial Narrow"/>
          <w:b/>
          <w:bCs/>
        </w:rPr>
      </w:pPr>
    </w:p>
    <w:p w14:paraId="125DEBF9" w14:textId="1041E47E" w:rsidR="00562E47" w:rsidRDefault="00562E47" w:rsidP="0055391B">
      <w:pPr>
        <w:spacing w:line="24" w:lineRule="atLeast"/>
        <w:rPr>
          <w:rFonts w:ascii="Arial Narrow" w:hAnsi="Arial Narrow"/>
          <w:b/>
          <w:bCs/>
        </w:rPr>
      </w:pPr>
    </w:p>
    <w:p w14:paraId="4AE771DE" w14:textId="0960C3AB" w:rsidR="00562E47" w:rsidRDefault="00562E47" w:rsidP="0055391B">
      <w:pPr>
        <w:spacing w:line="24" w:lineRule="atLeast"/>
        <w:rPr>
          <w:rFonts w:ascii="Arial Narrow" w:hAnsi="Arial Narrow"/>
          <w:b/>
          <w:bCs/>
        </w:rPr>
      </w:pPr>
    </w:p>
    <w:p w14:paraId="603F3862" w14:textId="77777777" w:rsidR="00562E47" w:rsidRPr="00F83EEF" w:rsidRDefault="00562E47" w:rsidP="0055391B">
      <w:pPr>
        <w:spacing w:line="24" w:lineRule="atLeast"/>
        <w:rPr>
          <w:rFonts w:ascii="Arial Narrow" w:hAnsi="Arial Narrow"/>
          <w:b/>
          <w:bCs/>
        </w:rPr>
      </w:pPr>
    </w:p>
    <w:p w14:paraId="44A5806A" w14:textId="661B6D70" w:rsidR="006F00B2" w:rsidRPr="00F83EEF" w:rsidRDefault="006F00B2" w:rsidP="0055391B">
      <w:pPr>
        <w:spacing w:line="24" w:lineRule="atLeast"/>
        <w:rPr>
          <w:rFonts w:ascii="Arial Narrow" w:hAnsi="Arial Narrow"/>
          <w:b/>
          <w:bCs/>
        </w:rPr>
      </w:pPr>
    </w:p>
    <w:p w14:paraId="454260FE" w14:textId="3EA681B3" w:rsidR="006F00B2" w:rsidRPr="00F83EEF" w:rsidRDefault="006F00B2" w:rsidP="0055391B">
      <w:pPr>
        <w:spacing w:line="24" w:lineRule="atLeast"/>
        <w:rPr>
          <w:rFonts w:ascii="Arial Narrow" w:hAnsi="Arial Narrow"/>
          <w:b/>
          <w:bCs/>
        </w:rPr>
      </w:pPr>
    </w:p>
    <w:p w14:paraId="14CA8885" w14:textId="15A79043" w:rsidR="006F00B2" w:rsidRPr="00F83EEF" w:rsidRDefault="006F00B2" w:rsidP="0055391B">
      <w:pPr>
        <w:spacing w:line="24" w:lineRule="atLeast"/>
        <w:rPr>
          <w:rFonts w:ascii="Arial Narrow" w:hAnsi="Arial Narrow"/>
          <w:b/>
          <w:bCs/>
        </w:rPr>
      </w:pPr>
    </w:p>
    <w:p w14:paraId="58561502" w14:textId="01C01EB6" w:rsidR="006F00B2" w:rsidRPr="00F83EEF" w:rsidRDefault="006F00B2" w:rsidP="0055391B">
      <w:pPr>
        <w:spacing w:line="24" w:lineRule="atLeast"/>
        <w:rPr>
          <w:rFonts w:ascii="Arial Narrow" w:hAnsi="Arial Narrow"/>
          <w:b/>
          <w:bCs/>
        </w:rPr>
      </w:pPr>
    </w:p>
    <w:p w14:paraId="4266EA4F" w14:textId="60DD574E" w:rsidR="006F00B2" w:rsidRPr="00F83EEF" w:rsidRDefault="006F00B2" w:rsidP="0055391B">
      <w:pPr>
        <w:spacing w:line="24" w:lineRule="atLeast"/>
        <w:rPr>
          <w:rFonts w:ascii="Arial Narrow" w:hAnsi="Arial Narrow"/>
          <w:b/>
          <w:bCs/>
        </w:rPr>
      </w:pPr>
    </w:p>
    <w:p w14:paraId="266B33A3" w14:textId="1060936F" w:rsidR="006F00B2" w:rsidRPr="00F83EEF" w:rsidRDefault="006F00B2" w:rsidP="0055391B">
      <w:pPr>
        <w:spacing w:line="24" w:lineRule="atLeast"/>
        <w:rPr>
          <w:rFonts w:ascii="Arial Narrow" w:hAnsi="Arial Narrow"/>
          <w:b/>
          <w:bCs/>
        </w:rPr>
      </w:pPr>
    </w:p>
    <w:p w14:paraId="6404C26B" w14:textId="77777777" w:rsidR="00FD11F7" w:rsidRPr="00F83EEF" w:rsidRDefault="00FD11F7" w:rsidP="0055391B">
      <w:pPr>
        <w:spacing w:line="24" w:lineRule="atLeast"/>
        <w:rPr>
          <w:rFonts w:ascii="Arial Narrow" w:hAnsi="Arial Narrow"/>
          <w:b/>
          <w:bCs/>
        </w:rPr>
      </w:pPr>
    </w:p>
    <w:p w14:paraId="21954ADD" w14:textId="77777777" w:rsidR="00F83EEF" w:rsidRDefault="00F83EEF" w:rsidP="0055391B">
      <w:pPr>
        <w:spacing w:line="24" w:lineRule="atLeast"/>
        <w:rPr>
          <w:rFonts w:ascii="Arial Narrow" w:hAnsi="Arial Narrow"/>
          <w:b/>
          <w:bCs/>
        </w:rPr>
      </w:pPr>
    </w:p>
    <w:p w14:paraId="3DCBDE85" w14:textId="77777777" w:rsidR="007315FC" w:rsidRDefault="007315FC" w:rsidP="0055391B">
      <w:pPr>
        <w:spacing w:line="24" w:lineRule="atLeast"/>
        <w:rPr>
          <w:rFonts w:ascii="Arial Narrow" w:hAnsi="Arial Narrow"/>
          <w:b/>
          <w:bCs/>
        </w:rPr>
      </w:pPr>
    </w:p>
    <w:p w14:paraId="13DC740D" w14:textId="77777777" w:rsidR="007315FC" w:rsidRDefault="007315FC" w:rsidP="0055391B">
      <w:pPr>
        <w:spacing w:line="24" w:lineRule="atLeast"/>
        <w:rPr>
          <w:rFonts w:ascii="Arial Narrow" w:hAnsi="Arial Narrow"/>
          <w:b/>
          <w:bCs/>
        </w:rPr>
      </w:pPr>
    </w:p>
    <w:p w14:paraId="6EC7D389" w14:textId="77777777" w:rsidR="007315FC" w:rsidRDefault="007315FC" w:rsidP="0055391B">
      <w:pPr>
        <w:spacing w:line="24" w:lineRule="atLeast"/>
        <w:rPr>
          <w:rFonts w:ascii="Arial Narrow" w:hAnsi="Arial Narrow"/>
          <w:b/>
          <w:bCs/>
        </w:rPr>
      </w:pPr>
    </w:p>
    <w:p w14:paraId="0297CDC8" w14:textId="77777777" w:rsidR="007315FC" w:rsidRPr="00F83EEF" w:rsidRDefault="007315FC" w:rsidP="0055391B">
      <w:pPr>
        <w:spacing w:line="24" w:lineRule="atLeast"/>
        <w:rPr>
          <w:rFonts w:ascii="Arial Narrow" w:hAnsi="Arial Narrow"/>
          <w:b/>
          <w:bCs/>
        </w:rPr>
      </w:pPr>
    </w:p>
    <w:p w14:paraId="6F868DD8" w14:textId="77777777" w:rsidR="00D24A0B" w:rsidRPr="00F83EEF" w:rsidRDefault="00D24A0B" w:rsidP="00D24A0B">
      <w:pPr>
        <w:spacing w:line="24" w:lineRule="atLeast"/>
        <w:jc w:val="right"/>
        <w:rPr>
          <w:rFonts w:ascii="Arial Narrow" w:hAnsi="Arial Narrow"/>
          <w:b/>
          <w:bCs/>
        </w:rPr>
      </w:pPr>
    </w:p>
    <w:p w14:paraId="17FC8431" w14:textId="6A5176FA" w:rsidR="00D24A0B" w:rsidRPr="00F83EEF" w:rsidRDefault="00D24A0B" w:rsidP="00D1575D">
      <w:pPr>
        <w:spacing w:line="24" w:lineRule="atLeast"/>
        <w:rPr>
          <w:rFonts w:ascii="Arial Narrow" w:hAnsi="Arial Narrow"/>
          <w:b/>
          <w:bCs/>
        </w:rPr>
      </w:pPr>
      <w:r w:rsidRPr="00F83EEF">
        <w:rPr>
          <w:rFonts w:ascii="Arial Narrow" w:hAnsi="Arial Narrow"/>
          <w:b/>
          <w:bCs/>
        </w:rPr>
        <w:lastRenderedPageBreak/>
        <w:t>Załącznik nr 2 – W</w:t>
      </w:r>
      <w:r w:rsidR="00562E47">
        <w:rPr>
          <w:rFonts w:ascii="Arial Narrow" w:hAnsi="Arial Narrow"/>
          <w:b/>
          <w:bCs/>
        </w:rPr>
        <w:t xml:space="preserve">arunki </w:t>
      </w:r>
      <w:r w:rsidR="007315FC">
        <w:rPr>
          <w:rFonts w:ascii="Arial Narrow" w:hAnsi="Arial Narrow"/>
          <w:b/>
          <w:bCs/>
        </w:rPr>
        <w:t xml:space="preserve">wsparcia </w:t>
      </w:r>
      <w:r w:rsidR="00562E47">
        <w:rPr>
          <w:rFonts w:ascii="Arial Narrow" w:hAnsi="Arial Narrow"/>
          <w:b/>
          <w:bCs/>
        </w:rPr>
        <w:t xml:space="preserve">na Oprogramowanie </w:t>
      </w:r>
    </w:p>
    <w:p w14:paraId="4D6814DB" w14:textId="35E62567" w:rsidR="00D24A0B" w:rsidRDefault="00D24A0B" w:rsidP="00D24A0B">
      <w:pPr>
        <w:tabs>
          <w:tab w:val="left" w:pos="284"/>
          <w:tab w:val="right" w:pos="8505"/>
        </w:tabs>
        <w:spacing w:line="24" w:lineRule="atLeast"/>
        <w:jc w:val="center"/>
        <w:rPr>
          <w:rFonts w:ascii="Arial Narrow" w:hAnsi="Arial Narrow" w:cs="Arial"/>
          <w:b/>
        </w:rPr>
      </w:pPr>
    </w:p>
    <w:p w14:paraId="5935ABB8" w14:textId="6777E071" w:rsidR="00562E47" w:rsidRDefault="00562E47" w:rsidP="00D24A0B">
      <w:pPr>
        <w:tabs>
          <w:tab w:val="left" w:pos="284"/>
          <w:tab w:val="right" w:pos="8505"/>
        </w:tabs>
        <w:spacing w:line="24" w:lineRule="atLeast"/>
        <w:jc w:val="center"/>
        <w:rPr>
          <w:rFonts w:ascii="Arial Narrow" w:hAnsi="Arial Narrow" w:cs="Arial"/>
          <w:b/>
        </w:rPr>
      </w:pPr>
    </w:p>
    <w:p w14:paraId="7CEA364C" w14:textId="2658C4DC" w:rsidR="00562E47" w:rsidRDefault="00562E47" w:rsidP="00D24A0B">
      <w:pPr>
        <w:tabs>
          <w:tab w:val="left" w:pos="284"/>
          <w:tab w:val="right" w:pos="8505"/>
        </w:tabs>
        <w:spacing w:line="24" w:lineRule="atLeast"/>
        <w:jc w:val="center"/>
        <w:rPr>
          <w:rFonts w:ascii="Arial Narrow" w:hAnsi="Arial Narrow" w:cs="Arial"/>
          <w:b/>
        </w:rPr>
      </w:pPr>
    </w:p>
    <w:p w14:paraId="3684FCC5" w14:textId="66A514E4" w:rsidR="00562E47" w:rsidRDefault="00562E47" w:rsidP="00D24A0B">
      <w:pPr>
        <w:tabs>
          <w:tab w:val="left" w:pos="284"/>
          <w:tab w:val="right" w:pos="8505"/>
        </w:tabs>
        <w:spacing w:line="24" w:lineRule="atLeast"/>
        <w:jc w:val="center"/>
        <w:rPr>
          <w:rFonts w:ascii="Arial Narrow" w:hAnsi="Arial Narrow" w:cs="Arial"/>
          <w:b/>
        </w:rPr>
      </w:pPr>
    </w:p>
    <w:p w14:paraId="661F607E" w14:textId="584EA1EC" w:rsidR="00562E47" w:rsidRDefault="00562E47" w:rsidP="00D24A0B">
      <w:pPr>
        <w:tabs>
          <w:tab w:val="left" w:pos="284"/>
          <w:tab w:val="right" w:pos="8505"/>
        </w:tabs>
        <w:spacing w:line="24" w:lineRule="atLeast"/>
        <w:jc w:val="center"/>
        <w:rPr>
          <w:rFonts w:ascii="Arial Narrow" w:hAnsi="Arial Narrow" w:cs="Arial"/>
          <w:b/>
        </w:rPr>
      </w:pPr>
    </w:p>
    <w:p w14:paraId="5BA6B46C" w14:textId="4DE96A5D" w:rsidR="00562E47" w:rsidRDefault="00562E47" w:rsidP="00D24A0B">
      <w:pPr>
        <w:tabs>
          <w:tab w:val="left" w:pos="284"/>
          <w:tab w:val="right" w:pos="8505"/>
        </w:tabs>
        <w:spacing w:line="24" w:lineRule="atLeast"/>
        <w:jc w:val="center"/>
        <w:rPr>
          <w:rFonts w:ascii="Arial Narrow" w:hAnsi="Arial Narrow" w:cs="Arial"/>
          <w:b/>
        </w:rPr>
      </w:pPr>
    </w:p>
    <w:p w14:paraId="0EA240D6" w14:textId="130C78F7" w:rsidR="00562E47" w:rsidRDefault="00562E47" w:rsidP="00D24A0B">
      <w:pPr>
        <w:tabs>
          <w:tab w:val="left" w:pos="284"/>
          <w:tab w:val="right" w:pos="8505"/>
        </w:tabs>
        <w:spacing w:line="24" w:lineRule="atLeast"/>
        <w:jc w:val="center"/>
        <w:rPr>
          <w:rFonts w:ascii="Arial Narrow" w:hAnsi="Arial Narrow" w:cs="Arial"/>
          <w:b/>
        </w:rPr>
      </w:pPr>
    </w:p>
    <w:p w14:paraId="6089616A" w14:textId="4A0E9215" w:rsidR="00562E47" w:rsidRDefault="00562E47" w:rsidP="00D24A0B">
      <w:pPr>
        <w:tabs>
          <w:tab w:val="left" w:pos="284"/>
          <w:tab w:val="right" w:pos="8505"/>
        </w:tabs>
        <w:spacing w:line="24" w:lineRule="atLeast"/>
        <w:jc w:val="center"/>
        <w:rPr>
          <w:rFonts w:ascii="Arial Narrow" w:hAnsi="Arial Narrow" w:cs="Arial"/>
          <w:b/>
        </w:rPr>
      </w:pPr>
    </w:p>
    <w:p w14:paraId="2C070B31" w14:textId="1FFF494F" w:rsidR="00562E47" w:rsidRDefault="00562E47" w:rsidP="00D24A0B">
      <w:pPr>
        <w:tabs>
          <w:tab w:val="left" w:pos="284"/>
          <w:tab w:val="right" w:pos="8505"/>
        </w:tabs>
        <w:spacing w:line="24" w:lineRule="atLeast"/>
        <w:jc w:val="center"/>
        <w:rPr>
          <w:rFonts w:ascii="Arial Narrow" w:hAnsi="Arial Narrow" w:cs="Arial"/>
          <w:b/>
        </w:rPr>
      </w:pPr>
    </w:p>
    <w:p w14:paraId="1FAC2A9A" w14:textId="500DD9BE" w:rsidR="00562E47" w:rsidRDefault="00562E47" w:rsidP="00D24A0B">
      <w:pPr>
        <w:tabs>
          <w:tab w:val="left" w:pos="284"/>
          <w:tab w:val="right" w:pos="8505"/>
        </w:tabs>
        <w:spacing w:line="24" w:lineRule="atLeast"/>
        <w:jc w:val="center"/>
        <w:rPr>
          <w:rFonts w:ascii="Arial Narrow" w:hAnsi="Arial Narrow" w:cs="Arial"/>
          <w:b/>
        </w:rPr>
      </w:pPr>
    </w:p>
    <w:p w14:paraId="3E67408D" w14:textId="23C7735D" w:rsidR="00562E47" w:rsidRDefault="00562E47" w:rsidP="00D24A0B">
      <w:pPr>
        <w:tabs>
          <w:tab w:val="left" w:pos="284"/>
          <w:tab w:val="right" w:pos="8505"/>
        </w:tabs>
        <w:spacing w:line="24" w:lineRule="atLeast"/>
        <w:jc w:val="center"/>
        <w:rPr>
          <w:rFonts w:ascii="Arial Narrow" w:hAnsi="Arial Narrow" w:cs="Arial"/>
          <w:b/>
        </w:rPr>
      </w:pPr>
    </w:p>
    <w:p w14:paraId="35A18D1A" w14:textId="2DEEF383" w:rsidR="00562E47" w:rsidRDefault="00562E47" w:rsidP="00D24A0B">
      <w:pPr>
        <w:tabs>
          <w:tab w:val="left" w:pos="284"/>
          <w:tab w:val="right" w:pos="8505"/>
        </w:tabs>
        <w:spacing w:line="24" w:lineRule="atLeast"/>
        <w:jc w:val="center"/>
        <w:rPr>
          <w:rFonts w:ascii="Arial Narrow" w:hAnsi="Arial Narrow" w:cs="Arial"/>
          <w:b/>
        </w:rPr>
      </w:pPr>
    </w:p>
    <w:p w14:paraId="4300B850" w14:textId="1EAFFCE1" w:rsidR="00562E47" w:rsidRDefault="00562E47" w:rsidP="00D24A0B">
      <w:pPr>
        <w:tabs>
          <w:tab w:val="left" w:pos="284"/>
          <w:tab w:val="right" w:pos="8505"/>
        </w:tabs>
        <w:spacing w:line="24" w:lineRule="atLeast"/>
        <w:jc w:val="center"/>
        <w:rPr>
          <w:rFonts w:ascii="Arial Narrow" w:hAnsi="Arial Narrow" w:cs="Arial"/>
          <w:b/>
        </w:rPr>
      </w:pPr>
    </w:p>
    <w:p w14:paraId="608501B4" w14:textId="3E5B614F" w:rsidR="00562E47" w:rsidRDefault="00562E47" w:rsidP="00D24A0B">
      <w:pPr>
        <w:tabs>
          <w:tab w:val="left" w:pos="284"/>
          <w:tab w:val="right" w:pos="8505"/>
        </w:tabs>
        <w:spacing w:line="24" w:lineRule="atLeast"/>
        <w:jc w:val="center"/>
        <w:rPr>
          <w:rFonts w:ascii="Arial Narrow" w:hAnsi="Arial Narrow" w:cs="Arial"/>
          <w:b/>
        </w:rPr>
      </w:pPr>
    </w:p>
    <w:p w14:paraId="52B0E0E0" w14:textId="035AB8C6" w:rsidR="00562E47" w:rsidRDefault="00562E47" w:rsidP="00D24A0B">
      <w:pPr>
        <w:tabs>
          <w:tab w:val="left" w:pos="284"/>
          <w:tab w:val="right" w:pos="8505"/>
        </w:tabs>
        <w:spacing w:line="24" w:lineRule="atLeast"/>
        <w:jc w:val="center"/>
        <w:rPr>
          <w:rFonts w:ascii="Arial Narrow" w:hAnsi="Arial Narrow" w:cs="Arial"/>
          <w:b/>
        </w:rPr>
      </w:pPr>
    </w:p>
    <w:p w14:paraId="4A6F2C3E" w14:textId="1EC14107" w:rsidR="00562E47" w:rsidRDefault="00562E47" w:rsidP="00D24A0B">
      <w:pPr>
        <w:tabs>
          <w:tab w:val="left" w:pos="284"/>
          <w:tab w:val="right" w:pos="8505"/>
        </w:tabs>
        <w:spacing w:line="24" w:lineRule="atLeast"/>
        <w:jc w:val="center"/>
        <w:rPr>
          <w:rFonts w:ascii="Arial Narrow" w:hAnsi="Arial Narrow" w:cs="Arial"/>
          <w:b/>
        </w:rPr>
      </w:pPr>
    </w:p>
    <w:p w14:paraId="76E86D6D" w14:textId="2B136136" w:rsidR="00562E47" w:rsidRDefault="00562E47" w:rsidP="00D24A0B">
      <w:pPr>
        <w:tabs>
          <w:tab w:val="left" w:pos="284"/>
          <w:tab w:val="right" w:pos="8505"/>
        </w:tabs>
        <w:spacing w:line="24" w:lineRule="atLeast"/>
        <w:jc w:val="center"/>
        <w:rPr>
          <w:rFonts w:ascii="Arial Narrow" w:hAnsi="Arial Narrow" w:cs="Arial"/>
          <w:b/>
        </w:rPr>
      </w:pPr>
    </w:p>
    <w:p w14:paraId="21850B78" w14:textId="6F556F24" w:rsidR="00562E47" w:rsidRDefault="00562E47" w:rsidP="00D24A0B">
      <w:pPr>
        <w:tabs>
          <w:tab w:val="left" w:pos="284"/>
          <w:tab w:val="right" w:pos="8505"/>
        </w:tabs>
        <w:spacing w:line="24" w:lineRule="atLeast"/>
        <w:jc w:val="center"/>
        <w:rPr>
          <w:rFonts w:ascii="Arial Narrow" w:hAnsi="Arial Narrow" w:cs="Arial"/>
          <w:b/>
        </w:rPr>
      </w:pPr>
    </w:p>
    <w:p w14:paraId="3B95A94C" w14:textId="333B1DFF" w:rsidR="00562E47" w:rsidRDefault="00562E47" w:rsidP="00D24A0B">
      <w:pPr>
        <w:tabs>
          <w:tab w:val="left" w:pos="284"/>
          <w:tab w:val="right" w:pos="8505"/>
        </w:tabs>
        <w:spacing w:line="24" w:lineRule="atLeast"/>
        <w:jc w:val="center"/>
        <w:rPr>
          <w:rFonts w:ascii="Arial Narrow" w:hAnsi="Arial Narrow" w:cs="Arial"/>
          <w:b/>
        </w:rPr>
      </w:pPr>
    </w:p>
    <w:p w14:paraId="7DFA9CFE" w14:textId="039FA388" w:rsidR="00562E47" w:rsidRDefault="00562E47" w:rsidP="00D24A0B">
      <w:pPr>
        <w:tabs>
          <w:tab w:val="left" w:pos="284"/>
          <w:tab w:val="right" w:pos="8505"/>
        </w:tabs>
        <w:spacing w:line="24" w:lineRule="atLeast"/>
        <w:jc w:val="center"/>
        <w:rPr>
          <w:rFonts w:ascii="Arial Narrow" w:hAnsi="Arial Narrow" w:cs="Arial"/>
          <w:b/>
        </w:rPr>
      </w:pPr>
    </w:p>
    <w:p w14:paraId="1E514F55" w14:textId="3515AAE0" w:rsidR="00562E47" w:rsidRDefault="00562E47" w:rsidP="00D24A0B">
      <w:pPr>
        <w:tabs>
          <w:tab w:val="left" w:pos="284"/>
          <w:tab w:val="right" w:pos="8505"/>
        </w:tabs>
        <w:spacing w:line="24" w:lineRule="atLeast"/>
        <w:jc w:val="center"/>
        <w:rPr>
          <w:rFonts w:ascii="Arial Narrow" w:hAnsi="Arial Narrow" w:cs="Arial"/>
          <w:b/>
        </w:rPr>
      </w:pPr>
    </w:p>
    <w:p w14:paraId="1B4931B6" w14:textId="349707C4" w:rsidR="00562E47" w:rsidRDefault="00562E47" w:rsidP="00D24A0B">
      <w:pPr>
        <w:tabs>
          <w:tab w:val="left" w:pos="284"/>
          <w:tab w:val="right" w:pos="8505"/>
        </w:tabs>
        <w:spacing w:line="24" w:lineRule="atLeast"/>
        <w:jc w:val="center"/>
        <w:rPr>
          <w:rFonts w:ascii="Arial Narrow" w:hAnsi="Arial Narrow" w:cs="Arial"/>
          <w:b/>
        </w:rPr>
      </w:pPr>
    </w:p>
    <w:p w14:paraId="2111CBE9" w14:textId="3F86E652" w:rsidR="00562E47" w:rsidRDefault="00562E47" w:rsidP="00D24A0B">
      <w:pPr>
        <w:tabs>
          <w:tab w:val="left" w:pos="284"/>
          <w:tab w:val="right" w:pos="8505"/>
        </w:tabs>
        <w:spacing w:line="24" w:lineRule="atLeast"/>
        <w:jc w:val="center"/>
        <w:rPr>
          <w:rFonts w:ascii="Arial Narrow" w:hAnsi="Arial Narrow" w:cs="Arial"/>
          <w:b/>
        </w:rPr>
      </w:pPr>
    </w:p>
    <w:p w14:paraId="353EB0E1" w14:textId="2223AFCB" w:rsidR="00562E47" w:rsidRDefault="00562E47" w:rsidP="00D24A0B">
      <w:pPr>
        <w:tabs>
          <w:tab w:val="left" w:pos="284"/>
          <w:tab w:val="right" w:pos="8505"/>
        </w:tabs>
        <w:spacing w:line="24" w:lineRule="atLeast"/>
        <w:jc w:val="center"/>
        <w:rPr>
          <w:rFonts w:ascii="Arial Narrow" w:hAnsi="Arial Narrow" w:cs="Arial"/>
          <w:b/>
        </w:rPr>
      </w:pPr>
    </w:p>
    <w:p w14:paraId="4E1BD297" w14:textId="6B35B531" w:rsidR="00562E47" w:rsidRDefault="00562E47" w:rsidP="00D24A0B">
      <w:pPr>
        <w:tabs>
          <w:tab w:val="left" w:pos="284"/>
          <w:tab w:val="right" w:pos="8505"/>
        </w:tabs>
        <w:spacing w:line="24" w:lineRule="atLeast"/>
        <w:jc w:val="center"/>
        <w:rPr>
          <w:rFonts w:ascii="Arial Narrow" w:hAnsi="Arial Narrow" w:cs="Arial"/>
          <w:b/>
        </w:rPr>
      </w:pPr>
    </w:p>
    <w:p w14:paraId="0674FBDC" w14:textId="5D82B43B" w:rsidR="00562E47" w:rsidRDefault="00562E47" w:rsidP="00D24A0B">
      <w:pPr>
        <w:tabs>
          <w:tab w:val="left" w:pos="284"/>
          <w:tab w:val="right" w:pos="8505"/>
        </w:tabs>
        <w:spacing w:line="24" w:lineRule="atLeast"/>
        <w:jc w:val="center"/>
        <w:rPr>
          <w:rFonts w:ascii="Arial Narrow" w:hAnsi="Arial Narrow" w:cs="Arial"/>
          <w:b/>
        </w:rPr>
      </w:pPr>
    </w:p>
    <w:p w14:paraId="7A492A2D" w14:textId="723DD100" w:rsidR="00562E47" w:rsidRDefault="00562E47" w:rsidP="00D24A0B">
      <w:pPr>
        <w:tabs>
          <w:tab w:val="left" w:pos="284"/>
          <w:tab w:val="right" w:pos="8505"/>
        </w:tabs>
        <w:spacing w:line="24" w:lineRule="atLeast"/>
        <w:jc w:val="center"/>
        <w:rPr>
          <w:rFonts w:ascii="Arial Narrow" w:hAnsi="Arial Narrow" w:cs="Arial"/>
          <w:b/>
        </w:rPr>
      </w:pPr>
    </w:p>
    <w:p w14:paraId="4887F239" w14:textId="0AF5EBAE" w:rsidR="00562E47" w:rsidRDefault="00562E47" w:rsidP="00D24A0B">
      <w:pPr>
        <w:tabs>
          <w:tab w:val="left" w:pos="284"/>
          <w:tab w:val="right" w:pos="8505"/>
        </w:tabs>
        <w:spacing w:line="24" w:lineRule="atLeast"/>
        <w:jc w:val="center"/>
        <w:rPr>
          <w:rFonts w:ascii="Arial Narrow" w:hAnsi="Arial Narrow" w:cs="Arial"/>
          <w:b/>
        </w:rPr>
      </w:pPr>
    </w:p>
    <w:p w14:paraId="175F362C" w14:textId="15A9F5B6" w:rsidR="00562E47" w:rsidRDefault="00562E47" w:rsidP="00D24A0B">
      <w:pPr>
        <w:tabs>
          <w:tab w:val="left" w:pos="284"/>
          <w:tab w:val="right" w:pos="8505"/>
        </w:tabs>
        <w:spacing w:line="24" w:lineRule="atLeast"/>
        <w:jc w:val="center"/>
        <w:rPr>
          <w:rFonts w:ascii="Arial Narrow" w:hAnsi="Arial Narrow" w:cs="Arial"/>
          <w:b/>
        </w:rPr>
      </w:pPr>
    </w:p>
    <w:p w14:paraId="3443FF50" w14:textId="283C8466" w:rsidR="00562E47" w:rsidRDefault="00562E47" w:rsidP="00D24A0B">
      <w:pPr>
        <w:tabs>
          <w:tab w:val="left" w:pos="284"/>
          <w:tab w:val="right" w:pos="8505"/>
        </w:tabs>
        <w:spacing w:line="24" w:lineRule="atLeast"/>
        <w:jc w:val="center"/>
        <w:rPr>
          <w:rFonts w:ascii="Arial Narrow" w:hAnsi="Arial Narrow" w:cs="Arial"/>
          <w:b/>
        </w:rPr>
      </w:pPr>
    </w:p>
    <w:p w14:paraId="34B0068F" w14:textId="44C4E6B3" w:rsidR="00562E47" w:rsidRDefault="00562E47" w:rsidP="00D24A0B">
      <w:pPr>
        <w:tabs>
          <w:tab w:val="left" w:pos="284"/>
          <w:tab w:val="right" w:pos="8505"/>
        </w:tabs>
        <w:spacing w:line="24" w:lineRule="atLeast"/>
        <w:jc w:val="center"/>
        <w:rPr>
          <w:rFonts w:ascii="Arial Narrow" w:hAnsi="Arial Narrow" w:cs="Arial"/>
          <w:b/>
        </w:rPr>
      </w:pPr>
    </w:p>
    <w:p w14:paraId="50D333E6" w14:textId="635576FD" w:rsidR="00562E47" w:rsidRDefault="00562E47" w:rsidP="00D24A0B">
      <w:pPr>
        <w:tabs>
          <w:tab w:val="left" w:pos="284"/>
          <w:tab w:val="right" w:pos="8505"/>
        </w:tabs>
        <w:spacing w:line="24" w:lineRule="atLeast"/>
        <w:jc w:val="center"/>
        <w:rPr>
          <w:rFonts w:ascii="Arial Narrow" w:hAnsi="Arial Narrow" w:cs="Arial"/>
          <w:b/>
        </w:rPr>
      </w:pPr>
    </w:p>
    <w:p w14:paraId="60C2C0C5" w14:textId="77777777" w:rsidR="00562E47" w:rsidRDefault="00562E47" w:rsidP="00D24A0B">
      <w:pPr>
        <w:tabs>
          <w:tab w:val="left" w:pos="284"/>
          <w:tab w:val="right" w:pos="8505"/>
        </w:tabs>
        <w:spacing w:line="24" w:lineRule="atLeast"/>
        <w:jc w:val="center"/>
        <w:rPr>
          <w:rFonts w:ascii="Arial Narrow" w:hAnsi="Arial Narrow" w:cs="Arial"/>
          <w:b/>
        </w:rPr>
      </w:pPr>
    </w:p>
    <w:p w14:paraId="6AAEF8F6" w14:textId="42D0E808" w:rsidR="00562E47" w:rsidRPr="00F83EEF" w:rsidRDefault="00562E47" w:rsidP="00562E47">
      <w:pPr>
        <w:spacing w:line="24" w:lineRule="atLeast"/>
        <w:rPr>
          <w:rFonts w:ascii="Arial Narrow" w:hAnsi="Arial Narrow"/>
          <w:b/>
          <w:bCs/>
        </w:rPr>
      </w:pPr>
      <w:r>
        <w:rPr>
          <w:rFonts w:ascii="Arial Narrow" w:hAnsi="Arial Narrow"/>
          <w:b/>
          <w:bCs/>
        </w:rPr>
        <w:lastRenderedPageBreak/>
        <w:t>Załącznik nr 3</w:t>
      </w:r>
      <w:r w:rsidRPr="00F83EEF">
        <w:rPr>
          <w:rFonts w:ascii="Arial Narrow" w:hAnsi="Arial Narrow"/>
          <w:b/>
          <w:bCs/>
        </w:rPr>
        <w:t xml:space="preserve"> – Wzór protokołu </w:t>
      </w:r>
      <w:r w:rsidRPr="00F83EEF">
        <w:rPr>
          <w:rFonts w:ascii="Arial Narrow" w:hAnsi="Arial Narrow" w:cs="Arial"/>
          <w:b/>
          <w:bCs/>
        </w:rPr>
        <w:t>uruchomienia usługi</w:t>
      </w:r>
    </w:p>
    <w:p w14:paraId="57953CAB" w14:textId="77777777" w:rsidR="00562E47" w:rsidRPr="00F83EEF" w:rsidRDefault="00562E47" w:rsidP="00D24A0B">
      <w:pPr>
        <w:tabs>
          <w:tab w:val="left" w:pos="284"/>
          <w:tab w:val="right" w:pos="8505"/>
        </w:tabs>
        <w:spacing w:line="24" w:lineRule="atLeast"/>
        <w:jc w:val="center"/>
        <w:rPr>
          <w:rFonts w:ascii="Arial Narrow" w:hAnsi="Arial Narrow" w:cs="Arial"/>
          <w:b/>
        </w:rPr>
      </w:pPr>
    </w:p>
    <w:tbl>
      <w:tblPr>
        <w:tblStyle w:val="Tabela-Siatka"/>
        <w:tblW w:w="0" w:type="auto"/>
        <w:tblLook w:val="04A0" w:firstRow="1" w:lastRow="0" w:firstColumn="1" w:lastColumn="0" w:noHBand="0" w:noVBand="1"/>
      </w:tblPr>
      <w:tblGrid>
        <w:gridCol w:w="1757"/>
        <w:gridCol w:w="2249"/>
        <w:gridCol w:w="1240"/>
        <w:gridCol w:w="1585"/>
        <w:gridCol w:w="2231"/>
      </w:tblGrid>
      <w:tr w:rsidR="00D24A0B" w:rsidRPr="00F83EEF" w14:paraId="4C238721" w14:textId="77777777" w:rsidTr="005403A9">
        <w:trPr>
          <w:trHeight w:val="396"/>
        </w:trPr>
        <w:tc>
          <w:tcPr>
            <w:tcW w:w="9628" w:type="dxa"/>
            <w:gridSpan w:val="5"/>
          </w:tcPr>
          <w:p w14:paraId="2CF4F338" w14:textId="77777777" w:rsidR="00D24A0B" w:rsidRPr="00F83EEF" w:rsidRDefault="00D24A0B" w:rsidP="00D24A0B">
            <w:pPr>
              <w:spacing w:line="24" w:lineRule="atLeast"/>
              <w:jc w:val="center"/>
              <w:rPr>
                <w:rFonts w:ascii="Arial Narrow" w:hAnsi="Arial Narrow" w:cs="Arial"/>
                <w:sz w:val="22"/>
                <w:szCs w:val="22"/>
              </w:rPr>
            </w:pPr>
            <w:r w:rsidRPr="00F83EEF">
              <w:rPr>
                <w:rFonts w:ascii="Arial Narrow" w:hAnsi="Arial Narrow" w:cs="Arial"/>
                <w:sz w:val="22"/>
                <w:szCs w:val="22"/>
              </w:rPr>
              <w:t>Potwierdzenie odbioru</w:t>
            </w:r>
          </w:p>
        </w:tc>
      </w:tr>
      <w:tr w:rsidR="00D24A0B" w:rsidRPr="00F83EEF" w14:paraId="659FD2A9" w14:textId="77777777" w:rsidTr="005403A9">
        <w:trPr>
          <w:trHeight w:val="495"/>
        </w:trPr>
        <w:tc>
          <w:tcPr>
            <w:tcW w:w="1791" w:type="dxa"/>
            <w:vMerge w:val="restart"/>
          </w:tcPr>
          <w:p w14:paraId="0A03EA63"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Projekt/Umowa:</w:t>
            </w:r>
          </w:p>
        </w:tc>
        <w:tc>
          <w:tcPr>
            <w:tcW w:w="5563" w:type="dxa"/>
            <w:gridSpan w:val="3"/>
            <w:vMerge w:val="restart"/>
          </w:tcPr>
          <w:p w14:paraId="534392EF"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Nr</w:t>
            </w:r>
          </w:p>
        </w:tc>
        <w:tc>
          <w:tcPr>
            <w:tcW w:w="2274" w:type="dxa"/>
          </w:tcPr>
          <w:p w14:paraId="6268B2CA"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Data przekazania/odbioru:</w:t>
            </w:r>
          </w:p>
        </w:tc>
      </w:tr>
      <w:tr w:rsidR="00D24A0B" w:rsidRPr="00F83EEF" w14:paraId="408785BA" w14:textId="77777777" w:rsidTr="005403A9">
        <w:trPr>
          <w:trHeight w:val="564"/>
        </w:trPr>
        <w:tc>
          <w:tcPr>
            <w:tcW w:w="1791" w:type="dxa"/>
            <w:vMerge/>
          </w:tcPr>
          <w:p w14:paraId="3F619116" w14:textId="77777777" w:rsidR="00D24A0B" w:rsidRPr="00F83EEF" w:rsidRDefault="00D24A0B" w:rsidP="00D24A0B">
            <w:pPr>
              <w:spacing w:line="24" w:lineRule="atLeast"/>
              <w:rPr>
                <w:rFonts w:ascii="Arial Narrow" w:hAnsi="Arial Narrow" w:cs="Arial"/>
                <w:sz w:val="22"/>
                <w:szCs w:val="22"/>
              </w:rPr>
            </w:pPr>
          </w:p>
        </w:tc>
        <w:tc>
          <w:tcPr>
            <w:tcW w:w="5563" w:type="dxa"/>
            <w:gridSpan w:val="3"/>
            <w:vMerge/>
          </w:tcPr>
          <w:p w14:paraId="1D07BDDB" w14:textId="77777777" w:rsidR="00D24A0B" w:rsidRPr="00F83EEF" w:rsidRDefault="00D24A0B" w:rsidP="00D24A0B">
            <w:pPr>
              <w:spacing w:line="24" w:lineRule="atLeast"/>
              <w:rPr>
                <w:rFonts w:ascii="Arial Narrow" w:hAnsi="Arial Narrow" w:cs="Arial"/>
                <w:sz w:val="22"/>
                <w:szCs w:val="22"/>
              </w:rPr>
            </w:pPr>
          </w:p>
        </w:tc>
        <w:tc>
          <w:tcPr>
            <w:tcW w:w="2274" w:type="dxa"/>
          </w:tcPr>
          <w:p w14:paraId="4D0B2B43" w14:textId="77777777" w:rsidR="00D24A0B" w:rsidRPr="00F83EEF" w:rsidRDefault="00D24A0B" w:rsidP="00D24A0B">
            <w:pPr>
              <w:spacing w:line="24" w:lineRule="atLeast"/>
              <w:rPr>
                <w:rFonts w:ascii="Arial Narrow" w:hAnsi="Arial Narrow" w:cs="Arial"/>
                <w:sz w:val="22"/>
                <w:szCs w:val="22"/>
              </w:rPr>
            </w:pPr>
          </w:p>
        </w:tc>
      </w:tr>
      <w:tr w:rsidR="00D24A0B" w:rsidRPr="00F83EEF" w14:paraId="1404D127" w14:textId="77777777" w:rsidTr="005403A9">
        <w:trPr>
          <w:trHeight w:val="1785"/>
        </w:trPr>
        <w:tc>
          <w:tcPr>
            <w:tcW w:w="1791" w:type="dxa"/>
          </w:tcPr>
          <w:p w14:paraId="2A2208FD"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Klient końcowy:</w:t>
            </w:r>
          </w:p>
        </w:tc>
        <w:tc>
          <w:tcPr>
            <w:tcW w:w="3790" w:type="dxa"/>
            <w:gridSpan w:val="2"/>
          </w:tcPr>
          <w:p w14:paraId="76BF9245"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 xml:space="preserve">Lokalizacja </w:t>
            </w:r>
          </w:p>
          <w:p w14:paraId="2E5B6265" w14:textId="77777777" w:rsidR="00D24A0B" w:rsidRPr="00F83EEF" w:rsidRDefault="00D24A0B" w:rsidP="00D24A0B">
            <w:pPr>
              <w:spacing w:line="24" w:lineRule="atLeast"/>
              <w:rPr>
                <w:rFonts w:ascii="Arial Narrow" w:hAnsi="Arial Narrow" w:cs="Arial"/>
                <w:sz w:val="22"/>
                <w:szCs w:val="22"/>
              </w:rPr>
            </w:pPr>
          </w:p>
        </w:tc>
        <w:tc>
          <w:tcPr>
            <w:tcW w:w="4047" w:type="dxa"/>
            <w:gridSpan w:val="2"/>
          </w:tcPr>
          <w:p w14:paraId="02DA83F4"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 xml:space="preserve">Lokalizacja </w:t>
            </w:r>
          </w:p>
        </w:tc>
      </w:tr>
      <w:tr w:rsidR="00D24A0B" w:rsidRPr="00F83EEF" w14:paraId="7C155C8B" w14:textId="77777777" w:rsidTr="005403A9">
        <w:trPr>
          <w:trHeight w:val="771"/>
        </w:trPr>
        <w:tc>
          <w:tcPr>
            <w:tcW w:w="4221" w:type="dxa"/>
            <w:gridSpan w:val="2"/>
          </w:tcPr>
          <w:p w14:paraId="17D890C7"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Strona przekazująca:</w:t>
            </w:r>
          </w:p>
          <w:p w14:paraId="6A36D0F9" w14:textId="77777777" w:rsidR="00D24A0B" w:rsidRPr="00F83EEF" w:rsidRDefault="00D24A0B" w:rsidP="00D24A0B">
            <w:pPr>
              <w:spacing w:line="24" w:lineRule="atLeast"/>
              <w:rPr>
                <w:rFonts w:ascii="Arial Narrow" w:hAnsi="Arial Narrow" w:cs="Arial"/>
                <w:sz w:val="22"/>
                <w:szCs w:val="22"/>
              </w:rPr>
            </w:pPr>
          </w:p>
        </w:tc>
        <w:tc>
          <w:tcPr>
            <w:tcW w:w="5407" w:type="dxa"/>
            <w:gridSpan w:val="3"/>
          </w:tcPr>
          <w:p w14:paraId="53FBC084"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Przekazane przez:</w:t>
            </w:r>
          </w:p>
        </w:tc>
      </w:tr>
      <w:tr w:rsidR="00D24A0B" w:rsidRPr="00F83EEF" w14:paraId="5F06EE99" w14:textId="77777777" w:rsidTr="005403A9">
        <w:trPr>
          <w:trHeight w:val="1763"/>
        </w:trPr>
        <w:tc>
          <w:tcPr>
            <w:tcW w:w="4221" w:type="dxa"/>
            <w:gridSpan w:val="2"/>
          </w:tcPr>
          <w:p w14:paraId="5A8C4378"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Strona odbierająca:</w:t>
            </w:r>
          </w:p>
          <w:p w14:paraId="52053FEA"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ENERGA Informatyka i Technologie Sp. z o. o. z, 80-309 Gdańsk, Al. Grunwaldzka 472 A</w:t>
            </w:r>
          </w:p>
        </w:tc>
        <w:tc>
          <w:tcPr>
            <w:tcW w:w="5407" w:type="dxa"/>
            <w:gridSpan w:val="3"/>
          </w:tcPr>
          <w:p w14:paraId="2E71CE5F" w14:textId="77777777" w:rsidR="00D24A0B" w:rsidRPr="00F83EEF" w:rsidRDefault="00D24A0B" w:rsidP="00D24A0B">
            <w:pPr>
              <w:spacing w:line="24" w:lineRule="atLeast"/>
              <w:rPr>
                <w:rFonts w:ascii="Arial Narrow" w:hAnsi="Arial Narrow" w:cs="Arial"/>
                <w:sz w:val="22"/>
                <w:szCs w:val="22"/>
              </w:rPr>
            </w:pPr>
            <w:r w:rsidRPr="00F83EEF">
              <w:rPr>
                <w:rFonts w:ascii="Arial Narrow" w:hAnsi="Arial Narrow" w:cs="Arial"/>
                <w:sz w:val="22"/>
                <w:szCs w:val="22"/>
              </w:rPr>
              <w:t>Odebrane przez:</w:t>
            </w:r>
          </w:p>
        </w:tc>
      </w:tr>
    </w:tbl>
    <w:p w14:paraId="27FC467D" w14:textId="77777777" w:rsidR="00D24A0B" w:rsidRPr="00F83EEF" w:rsidRDefault="00D24A0B" w:rsidP="00D24A0B">
      <w:pPr>
        <w:spacing w:line="24" w:lineRule="atLeast"/>
        <w:rPr>
          <w:rFonts w:ascii="Arial Narrow" w:hAnsi="Arial Narrow" w:cs="Arial"/>
        </w:rPr>
      </w:pPr>
    </w:p>
    <w:p w14:paraId="1428FA43" w14:textId="77777777" w:rsidR="00D24A0B" w:rsidRPr="00F83EEF" w:rsidRDefault="00D24A0B" w:rsidP="00D24A0B">
      <w:pPr>
        <w:spacing w:line="24" w:lineRule="atLeast"/>
        <w:rPr>
          <w:rFonts w:ascii="Arial Narrow" w:hAnsi="Arial Narrow"/>
          <w:b/>
          <w:bCs/>
        </w:rPr>
      </w:pPr>
      <w:r w:rsidRPr="00F83EEF">
        <w:rPr>
          <w:rFonts w:ascii="Arial Narrow" w:hAnsi="Arial Narrow"/>
          <w:b/>
          <w:bCs/>
        </w:rPr>
        <w:t>Ustalenia:</w:t>
      </w:r>
    </w:p>
    <w:p w14:paraId="03158F72" w14:textId="77777777" w:rsidR="00D24A0B" w:rsidRPr="00F83EEF" w:rsidRDefault="00D24A0B" w:rsidP="00D24A0B">
      <w:pPr>
        <w:spacing w:line="24" w:lineRule="atLeast"/>
        <w:rPr>
          <w:rFonts w:ascii="Arial Narrow" w:hAnsi="Arial Narrow"/>
        </w:rPr>
      </w:pPr>
    </w:p>
    <w:p w14:paraId="6D2CB73E" w14:textId="77777777" w:rsidR="00D24A0B" w:rsidRPr="00F83EEF" w:rsidRDefault="00D24A0B" w:rsidP="00D24A0B">
      <w:pPr>
        <w:spacing w:line="24" w:lineRule="atLeast"/>
        <w:rPr>
          <w:rFonts w:ascii="Arial Narrow" w:hAnsi="Arial Narrow"/>
        </w:rPr>
      </w:pPr>
    </w:p>
    <w:p w14:paraId="677EB385" w14:textId="77777777" w:rsidR="00D24A0B" w:rsidRPr="00F83EEF" w:rsidRDefault="00D24A0B" w:rsidP="00D24A0B">
      <w:pPr>
        <w:spacing w:line="24" w:lineRule="atLeast"/>
        <w:rPr>
          <w:rFonts w:ascii="Arial Narrow" w:hAnsi="Arial Narrow"/>
          <w:b/>
          <w:bCs/>
        </w:rPr>
      </w:pPr>
      <w:r w:rsidRPr="00F83EEF">
        <w:rPr>
          <w:rFonts w:ascii="Arial Narrow" w:hAnsi="Arial Narrow"/>
          <w:b/>
          <w:bCs/>
        </w:rPr>
        <w:t>Potwierdzenie wykonania:</w:t>
      </w:r>
    </w:p>
    <w:p w14:paraId="02B9D8C0" w14:textId="77777777" w:rsidR="00D24A0B" w:rsidRPr="00F83EEF" w:rsidRDefault="00D24A0B" w:rsidP="00D24A0B">
      <w:pPr>
        <w:spacing w:line="24" w:lineRule="atLeast"/>
        <w:jc w:val="both"/>
        <w:rPr>
          <w:rFonts w:ascii="Arial Narrow" w:hAnsi="Arial Narrow"/>
        </w:rPr>
      </w:pPr>
      <w:r w:rsidRPr="00F83EEF">
        <w:rPr>
          <w:rFonts w:ascii="Arial Narrow" w:hAnsi="Arial Narrow"/>
        </w:rPr>
        <w:t xml:space="preserve">Zamawiający oświadcza, że usługi wymienione w Umowie zostały uruchomione, potwierdza ich odbiór oraz nie zgłasza żadnych zastrzeżeń dotyczących jakości wykonanych prac i uruchomionych usług. </w:t>
      </w:r>
    </w:p>
    <w:p w14:paraId="2EBCF2A7" w14:textId="77777777" w:rsidR="00D24A0B" w:rsidRPr="00F83EEF" w:rsidRDefault="00D24A0B" w:rsidP="00D24A0B">
      <w:pPr>
        <w:spacing w:line="24" w:lineRule="atLeast"/>
        <w:rPr>
          <w:rFonts w:ascii="Arial Narrow" w:hAnsi="Arial Narrow"/>
        </w:rPr>
      </w:pPr>
    </w:p>
    <w:p w14:paraId="21B5AD4A" w14:textId="77777777" w:rsidR="00D24A0B" w:rsidRPr="00F83EEF" w:rsidRDefault="00D24A0B" w:rsidP="00D24A0B">
      <w:pPr>
        <w:spacing w:line="24" w:lineRule="atLeast"/>
        <w:rPr>
          <w:rFonts w:ascii="Arial Narrow" w:hAnsi="Arial Narrow"/>
        </w:rPr>
      </w:pPr>
    </w:p>
    <w:p w14:paraId="51C5B856" w14:textId="77777777" w:rsidR="00D24A0B" w:rsidRPr="00F83EEF" w:rsidRDefault="00D24A0B" w:rsidP="00D24A0B">
      <w:pPr>
        <w:spacing w:line="24" w:lineRule="atLeast"/>
        <w:rPr>
          <w:rFonts w:ascii="Arial Narrow" w:hAnsi="Arial Narrow"/>
          <w:b/>
          <w:bCs/>
        </w:rPr>
      </w:pPr>
      <w:r w:rsidRPr="00F83EEF">
        <w:rPr>
          <w:rFonts w:ascii="Arial Narrow" w:hAnsi="Arial Narrow"/>
          <w:b/>
          <w:bCs/>
        </w:rPr>
        <w:t>Miejsce i data podpisania protokołu:</w:t>
      </w:r>
    </w:p>
    <w:p w14:paraId="293DADE2" w14:textId="77777777" w:rsidR="00D24A0B" w:rsidRPr="00F83EEF" w:rsidRDefault="00D24A0B" w:rsidP="00D24A0B">
      <w:pPr>
        <w:spacing w:line="24" w:lineRule="atLeast"/>
        <w:rPr>
          <w:rFonts w:ascii="Arial Narrow" w:hAnsi="Arial Narrow"/>
        </w:rPr>
      </w:pPr>
    </w:p>
    <w:p w14:paraId="60D44020" w14:textId="203F9FCA" w:rsidR="00D24A0B" w:rsidRPr="00F83EEF" w:rsidRDefault="00D24A0B" w:rsidP="00D24A0B">
      <w:pPr>
        <w:spacing w:line="24" w:lineRule="atLeast"/>
        <w:rPr>
          <w:rFonts w:ascii="Arial Narrow" w:hAnsi="Arial Narrow"/>
        </w:rPr>
      </w:pPr>
      <w:r w:rsidRPr="00F83EEF">
        <w:rPr>
          <w:rFonts w:ascii="Arial Narrow" w:hAnsi="Arial Narrow"/>
        </w:rPr>
        <w:t>………………………………………………………………………………...</w:t>
      </w:r>
    </w:p>
    <w:p w14:paraId="49ACEEFB" w14:textId="77777777" w:rsidR="00D24A0B" w:rsidRPr="00F83EEF" w:rsidRDefault="00D24A0B" w:rsidP="00D24A0B">
      <w:pPr>
        <w:spacing w:line="24" w:lineRule="atLeast"/>
        <w:rPr>
          <w:rFonts w:ascii="Arial Narrow" w:hAnsi="Arial Narrow"/>
        </w:rPr>
      </w:pPr>
    </w:p>
    <w:p w14:paraId="0A58E77B" w14:textId="77777777" w:rsidR="00D24A0B" w:rsidRPr="00F83EEF" w:rsidRDefault="00D24A0B" w:rsidP="00D24A0B">
      <w:pPr>
        <w:spacing w:line="24" w:lineRule="atLeast"/>
        <w:rPr>
          <w:rFonts w:ascii="Arial Narrow" w:hAnsi="Arial Narrow"/>
        </w:rPr>
      </w:pPr>
    </w:p>
    <w:p w14:paraId="0FB51A6D" w14:textId="77777777" w:rsidR="00D24A0B" w:rsidRPr="00F83EEF" w:rsidRDefault="00D24A0B" w:rsidP="00D24A0B">
      <w:pPr>
        <w:spacing w:line="24" w:lineRule="atLeast"/>
        <w:rPr>
          <w:rFonts w:ascii="Arial Narrow" w:hAnsi="Arial Narrow"/>
        </w:rPr>
      </w:pPr>
      <w:r w:rsidRPr="00F83EEF">
        <w:rPr>
          <w:rFonts w:ascii="Arial Narrow" w:hAnsi="Arial Narrow"/>
        </w:rPr>
        <w:t>Strona Przekazująca</w:t>
      </w:r>
      <w:r w:rsidRPr="00F83EEF">
        <w:rPr>
          <w:rFonts w:ascii="Arial Narrow" w:hAnsi="Arial Narrow"/>
        </w:rPr>
        <w:tab/>
      </w:r>
      <w:r w:rsidRPr="00F83EEF">
        <w:rPr>
          <w:rFonts w:ascii="Arial Narrow" w:hAnsi="Arial Narrow"/>
        </w:rPr>
        <w:tab/>
      </w:r>
      <w:r w:rsidRPr="00F83EEF">
        <w:rPr>
          <w:rFonts w:ascii="Arial Narrow" w:hAnsi="Arial Narrow"/>
        </w:rPr>
        <w:tab/>
      </w:r>
      <w:r w:rsidRPr="00F83EEF">
        <w:rPr>
          <w:rFonts w:ascii="Arial Narrow" w:hAnsi="Arial Narrow"/>
        </w:rPr>
        <w:tab/>
      </w:r>
      <w:r w:rsidRPr="00F83EEF">
        <w:rPr>
          <w:rFonts w:ascii="Arial Narrow" w:hAnsi="Arial Narrow"/>
        </w:rPr>
        <w:tab/>
      </w:r>
      <w:r w:rsidRPr="00F83EEF">
        <w:rPr>
          <w:rFonts w:ascii="Arial Narrow" w:hAnsi="Arial Narrow"/>
        </w:rPr>
        <w:tab/>
      </w:r>
      <w:r w:rsidRPr="00F83EEF">
        <w:rPr>
          <w:rFonts w:ascii="Arial Narrow" w:hAnsi="Arial Narrow"/>
        </w:rPr>
        <w:tab/>
      </w:r>
      <w:r w:rsidRPr="00F83EEF">
        <w:rPr>
          <w:rFonts w:ascii="Arial Narrow" w:hAnsi="Arial Narrow"/>
        </w:rPr>
        <w:tab/>
        <w:t>Strona Odbierający</w:t>
      </w:r>
    </w:p>
    <w:p w14:paraId="32F95DB7" w14:textId="69C987BC" w:rsidR="00D24A0B" w:rsidRPr="00F83EEF" w:rsidRDefault="00D24A0B" w:rsidP="00D24A0B">
      <w:pPr>
        <w:spacing w:line="24" w:lineRule="atLeast"/>
        <w:rPr>
          <w:rFonts w:ascii="Arial Narrow" w:hAnsi="Arial Narrow"/>
        </w:rPr>
      </w:pPr>
    </w:p>
    <w:p w14:paraId="73692690" w14:textId="35F02FD8" w:rsidR="006F00B2" w:rsidRPr="00F83EEF" w:rsidRDefault="006F00B2" w:rsidP="00D24A0B">
      <w:pPr>
        <w:spacing w:line="24" w:lineRule="atLeast"/>
        <w:rPr>
          <w:rFonts w:ascii="Arial Narrow" w:hAnsi="Arial Narrow"/>
        </w:rPr>
      </w:pPr>
    </w:p>
    <w:p w14:paraId="5A68434A" w14:textId="77777777" w:rsidR="006F00B2" w:rsidRPr="00D24A0B" w:rsidRDefault="006F00B2" w:rsidP="00D24A0B">
      <w:pPr>
        <w:spacing w:line="24" w:lineRule="atLeast"/>
      </w:pPr>
    </w:p>
    <w:p w14:paraId="238CF94B" w14:textId="197FF637" w:rsidR="00D24A0B" w:rsidRPr="00F83EEF" w:rsidRDefault="00D24A0B" w:rsidP="00D24A0B">
      <w:pPr>
        <w:spacing w:beforeLines="40" w:before="96" w:line="24" w:lineRule="atLeast"/>
        <w:jc w:val="right"/>
        <w:rPr>
          <w:rFonts w:ascii="Arial Narrow" w:hAnsi="Arial Narrow"/>
          <w:b/>
          <w:bCs/>
        </w:rPr>
      </w:pPr>
      <w:r w:rsidRPr="00F83EEF">
        <w:rPr>
          <w:rFonts w:ascii="Arial Narrow" w:hAnsi="Arial Narrow" w:cs="Arial"/>
          <w:b/>
          <w:bCs/>
        </w:rPr>
        <w:lastRenderedPageBreak/>
        <w:t xml:space="preserve">Załącznik nr </w:t>
      </w:r>
      <w:r w:rsidR="00562E47">
        <w:rPr>
          <w:rFonts w:ascii="Arial Narrow" w:hAnsi="Arial Narrow" w:cs="Arial"/>
          <w:b/>
          <w:bCs/>
        </w:rPr>
        <w:t>4</w:t>
      </w:r>
      <w:r w:rsidRPr="00F83EEF">
        <w:rPr>
          <w:rFonts w:ascii="Arial Narrow" w:hAnsi="Arial Narrow" w:cs="Arial"/>
          <w:b/>
          <w:bCs/>
        </w:rPr>
        <w:t xml:space="preserve"> - O</w:t>
      </w:r>
      <w:r w:rsidRPr="00F83EEF">
        <w:rPr>
          <w:rFonts w:ascii="Arial Narrow" w:hAnsi="Arial Narrow"/>
          <w:b/>
          <w:bCs/>
        </w:rPr>
        <w:t>świadczenie o akceptacji przesyłania faktur drogą elektroniczną.</w:t>
      </w:r>
    </w:p>
    <w:p w14:paraId="7244747B" w14:textId="77777777" w:rsidR="00D24A0B" w:rsidRPr="00F83EEF" w:rsidRDefault="00D24A0B" w:rsidP="00D24A0B">
      <w:pPr>
        <w:spacing w:beforeLines="40" w:before="96" w:line="24" w:lineRule="atLeast"/>
        <w:jc w:val="both"/>
        <w:rPr>
          <w:rFonts w:ascii="Arial Narrow" w:hAnsi="Arial Narrow"/>
        </w:rPr>
      </w:pPr>
    </w:p>
    <w:p w14:paraId="47358267" w14:textId="77777777" w:rsidR="00D24A0B" w:rsidRPr="00F83EEF" w:rsidRDefault="00D24A0B" w:rsidP="00D24A0B">
      <w:pPr>
        <w:spacing w:beforeLines="40" w:before="96" w:line="24" w:lineRule="atLeast"/>
        <w:jc w:val="both"/>
        <w:rPr>
          <w:rFonts w:ascii="Arial Narrow" w:hAnsi="Arial Narrow"/>
        </w:rPr>
      </w:pPr>
      <w:r w:rsidRPr="00F83EEF">
        <w:rPr>
          <w:rFonts w:ascii="Arial Narrow" w:hAnsi="Arial Narrow"/>
        </w:rPr>
        <w:t>Gdańsk, …………………</w:t>
      </w:r>
    </w:p>
    <w:p w14:paraId="6AD87CA9" w14:textId="77777777" w:rsidR="00D24A0B" w:rsidRPr="00F83EEF" w:rsidRDefault="00D24A0B" w:rsidP="00D24A0B">
      <w:pPr>
        <w:spacing w:beforeLines="40" w:before="96" w:line="24" w:lineRule="atLeast"/>
        <w:jc w:val="both"/>
        <w:rPr>
          <w:rFonts w:ascii="Arial Narrow" w:hAnsi="Arial Narrow"/>
          <w:b/>
        </w:rPr>
      </w:pPr>
    </w:p>
    <w:p w14:paraId="0E335808" w14:textId="77777777" w:rsidR="00D24A0B" w:rsidRPr="00F83EEF" w:rsidRDefault="00D24A0B" w:rsidP="00D24A0B">
      <w:pPr>
        <w:spacing w:beforeLines="40" w:before="96" w:line="24" w:lineRule="atLeast"/>
        <w:jc w:val="both"/>
        <w:rPr>
          <w:rFonts w:ascii="Arial Narrow" w:hAnsi="Arial Narrow"/>
          <w:b/>
        </w:rPr>
      </w:pPr>
    </w:p>
    <w:p w14:paraId="62C4EF77" w14:textId="77777777" w:rsidR="00D24A0B" w:rsidRPr="00F83EEF" w:rsidRDefault="00D24A0B" w:rsidP="00D24A0B">
      <w:pPr>
        <w:spacing w:beforeLines="40" w:before="96" w:line="24" w:lineRule="atLeast"/>
        <w:jc w:val="both"/>
        <w:rPr>
          <w:rFonts w:ascii="Arial Narrow" w:hAnsi="Arial Narrow"/>
          <w:b/>
        </w:rPr>
      </w:pPr>
    </w:p>
    <w:p w14:paraId="382389CA" w14:textId="77777777" w:rsidR="00D24A0B" w:rsidRPr="00F83EEF" w:rsidRDefault="00D24A0B" w:rsidP="00D24A0B">
      <w:pPr>
        <w:spacing w:beforeLines="40" w:before="96" w:line="24" w:lineRule="atLeast"/>
        <w:jc w:val="center"/>
        <w:rPr>
          <w:rFonts w:ascii="Arial Narrow" w:hAnsi="Arial Narrow"/>
          <w:b/>
          <w:bCs/>
        </w:rPr>
      </w:pPr>
      <w:r w:rsidRPr="00F83EEF">
        <w:rPr>
          <w:rFonts w:ascii="Arial Narrow" w:hAnsi="Arial Narrow"/>
          <w:b/>
          <w:bCs/>
        </w:rPr>
        <w:t>Oświadczenie dostawcy o akceptacji przesyłania faktur</w:t>
      </w:r>
    </w:p>
    <w:p w14:paraId="4669D0E4" w14:textId="77777777" w:rsidR="00D24A0B" w:rsidRPr="00F83EEF" w:rsidRDefault="00D24A0B" w:rsidP="00D24A0B">
      <w:pPr>
        <w:spacing w:beforeLines="40" w:before="96" w:line="24" w:lineRule="atLeast"/>
        <w:jc w:val="center"/>
        <w:rPr>
          <w:rFonts w:ascii="Arial Narrow" w:hAnsi="Arial Narrow"/>
          <w:b/>
          <w:bCs/>
        </w:rPr>
      </w:pPr>
      <w:r w:rsidRPr="00F83EEF">
        <w:rPr>
          <w:rFonts w:ascii="Arial Narrow" w:hAnsi="Arial Narrow"/>
          <w:b/>
          <w:bCs/>
        </w:rPr>
        <w:t>w formie elektronicznej</w:t>
      </w:r>
    </w:p>
    <w:p w14:paraId="647F91BE" w14:textId="77777777" w:rsidR="00D24A0B" w:rsidRPr="00F83EEF" w:rsidRDefault="00D24A0B" w:rsidP="00D24A0B">
      <w:pPr>
        <w:spacing w:beforeLines="40" w:before="96" w:line="24" w:lineRule="atLeast"/>
        <w:jc w:val="both"/>
        <w:rPr>
          <w:rFonts w:ascii="Arial Narrow" w:hAnsi="Arial Narrow"/>
          <w:b/>
        </w:rPr>
      </w:pPr>
    </w:p>
    <w:p w14:paraId="0D071AD7" w14:textId="77777777" w:rsidR="00D24A0B" w:rsidRPr="00F83EEF" w:rsidRDefault="00D24A0B" w:rsidP="00D24A0B">
      <w:pPr>
        <w:spacing w:beforeLines="40" w:before="96" w:line="24" w:lineRule="atLeast"/>
        <w:jc w:val="both"/>
        <w:rPr>
          <w:rFonts w:ascii="Arial Narrow" w:hAnsi="Arial Narrow"/>
          <w:b/>
        </w:rPr>
      </w:pPr>
    </w:p>
    <w:p w14:paraId="2BAA5424" w14:textId="77777777" w:rsidR="0016533F" w:rsidRDefault="00D24A0B" w:rsidP="00D24A0B">
      <w:pPr>
        <w:spacing w:beforeLines="40" w:before="96" w:line="24" w:lineRule="atLeast"/>
        <w:jc w:val="both"/>
        <w:rPr>
          <w:rFonts w:ascii="Arial Narrow" w:hAnsi="Arial Narrow"/>
        </w:rPr>
      </w:pPr>
      <w:r w:rsidRPr="00F83EEF">
        <w:rPr>
          <w:rFonts w:ascii="Arial Narrow" w:hAnsi="Arial Narrow"/>
        </w:rPr>
        <w:t xml:space="preserve">Na podstawie art. 106m-106n ustawy z dnia 11 marca 2004 roku o podatku od towarów i usług (t.j. Dz.U. z  2021 r. poz. 685) dotyczących stosowania procedur gwarantujących autentyczność pochodzenia faktury i integralność jej danych oraz wymaganej akceptacji, niżej wskazany </w:t>
      </w:r>
    </w:p>
    <w:p w14:paraId="649D6466" w14:textId="331E4784" w:rsidR="00D24A0B" w:rsidRPr="00F83EEF" w:rsidRDefault="00D24A0B" w:rsidP="00D24A0B">
      <w:pPr>
        <w:spacing w:beforeLines="40" w:before="96" w:line="24" w:lineRule="atLeast"/>
        <w:jc w:val="both"/>
        <w:rPr>
          <w:rFonts w:ascii="Arial Narrow" w:hAnsi="Arial Narrow"/>
        </w:rPr>
      </w:pPr>
      <w:r w:rsidRPr="00F83EEF">
        <w:rPr>
          <w:rFonts w:ascii="Arial Narrow" w:hAnsi="Arial Narrow"/>
          <w:b/>
          <w:bCs/>
        </w:rPr>
        <w:t>Odbiorca faktury</w:t>
      </w:r>
      <w:r w:rsidRPr="00F83EEF">
        <w:rPr>
          <w:rFonts w:ascii="Arial Narrow" w:hAnsi="Arial Narrow"/>
        </w:rPr>
        <w:t>:</w:t>
      </w:r>
    </w:p>
    <w:p w14:paraId="05218309" w14:textId="77777777" w:rsidR="00D24A0B" w:rsidRPr="00F83EEF" w:rsidRDefault="00D24A0B" w:rsidP="00D24A0B">
      <w:pPr>
        <w:spacing w:beforeLines="40" w:before="96" w:line="24" w:lineRule="atLeast"/>
        <w:jc w:val="both"/>
        <w:rPr>
          <w:rFonts w:ascii="Arial Narrow" w:hAnsi="Arial Narrow"/>
        </w:rPr>
      </w:pPr>
    </w:p>
    <w:p w14:paraId="71ACABE9" w14:textId="7A39202E" w:rsidR="00D24A0B" w:rsidRPr="00F83EEF" w:rsidRDefault="00D24A0B" w:rsidP="00D24A0B">
      <w:pPr>
        <w:spacing w:beforeLines="40" w:before="96" w:line="24" w:lineRule="atLeast"/>
        <w:jc w:val="both"/>
        <w:rPr>
          <w:rFonts w:ascii="Arial Narrow" w:hAnsi="Arial Narrow"/>
          <w:b/>
          <w:bCs/>
        </w:rPr>
      </w:pPr>
      <w:r w:rsidRPr="00F83EEF">
        <w:rPr>
          <w:rFonts w:ascii="Arial Narrow" w:hAnsi="Arial Narrow"/>
          <w:b/>
          <w:bCs/>
        </w:rPr>
        <w:t xml:space="preserve">ENERGA Informatyka i Technologie Sp. z o.o. </w:t>
      </w:r>
    </w:p>
    <w:p w14:paraId="084BF9F7" w14:textId="77777777" w:rsidR="00D24A0B" w:rsidRPr="00F83EEF" w:rsidRDefault="00D24A0B" w:rsidP="00D24A0B">
      <w:pPr>
        <w:spacing w:beforeLines="40" w:before="96" w:line="24" w:lineRule="atLeast"/>
        <w:jc w:val="both"/>
        <w:rPr>
          <w:rFonts w:ascii="Arial Narrow" w:hAnsi="Arial Narrow"/>
          <w:b/>
          <w:bCs/>
        </w:rPr>
      </w:pPr>
      <w:r w:rsidRPr="00F83EEF">
        <w:rPr>
          <w:rFonts w:ascii="Arial Narrow" w:hAnsi="Arial Narrow"/>
          <w:b/>
          <w:bCs/>
        </w:rPr>
        <w:t>Al. Grunwaldzka 472A</w:t>
      </w:r>
    </w:p>
    <w:p w14:paraId="65C136FE" w14:textId="77777777" w:rsidR="00D24A0B" w:rsidRPr="00F83EEF" w:rsidRDefault="00D24A0B" w:rsidP="00D24A0B">
      <w:pPr>
        <w:spacing w:beforeLines="40" w:before="96" w:line="24" w:lineRule="atLeast"/>
        <w:jc w:val="both"/>
        <w:rPr>
          <w:rFonts w:ascii="Arial Narrow" w:hAnsi="Arial Narrow"/>
          <w:b/>
          <w:bCs/>
        </w:rPr>
      </w:pPr>
      <w:r w:rsidRPr="00F83EEF">
        <w:rPr>
          <w:rFonts w:ascii="Arial Narrow" w:hAnsi="Arial Narrow"/>
          <w:b/>
          <w:bCs/>
        </w:rPr>
        <w:t>80-309 Gdańsk</w:t>
      </w:r>
    </w:p>
    <w:p w14:paraId="4067AC4E" w14:textId="77777777" w:rsidR="00D24A0B" w:rsidRPr="00F83EEF" w:rsidRDefault="00D24A0B" w:rsidP="00D24A0B">
      <w:pPr>
        <w:spacing w:beforeLines="40" w:before="96" w:line="24" w:lineRule="atLeast"/>
        <w:jc w:val="both"/>
        <w:rPr>
          <w:rFonts w:ascii="Arial Narrow" w:hAnsi="Arial Narrow"/>
          <w:b/>
          <w:bCs/>
        </w:rPr>
      </w:pPr>
      <w:r w:rsidRPr="00F83EEF">
        <w:rPr>
          <w:rFonts w:ascii="Arial Narrow" w:hAnsi="Arial Narrow"/>
          <w:b/>
          <w:bCs/>
        </w:rPr>
        <w:t>NIP 957-105-91-90</w:t>
      </w:r>
    </w:p>
    <w:p w14:paraId="6449F3BE" w14:textId="77777777" w:rsidR="00D24A0B" w:rsidRPr="00F83EEF" w:rsidRDefault="00D24A0B" w:rsidP="00D24A0B">
      <w:pPr>
        <w:spacing w:beforeLines="40" w:before="96" w:line="24" w:lineRule="atLeast"/>
        <w:jc w:val="both"/>
        <w:rPr>
          <w:rFonts w:ascii="Arial Narrow" w:hAnsi="Arial Narrow"/>
          <w:b/>
        </w:rPr>
      </w:pPr>
    </w:p>
    <w:p w14:paraId="04189DD6" w14:textId="77777777" w:rsidR="00D24A0B" w:rsidRPr="00F83EEF" w:rsidRDefault="00D24A0B" w:rsidP="00D24A0B">
      <w:pPr>
        <w:spacing w:beforeLines="40" w:before="96" w:line="24" w:lineRule="atLeast"/>
        <w:jc w:val="both"/>
        <w:rPr>
          <w:rFonts w:ascii="Arial Narrow" w:hAnsi="Arial Narrow"/>
        </w:rPr>
      </w:pPr>
      <w:r w:rsidRPr="00F83EEF">
        <w:rPr>
          <w:rFonts w:ascii="Arial Narrow" w:hAnsi="Arial Narrow"/>
        </w:rPr>
        <w:t xml:space="preserve">Akceptuje przesyłanie, w tym udostępnianie faktur, ich korekt oraz duplikatów w formie PDF </w:t>
      </w:r>
      <w:r w:rsidRPr="00F83EEF">
        <w:rPr>
          <w:rFonts w:ascii="Arial Narrow" w:hAnsi="Arial Narrow"/>
        </w:rPr>
        <w:br/>
        <w:t>za pośrednictwem poczty elektronicznej dla niżej wskazanego:</w:t>
      </w:r>
    </w:p>
    <w:p w14:paraId="3F6BDE1A" w14:textId="77777777" w:rsidR="00D24A0B" w:rsidRPr="00F83EEF" w:rsidRDefault="00D24A0B" w:rsidP="00D24A0B">
      <w:pPr>
        <w:spacing w:beforeLines="40" w:before="96" w:line="24" w:lineRule="atLeast"/>
        <w:jc w:val="both"/>
        <w:rPr>
          <w:rFonts w:ascii="Arial Narrow" w:hAnsi="Arial Narrow"/>
          <w:b/>
          <w:bCs/>
        </w:rPr>
      </w:pPr>
      <w:r w:rsidRPr="00F83EEF">
        <w:rPr>
          <w:rFonts w:ascii="Arial Narrow" w:hAnsi="Arial Narrow"/>
          <w:b/>
          <w:bCs/>
        </w:rPr>
        <w:t>Wystawcy Faktury:</w:t>
      </w:r>
    </w:p>
    <w:p w14:paraId="2834709A" w14:textId="77777777" w:rsidR="00D24A0B" w:rsidRPr="00F83EEF" w:rsidRDefault="00D24A0B" w:rsidP="00D24A0B">
      <w:pPr>
        <w:spacing w:beforeLines="40" w:before="96" w:line="24" w:lineRule="atLeast"/>
        <w:jc w:val="both"/>
        <w:rPr>
          <w:rFonts w:ascii="Arial Narrow" w:hAnsi="Arial Narrow"/>
        </w:rPr>
      </w:pPr>
    </w:p>
    <w:p w14:paraId="7ED07FA9" w14:textId="77777777" w:rsidR="00D24A0B" w:rsidRPr="00F83EEF" w:rsidRDefault="00D24A0B" w:rsidP="00D24A0B">
      <w:pPr>
        <w:spacing w:beforeLines="40" w:before="96" w:line="24" w:lineRule="atLeast"/>
        <w:jc w:val="both"/>
        <w:rPr>
          <w:rFonts w:ascii="Arial Narrow" w:hAnsi="Arial Narrow"/>
        </w:rPr>
      </w:pPr>
      <w:r w:rsidRPr="00F83EEF">
        <w:rPr>
          <w:rFonts w:ascii="Arial Narrow" w:hAnsi="Arial Narrow"/>
        </w:rPr>
        <w:t>………………………………….</w:t>
      </w:r>
    </w:p>
    <w:p w14:paraId="1FBE6DAF" w14:textId="77777777" w:rsidR="00D24A0B" w:rsidRPr="00F83EEF" w:rsidRDefault="00D24A0B" w:rsidP="00D24A0B">
      <w:pPr>
        <w:spacing w:beforeLines="40" w:before="96" w:line="24" w:lineRule="atLeast"/>
        <w:jc w:val="both"/>
        <w:rPr>
          <w:rFonts w:ascii="Arial Narrow" w:hAnsi="Arial Narrow"/>
        </w:rPr>
      </w:pPr>
      <w:r w:rsidRPr="00F83EEF">
        <w:rPr>
          <w:rFonts w:ascii="Arial Narrow" w:hAnsi="Arial Narrow"/>
        </w:rPr>
        <w:t>………………………………….</w:t>
      </w:r>
    </w:p>
    <w:p w14:paraId="67828CA4" w14:textId="77777777" w:rsidR="00D24A0B" w:rsidRPr="00F83EEF" w:rsidRDefault="00D24A0B" w:rsidP="00D24A0B">
      <w:pPr>
        <w:spacing w:beforeLines="40" w:before="96" w:line="24" w:lineRule="atLeast"/>
        <w:jc w:val="both"/>
        <w:rPr>
          <w:rFonts w:ascii="Arial Narrow" w:hAnsi="Arial Narrow"/>
        </w:rPr>
      </w:pPr>
      <w:r w:rsidRPr="00F83EEF">
        <w:rPr>
          <w:rFonts w:ascii="Arial Narrow" w:hAnsi="Arial Narrow"/>
        </w:rPr>
        <w:t>………………………………….</w:t>
      </w:r>
    </w:p>
    <w:p w14:paraId="165A6704" w14:textId="77777777" w:rsidR="00D24A0B" w:rsidRPr="00F83EEF" w:rsidRDefault="00D24A0B" w:rsidP="00D24A0B">
      <w:pPr>
        <w:spacing w:beforeLines="40" w:before="96" w:line="24" w:lineRule="atLeast"/>
        <w:jc w:val="both"/>
        <w:rPr>
          <w:rFonts w:ascii="Arial Narrow" w:hAnsi="Arial Narrow"/>
        </w:rPr>
      </w:pPr>
    </w:p>
    <w:p w14:paraId="252ECC76" w14:textId="77777777" w:rsidR="00D24A0B" w:rsidRPr="00F83EEF" w:rsidRDefault="00D24A0B" w:rsidP="00D24A0B">
      <w:pPr>
        <w:spacing w:beforeLines="40" w:before="96" w:line="24" w:lineRule="atLeast"/>
        <w:jc w:val="both"/>
        <w:rPr>
          <w:rFonts w:ascii="Arial Narrow" w:hAnsi="Arial Narrow"/>
        </w:rPr>
      </w:pPr>
      <w:r w:rsidRPr="00F83EEF">
        <w:rPr>
          <w:rFonts w:ascii="Arial Narrow" w:hAnsi="Arial Narrow"/>
        </w:rPr>
        <w:t xml:space="preserve">Adresem właściwym do przesyłania faktur przez ……………………. jest adres e-mail: </w:t>
      </w:r>
      <w:hyperlink r:id="rId14" w:history="1">
        <w:r w:rsidRPr="00F83EEF">
          <w:rPr>
            <w:rStyle w:val="Hipercze"/>
            <w:rFonts w:ascii="Arial Narrow" w:hAnsi="Arial Narrow"/>
          </w:rPr>
          <w:t>faktury_eite@energa.pl</w:t>
        </w:r>
      </w:hyperlink>
      <w:r w:rsidRPr="00F83EEF">
        <w:rPr>
          <w:rFonts w:ascii="Arial Narrow" w:hAnsi="Arial Narrow"/>
        </w:rPr>
        <w:t xml:space="preserve">. </w:t>
      </w:r>
    </w:p>
    <w:p w14:paraId="0F6693B3" w14:textId="77777777" w:rsidR="00D24A0B" w:rsidRPr="00F83EEF" w:rsidRDefault="00D24A0B" w:rsidP="00D24A0B">
      <w:pPr>
        <w:spacing w:beforeLines="40" w:before="96" w:line="24" w:lineRule="atLeast"/>
        <w:jc w:val="both"/>
        <w:rPr>
          <w:rFonts w:ascii="Arial Narrow" w:hAnsi="Arial Narrow"/>
        </w:rPr>
      </w:pPr>
      <w:r w:rsidRPr="00F83EEF">
        <w:rPr>
          <w:rFonts w:ascii="Arial Narrow" w:hAnsi="Arial Narrow"/>
        </w:rPr>
        <w:t xml:space="preserve">Tytuł wiadomości e-mail winien zawierać wyrażenia: </w:t>
      </w:r>
      <w:r w:rsidRPr="00F83EEF">
        <w:rPr>
          <w:rFonts w:ascii="Arial Narrow" w:hAnsi="Arial Narrow"/>
          <w:b/>
          <w:bCs/>
        </w:rPr>
        <w:t>faktura nr</w:t>
      </w:r>
      <w:r w:rsidRPr="00F83EEF">
        <w:rPr>
          <w:rFonts w:ascii="Arial Narrow" w:hAnsi="Arial Narrow"/>
        </w:rPr>
        <w:t xml:space="preserve"> …. dla faktur, </w:t>
      </w:r>
      <w:r w:rsidRPr="00F83EEF">
        <w:rPr>
          <w:rFonts w:ascii="Arial Narrow" w:hAnsi="Arial Narrow"/>
          <w:b/>
          <w:bCs/>
        </w:rPr>
        <w:t>korekta nr</w:t>
      </w:r>
      <w:r w:rsidRPr="00F83EEF">
        <w:rPr>
          <w:rFonts w:ascii="Arial Narrow" w:hAnsi="Arial Narrow"/>
        </w:rPr>
        <w:t>… dla faktur korygujących.</w:t>
      </w:r>
    </w:p>
    <w:p w14:paraId="58A09ACE" w14:textId="5D15597F" w:rsidR="00D24A0B" w:rsidRPr="00F83EEF" w:rsidRDefault="00D24A0B" w:rsidP="0055391B">
      <w:pPr>
        <w:spacing w:line="24" w:lineRule="atLeast"/>
        <w:rPr>
          <w:rFonts w:ascii="Arial Narrow" w:hAnsi="Arial Narrow"/>
          <w:b/>
          <w:bCs/>
        </w:rPr>
      </w:pPr>
      <w:r w:rsidRPr="00D24A0B">
        <w:rPr>
          <w:rFonts w:cs="Arial"/>
        </w:rPr>
        <w:br w:type="page"/>
      </w:r>
      <w:r w:rsidRPr="00F83EEF">
        <w:rPr>
          <w:rFonts w:ascii="Arial Narrow" w:hAnsi="Arial Narrow" w:cs="Arial"/>
          <w:b/>
          <w:bCs/>
        </w:rPr>
        <w:lastRenderedPageBreak/>
        <w:t xml:space="preserve">Załącznik nr </w:t>
      </w:r>
      <w:r w:rsidR="00562E47">
        <w:rPr>
          <w:rFonts w:ascii="Arial Narrow" w:hAnsi="Arial Narrow" w:cs="Arial"/>
          <w:b/>
          <w:bCs/>
        </w:rPr>
        <w:t>5</w:t>
      </w:r>
      <w:r w:rsidRPr="00F83EEF">
        <w:rPr>
          <w:rFonts w:ascii="Arial Narrow" w:hAnsi="Arial Narrow" w:cs="Arial"/>
          <w:b/>
          <w:bCs/>
        </w:rPr>
        <w:t xml:space="preserve"> – Wzór umowy powierzenia przetwarzania danych osobowych.</w:t>
      </w:r>
    </w:p>
    <w:p w14:paraId="13D2169E" w14:textId="77777777" w:rsidR="00C73092" w:rsidRPr="00F83EEF" w:rsidRDefault="00C73092" w:rsidP="00C73092">
      <w:pPr>
        <w:spacing w:after="120"/>
        <w:jc w:val="right"/>
        <w:rPr>
          <w:rFonts w:ascii="Arial Narrow" w:hAnsi="Arial Narrow" w:cs="Calibri"/>
          <w:bCs/>
          <w:i/>
          <w:iCs/>
        </w:rPr>
      </w:pPr>
    </w:p>
    <w:tbl>
      <w:tblPr>
        <w:tblStyle w:val="Tabela-Siatka4"/>
        <w:tblpPr w:leftFromText="141" w:rightFromText="141" w:vertAnchor="text" w:tblpX="108" w:tblpY="1"/>
        <w:tblOverlap w:val="never"/>
        <w:tblW w:w="9322" w:type="dxa"/>
        <w:tblLook w:val="04A0" w:firstRow="1" w:lastRow="0" w:firstColumn="1" w:lastColumn="0" w:noHBand="0" w:noVBand="1"/>
      </w:tblPr>
      <w:tblGrid>
        <w:gridCol w:w="9322"/>
      </w:tblGrid>
      <w:tr w:rsidR="00C73092" w:rsidRPr="00F83EEF" w14:paraId="3095EAB9" w14:textId="77777777" w:rsidTr="00C73092">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DBA671D" w14:textId="77777777" w:rsidR="00C73092" w:rsidRPr="00F83EEF" w:rsidRDefault="00C73092" w:rsidP="00C73092">
            <w:pPr>
              <w:jc w:val="center"/>
              <w:rPr>
                <w:rFonts w:ascii="Arial Narrow" w:hAnsi="Arial Narrow" w:cs="Calibri"/>
                <w:b/>
                <w:bCs/>
                <w:caps/>
                <w:color w:val="FFFFFF"/>
                <w:sz w:val="22"/>
                <w:szCs w:val="22"/>
              </w:rPr>
            </w:pPr>
            <w:r w:rsidRPr="00F83EEF">
              <w:rPr>
                <w:rFonts w:ascii="Arial Narrow" w:hAnsi="Arial Narrow" w:cs="Calibri"/>
                <w:b/>
                <w:bCs/>
                <w:caps/>
                <w:color w:val="FFFFFF"/>
                <w:sz w:val="22"/>
                <w:szCs w:val="22"/>
              </w:rPr>
              <w:t xml:space="preserve">umowa </w:t>
            </w:r>
          </w:p>
          <w:p w14:paraId="7312BAD1" w14:textId="77777777" w:rsidR="00C73092" w:rsidRPr="00F83EEF" w:rsidRDefault="00C73092" w:rsidP="00C73092">
            <w:pPr>
              <w:jc w:val="center"/>
              <w:rPr>
                <w:rFonts w:ascii="Arial Narrow" w:hAnsi="Arial Narrow" w:cs="Calibri"/>
                <w:caps/>
                <w:sz w:val="22"/>
                <w:szCs w:val="22"/>
              </w:rPr>
            </w:pPr>
            <w:r w:rsidRPr="00F83EEF">
              <w:rPr>
                <w:rFonts w:ascii="Arial Narrow" w:hAnsi="Arial Narrow" w:cs="Calibri"/>
                <w:b/>
                <w:bCs/>
                <w:caps/>
                <w:color w:val="FFFFFF"/>
                <w:sz w:val="22"/>
                <w:szCs w:val="22"/>
              </w:rPr>
              <w:t>powierzenia przetwarzania danych osobowych</w:t>
            </w:r>
          </w:p>
        </w:tc>
      </w:tr>
    </w:tbl>
    <w:p w14:paraId="025A8C5C" w14:textId="77777777" w:rsidR="00C73092" w:rsidRPr="00F83EEF" w:rsidRDefault="00C73092" w:rsidP="00C73092">
      <w:pPr>
        <w:widowControl w:val="0"/>
        <w:spacing w:before="60" w:after="120" w:line="264" w:lineRule="auto"/>
        <w:jc w:val="both"/>
        <w:rPr>
          <w:rFonts w:ascii="Arial Narrow" w:hAnsi="Arial Narrow" w:cs="Calibri"/>
          <w:b/>
          <w:color w:val="000000"/>
        </w:rPr>
      </w:pPr>
    </w:p>
    <w:p w14:paraId="66C74E08" w14:textId="77777777" w:rsidR="00C73092" w:rsidRPr="00F83EEF" w:rsidRDefault="00C73092" w:rsidP="00C73092">
      <w:pPr>
        <w:widowControl w:val="0"/>
        <w:spacing w:before="60" w:after="120" w:line="264" w:lineRule="auto"/>
        <w:jc w:val="center"/>
        <w:rPr>
          <w:rFonts w:ascii="Arial Narrow" w:hAnsi="Arial Narrow" w:cs="Calibri"/>
          <w:color w:val="000000"/>
          <w:lang w:val="x-none"/>
        </w:rPr>
      </w:pPr>
      <w:r w:rsidRPr="00F83EEF">
        <w:rPr>
          <w:rFonts w:ascii="Arial Narrow" w:hAnsi="Arial Narrow" w:cs="Calibri"/>
          <w:color w:val="000000"/>
          <w:lang w:val="x-none"/>
        </w:rPr>
        <w:t xml:space="preserve">zawarta w dniu </w:t>
      </w:r>
      <w:r w:rsidRPr="00F83EEF">
        <w:rPr>
          <w:rFonts w:ascii="Arial Narrow" w:hAnsi="Arial Narrow" w:cs="Calibri"/>
          <w:color w:val="000000"/>
        </w:rPr>
        <w:t>_____________</w:t>
      </w:r>
      <w:r w:rsidRPr="00F83EEF">
        <w:rPr>
          <w:rFonts w:ascii="Arial Narrow" w:hAnsi="Arial Narrow" w:cs="Calibri"/>
          <w:color w:val="000000"/>
          <w:lang w:val="x-none"/>
        </w:rPr>
        <w:t xml:space="preserve"> w </w:t>
      </w:r>
      <w:r w:rsidRPr="00F83EEF">
        <w:rPr>
          <w:rFonts w:ascii="Arial Narrow" w:hAnsi="Arial Narrow" w:cs="Calibri"/>
          <w:color w:val="000000"/>
        </w:rPr>
        <w:t>_______________</w:t>
      </w:r>
    </w:p>
    <w:p w14:paraId="070973FC" w14:textId="77777777" w:rsidR="00C73092" w:rsidRPr="00F83EEF" w:rsidRDefault="00C73092" w:rsidP="00C73092">
      <w:pPr>
        <w:widowControl w:val="0"/>
        <w:spacing w:before="60" w:after="120" w:line="264" w:lineRule="auto"/>
        <w:jc w:val="both"/>
        <w:rPr>
          <w:rFonts w:ascii="Arial Narrow" w:hAnsi="Arial Narrow" w:cstheme="minorHAnsi"/>
          <w:color w:val="000000"/>
          <w:lang w:val="x-none"/>
        </w:rPr>
      </w:pPr>
    </w:p>
    <w:p w14:paraId="10B34452" w14:textId="77777777" w:rsidR="00C73092" w:rsidRPr="00F83EEF" w:rsidRDefault="00C73092" w:rsidP="00C73092">
      <w:pPr>
        <w:widowControl w:val="0"/>
        <w:spacing w:before="60" w:after="120" w:line="264" w:lineRule="auto"/>
        <w:jc w:val="both"/>
        <w:rPr>
          <w:rFonts w:ascii="Arial Narrow" w:hAnsi="Arial Narrow" w:cstheme="minorHAnsi"/>
          <w:color w:val="000000"/>
          <w:lang w:val="x-none"/>
        </w:rPr>
      </w:pPr>
      <w:r w:rsidRPr="00F83EEF">
        <w:rPr>
          <w:rFonts w:ascii="Arial Narrow" w:hAnsi="Arial Narrow" w:cstheme="minorHAnsi"/>
          <w:color w:val="000000"/>
          <w:lang w:val="x-none"/>
        </w:rPr>
        <w:t>pomiędzy:</w:t>
      </w:r>
    </w:p>
    <w:p w14:paraId="4850B2FD" w14:textId="77777777" w:rsidR="00C73092" w:rsidRPr="00F83EEF" w:rsidRDefault="00C73092" w:rsidP="00C73092">
      <w:pPr>
        <w:widowControl w:val="0"/>
        <w:spacing w:before="60" w:after="120" w:line="264" w:lineRule="auto"/>
        <w:jc w:val="both"/>
        <w:rPr>
          <w:rFonts w:ascii="Arial Narrow" w:hAnsi="Arial Narrow" w:cstheme="minorHAnsi"/>
          <w:color w:val="000000"/>
          <w:lang w:val="x-none"/>
        </w:rPr>
      </w:pPr>
    </w:p>
    <w:p w14:paraId="5AEF6C66" w14:textId="77777777" w:rsidR="00C73092" w:rsidRPr="00F83EEF" w:rsidRDefault="00C73092" w:rsidP="00C73092">
      <w:pPr>
        <w:widowControl w:val="0"/>
        <w:spacing w:before="60" w:after="120" w:line="264" w:lineRule="auto"/>
        <w:jc w:val="both"/>
        <w:rPr>
          <w:rFonts w:ascii="Arial Narrow" w:hAnsi="Arial Narrow" w:cstheme="minorHAnsi"/>
          <w:color w:val="000000"/>
        </w:rPr>
      </w:pPr>
      <w:r w:rsidRPr="00F83EEF">
        <w:rPr>
          <w:rFonts w:ascii="Arial Narrow" w:hAnsi="Arial Narrow" w:cstheme="minorHAnsi"/>
          <w:b/>
          <w:bCs/>
          <w:color w:val="000000"/>
        </w:rPr>
        <w:t>Energa Informatyka i Technologie sp. z o. o.</w:t>
      </w:r>
      <w:r w:rsidRPr="00F83EEF">
        <w:rPr>
          <w:rFonts w:ascii="Arial Narrow" w:hAnsi="Arial Narrow" w:cstheme="minorHAnsi"/>
          <w:color w:val="000000"/>
          <w:lang w:val="x-none"/>
        </w:rPr>
        <w:t xml:space="preserve"> z siedzibą w </w:t>
      </w:r>
      <w:r w:rsidRPr="00F83EEF">
        <w:rPr>
          <w:rFonts w:ascii="Arial Narrow" w:hAnsi="Arial Narrow" w:cstheme="minorHAnsi"/>
          <w:color w:val="000000"/>
        </w:rPr>
        <w:t>Gdańsku</w:t>
      </w:r>
      <w:r w:rsidRPr="00F83EEF">
        <w:rPr>
          <w:rFonts w:ascii="Arial Narrow" w:hAnsi="Arial Narrow" w:cstheme="minorHAnsi"/>
          <w:color w:val="000000"/>
          <w:lang w:val="x-none"/>
        </w:rPr>
        <w:t xml:space="preserve"> </w:t>
      </w:r>
      <w:r w:rsidRPr="00F83EEF">
        <w:rPr>
          <w:rFonts w:ascii="Arial Narrow" w:hAnsi="Arial Narrow" w:cstheme="minorHAnsi"/>
          <w:color w:val="000000"/>
        </w:rPr>
        <w:t>przy Alei Grunwaldzkiej 472A, 80-309,</w:t>
      </w:r>
      <w:r w:rsidRPr="00F83EEF">
        <w:rPr>
          <w:rFonts w:ascii="Arial Narrow" w:hAnsi="Arial Narrow" w:cstheme="minorHAnsi"/>
          <w:color w:val="000000"/>
          <w:lang w:val="x-none"/>
        </w:rPr>
        <w:t xml:space="preserve"> wpisan</w:t>
      </w:r>
      <w:r w:rsidRPr="00F83EEF">
        <w:rPr>
          <w:rFonts w:ascii="Arial Narrow" w:hAnsi="Arial Narrow" w:cstheme="minorHAnsi"/>
          <w:color w:val="000000"/>
        </w:rPr>
        <w:t>ą</w:t>
      </w:r>
      <w:r w:rsidRPr="00F83EEF">
        <w:rPr>
          <w:rFonts w:ascii="Arial Narrow" w:hAnsi="Arial Narrow" w:cstheme="minorHAnsi"/>
          <w:color w:val="000000"/>
          <w:lang w:val="x-none"/>
        </w:rPr>
        <w:t xml:space="preserve"> do </w:t>
      </w:r>
      <w:r w:rsidRPr="00F83EEF">
        <w:rPr>
          <w:rFonts w:ascii="Arial Narrow" w:hAnsi="Arial Narrow" w:cstheme="minorHAnsi"/>
          <w:color w:val="000000"/>
        </w:rPr>
        <w:t xml:space="preserve">zarejestrowaną w rejestrze przedsiębiorców Krajowego Rejestru Sądowego prowadzonego przez Sąd Rejonowy Gdańsk-Północ w Gdańsku, VII Wydział Gospodarczy Krajowego Rejestru Sądowego pod nr KRS 0000391862, o numerze NIP 9571059190; </w:t>
      </w:r>
    </w:p>
    <w:p w14:paraId="2E1E72C0" w14:textId="77777777" w:rsidR="00C73092" w:rsidRPr="00F83EEF" w:rsidRDefault="00C73092" w:rsidP="00C73092">
      <w:pPr>
        <w:widowControl w:val="0"/>
        <w:spacing w:before="60" w:after="120" w:line="264" w:lineRule="auto"/>
        <w:jc w:val="both"/>
        <w:rPr>
          <w:rFonts w:ascii="Arial Narrow" w:hAnsi="Arial Narrow" w:cstheme="minorHAnsi"/>
          <w:color w:val="000000"/>
        </w:rPr>
      </w:pPr>
      <w:r w:rsidRPr="00F83EEF">
        <w:rPr>
          <w:rFonts w:ascii="Arial Narrow" w:hAnsi="Arial Narrow" w:cstheme="minorHAnsi"/>
          <w:color w:val="000000"/>
        </w:rPr>
        <w:t>zwaną dalej „</w:t>
      </w:r>
      <w:r w:rsidRPr="00F83EEF">
        <w:rPr>
          <w:rFonts w:ascii="Arial Narrow" w:hAnsi="Arial Narrow" w:cstheme="minorHAnsi"/>
          <w:b/>
          <w:bCs/>
          <w:color w:val="000000"/>
        </w:rPr>
        <w:t>Administratorem</w:t>
      </w:r>
      <w:r w:rsidRPr="00F83EEF">
        <w:rPr>
          <w:rFonts w:ascii="Arial Narrow" w:hAnsi="Arial Narrow" w:cstheme="minorHAnsi"/>
          <w:color w:val="000000"/>
        </w:rPr>
        <w:t>”</w:t>
      </w:r>
    </w:p>
    <w:p w14:paraId="61250697" w14:textId="77777777" w:rsidR="00C73092" w:rsidRPr="00F83EEF" w:rsidRDefault="00C73092" w:rsidP="00C73092">
      <w:pPr>
        <w:widowControl w:val="0"/>
        <w:spacing w:before="60" w:after="120" w:line="264" w:lineRule="auto"/>
        <w:jc w:val="both"/>
        <w:rPr>
          <w:rFonts w:ascii="Arial Narrow" w:hAnsi="Arial Narrow" w:cstheme="minorHAnsi"/>
          <w:color w:val="000000"/>
        </w:rPr>
      </w:pPr>
      <w:r w:rsidRPr="00F83EEF">
        <w:rPr>
          <w:rFonts w:ascii="Arial Narrow" w:hAnsi="Arial Narrow" w:cstheme="minorHAnsi"/>
          <w:color w:val="000000"/>
        </w:rPr>
        <w:t xml:space="preserve">reprezentowaną przez </w:t>
      </w:r>
    </w:p>
    <w:p w14:paraId="647ABCB3" w14:textId="77777777" w:rsidR="00C73092" w:rsidRPr="00F83EEF" w:rsidRDefault="00C73092" w:rsidP="00C73092">
      <w:pPr>
        <w:widowControl w:val="0"/>
        <w:spacing w:before="60" w:after="120" w:line="264" w:lineRule="auto"/>
        <w:jc w:val="both"/>
        <w:rPr>
          <w:rFonts w:ascii="Arial Narrow" w:hAnsi="Arial Narrow" w:cstheme="minorHAnsi"/>
          <w:color w:val="000000"/>
          <w:lang w:val="x-none"/>
        </w:rPr>
      </w:pPr>
      <w:r w:rsidRPr="00F83EEF">
        <w:rPr>
          <w:rFonts w:ascii="Arial Narrow" w:hAnsi="Arial Narrow" w:cstheme="minorHAnsi"/>
          <w:color w:val="000000"/>
        </w:rPr>
        <w:t xml:space="preserve">1. </w:t>
      </w:r>
      <w:r w:rsidRPr="00F83EEF">
        <w:rPr>
          <w:rFonts w:ascii="Arial Narrow" w:hAnsi="Arial Narrow" w:cstheme="minorHAnsi"/>
          <w:color w:val="000000"/>
          <w:lang w:val="x-none"/>
        </w:rPr>
        <w:t>____________________________ – ______________________________</w:t>
      </w:r>
    </w:p>
    <w:p w14:paraId="53A603CE" w14:textId="77777777" w:rsidR="00C73092" w:rsidRPr="00F83EEF" w:rsidRDefault="00C73092" w:rsidP="00C73092">
      <w:pPr>
        <w:widowControl w:val="0"/>
        <w:spacing w:before="60" w:after="120" w:line="264" w:lineRule="auto"/>
        <w:jc w:val="both"/>
        <w:rPr>
          <w:rFonts w:ascii="Arial Narrow" w:hAnsi="Arial Narrow" w:cstheme="minorHAnsi"/>
          <w:color w:val="000000"/>
          <w:lang w:val="x-none"/>
        </w:rPr>
      </w:pPr>
      <w:r w:rsidRPr="00F83EEF">
        <w:rPr>
          <w:rFonts w:ascii="Arial Narrow" w:hAnsi="Arial Narrow" w:cstheme="minorHAnsi"/>
          <w:color w:val="000000"/>
        </w:rPr>
        <w:t xml:space="preserve">2. </w:t>
      </w:r>
      <w:r w:rsidRPr="00F83EEF">
        <w:rPr>
          <w:rFonts w:ascii="Arial Narrow" w:hAnsi="Arial Narrow" w:cstheme="minorHAnsi"/>
          <w:color w:val="000000"/>
          <w:lang w:val="x-none"/>
        </w:rPr>
        <w:t>____________________________ – ______________________________</w:t>
      </w:r>
    </w:p>
    <w:p w14:paraId="22ECDB71" w14:textId="77777777" w:rsidR="00C73092" w:rsidRPr="00F83EEF" w:rsidRDefault="00C73092" w:rsidP="00C73092">
      <w:pPr>
        <w:widowControl w:val="0"/>
        <w:tabs>
          <w:tab w:val="left" w:pos="3299"/>
        </w:tabs>
        <w:spacing w:before="60" w:after="120" w:line="264" w:lineRule="auto"/>
        <w:jc w:val="both"/>
        <w:rPr>
          <w:rFonts w:ascii="Arial Narrow" w:hAnsi="Arial Narrow" w:cstheme="minorHAnsi"/>
          <w:bCs/>
          <w:color w:val="000000"/>
        </w:rPr>
      </w:pPr>
    </w:p>
    <w:p w14:paraId="73AB3D36" w14:textId="77777777" w:rsidR="00C73092" w:rsidRPr="00F83EEF" w:rsidRDefault="00C73092" w:rsidP="00C73092">
      <w:pPr>
        <w:widowControl w:val="0"/>
        <w:tabs>
          <w:tab w:val="left" w:pos="3299"/>
        </w:tabs>
        <w:spacing w:before="60" w:after="120" w:line="264" w:lineRule="auto"/>
        <w:jc w:val="both"/>
        <w:rPr>
          <w:rFonts w:ascii="Arial Narrow" w:hAnsi="Arial Narrow" w:cstheme="minorHAnsi"/>
          <w:color w:val="000000"/>
        </w:rPr>
      </w:pPr>
      <w:r w:rsidRPr="00F83EEF">
        <w:rPr>
          <w:rFonts w:ascii="Arial Narrow" w:hAnsi="Arial Narrow" w:cstheme="minorHAnsi"/>
          <w:color w:val="000000"/>
        </w:rPr>
        <w:t>a</w:t>
      </w:r>
    </w:p>
    <w:p w14:paraId="0B58458B" w14:textId="77777777" w:rsidR="00C73092" w:rsidRPr="00F83EEF" w:rsidRDefault="00C73092" w:rsidP="00C73092">
      <w:pPr>
        <w:widowControl w:val="0"/>
        <w:tabs>
          <w:tab w:val="left" w:pos="3299"/>
        </w:tabs>
        <w:spacing w:before="60" w:after="120" w:line="264" w:lineRule="auto"/>
        <w:jc w:val="both"/>
        <w:rPr>
          <w:rFonts w:ascii="Arial Narrow" w:hAnsi="Arial Narrow" w:cstheme="minorHAnsi"/>
          <w:bCs/>
          <w:color w:val="000000"/>
        </w:rPr>
      </w:pPr>
    </w:p>
    <w:p w14:paraId="5470A1F6" w14:textId="77777777" w:rsidR="00C73092" w:rsidRPr="00F83EEF" w:rsidRDefault="00C73092" w:rsidP="00C73092">
      <w:pPr>
        <w:widowControl w:val="0"/>
        <w:spacing w:before="60" w:after="120" w:line="264" w:lineRule="auto"/>
        <w:jc w:val="both"/>
        <w:rPr>
          <w:rFonts w:ascii="Arial Narrow" w:hAnsi="Arial Narrow" w:cstheme="minorHAnsi"/>
          <w:color w:val="000000"/>
        </w:rPr>
      </w:pPr>
      <w:r w:rsidRPr="00F83EEF">
        <w:rPr>
          <w:rFonts w:ascii="Arial Narrow" w:hAnsi="Arial Narrow" w:cstheme="minorHAnsi"/>
          <w:color w:val="000000"/>
        </w:rPr>
        <w:t>_____________</w:t>
      </w:r>
      <w:r w:rsidRPr="00F83EEF">
        <w:rPr>
          <w:rFonts w:ascii="Arial Narrow" w:hAnsi="Arial Narrow" w:cstheme="minorHAnsi"/>
          <w:color w:val="000000"/>
          <w:lang w:val="x-none"/>
        </w:rPr>
        <w:t xml:space="preserve"> z siedzibą w </w:t>
      </w:r>
      <w:r w:rsidRPr="00F83EEF">
        <w:rPr>
          <w:rFonts w:ascii="Arial Narrow" w:hAnsi="Arial Narrow" w:cstheme="minorHAnsi"/>
          <w:color w:val="000000"/>
        </w:rPr>
        <w:t>_____________</w:t>
      </w:r>
      <w:r w:rsidRPr="00F83EEF">
        <w:rPr>
          <w:rFonts w:ascii="Arial Narrow" w:hAnsi="Arial Narrow" w:cstheme="minorHAnsi"/>
          <w:color w:val="000000"/>
          <w:lang w:val="x-none"/>
        </w:rPr>
        <w:t xml:space="preserve"> </w:t>
      </w:r>
      <w:r w:rsidRPr="00F83EEF">
        <w:rPr>
          <w:rFonts w:ascii="Arial Narrow" w:hAnsi="Arial Narrow" w:cstheme="minorHAnsi"/>
          <w:color w:val="000000"/>
        </w:rPr>
        <w:t>przy ul. _____________, __-_____,</w:t>
      </w:r>
      <w:r w:rsidRPr="00F83EEF">
        <w:rPr>
          <w:rFonts w:ascii="Arial Narrow" w:hAnsi="Arial Narrow" w:cstheme="minorHAnsi"/>
          <w:color w:val="000000"/>
          <w:lang w:val="x-none"/>
        </w:rPr>
        <w:t xml:space="preserve"> wpisan</w:t>
      </w:r>
      <w:r w:rsidRPr="00F83EEF">
        <w:rPr>
          <w:rFonts w:ascii="Arial Narrow" w:hAnsi="Arial Narrow" w:cstheme="minorHAnsi"/>
          <w:color w:val="000000"/>
        </w:rPr>
        <w:t>ą</w:t>
      </w:r>
      <w:r w:rsidRPr="00F83EEF">
        <w:rPr>
          <w:rFonts w:ascii="Arial Narrow" w:hAnsi="Arial Narrow" w:cstheme="minorHAnsi"/>
          <w:color w:val="000000"/>
          <w:lang w:val="x-none"/>
        </w:rPr>
        <w:t xml:space="preserve"> do </w:t>
      </w:r>
      <w:r w:rsidRPr="00F83EEF">
        <w:rPr>
          <w:rFonts w:ascii="Arial Narrow" w:hAnsi="Arial Narrow" w:cstheme="minorHAnsi"/>
          <w:color w:val="000000"/>
        </w:rPr>
        <w:t xml:space="preserve">zarejestrowaną/ym w rejestrze przedsiębiorców Krajowego Rejestru Sądowego prowadzonego przez Sąd Rejonowy ____________________w ____________________, ____ Wydział Gospodarczy Krajowego Rejestru Sądowego pod nr KRS ____________________, o numerze NIP ____________________; </w:t>
      </w:r>
    </w:p>
    <w:p w14:paraId="00024A9D" w14:textId="77777777" w:rsidR="00C73092" w:rsidRPr="00F83EEF" w:rsidRDefault="00C73092" w:rsidP="00C73092">
      <w:pPr>
        <w:spacing w:after="120" w:line="264" w:lineRule="auto"/>
        <w:ind w:left="567"/>
        <w:jc w:val="both"/>
        <w:rPr>
          <w:rFonts w:ascii="Arial Narrow" w:hAnsi="Arial Narrow" w:cstheme="minorHAnsi"/>
          <w:b/>
          <w:color w:val="000000"/>
          <w:kern w:val="32"/>
        </w:rPr>
      </w:pPr>
    </w:p>
    <w:p w14:paraId="72F52041" w14:textId="77777777" w:rsidR="00C73092" w:rsidRPr="00F83EEF" w:rsidRDefault="00C73092" w:rsidP="00C73092">
      <w:pPr>
        <w:keepNext/>
        <w:spacing w:after="120" w:line="264" w:lineRule="auto"/>
        <w:jc w:val="both"/>
        <w:outlineLvl w:val="0"/>
        <w:rPr>
          <w:rFonts w:ascii="Arial Narrow" w:hAnsi="Arial Narrow" w:cstheme="minorHAnsi"/>
          <w:b/>
          <w:smallCaps/>
          <w:color w:val="000000"/>
          <w:u w:val="single"/>
        </w:rPr>
      </w:pPr>
      <w:r w:rsidRPr="00F83EEF">
        <w:rPr>
          <w:rFonts w:ascii="Arial Narrow" w:hAnsi="Arial Narrow" w:cstheme="minorHAnsi"/>
          <w:color w:val="000000"/>
          <w:u w:val="single"/>
        </w:rPr>
        <w:t>zwaną/ym dalej</w:t>
      </w:r>
      <w:r w:rsidRPr="00F83EEF">
        <w:rPr>
          <w:rFonts w:ascii="Arial Narrow" w:hAnsi="Arial Narrow" w:cstheme="minorHAnsi"/>
          <w:smallCaps/>
          <w:color w:val="000000"/>
          <w:u w:val="single"/>
        </w:rPr>
        <w:t xml:space="preserve"> „  </w:t>
      </w:r>
      <w:r w:rsidRPr="00F83EEF">
        <w:rPr>
          <w:rFonts w:ascii="Arial Narrow" w:hAnsi="Arial Narrow" w:cstheme="minorHAnsi"/>
          <w:b/>
          <w:smallCaps/>
          <w:color w:val="000000"/>
          <w:u w:val="single"/>
        </w:rPr>
        <w:t>Przetwarzającym”,</w:t>
      </w:r>
    </w:p>
    <w:p w14:paraId="40E358CC" w14:textId="77777777" w:rsidR="00C73092" w:rsidRPr="00F83EEF" w:rsidRDefault="00C73092" w:rsidP="00C73092">
      <w:pPr>
        <w:widowControl w:val="0"/>
        <w:spacing w:before="60" w:after="120" w:line="264" w:lineRule="auto"/>
        <w:jc w:val="both"/>
        <w:rPr>
          <w:rFonts w:ascii="Arial Narrow" w:hAnsi="Arial Narrow" w:cstheme="minorHAnsi"/>
          <w:color w:val="000000"/>
        </w:rPr>
      </w:pPr>
      <w:r w:rsidRPr="00F83EEF">
        <w:rPr>
          <w:rFonts w:ascii="Arial Narrow" w:hAnsi="Arial Narrow" w:cstheme="minorHAnsi"/>
          <w:color w:val="000000"/>
        </w:rPr>
        <w:t xml:space="preserve">reprezentowaną/ym przez </w:t>
      </w:r>
    </w:p>
    <w:p w14:paraId="6CD26332" w14:textId="77777777" w:rsidR="00C73092" w:rsidRPr="00F83EEF" w:rsidRDefault="00C73092" w:rsidP="00C73092">
      <w:pPr>
        <w:widowControl w:val="0"/>
        <w:spacing w:before="60" w:after="120" w:line="264" w:lineRule="auto"/>
        <w:jc w:val="both"/>
        <w:rPr>
          <w:rFonts w:ascii="Arial Narrow" w:hAnsi="Arial Narrow" w:cstheme="minorHAnsi"/>
          <w:color w:val="000000"/>
          <w:lang w:val="x-none"/>
        </w:rPr>
      </w:pPr>
      <w:r w:rsidRPr="00F83EEF">
        <w:rPr>
          <w:rFonts w:ascii="Arial Narrow" w:hAnsi="Arial Narrow" w:cstheme="minorHAnsi"/>
          <w:color w:val="000000"/>
        </w:rPr>
        <w:t xml:space="preserve">1. </w:t>
      </w:r>
      <w:r w:rsidRPr="00F83EEF">
        <w:rPr>
          <w:rFonts w:ascii="Arial Narrow" w:hAnsi="Arial Narrow" w:cstheme="minorHAnsi"/>
          <w:color w:val="000000"/>
          <w:lang w:val="x-none"/>
        </w:rPr>
        <w:t>____________________________ – ______________________________</w:t>
      </w:r>
    </w:p>
    <w:p w14:paraId="5E34743E" w14:textId="77777777" w:rsidR="00C73092" w:rsidRPr="00F83EEF" w:rsidRDefault="00C73092" w:rsidP="00C73092">
      <w:pPr>
        <w:widowControl w:val="0"/>
        <w:spacing w:before="60" w:after="120" w:line="264" w:lineRule="auto"/>
        <w:jc w:val="both"/>
        <w:rPr>
          <w:rFonts w:ascii="Arial Narrow" w:hAnsi="Arial Narrow" w:cstheme="minorHAnsi"/>
          <w:color w:val="000000"/>
          <w:lang w:val="x-none"/>
        </w:rPr>
      </w:pPr>
      <w:r w:rsidRPr="00F83EEF">
        <w:rPr>
          <w:rFonts w:ascii="Arial Narrow" w:hAnsi="Arial Narrow" w:cstheme="minorHAnsi"/>
          <w:color w:val="000000"/>
        </w:rPr>
        <w:t xml:space="preserve">2. </w:t>
      </w:r>
      <w:r w:rsidRPr="00F83EEF">
        <w:rPr>
          <w:rFonts w:ascii="Arial Narrow" w:hAnsi="Arial Narrow" w:cstheme="minorHAnsi"/>
          <w:color w:val="000000"/>
          <w:lang w:val="x-none"/>
        </w:rPr>
        <w:t>____________________________ – ______________________________</w:t>
      </w:r>
    </w:p>
    <w:p w14:paraId="1D5C4AC3" w14:textId="77777777" w:rsidR="00C73092" w:rsidRPr="00F83EEF" w:rsidRDefault="00C73092" w:rsidP="00C73092">
      <w:pPr>
        <w:widowControl w:val="0"/>
        <w:spacing w:before="60" w:after="120" w:line="264" w:lineRule="auto"/>
        <w:jc w:val="both"/>
        <w:rPr>
          <w:rFonts w:ascii="Arial Narrow" w:hAnsi="Arial Narrow" w:cstheme="minorHAnsi"/>
          <w:color w:val="000000"/>
        </w:rPr>
      </w:pPr>
      <w:r w:rsidRPr="00F83EEF">
        <w:rPr>
          <w:rFonts w:ascii="Arial Narrow" w:hAnsi="Arial Narrow" w:cstheme="minorHAnsi"/>
          <w:color w:val="000000"/>
        </w:rPr>
        <w:t>mogą być dalej również zwani jako „</w:t>
      </w:r>
      <w:r w:rsidRPr="00F83EEF">
        <w:rPr>
          <w:rFonts w:ascii="Arial Narrow" w:hAnsi="Arial Narrow" w:cstheme="minorHAnsi"/>
          <w:b/>
          <w:bCs/>
          <w:color w:val="000000"/>
        </w:rPr>
        <w:t>Strona</w:t>
      </w:r>
      <w:r w:rsidRPr="00F83EEF">
        <w:rPr>
          <w:rFonts w:ascii="Arial Narrow" w:hAnsi="Arial Narrow" w:cstheme="minorHAnsi"/>
          <w:color w:val="000000"/>
        </w:rPr>
        <w:t>”, a łącznie jako „</w:t>
      </w:r>
      <w:r w:rsidRPr="00F83EEF">
        <w:rPr>
          <w:rFonts w:ascii="Arial Narrow" w:hAnsi="Arial Narrow" w:cstheme="minorHAnsi"/>
          <w:b/>
          <w:bCs/>
          <w:color w:val="000000"/>
        </w:rPr>
        <w:t>Strony</w:t>
      </w:r>
      <w:r w:rsidRPr="00F83EEF">
        <w:rPr>
          <w:rFonts w:ascii="Arial Narrow" w:hAnsi="Arial Narrow" w:cstheme="minorHAnsi"/>
          <w:color w:val="000000"/>
        </w:rPr>
        <w:t>”.</w:t>
      </w:r>
    </w:p>
    <w:p w14:paraId="78ACE551" w14:textId="77777777" w:rsidR="00C73092" w:rsidRPr="00F83EEF" w:rsidRDefault="00C73092" w:rsidP="00C73092">
      <w:pPr>
        <w:widowControl w:val="0"/>
        <w:spacing w:before="60" w:after="120" w:line="264" w:lineRule="auto"/>
        <w:jc w:val="both"/>
        <w:rPr>
          <w:rFonts w:ascii="Arial Narrow" w:hAnsi="Arial Narrow" w:cstheme="minorHAnsi"/>
          <w:bCs/>
          <w:color w:val="000000"/>
        </w:rPr>
      </w:pPr>
    </w:p>
    <w:p w14:paraId="1BE64366" w14:textId="77777777" w:rsidR="00C73092" w:rsidRPr="00F83EEF" w:rsidRDefault="00C73092" w:rsidP="00055736">
      <w:pPr>
        <w:widowControl w:val="0"/>
        <w:numPr>
          <w:ilvl w:val="0"/>
          <w:numId w:val="22"/>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 xml:space="preserve">DEFINICJE </w:t>
      </w:r>
    </w:p>
    <w:p w14:paraId="6BB453FA" w14:textId="77777777" w:rsidR="00C73092" w:rsidRPr="00F83EEF" w:rsidRDefault="00C73092" w:rsidP="00055736">
      <w:pPr>
        <w:widowControl w:val="0"/>
        <w:numPr>
          <w:ilvl w:val="0"/>
          <w:numId w:val="23"/>
        </w:numPr>
        <w:suppressAutoHyphens/>
        <w:spacing w:before="60" w:after="120" w:line="264" w:lineRule="auto"/>
        <w:jc w:val="both"/>
        <w:rPr>
          <w:rFonts w:ascii="Arial Narrow" w:hAnsi="Arial Narrow" w:cstheme="minorHAnsi"/>
        </w:rPr>
      </w:pPr>
      <w:r w:rsidRPr="00F83EEF">
        <w:rPr>
          <w:rFonts w:ascii="Arial Narrow" w:hAnsi="Arial Narrow" w:cstheme="minorHAnsi"/>
        </w:rPr>
        <w:t>Dla potrzeb niniejszej Umowy, Administrator i Przetwarzający ustalają następujące znaczenie niżej wymienionych pojęć:</w:t>
      </w:r>
    </w:p>
    <w:p w14:paraId="0006994E" w14:textId="77777777" w:rsidR="00C73092" w:rsidRPr="00F83EEF" w:rsidRDefault="00C73092" w:rsidP="00055736">
      <w:pPr>
        <w:widowControl w:val="0"/>
        <w:numPr>
          <w:ilvl w:val="0"/>
          <w:numId w:val="24"/>
        </w:numPr>
        <w:spacing w:before="60" w:after="120" w:line="264" w:lineRule="auto"/>
        <w:ind w:left="714" w:hanging="357"/>
        <w:jc w:val="both"/>
        <w:rPr>
          <w:rFonts w:ascii="Arial Narrow" w:hAnsi="Arial Narrow" w:cstheme="minorHAnsi"/>
          <w:color w:val="000000"/>
        </w:rPr>
      </w:pPr>
      <w:r w:rsidRPr="00F83EEF">
        <w:rPr>
          <w:rFonts w:ascii="Arial Narrow" w:hAnsi="Arial Narrow" w:cstheme="minorHAnsi"/>
          <w:b/>
          <w:bCs/>
          <w:color w:val="000000"/>
        </w:rPr>
        <w:t xml:space="preserve">Dane Osobowe </w:t>
      </w:r>
      <w:r w:rsidRPr="00F83EEF">
        <w:rPr>
          <w:rFonts w:ascii="Arial Narrow" w:hAnsi="Arial Narrow" w:cstheme="minorHAnsi"/>
          <w:color w:val="000000"/>
        </w:rPr>
        <w:t>– dane</w:t>
      </w:r>
      <w:r w:rsidRPr="00F83EEF">
        <w:rPr>
          <w:rFonts w:ascii="Arial Narrow" w:hAnsi="Arial Narrow" w:cstheme="minorHAnsi"/>
          <w:noProof/>
          <w:color w:val="000000"/>
        </w:rPr>
        <w:t xml:space="preserve"> </w:t>
      </w:r>
      <w:r w:rsidRPr="00F83EEF">
        <w:rPr>
          <w:rFonts w:ascii="Arial Narrow" w:hAnsi="Arial Narrow" w:cstheme="minorHAnsi"/>
          <w:color w:val="000000"/>
        </w:rPr>
        <w:t>w rozumieniu art. 4 pkt 1) RODO, tj. wszelkie informacje dotyczące zidentyfikowanej lub możliwej do zidentyfikowania osoby fizycznej;</w:t>
      </w:r>
    </w:p>
    <w:p w14:paraId="18340600" w14:textId="77777777" w:rsidR="00C73092" w:rsidRPr="00F83EEF" w:rsidRDefault="00C73092" w:rsidP="00055736">
      <w:pPr>
        <w:widowControl w:val="0"/>
        <w:numPr>
          <w:ilvl w:val="0"/>
          <w:numId w:val="24"/>
        </w:numPr>
        <w:spacing w:before="60" w:after="120" w:line="264" w:lineRule="auto"/>
        <w:ind w:left="714" w:hanging="357"/>
        <w:jc w:val="both"/>
        <w:rPr>
          <w:rFonts w:ascii="Arial Narrow" w:hAnsi="Arial Narrow" w:cstheme="minorHAnsi"/>
          <w:color w:val="000000"/>
        </w:rPr>
      </w:pPr>
      <w:r w:rsidRPr="00F83EEF">
        <w:rPr>
          <w:rFonts w:ascii="Arial Narrow" w:hAnsi="Arial Narrow" w:cstheme="minorHAnsi"/>
          <w:b/>
          <w:bCs/>
          <w:color w:val="000000"/>
        </w:rPr>
        <w:t xml:space="preserve">ODO </w:t>
      </w:r>
      <w:r w:rsidRPr="00F83EEF">
        <w:rPr>
          <w:rFonts w:ascii="Arial Narrow" w:hAnsi="Arial Narrow" w:cstheme="minorHAnsi"/>
          <w:color w:val="000000"/>
        </w:rPr>
        <w:t xml:space="preserve">– Ochrona Danych Osobowych, czyli zapewnienie przez Administratora poufności, dostępności, </w:t>
      </w:r>
      <w:r w:rsidRPr="00F83EEF">
        <w:rPr>
          <w:rFonts w:ascii="Arial Narrow" w:hAnsi="Arial Narrow" w:cstheme="minorHAnsi"/>
          <w:color w:val="000000"/>
        </w:rPr>
        <w:lastRenderedPageBreak/>
        <w:t>integralności i kompletności informacji dotyczących osoby fizycznej, wsparte analizą ryzyka;</w:t>
      </w:r>
    </w:p>
    <w:p w14:paraId="1ED6FE7A" w14:textId="77777777" w:rsidR="00C73092" w:rsidRPr="00F83EEF" w:rsidRDefault="00C73092" w:rsidP="00055736">
      <w:pPr>
        <w:widowControl w:val="0"/>
        <w:numPr>
          <w:ilvl w:val="0"/>
          <w:numId w:val="24"/>
        </w:numPr>
        <w:spacing w:before="60" w:after="120" w:line="264" w:lineRule="auto"/>
        <w:ind w:left="714" w:hanging="357"/>
        <w:jc w:val="both"/>
        <w:rPr>
          <w:rFonts w:ascii="Arial Narrow" w:hAnsi="Arial Narrow" w:cstheme="minorHAnsi"/>
          <w:b/>
          <w:bCs/>
          <w:color w:val="000000"/>
        </w:rPr>
      </w:pPr>
      <w:r w:rsidRPr="00F83EEF">
        <w:rPr>
          <w:rFonts w:ascii="Arial Narrow" w:hAnsi="Arial Narrow" w:cstheme="minorHAnsi"/>
          <w:b/>
          <w:bCs/>
          <w:color w:val="000000"/>
        </w:rPr>
        <w:t xml:space="preserve">Przetwarzanie Danych Osobowych </w:t>
      </w:r>
      <w:r w:rsidRPr="00F83EEF">
        <w:rPr>
          <w:rFonts w:ascii="Arial Narrow" w:hAnsi="Arial Narrow" w:cstheme="minorHAnsi"/>
          <w:color w:val="000000"/>
        </w:rPr>
        <w:t>–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38ED5299" w14:textId="77777777" w:rsidR="00C73092" w:rsidRPr="00F83EEF" w:rsidRDefault="00C73092" w:rsidP="00055736">
      <w:pPr>
        <w:widowControl w:val="0"/>
        <w:numPr>
          <w:ilvl w:val="0"/>
          <w:numId w:val="24"/>
        </w:numPr>
        <w:spacing w:before="60" w:after="120" w:line="264" w:lineRule="auto"/>
        <w:ind w:left="714" w:hanging="357"/>
        <w:jc w:val="both"/>
        <w:rPr>
          <w:rFonts w:ascii="Arial Narrow" w:hAnsi="Arial Narrow" w:cstheme="minorHAnsi"/>
          <w:color w:val="000000"/>
        </w:rPr>
      </w:pPr>
      <w:r w:rsidRPr="00F83EEF">
        <w:rPr>
          <w:rFonts w:ascii="Arial Narrow" w:hAnsi="Arial Narrow" w:cstheme="minorHAnsi"/>
          <w:b/>
          <w:bCs/>
          <w:color w:val="000000"/>
        </w:rPr>
        <w:t>Umowa</w:t>
      </w:r>
      <w:r w:rsidRPr="00F83EEF">
        <w:rPr>
          <w:rFonts w:ascii="Arial Narrow" w:hAnsi="Arial Narrow" w:cstheme="minorHAnsi"/>
          <w:color w:val="000000"/>
        </w:rPr>
        <w:t xml:space="preserve"> Powierzenia – niniejsza umowa powierzenia;</w:t>
      </w:r>
    </w:p>
    <w:p w14:paraId="03869BC4" w14:textId="77777777" w:rsidR="00C73092" w:rsidRPr="00F83EEF" w:rsidRDefault="00C73092" w:rsidP="00055736">
      <w:pPr>
        <w:widowControl w:val="0"/>
        <w:numPr>
          <w:ilvl w:val="0"/>
          <w:numId w:val="24"/>
        </w:numPr>
        <w:spacing w:before="60" w:after="120" w:line="264" w:lineRule="auto"/>
        <w:ind w:left="714" w:hanging="357"/>
        <w:jc w:val="both"/>
        <w:rPr>
          <w:rFonts w:ascii="Arial Narrow" w:hAnsi="Arial Narrow" w:cstheme="minorHAnsi"/>
          <w:color w:val="000000"/>
        </w:rPr>
      </w:pPr>
      <w:r w:rsidRPr="00F83EEF">
        <w:rPr>
          <w:rFonts w:ascii="Arial Narrow" w:hAnsi="Arial Narrow" w:cstheme="minorHAnsi"/>
          <w:b/>
          <w:bCs/>
          <w:color w:val="000000"/>
        </w:rPr>
        <w:t xml:space="preserve">Umowa Główna </w:t>
      </w:r>
      <w:r w:rsidRPr="00F83EEF">
        <w:rPr>
          <w:rFonts w:ascii="Arial Narrow" w:hAnsi="Arial Narrow" w:cstheme="minorHAnsi"/>
          <w:color w:val="000000"/>
        </w:rPr>
        <w:t>– umowa ______</w:t>
      </w:r>
      <w:r w:rsidRPr="00F83EEF">
        <w:rPr>
          <w:rFonts w:ascii="Arial Narrow" w:eastAsia="Arial Narrow" w:hAnsi="Arial Narrow" w:cstheme="minorHAnsi"/>
          <w:color w:val="000000"/>
          <w:vertAlign w:val="superscript"/>
        </w:rPr>
        <w:footnoteReference w:id="1"/>
      </w:r>
      <w:r w:rsidRPr="00F83EEF">
        <w:rPr>
          <w:rFonts w:ascii="Arial Narrow" w:hAnsi="Arial Narrow" w:cstheme="minorHAnsi"/>
          <w:color w:val="000000"/>
        </w:rPr>
        <w:t xml:space="preserve"> z dnia ____________, której przedmiotem jest _________________; </w:t>
      </w:r>
    </w:p>
    <w:p w14:paraId="5E125C0F" w14:textId="77777777" w:rsidR="00C73092" w:rsidRPr="00F83EEF" w:rsidRDefault="00C73092" w:rsidP="00055736">
      <w:pPr>
        <w:widowControl w:val="0"/>
        <w:numPr>
          <w:ilvl w:val="0"/>
          <w:numId w:val="24"/>
        </w:numPr>
        <w:spacing w:before="60" w:after="120" w:line="264" w:lineRule="auto"/>
        <w:jc w:val="both"/>
        <w:rPr>
          <w:rFonts w:ascii="Arial Narrow" w:hAnsi="Arial Narrow" w:cstheme="minorHAnsi"/>
          <w:color w:val="000000"/>
        </w:rPr>
      </w:pPr>
      <w:r w:rsidRPr="00F83EEF">
        <w:rPr>
          <w:rFonts w:ascii="Arial Narrow" w:hAnsi="Arial Narrow" w:cstheme="minorHAnsi"/>
          <w:b/>
          <w:bCs/>
          <w:color w:val="000000"/>
        </w:rPr>
        <w:t xml:space="preserve">RODO  </w:t>
      </w:r>
      <w:r w:rsidRPr="00F83EEF">
        <w:rPr>
          <w:rFonts w:ascii="Arial Narrow" w:hAnsi="Arial Narrow" w:cstheme="minorHAnsi"/>
          <w:color w:val="000000"/>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1628B96" w14:textId="77777777" w:rsidR="00C73092" w:rsidRPr="00F83EEF" w:rsidRDefault="00C73092" w:rsidP="00055736">
      <w:pPr>
        <w:widowControl w:val="0"/>
        <w:numPr>
          <w:ilvl w:val="0"/>
          <w:numId w:val="24"/>
        </w:numPr>
        <w:spacing w:before="60" w:after="120" w:line="264" w:lineRule="auto"/>
        <w:jc w:val="both"/>
        <w:rPr>
          <w:rFonts w:ascii="Arial Narrow" w:hAnsi="Arial Narrow" w:cstheme="minorHAnsi"/>
          <w:color w:val="000000"/>
        </w:rPr>
      </w:pPr>
      <w:r w:rsidRPr="00F83EEF">
        <w:rPr>
          <w:rFonts w:ascii="Arial Narrow" w:hAnsi="Arial Narrow" w:cstheme="minorHAnsi"/>
          <w:b/>
          <w:bCs/>
          <w:color w:val="000000"/>
        </w:rPr>
        <w:t>Naruszenie Ochrony Danych Osobowych</w:t>
      </w:r>
      <w:r w:rsidRPr="00F83EEF">
        <w:rPr>
          <w:rFonts w:ascii="Arial Narrow" w:hAnsi="Arial Narrow" w:cstheme="minorHAnsi"/>
          <w:color w:val="000000"/>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3C91AEB1" w14:textId="77777777" w:rsidR="00C73092" w:rsidRPr="00F83EEF" w:rsidRDefault="00C73092" w:rsidP="00055736">
      <w:pPr>
        <w:widowControl w:val="0"/>
        <w:numPr>
          <w:ilvl w:val="0"/>
          <w:numId w:val="24"/>
        </w:numPr>
        <w:spacing w:before="60" w:after="120" w:line="264" w:lineRule="auto"/>
        <w:jc w:val="both"/>
        <w:rPr>
          <w:rFonts w:ascii="Arial Narrow" w:hAnsi="Arial Narrow" w:cstheme="minorHAnsi"/>
          <w:color w:val="000000"/>
        </w:rPr>
      </w:pPr>
      <w:r w:rsidRPr="00F83EEF">
        <w:rPr>
          <w:rFonts w:ascii="Arial Narrow" w:hAnsi="Arial Narrow" w:cstheme="minorHAnsi"/>
          <w:b/>
          <w:bCs/>
          <w:color w:val="000000"/>
        </w:rPr>
        <w:t>Zdarzenie Mogące Skutkować Naruszeniem Ochrony Danych Osobowych / Zdarzenie</w:t>
      </w:r>
      <w:r w:rsidRPr="00F83EEF">
        <w:rPr>
          <w:rFonts w:ascii="Arial Narrow" w:hAnsi="Arial Narrow" w:cstheme="minorHAnsi"/>
          <w:color w:val="000000"/>
        </w:rPr>
        <w:t xml:space="preserve"> – oznacza każde zdarzenie, o charakterze wewnętrznym lub zewnętrznym, mające wpływ na bezpieczeństwo ochrony danych osobowych, w</w:t>
      </w:r>
      <w:r w:rsidRPr="00F83EEF">
        <w:rPr>
          <w:rFonts w:ascii="Arial Narrow" w:hAnsi="Arial Narrow" w:cstheme="minorHAnsi"/>
          <w:color w:val="000000"/>
          <w:u w:val="single"/>
        </w:rPr>
        <w:t xml:space="preserve"> wyniku którego zaistniały przesłanki wskazujące na możliwość wystąpienia Naruszenia Ochrony Danych Osobowych.</w:t>
      </w:r>
    </w:p>
    <w:p w14:paraId="3BE794CB" w14:textId="77777777" w:rsidR="00C73092" w:rsidRPr="00F83EEF" w:rsidRDefault="00C73092" w:rsidP="00C73092">
      <w:pPr>
        <w:widowControl w:val="0"/>
        <w:spacing w:before="60" w:after="120" w:line="264" w:lineRule="auto"/>
        <w:ind w:left="1080"/>
        <w:jc w:val="both"/>
        <w:rPr>
          <w:rFonts w:ascii="Arial Narrow" w:hAnsi="Arial Narrow" w:cstheme="minorHAnsi"/>
          <w:color w:val="000000"/>
        </w:rPr>
      </w:pPr>
    </w:p>
    <w:p w14:paraId="3E44028B" w14:textId="77777777" w:rsidR="00C73092" w:rsidRPr="00F83EEF" w:rsidRDefault="00C73092" w:rsidP="00055736">
      <w:pPr>
        <w:widowControl w:val="0"/>
        <w:numPr>
          <w:ilvl w:val="0"/>
          <w:numId w:val="22"/>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OŚWIADCZENIA STRON</w:t>
      </w:r>
    </w:p>
    <w:p w14:paraId="52225D52" w14:textId="77777777" w:rsidR="00C73092" w:rsidRPr="00F83EEF" w:rsidRDefault="00C73092" w:rsidP="00C73092">
      <w:pPr>
        <w:spacing w:line="264" w:lineRule="auto"/>
        <w:ind w:firstLine="708"/>
        <w:jc w:val="both"/>
        <w:rPr>
          <w:rFonts w:ascii="Arial Narrow" w:hAnsi="Arial Narrow" w:cstheme="minorHAnsi"/>
        </w:rPr>
      </w:pPr>
      <w:r w:rsidRPr="00F83EEF">
        <w:rPr>
          <w:rFonts w:ascii="Arial Narrow" w:hAnsi="Arial Narrow" w:cstheme="minorHAnsi"/>
        </w:rPr>
        <w:t>Strony oświadczają, co następuje:</w:t>
      </w:r>
    </w:p>
    <w:p w14:paraId="0B62EFEE" w14:textId="77777777" w:rsidR="00C73092" w:rsidRPr="00F83EEF" w:rsidRDefault="00C73092" w:rsidP="00055736">
      <w:pPr>
        <w:widowControl w:val="0"/>
        <w:numPr>
          <w:ilvl w:val="0"/>
          <w:numId w:val="25"/>
        </w:numPr>
        <w:spacing w:before="60" w:after="120" w:line="264" w:lineRule="auto"/>
        <w:jc w:val="both"/>
        <w:rPr>
          <w:rFonts w:ascii="Arial Narrow" w:hAnsi="Arial Narrow" w:cstheme="minorHAnsi"/>
        </w:rPr>
      </w:pPr>
      <w:r w:rsidRPr="00F83EEF">
        <w:rPr>
          <w:rFonts w:ascii="Arial Narrow" w:hAnsi="Arial Narrow" w:cstheme="minorHAnsi"/>
        </w:rPr>
        <w:t>Strony oświadczają, że niniejsza Umowa Powierzenia, dalej Umowa, została zawarta w celu wykonania obowiązków, o których mowa w art. 28 RODO w związku  z zawarciem Umowy Głównej,</w:t>
      </w:r>
    </w:p>
    <w:p w14:paraId="6D9B2878" w14:textId="77777777" w:rsidR="00C73092" w:rsidRPr="00F83EEF" w:rsidRDefault="00C73092" w:rsidP="00055736">
      <w:pPr>
        <w:pStyle w:val="Akapitzlist"/>
        <w:numPr>
          <w:ilvl w:val="0"/>
          <w:numId w:val="25"/>
        </w:numPr>
        <w:autoSpaceDE w:val="0"/>
        <w:autoSpaceDN w:val="0"/>
        <w:spacing w:before="40" w:after="40" w:line="280" w:lineRule="atLeast"/>
        <w:contextualSpacing/>
        <w:jc w:val="both"/>
        <w:rPr>
          <w:rFonts w:ascii="Arial Narrow" w:hAnsi="Arial Narrow" w:cstheme="minorHAnsi"/>
          <w:sz w:val="22"/>
          <w:szCs w:val="22"/>
        </w:rPr>
      </w:pPr>
      <w:r w:rsidRPr="00F83EEF">
        <w:rPr>
          <w:rFonts w:ascii="Arial Narrow" w:hAnsi="Arial Narrow" w:cstheme="minorHAnsi"/>
          <w:sz w:val="22"/>
          <w:szCs w:val="22"/>
        </w:rPr>
        <w:t xml:space="preserve">Administrator oświadcza, iż jest administratorem Danych Osobowych w rozumieniu art. 4 pkt 7) RODO w zakresie danych osobowych swoich pracowników, klientów i kontrahentów, tj. podmiotem który samodzielnie lub wspólnie z innymi ustala cele i sposoby Przetwarzania Danych Osobowych lub podmiotem przetwarzającym w rozumieniu art. 4 pkt 8) w zakresie danych osobowych pracowników, klientów i kontrahentów innych podmiotów Grupy ORLEN, z którymi współpracuje. </w:t>
      </w:r>
    </w:p>
    <w:p w14:paraId="746C6778" w14:textId="77777777" w:rsidR="00C73092" w:rsidRPr="00F83EEF" w:rsidRDefault="00C73092" w:rsidP="00055736">
      <w:pPr>
        <w:widowControl w:val="0"/>
        <w:numPr>
          <w:ilvl w:val="0"/>
          <w:numId w:val="25"/>
        </w:numPr>
        <w:spacing w:before="60" w:after="120" w:line="264" w:lineRule="auto"/>
        <w:jc w:val="both"/>
        <w:rPr>
          <w:rFonts w:ascii="Arial Narrow" w:hAnsi="Arial Narrow" w:cstheme="minorHAnsi"/>
        </w:rPr>
      </w:pPr>
      <w:r w:rsidRPr="00F83EEF">
        <w:rPr>
          <w:rFonts w:ascii="Arial Narrow" w:hAnsi="Arial Narrow" w:cstheme="minorHAnsi"/>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 i chroniło prawa osób, których dane będzie przetwarzał na podstawie Umowy.</w:t>
      </w:r>
    </w:p>
    <w:p w14:paraId="7DCA6BBD" w14:textId="77777777" w:rsidR="00C73092" w:rsidRPr="00F83EEF" w:rsidRDefault="00C73092" w:rsidP="00055736">
      <w:pPr>
        <w:widowControl w:val="0"/>
        <w:numPr>
          <w:ilvl w:val="0"/>
          <w:numId w:val="25"/>
        </w:numPr>
        <w:spacing w:before="60" w:after="120" w:line="264" w:lineRule="auto"/>
        <w:jc w:val="both"/>
        <w:rPr>
          <w:rFonts w:ascii="Arial Narrow" w:hAnsi="Arial Narrow" w:cstheme="minorHAnsi"/>
        </w:rPr>
      </w:pPr>
      <w:r w:rsidRPr="00F83EEF">
        <w:rPr>
          <w:rFonts w:ascii="Arial Narrow" w:hAnsi="Arial Narrow" w:cstheme="minorHAnsi"/>
        </w:rPr>
        <w:t>Przetwarzający oświadcza, że jest podmiotem przetwarzającym w rozumieniu art. 4 pkt 8) RODO w ramach Umowy, co oznacza że będzie Przetwarzał Dane Osobowe w imieniu Administratora.</w:t>
      </w:r>
    </w:p>
    <w:p w14:paraId="59942952" w14:textId="77777777" w:rsidR="00C73092" w:rsidRPr="00F83EEF" w:rsidRDefault="00C73092" w:rsidP="00C73092">
      <w:pPr>
        <w:spacing w:line="264" w:lineRule="auto"/>
        <w:jc w:val="both"/>
        <w:rPr>
          <w:rFonts w:ascii="Arial Narrow" w:hAnsi="Arial Narrow" w:cstheme="minorHAnsi"/>
        </w:rPr>
      </w:pPr>
    </w:p>
    <w:p w14:paraId="24020BC7" w14:textId="77777777" w:rsidR="00C73092" w:rsidRPr="00F83EEF" w:rsidRDefault="00C73092" w:rsidP="00055736">
      <w:pPr>
        <w:widowControl w:val="0"/>
        <w:numPr>
          <w:ilvl w:val="0"/>
          <w:numId w:val="22"/>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 xml:space="preserve">PRZEDMIOT I CZAS TRWANIA PRZETWARZANIA </w:t>
      </w:r>
    </w:p>
    <w:p w14:paraId="7D8A94BA" w14:textId="77777777" w:rsidR="00C73092" w:rsidRPr="00F83EEF" w:rsidRDefault="00C73092" w:rsidP="00055736">
      <w:pPr>
        <w:widowControl w:val="0"/>
        <w:numPr>
          <w:ilvl w:val="1"/>
          <w:numId w:val="2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 xml:space="preserve">Administrator powierza Przetwarzającemu do Przetwarzania Dane Osobowe, a Przetwarzający zobowiązuje się do ich przetwarzania na udokumentowane polecenie Administratora, zgodnie z prawem </w:t>
      </w:r>
      <w:r w:rsidRPr="00F83EEF">
        <w:rPr>
          <w:rFonts w:ascii="Arial Narrow" w:hAnsi="Arial Narrow" w:cstheme="minorHAnsi"/>
          <w:color w:val="000000"/>
        </w:rPr>
        <w:lastRenderedPageBreak/>
        <w:t xml:space="preserve">i postanowieniami niniejszej Umowy. </w:t>
      </w:r>
    </w:p>
    <w:p w14:paraId="48788FB1" w14:textId="77777777" w:rsidR="00C73092" w:rsidRPr="00F83EEF" w:rsidRDefault="00C73092" w:rsidP="00055736">
      <w:pPr>
        <w:widowControl w:val="0"/>
        <w:numPr>
          <w:ilvl w:val="1"/>
          <w:numId w:val="2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Umowa zostaje zawarta na czas obowiązywania Umowy Głównej oraz wykonania wszystkich zobowiązań wynikających z niniejszej Umowy.</w:t>
      </w:r>
    </w:p>
    <w:p w14:paraId="542D5756" w14:textId="77777777" w:rsidR="00C73092" w:rsidRPr="00F83EEF" w:rsidRDefault="00C73092" w:rsidP="00C73092">
      <w:pPr>
        <w:spacing w:line="264" w:lineRule="auto"/>
        <w:jc w:val="both"/>
        <w:rPr>
          <w:rFonts w:ascii="Arial Narrow" w:hAnsi="Arial Narrow" w:cstheme="minorHAnsi"/>
        </w:rPr>
      </w:pPr>
    </w:p>
    <w:p w14:paraId="6A7C5681" w14:textId="77777777" w:rsidR="00C73092" w:rsidRPr="00F83EEF" w:rsidRDefault="00C73092" w:rsidP="00055736">
      <w:pPr>
        <w:widowControl w:val="0"/>
        <w:numPr>
          <w:ilvl w:val="0"/>
          <w:numId w:val="22"/>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CEL I PODSTAWOWE ZASADY PRZETWARZANIA</w:t>
      </w:r>
    </w:p>
    <w:p w14:paraId="3F0F9204" w14:textId="77777777" w:rsidR="00C73092" w:rsidRPr="00F83EEF" w:rsidRDefault="00C73092" w:rsidP="00055736">
      <w:pPr>
        <w:widowControl w:val="0"/>
        <w:numPr>
          <w:ilvl w:val="1"/>
          <w:numId w:val="22"/>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może Przetwarzać Dane Osobowe wyłącznie w celu przewidzianym w Umowie.</w:t>
      </w:r>
    </w:p>
    <w:p w14:paraId="536186A8" w14:textId="77777777" w:rsidR="00C73092" w:rsidRPr="00F83EEF" w:rsidRDefault="00C73092" w:rsidP="00055736">
      <w:pPr>
        <w:pStyle w:val="Akapitzlist"/>
        <w:widowControl w:val="0"/>
        <w:numPr>
          <w:ilvl w:val="1"/>
          <w:numId w:val="22"/>
        </w:numPr>
        <w:spacing w:before="60" w:after="120" w:line="264" w:lineRule="auto"/>
        <w:ind w:left="709" w:hanging="709"/>
        <w:contextualSpacing/>
        <w:jc w:val="both"/>
        <w:rPr>
          <w:rFonts w:ascii="Arial Narrow" w:hAnsi="Arial Narrow" w:cstheme="minorHAnsi"/>
          <w:color w:val="000000"/>
          <w:sz w:val="22"/>
          <w:szCs w:val="22"/>
        </w:rPr>
      </w:pPr>
      <w:r w:rsidRPr="00F83EEF">
        <w:rPr>
          <w:rFonts w:ascii="Arial Narrow" w:hAnsi="Arial Narrow" w:cstheme="minorHAnsi"/>
          <w:color w:val="000000"/>
          <w:sz w:val="22"/>
          <w:szCs w:val="22"/>
        </w:rPr>
        <w:t xml:space="preserve">Celem Przetwarzania Danych Osobowych przez Przetwarzającego jest realizacja świadczenia Usług dla EITE, o których mowa w Umowie Głównej </w:t>
      </w:r>
      <w:r w:rsidRPr="00F83EEF">
        <w:rPr>
          <w:rFonts w:ascii="Arial Narrow" w:hAnsi="Arial Narrow" w:cstheme="minorHAnsi"/>
          <w:sz w:val="22"/>
          <w:szCs w:val="22"/>
        </w:rPr>
        <w:t xml:space="preserve"> na </w:t>
      </w:r>
      <w:r w:rsidRPr="00F83EEF">
        <w:rPr>
          <w:rFonts w:ascii="Arial Narrow" w:hAnsi="Arial Narrow" w:cstheme="minorHAnsi"/>
          <w:color w:val="000000"/>
          <w:sz w:val="22"/>
          <w:szCs w:val="22"/>
        </w:rPr>
        <w:t>świadczenie przez Wykonawcę usług wsparcia w zakresie Bieżącego Utrzymania Systemu oraz usług Rozwoju Systemu.</w:t>
      </w:r>
    </w:p>
    <w:p w14:paraId="5F77C7C0" w14:textId="77777777" w:rsidR="00C73092" w:rsidRPr="00F83EEF" w:rsidRDefault="00C73092" w:rsidP="00C73092">
      <w:pPr>
        <w:spacing w:before="60" w:after="120" w:line="264" w:lineRule="auto"/>
        <w:ind w:left="705" w:hanging="705"/>
        <w:jc w:val="both"/>
        <w:rPr>
          <w:rFonts w:ascii="Arial Narrow" w:hAnsi="Arial Narrow" w:cstheme="minorHAnsi"/>
          <w:color w:val="000000"/>
        </w:rPr>
      </w:pPr>
      <w:r w:rsidRPr="00F83EEF">
        <w:rPr>
          <w:rFonts w:ascii="Arial Narrow" w:hAnsi="Arial Narrow" w:cstheme="minorHAnsi"/>
          <w:color w:val="000000"/>
        </w:rPr>
        <w:t xml:space="preserve">4.3  </w:t>
      </w:r>
      <w:r w:rsidRPr="00F83EEF">
        <w:rPr>
          <w:rFonts w:ascii="Arial Narrow" w:hAnsi="Arial Narrow" w:cstheme="minorHAnsi"/>
          <w:color w:val="000000"/>
        </w:rPr>
        <w:tab/>
        <w:t>Kategorie osób, których Dane Osobowe będą przetwarzane przez Przetwarzającego na podstawie niniejszej Umowy obejmują</w:t>
      </w:r>
      <w:r w:rsidRPr="00F83EEF">
        <w:rPr>
          <w:rFonts w:ascii="Arial Narrow" w:hAnsi="Arial Narrow" w:cstheme="minorHAnsi"/>
        </w:rPr>
        <w:t xml:space="preserve"> – </w:t>
      </w:r>
      <w:r w:rsidRPr="00F83EEF">
        <w:rPr>
          <w:rFonts w:ascii="Arial Narrow" w:hAnsi="Arial Narrow" w:cstheme="minorHAnsi"/>
          <w:color w:val="000000"/>
        </w:rPr>
        <w:t>pracownicy, kontrahenci, klienci, osoby korespondujące ze Spółką, inne osoby, których dane mogą wystąpić w związku z realizacją Umowy Głównej.</w:t>
      </w:r>
    </w:p>
    <w:p w14:paraId="11370019" w14:textId="77777777" w:rsidR="00C73092" w:rsidRPr="00F83EEF" w:rsidRDefault="00C73092" w:rsidP="00C73092">
      <w:pPr>
        <w:widowControl w:val="0"/>
        <w:spacing w:before="60" w:after="120" w:line="264" w:lineRule="auto"/>
        <w:ind w:left="705"/>
        <w:jc w:val="both"/>
        <w:rPr>
          <w:rFonts w:ascii="Arial Narrow" w:hAnsi="Arial Narrow" w:cstheme="minorHAnsi"/>
          <w:color w:val="000000"/>
        </w:rPr>
      </w:pPr>
      <w:r w:rsidRPr="00F83EEF">
        <w:rPr>
          <w:rFonts w:ascii="Arial Narrow" w:hAnsi="Arial Narrow" w:cstheme="minorHAnsi"/>
          <w:color w:val="000000"/>
        </w:rPr>
        <w:t>Kategorie Danych Osobowych przetwarzanych przez Przetwarzającego na podstawie niniejszej Umowy obejmuje m.in.:</w:t>
      </w:r>
    </w:p>
    <w:p w14:paraId="060B6F6A" w14:textId="0042B094" w:rsidR="00C73092" w:rsidRPr="00F83EEF" w:rsidRDefault="00C73092" w:rsidP="00C73092">
      <w:pPr>
        <w:spacing w:before="60" w:after="120" w:line="264" w:lineRule="auto"/>
        <w:ind w:left="709"/>
        <w:jc w:val="both"/>
        <w:rPr>
          <w:rFonts w:ascii="Arial Narrow" w:hAnsi="Arial Narrow" w:cstheme="minorHAnsi"/>
          <w:color w:val="000000"/>
        </w:rPr>
      </w:pPr>
      <w:r w:rsidRPr="00F83EEF">
        <w:rPr>
          <w:rFonts w:ascii="Arial Narrow" w:hAnsi="Arial Narrow" w:cstheme="minorHAnsi"/>
          <w:color w:val="000000"/>
        </w:rPr>
        <w:t xml:space="preserve">dane osób fizycznych przetwarzanych w związku z wykonaniem Umowy głównej, w tym następujące dane: </w:t>
      </w:r>
    </w:p>
    <w:p w14:paraId="7FBDEF0D" w14:textId="77777777" w:rsidR="00C73092" w:rsidRPr="00F83EEF" w:rsidRDefault="00C73092" w:rsidP="00C73092">
      <w:pPr>
        <w:widowControl w:val="0"/>
        <w:spacing w:before="60" w:after="120" w:line="264" w:lineRule="auto"/>
        <w:ind w:left="705"/>
        <w:jc w:val="both"/>
        <w:rPr>
          <w:rFonts w:ascii="Arial Narrow" w:hAnsi="Arial Narrow" w:cstheme="minorHAnsi"/>
          <w:color w:val="000000"/>
          <w:highlight w:val="yellow"/>
        </w:rPr>
      </w:pPr>
    </w:p>
    <w:p w14:paraId="3488B2BF" w14:textId="77777777" w:rsidR="00C73092" w:rsidRPr="00F83EEF" w:rsidRDefault="00C73092" w:rsidP="00C73092">
      <w:pPr>
        <w:widowControl w:val="0"/>
        <w:spacing w:before="60" w:after="120" w:line="264" w:lineRule="auto"/>
        <w:ind w:left="709"/>
        <w:jc w:val="both"/>
        <w:rPr>
          <w:rFonts w:ascii="Arial Narrow" w:hAnsi="Arial Narrow" w:cstheme="minorHAnsi"/>
          <w:color w:val="000000"/>
        </w:rPr>
      </w:pPr>
      <w:r w:rsidRPr="00F83EEF">
        <w:rPr>
          <w:rFonts w:ascii="Arial Narrow" w:hAnsi="Arial Narrow" w:cstheme="minorHAnsi"/>
          <w:color w:val="000000"/>
        </w:rPr>
        <w:t>Przetwarzający zobowiązuje się do Przetwarzania Danych Osobowych w sposób stały. Przetwarzający będzie w szczególności wykonywał następujące czynności dotyczące powierzonych Danych Osobowych: zbieranie, przechowywanie, wykorzystywanie</w:t>
      </w:r>
      <w:r w:rsidRPr="00F83EEF">
        <w:rPr>
          <w:rFonts w:ascii="Arial Narrow" w:eastAsia="Arial Narrow" w:hAnsi="Arial Narrow" w:cstheme="minorHAnsi"/>
          <w:color w:val="000000"/>
          <w:vertAlign w:val="superscript"/>
        </w:rPr>
        <w:footnoteReference w:id="2"/>
      </w:r>
      <w:r w:rsidRPr="00F83EEF">
        <w:rPr>
          <w:rFonts w:ascii="Arial Narrow" w:hAnsi="Arial Narrow" w:cstheme="minorHAnsi"/>
          <w:color w:val="000000"/>
        </w:rPr>
        <w:br/>
        <w:t xml:space="preserve"> (do celów wskazanych w pkt 4.2. powyżej), ujawnianie innym podmiotom zgodnie </w:t>
      </w:r>
      <w:r w:rsidRPr="00F83EEF">
        <w:rPr>
          <w:rFonts w:ascii="Arial Narrow" w:hAnsi="Arial Narrow" w:cstheme="minorHAnsi"/>
          <w:color w:val="000000"/>
        </w:rPr>
        <w:br/>
        <w:t>z przepisami prawa, postanowieniami Umowy lub na polecenie Administratora</w:t>
      </w:r>
    </w:p>
    <w:p w14:paraId="7B3E07F3" w14:textId="77777777" w:rsidR="00C73092" w:rsidRPr="00F83EEF" w:rsidRDefault="00C73092" w:rsidP="00055736">
      <w:pPr>
        <w:widowControl w:val="0"/>
        <w:numPr>
          <w:ilvl w:val="1"/>
          <w:numId w:val="41"/>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Dane Osobowe będą przetwarzane przez Przetwarzającego w formie elektronicznej </w:t>
      </w:r>
      <w:r w:rsidRPr="00F83EEF">
        <w:rPr>
          <w:rFonts w:ascii="Arial Narrow" w:hAnsi="Arial Narrow" w:cstheme="minorHAnsi"/>
          <w:color w:val="000000"/>
        </w:rPr>
        <w:br/>
        <w:t>w systemach informatycznych oraz w formie papierowej</w:t>
      </w:r>
      <w:r w:rsidRPr="00F83EEF">
        <w:rPr>
          <w:rFonts w:ascii="Arial Narrow" w:eastAsia="Arial Narrow" w:hAnsi="Arial Narrow" w:cstheme="minorHAnsi"/>
          <w:color w:val="000000"/>
          <w:vertAlign w:val="superscript"/>
        </w:rPr>
        <w:footnoteReference w:id="3"/>
      </w:r>
      <w:r w:rsidRPr="00F83EEF">
        <w:rPr>
          <w:rFonts w:ascii="Arial Narrow" w:hAnsi="Arial Narrow" w:cstheme="minorHAnsi"/>
          <w:color w:val="000000"/>
        </w:rPr>
        <w:t>.</w:t>
      </w:r>
    </w:p>
    <w:p w14:paraId="15C3E8D2" w14:textId="77777777" w:rsidR="00C73092" w:rsidRPr="00F83EEF" w:rsidRDefault="00C73092" w:rsidP="00055736">
      <w:pPr>
        <w:widowControl w:val="0"/>
        <w:numPr>
          <w:ilvl w:val="1"/>
          <w:numId w:val="41"/>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Przy Przetwarzaniu Danych Osobowych, Przetwarzający powinien przestrzegać zasad wskazanych w niniejszej Umowie oraz w RODO, a także innych przepisów  prawa powszechnie obowiązującego regulujących ochronę Danych Osobowych.</w:t>
      </w:r>
    </w:p>
    <w:p w14:paraId="17C7775D" w14:textId="77777777" w:rsidR="00C73092" w:rsidRPr="00F83EEF" w:rsidRDefault="00C73092" w:rsidP="00055736">
      <w:pPr>
        <w:widowControl w:val="0"/>
        <w:numPr>
          <w:ilvl w:val="1"/>
          <w:numId w:val="41"/>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przyjmuje do wiadomości, że przetwarzanie przez niego powierzonych Danych Osobowych w szerszym zakresie lub dla realizacji innych celów niż wskazane w pkt 4.2 – 4.5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5A3AF1AB" w14:textId="77777777" w:rsidR="00C73092" w:rsidRPr="00F83EEF" w:rsidRDefault="00C73092" w:rsidP="00055736">
      <w:pPr>
        <w:widowControl w:val="0"/>
        <w:numPr>
          <w:ilvl w:val="0"/>
          <w:numId w:val="41"/>
        </w:numPr>
        <w:spacing w:before="60" w:after="120" w:line="264" w:lineRule="auto"/>
        <w:ind w:hanging="720"/>
        <w:jc w:val="both"/>
        <w:rPr>
          <w:rFonts w:ascii="Arial Narrow" w:hAnsi="Arial Narrow" w:cstheme="minorHAnsi"/>
          <w:vanish/>
          <w:color w:val="000000"/>
        </w:rPr>
      </w:pPr>
      <w:r w:rsidRPr="00F83EEF">
        <w:rPr>
          <w:rFonts w:ascii="Arial Narrow" w:hAnsi="Arial Narrow" w:cstheme="minorHAnsi"/>
          <w:b/>
          <w:bCs/>
          <w:color w:val="000000"/>
        </w:rPr>
        <w:t>SZCZEGÓŁOWE ZASADY POWIERZENIA PRZETWARZANIA</w:t>
      </w:r>
    </w:p>
    <w:p w14:paraId="22560085" w14:textId="77777777" w:rsidR="00C73092" w:rsidRPr="00F83EEF" w:rsidRDefault="00C73092" w:rsidP="00055736">
      <w:pPr>
        <w:widowControl w:val="0"/>
        <w:numPr>
          <w:ilvl w:val="1"/>
          <w:numId w:val="41"/>
        </w:numPr>
        <w:spacing w:before="60" w:after="120" w:line="264" w:lineRule="auto"/>
        <w:ind w:left="709" w:hanging="709"/>
        <w:jc w:val="both"/>
        <w:rPr>
          <w:rFonts w:ascii="Arial Narrow" w:hAnsi="Arial Narrow" w:cstheme="minorHAnsi"/>
          <w:color w:val="000000"/>
        </w:rPr>
      </w:pPr>
    </w:p>
    <w:p w14:paraId="585EA829"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Przed rozpoczęciem Przetwarzania Danych Osobowych Przetwarzający musi podjąć środki zabezpieczające Dane Osobowe, o których mowa w art. 32 RODO, zgodnych z Załącznikiem</w:t>
      </w:r>
      <w:r w:rsidRPr="00F83EEF">
        <w:rPr>
          <w:rFonts w:ascii="Arial Narrow" w:hAnsi="Arial Narrow" w:cstheme="minorHAnsi"/>
          <w:color w:val="000000"/>
        </w:rPr>
        <w:br/>
        <w:t xml:space="preserve"> nr 2 do niniejszej Umowy, a w szczególności:</w:t>
      </w:r>
    </w:p>
    <w:p w14:paraId="42660F6D" w14:textId="77777777" w:rsidR="00C73092" w:rsidRPr="00F83EEF" w:rsidRDefault="00C73092" w:rsidP="00055736">
      <w:pPr>
        <w:widowControl w:val="0"/>
        <w:numPr>
          <w:ilvl w:val="0"/>
          <w:numId w:val="28"/>
        </w:numPr>
        <w:spacing w:before="60" w:after="120" w:line="264" w:lineRule="auto"/>
        <w:jc w:val="both"/>
        <w:rPr>
          <w:rFonts w:ascii="Arial Narrow" w:hAnsi="Arial Narrow" w:cstheme="minorHAnsi"/>
        </w:rPr>
      </w:pPr>
      <w:r w:rsidRPr="00F83EEF">
        <w:rPr>
          <w:rFonts w:ascii="Arial Narrow" w:hAnsi="Arial Narrow" w:cstheme="minorHAnsi"/>
        </w:rPr>
        <w:t xml:space="preserve">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o których mowa w art. 32 </w:t>
      </w:r>
      <w:r w:rsidRPr="00F83EEF">
        <w:rPr>
          <w:rFonts w:ascii="Arial Narrow" w:hAnsi="Arial Narrow" w:cstheme="minorHAnsi"/>
        </w:rPr>
        <w:lastRenderedPageBreak/>
        <w:t>RODO. Przetwarzający powinien odpowiednio udokumentować zastosowanie tych środków;</w:t>
      </w:r>
    </w:p>
    <w:p w14:paraId="606A9CF7" w14:textId="77777777" w:rsidR="00C73092" w:rsidRPr="00F83EEF" w:rsidRDefault="00C73092" w:rsidP="00055736">
      <w:pPr>
        <w:widowControl w:val="0"/>
        <w:numPr>
          <w:ilvl w:val="0"/>
          <w:numId w:val="28"/>
        </w:numPr>
        <w:spacing w:before="60" w:after="120" w:line="264" w:lineRule="auto"/>
        <w:jc w:val="both"/>
        <w:rPr>
          <w:rFonts w:ascii="Arial Narrow" w:hAnsi="Arial Narrow" w:cstheme="minorHAnsi"/>
        </w:rPr>
      </w:pPr>
      <w:r w:rsidRPr="00F83EEF">
        <w:rPr>
          <w:rFonts w:ascii="Arial Narrow" w:hAnsi="Arial Narrow" w:cstheme="minorHAnsi"/>
        </w:rPr>
        <w:t>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Przetwarzanie Danych Osobowych powierzonych Przetwarzającemu;</w:t>
      </w:r>
    </w:p>
    <w:p w14:paraId="75149DCC" w14:textId="77777777" w:rsidR="00C73092" w:rsidRPr="00F83EEF" w:rsidRDefault="00C73092" w:rsidP="00055736">
      <w:pPr>
        <w:widowControl w:val="0"/>
        <w:numPr>
          <w:ilvl w:val="0"/>
          <w:numId w:val="28"/>
        </w:numPr>
        <w:spacing w:before="60" w:after="120" w:line="264" w:lineRule="auto"/>
        <w:jc w:val="both"/>
        <w:rPr>
          <w:rFonts w:ascii="Arial Narrow" w:hAnsi="Arial Narrow" w:cstheme="minorHAnsi"/>
        </w:rPr>
      </w:pPr>
      <w:r w:rsidRPr="00F83EEF">
        <w:rPr>
          <w:rFonts w:ascii="Arial Narrow" w:hAnsi="Arial Narrow" w:cstheme="minorHAnsi"/>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32F694CB" w14:textId="77777777" w:rsidR="00C73092" w:rsidRPr="00F83EEF" w:rsidRDefault="00C73092" w:rsidP="00055736">
      <w:pPr>
        <w:widowControl w:val="0"/>
        <w:numPr>
          <w:ilvl w:val="0"/>
          <w:numId w:val="28"/>
        </w:numPr>
        <w:spacing w:before="60" w:after="120" w:line="264" w:lineRule="auto"/>
        <w:jc w:val="both"/>
        <w:rPr>
          <w:rFonts w:ascii="Arial Narrow" w:hAnsi="Arial Narrow" w:cstheme="minorHAnsi"/>
        </w:rPr>
      </w:pPr>
      <w:r w:rsidRPr="00F83EEF">
        <w:rPr>
          <w:rFonts w:ascii="Arial Narrow" w:hAnsi="Arial Narrow" w:cstheme="minorHAnsi"/>
        </w:rPr>
        <w:t>prowadzić ewidencję osób upoważnionych do Przetwarzania Danych Osobowych przetwarzanych w związku z wykonywaniem Umowy Głównej.</w:t>
      </w:r>
    </w:p>
    <w:p w14:paraId="38B708FD"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zobowiązuje się do zachowania w tajemnicy Danych Osobowych oraz sposobów ich zabezpieczenia, w tym także po rozwiązaniu Umowy, oraz zobowiązuje się zapewnić, aby osoby mające dostęp do Przetwarzania Danych Osobowych zachowały je oraz sposoby zabezpieczeń w tajemnicy, w tym także po rozwiązaniu Umowy lub ustaniu zatrudnienia u Przetwarzającego. W tym celu Przetwarzający dopuści do przetwarzania danych tylko osoby, które podpisały zobowiązanie do zachowania w tajemnicy Danych Osobowych oraz sposobów ich zabezpieczenia.</w:t>
      </w:r>
    </w:p>
    <w:p w14:paraId="60E09232"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Przetwarzający nie będzie kopiować, powielać lub w jakikolwiek sposób rozpowszechniać Danych Osobowych, z wyjątkiem sytuacji, gdy wykorzystanie tych danych następuje w celu wykonania niniejszej Umowy lub Umowy Głównej. </w:t>
      </w:r>
    </w:p>
    <w:p w14:paraId="22558286"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zobowiązuje się niezwłocznie informować Administratora, jeżeli zdaniem Przetwarzającego wydane mu polecenie stanowi naruszenie RODO lub innych przepisów o ochronie Danych Osobowych.</w:t>
      </w:r>
    </w:p>
    <w:p w14:paraId="457D19E8" w14:textId="77777777" w:rsidR="00C73092" w:rsidRPr="00F83EEF" w:rsidRDefault="00C73092" w:rsidP="00055736">
      <w:pPr>
        <w:widowControl w:val="0"/>
        <w:numPr>
          <w:ilvl w:val="0"/>
          <w:numId w:val="27"/>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DALSZE OBOWIĄZKI PRZETWARZAJĄCEGO</w:t>
      </w:r>
    </w:p>
    <w:p w14:paraId="6B57C134"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zobowiązuje się pomagać Administratorowi w wywiązywaniu się z obowiązków określonych w art. 32-36 RODO. W szczególności, Przetwarzający zobowiązuje się przekazywać Administratorowi informacje oraz wykonywać jego polecenia dotyczące stosowanych środków zabezpieczania Danych Osobowych oraz przypadków naruszenia ochrony Danych Osobowych. Przetwarzający ma ponadto obowiązek:</w:t>
      </w:r>
    </w:p>
    <w:p w14:paraId="209BE59F"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przekazania Administratorowi informacji dotyczących naruszenia ochrony Danych Osobowych w ciągu 24 godzin od wykrycia zdarzenia stanowiącego Naruszenie Ochrony Danych Osobowych powierzonych Przetwarzającemu lub Zdarzenia Mogącego Skutkować Naruszeniem Ochrony Danych Osobowych. Formularz zgłoszenia zdarzenia/naruszenia stanowi załącznik nr 1 do niniejszej Umowy;</w:t>
      </w:r>
    </w:p>
    <w:p w14:paraId="17C4D6D0"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przygotowania w ciągu 24 godzin od wykrycia zdarzenia stanowiącego Naruszenie Ochrony Danych Osobowych informacji wymaganych w zgłoszeniu Naruszenia Ochrony Danych Osobowych do organu nadzorczego, o których mowa w art. 33 ust. 3 RODO;</w:t>
      </w:r>
    </w:p>
    <w:p w14:paraId="75719910"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prowadzenia rejestru naruszeń ochrony danych, w którym dokumentowane są wszelkie Naruszenia Ochrony Danych Osobowych, w tym okoliczności Naruszenia Ochrony Danych Osobowych, jego skutki oraz podjęte działania zaradcze;</w:t>
      </w:r>
    </w:p>
    <w:p w14:paraId="220A0129"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przeprowadzenia wstępnej analizy ryzyka naruszenia praw i wolności podmiotów danych i przekazania wyników tej analizy do Administratora w ciągu 36 godzin od wykrycia zdarzenia stanowiącego Naruszenie Ochrony Danych Osobowych;</w:t>
      </w:r>
    </w:p>
    <w:p w14:paraId="74DB4F98"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 xml:space="preserve">podania wszystkich informacji niezbędnych do zawiadomienia osoby, której dane dotyczą, o których </w:t>
      </w:r>
      <w:r w:rsidRPr="00F83EEF">
        <w:rPr>
          <w:rFonts w:ascii="Arial Narrow" w:hAnsi="Arial Narrow" w:cstheme="minorHAnsi"/>
        </w:rPr>
        <w:lastRenderedPageBreak/>
        <w:t>mowa w art. 33 ust. 3 RODO w ciągu 24 godzin od wykrycia zdarzenia stanowiącego Naruszenie Ochrony Danych Osobowych lub Zdarzenia Mogącego Skutkować Naruszeniem Ochrony Danych Osobowych;</w:t>
      </w:r>
    </w:p>
    <w:p w14:paraId="1C8961EC"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wyznaczenia osób odpowiedzialnych za podjęcie kroków w celu zaradzenia naruszeniu i podjęcia działań naprawczych w uzgodnieniu z Administratorem;</w:t>
      </w:r>
    </w:p>
    <w:p w14:paraId="5D7E5D32"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prowadzenia rejestru czynności wszystkich kategorii czynności przetwarzania Danych Osobowych, zgodnie z art. 30 ust. 2 RODO oraz udostępniania go na żądanie organu nadzorczego;</w:t>
      </w:r>
    </w:p>
    <w:p w14:paraId="53CA256C"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szacowania ryzyka naruszenia praw lub wolności pomiotów danych/ oceny analizy ryzyka przeprowadzonej przez Administratora;</w:t>
      </w:r>
    </w:p>
    <w:p w14:paraId="0D0A8D69"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dokonanie analizy, czy zachodzi obowiązek przeprowadzenia oceny skutków planowanych operacji przetwarzania dla ochrony Danych Osobowych,</w:t>
      </w:r>
    </w:p>
    <w:p w14:paraId="68DF9B35"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 xml:space="preserve">udzielania Administratorowi informacji potrzebnych do przeprowadzenia </w:t>
      </w:r>
      <w:r w:rsidRPr="00F83EEF">
        <w:rPr>
          <w:rFonts w:ascii="Arial Narrow" w:hAnsi="Arial Narrow" w:cstheme="minorHAnsi"/>
          <w:strike/>
        </w:rPr>
        <w:t>sporządzenia</w:t>
      </w:r>
      <w:r w:rsidRPr="00F83EEF">
        <w:rPr>
          <w:rFonts w:ascii="Arial Narrow" w:hAnsi="Arial Narrow" w:cstheme="minorHAnsi"/>
        </w:rPr>
        <w:t xml:space="preserve"> oceny skutków planowanych operacji przetwarzania dla ochrony Danych Osobowych, o których mowa w art. 35 RODO;</w:t>
      </w:r>
    </w:p>
    <w:p w14:paraId="65522495" w14:textId="77777777" w:rsidR="00C73092" w:rsidRPr="00F83EEF" w:rsidRDefault="00C73092" w:rsidP="00055736">
      <w:pPr>
        <w:widowControl w:val="0"/>
        <w:numPr>
          <w:ilvl w:val="0"/>
          <w:numId w:val="29"/>
        </w:numPr>
        <w:spacing w:before="60" w:after="120" w:line="264" w:lineRule="auto"/>
        <w:jc w:val="both"/>
        <w:rPr>
          <w:rFonts w:ascii="Arial Narrow" w:hAnsi="Arial Narrow" w:cstheme="minorHAnsi"/>
        </w:rPr>
      </w:pPr>
      <w:r w:rsidRPr="00F83EEF">
        <w:rPr>
          <w:rFonts w:ascii="Arial Narrow" w:hAnsi="Arial Narrow" w:cstheme="minorHAnsi"/>
        </w:rPr>
        <w:t>udzielania Administratorowi informacji potrzebnych do konsultacji z organem nadzorczym w zakresie oceny skutków dla ochrony danych, o których mowa w art. 35 ust. 2 oraz art. 36 RODO;</w:t>
      </w:r>
    </w:p>
    <w:p w14:paraId="1B524A4A"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zobowiązuje się pomagać Administratorowi, poprzez odpowiednie środki techniczne i organizacyjne, w wywiązywaniu się z obowiązku odpowiadania na żądania osób, których dane dotyczą, w zakresie wykonywania ich praw określonych w art. 15 – 22 RODO. W szczególności, Przetwarzający zobowiązuje się:</w:t>
      </w:r>
    </w:p>
    <w:p w14:paraId="3EF8AA69" w14:textId="77777777" w:rsidR="00C73092" w:rsidRPr="00F83EEF" w:rsidRDefault="00C73092" w:rsidP="00055736">
      <w:pPr>
        <w:widowControl w:val="0"/>
        <w:numPr>
          <w:ilvl w:val="0"/>
          <w:numId w:val="30"/>
        </w:numPr>
        <w:spacing w:before="60" w:after="120" w:line="264" w:lineRule="auto"/>
        <w:jc w:val="both"/>
        <w:rPr>
          <w:rFonts w:ascii="Arial Narrow" w:hAnsi="Arial Narrow" w:cstheme="minorHAnsi"/>
        </w:rPr>
      </w:pPr>
      <w:r w:rsidRPr="00F83EEF">
        <w:rPr>
          <w:rFonts w:ascii="Arial Narrow" w:hAnsi="Arial Narrow" w:cstheme="minorHAnsi"/>
        </w:rPr>
        <w:t xml:space="preserve">w razie zgłoszenia przez osobę, której dane dotyczą żądania prawa dostępu, o którym mowa w art. 15 RODO, do przygotowania raportu dla Administratora umożliwiającego przedstawienie osobie, której dane dotyczą przez Administratora informacji, o których mowa w art. 15 ust. 1 RODO. </w:t>
      </w:r>
    </w:p>
    <w:p w14:paraId="64AE5A74" w14:textId="77777777" w:rsidR="00C73092" w:rsidRPr="00F83EEF" w:rsidRDefault="00C73092" w:rsidP="00055736">
      <w:pPr>
        <w:widowControl w:val="0"/>
        <w:numPr>
          <w:ilvl w:val="0"/>
          <w:numId w:val="30"/>
        </w:numPr>
        <w:spacing w:before="60" w:after="120" w:line="264" w:lineRule="auto"/>
        <w:jc w:val="both"/>
        <w:rPr>
          <w:rFonts w:ascii="Arial Narrow" w:hAnsi="Arial Narrow" w:cstheme="minorHAnsi"/>
        </w:rPr>
      </w:pPr>
      <w:r w:rsidRPr="00F83EEF">
        <w:rPr>
          <w:rFonts w:ascii="Arial Narrow" w:hAnsi="Arial Narrow" w:cstheme="minorHAnsi"/>
        </w:rPr>
        <w:t>w razie zgłoszenia przez osobę, której dane dotyczą prawa do sprostowania danych, o którym mowa w art. 16 RODO, do odnotowania żądania osoby, której dane dotyczą poprzez nadpisanie Danych Osobowych tej osoby w systemach Przetwarzającego,</w:t>
      </w:r>
    </w:p>
    <w:p w14:paraId="0FD10BF4" w14:textId="77777777" w:rsidR="00C73092" w:rsidRPr="00F83EEF" w:rsidRDefault="00C73092" w:rsidP="00055736">
      <w:pPr>
        <w:widowControl w:val="0"/>
        <w:numPr>
          <w:ilvl w:val="0"/>
          <w:numId w:val="30"/>
        </w:numPr>
        <w:spacing w:before="60" w:after="120" w:line="264" w:lineRule="auto"/>
        <w:jc w:val="both"/>
        <w:rPr>
          <w:rFonts w:ascii="Arial Narrow" w:hAnsi="Arial Narrow" w:cstheme="minorHAnsi"/>
        </w:rPr>
      </w:pPr>
      <w:r w:rsidRPr="00F83EEF">
        <w:rPr>
          <w:rFonts w:ascii="Arial Narrow" w:hAnsi="Arial Narrow" w:cstheme="minorHAnsi"/>
        </w:rPr>
        <w:t>w razie zgłoszenia przez osobę, której dane dotyczą prawa do bycia zapomnianym, o którym mowa w art. 17 RODO, do usunięcia danych osobowych ze wszystkich systemów Przetwarzającego, w których mogą się znaleźć Dane Osobowe tej osoby, w szczególności z systemów źródłowych agregujących dane. Po upływie 90 dni od zgłoszenia żądania Przetwarzający przeprowadza szczegółową analizę czy dane osoby, która zgłosiła żądanie zostały usunięte ze wszystkich systemów Przetwarzającego oraz przedstawia wyniki tej analizy Administratorowi w formie raportu,</w:t>
      </w:r>
    </w:p>
    <w:p w14:paraId="61C45420" w14:textId="77777777" w:rsidR="00C73092" w:rsidRPr="00F83EEF" w:rsidRDefault="00C73092" w:rsidP="00055736">
      <w:pPr>
        <w:widowControl w:val="0"/>
        <w:numPr>
          <w:ilvl w:val="0"/>
          <w:numId w:val="30"/>
        </w:numPr>
        <w:spacing w:before="60" w:after="120" w:line="264" w:lineRule="auto"/>
        <w:jc w:val="both"/>
        <w:rPr>
          <w:rFonts w:ascii="Arial Narrow" w:hAnsi="Arial Narrow" w:cstheme="minorHAnsi"/>
        </w:rPr>
      </w:pPr>
      <w:r w:rsidRPr="00F83EEF">
        <w:rPr>
          <w:rFonts w:ascii="Arial Narrow" w:hAnsi="Arial Narrow" w:cstheme="minorHAnsi"/>
        </w:rPr>
        <w:t>w razie zgłoszenia przez osobę, której dane dotyczą prawa do ograniczenia przetwarzania, o którym mowa w art. 18 RODO, do czasowego zablokowania możliwości edycji rekordów związanych z osobą, której dane dotyczą niezwłocznie, nie później niż w ciągu 24 godzin od przedstawienia takiego polecenia przez Administratora,</w:t>
      </w:r>
    </w:p>
    <w:p w14:paraId="43DC2A37" w14:textId="77777777" w:rsidR="00C73092" w:rsidRPr="00F83EEF" w:rsidRDefault="00C73092" w:rsidP="00055736">
      <w:pPr>
        <w:widowControl w:val="0"/>
        <w:numPr>
          <w:ilvl w:val="0"/>
          <w:numId w:val="30"/>
        </w:numPr>
        <w:spacing w:before="60" w:after="120" w:line="264" w:lineRule="auto"/>
        <w:jc w:val="both"/>
        <w:rPr>
          <w:rFonts w:ascii="Arial Narrow" w:hAnsi="Arial Narrow" w:cstheme="minorHAnsi"/>
        </w:rPr>
      </w:pPr>
      <w:r w:rsidRPr="00F83EEF">
        <w:rPr>
          <w:rFonts w:ascii="Arial Narrow" w:hAnsi="Arial Narrow" w:cstheme="minorHAnsi"/>
        </w:rPr>
        <w:t>w razie zgłoszenia przez osobę, której dane dotyczą prawa do przenoszenia danych, o którym mowa w art. 20 RODO, do wyeksportowania do Administratora wszystkich Danych Osobowych dotyczących tej osoby przetwarzanych elektronicznie;</w:t>
      </w:r>
    </w:p>
    <w:p w14:paraId="704C4A9B" w14:textId="77777777" w:rsidR="00C73092" w:rsidRPr="00F83EEF" w:rsidRDefault="00C73092" w:rsidP="00055736">
      <w:pPr>
        <w:widowControl w:val="0"/>
        <w:numPr>
          <w:ilvl w:val="0"/>
          <w:numId w:val="30"/>
        </w:numPr>
        <w:spacing w:before="60" w:after="120" w:line="264" w:lineRule="auto"/>
        <w:jc w:val="both"/>
        <w:rPr>
          <w:rFonts w:ascii="Arial Narrow" w:hAnsi="Arial Narrow" w:cstheme="minorHAnsi"/>
        </w:rPr>
      </w:pPr>
      <w:r w:rsidRPr="00F83EEF">
        <w:rPr>
          <w:rFonts w:ascii="Arial Narrow" w:hAnsi="Arial Narrow" w:cstheme="minorHAnsi"/>
        </w:rPr>
        <w:t>w razie zgłoszenia przez osobę, której dane dotyczą prawa do sprzeciwu, o którym mowa w art. 21 RODO, do przekazania informacji Administratorowi,</w:t>
      </w:r>
    </w:p>
    <w:p w14:paraId="39D71937"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W celu wywiązywania się z obowiązków, o których mowa w pkt 6.2. poprzedzającym, Przetwarzający zobowiązuje się wprowadzić do swojego systemu informatycznego funkcjonalności umożliwiające co najmniej: sporządzenie kopii danych, usuwanie danych, sprostowanie danych, ograniczenie </w:t>
      </w:r>
      <w:r w:rsidRPr="00F83EEF">
        <w:rPr>
          <w:rFonts w:ascii="Arial Narrow" w:hAnsi="Arial Narrow" w:cstheme="minorHAnsi"/>
          <w:color w:val="000000"/>
        </w:rPr>
        <w:lastRenderedPageBreak/>
        <w:t>przetwarzania danych, sporządzenie pliku umożliwiającego przenoszalność danych, odnotowywanie zgłoszenia sprzeciwu.</w:t>
      </w:r>
    </w:p>
    <w:p w14:paraId="0BEF2508"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Przetwarzający zobowiązuje się udostępnić Administratorowi wszelkie informacje niezbędne do wykazania spełnienia obowiązków przez Administratora oraz Przetwarzającego, o których mowa w art. 28 RODO. </w:t>
      </w:r>
    </w:p>
    <w:p w14:paraId="706C5368"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zobowiązany jest do stosowania się do ewentualnych wskazówek lub zaleceń, wydanych przez organ nadzoru lub unijny organ doradczy zajmujący się ochroną danych osobowych, dotyczących Przetwarzania Danych Osobowych, w szczególności w zakresie stosowania RODO.</w:t>
      </w:r>
    </w:p>
    <w:p w14:paraId="06C8C322"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zobowiązuje się do poinformowania Administratora w terminie nie później niż 24 godzin od dokładnej godziny wystąpienia każdego z poniższych zdarzeń, o:</w:t>
      </w:r>
    </w:p>
    <w:p w14:paraId="5EF296B0" w14:textId="77777777" w:rsidR="00C73092" w:rsidRPr="00F83EEF" w:rsidRDefault="00C73092" w:rsidP="00C73092">
      <w:pPr>
        <w:widowControl w:val="0"/>
        <w:spacing w:before="60" w:after="120" w:line="264" w:lineRule="auto"/>
        <w:ind w:left="720"/>
        <w:jc w:val="both"/>
        <w:rPr>
          <w:rFonts w:ascii="Arial Narrow" w:hAnsi="Arial Narrow" w:cstheme="minorHAnsi"/>
          <w:color w:val="000000"/>
        </w:rPr>
      </w:pPr>
      <w:r w:rsidRPr="00F83EEF">
        <w:rPr>
          <w:rFonts w:ascii="Arial Narrow" w:hAnsi="Arial Narrow" w:cstheme="minorHAnsi"/>
          <w:color w:val="000000"/>
        </w:rPr>
        <w:t xml:space="preserve">a) jakimkolwiek postępowaniu, w szczególności administracyjnym lub sądowym, dotyczącym Przetwarzania Danych Osobowych przez Przetwarzającego, </w:t>
      </w:r>
    </w:p>
    <w:p w14:paraId="1B8BC5A4" w14:textId="77777777" w:rsidR="00C73092" w:rsidRPr="00F83EEF" w:rsidRDefault="00C73092" w:rsidP="00C73092">
      <w:pPr>
        <w:widowControl w:val="0"/>
        <w:spacing w:before="60" w:after="120" w:line="264" w:lineRule="auto"/>
        <w:ind w:left="720"/>
        <w:jc w:val="both"/>
        <w:rPr>
          <w:rFonts w:ascii="Arial Narrow" w:hAnsi="Arial Narrow" w:cstheme="minorHAnsi"/>
          <w:color w:val="000000"/>
        </w:rPr>
      </w:pPr>
      <w:r w:rsidRPr="00F83EEF">
        <w:rPr>
          <w:rFonts w:ascii="Arial Narrow" w:hAnsi="Arial Narrow" w:cstheme="minorHAnsi"/>
          <w:color w:val="000000"/>
        </w:rPr>
        <w:t xml:space="preserve">b) jakiejkolwiek decyzji administracyjnej lub orzeczeniu dotyczącym Przetwarzania Danych Osobowych, skierowanej do Przetwarzającego, </w:t>
      </w:r>
    </w:p>
    <w:p w14:paraId="5C29E70A" w14:textId="77777777" w:rsidR="00C73092" w:rsidRPr="00F83EEF" w:rsidRDefault="00C73092" w:rsidP="00C73092">
      <w:pPr>
        <w:widowControl w:val="0"/>
        <w:spacing w:before="60" w:after="120" w:line="264" w:lineRule="auto"/>
        <w:ind w:left="720"/>
        <w:jc w:val="both"/>
        <w:rPr>
          <w:rFonts w:ascii="Arial Narrow" w:hAnsi="Arial Narrow" w:cstheme="minorHAnsi"/>
          <w:color w:val="000000"/>
        </w:rPr>
      </w:pPr>
      <w:r w:rsidRPr="00F83EEF">
        <w:rPr>
          <w:rFonts w:ascii="Arial Narrow" w:hAnsi="Arial Narrow" w:cstheme="minorHAnsi"/>
          <w:color w:val="000000"/>
        </w:rPr>
        <w:t>c) wszelkich audytach, kontrolach i inspekcjach dotyczących Przetwarzania Danych Osobowych przez Przetwarzającego, w szczególności prowadzonych przez organ nadzorczy,</w:t>
      </w:r>
    </w:p>
    <w:p w14:paraId="4E9148E4" w14:textId="77777777" w:rsidR="00C73092" w:rsidRPr="00F83EEF" w:rsidRDefault="00C73092" w:rsidP="00C73092">
      <w:pPr>
        <w:widowControl w:val="0"/>
        <w:spacing w:before="60" w:after="120" w:line="264" w:lineRule="auto"/>
        <w:ind w:left="720"/>
        <w:jc w:val="both"/>
        <w:rPr>
          <w:rFonts w:ascii="Arial Narrow" w:hAnsi="Arial Narrow" w:cstheme="minorHAnsi"/>
          <w:color w:val="000000"/>
        </w:rPr>
      </w:pPr>
      <w:r w:rsidRPr="00F83EEF">
        <w:rPr>
          <w:rFonts w:ascii="Arial Narrow" w:hAnsi="Arial Narrow" w:cstheme="minorHAnsi"/>
          <w:color w:val="000000"/>
        </w:rPr>
        <w:t xml:space="preserve">d) jakimkolwiek wiążącym żądaniu sądów, organów ścigania lub innych urzędów państwowych polskich lub międzynarodowych dotyczących ujawnienia lub udostępnienia Danych Osobowych, chyba, że poinformowanie Administratora nie jest dozwolone na podstawie przepisów obowiązującego prawa. </w:t>
      </w:r>
    </w:p>
    <w:p w14:paraId="36A64000" w14:textId="77777777" w:rsidR="00C73092" w:rsidRPr="00F83EEF" w:rsidRDefault="00C73092" w:rsidP="00C73092">
      <w:pPr>
        <w:widowControl w:val="0"/>
        <w:spacing w:before="60" w:after="120" w:line="264" w:lineRule="auto"/>
        <w:ind w:left="720"/>
        <w:jc w:val="both"/>
        <w:rPr>
          <w:rFonts w:ascii="Arial Narrow" w:hAnsi="Arial Narrow" w:cstheme="minorHAnsi"/>
          <w:color w:val="000000"/>
        </w:rPr>
      </w:pPr>
    </w:p>
    <w:p w14:paraId="22F20C6E" w14:textId="77777777" w:rsidR="00C73092" w:rsidRPr="00F83EEF" w:rsidRDefault="00C73092" w:rsidP="00055736">
      <w:pPr>
        <w:widowControl w:val="0"/>
        <w:numPr>
          <w:ilvl w:val="0"/>
          <w:numId w:val="27"/>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ZASADY ZABEZPIECZENIA DANYCH OSOBOWYCH PRZEKAZYWANYCH W FORMIE ELEKTRONICZNEJ</w:t>
      </w:r>
    </w:p>
    <w:p w14:paraId="3AD395ED" w14:textId="77777777" w:rsidR="00C73092" w:rsidRPr="00F83EEF" w:rsidRDefault="00C73092" w:rsidP="00055736">
      <w:pPr>
        <w:widowControl w:val="0"/>
        <w:numPr>
          <w:ilvl w:val="1"/>
          <w:numId w:val="27"/>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W przypadku konieczności wymiany Danych Osobowych w postaci elektronicznej, Przetwarzający dopuszcza możliwość przekazywania ich za pośrednictwem poczty elektronicznej, wyłącznie w formie załączników, z uwzględnieniem poniższych zasad: </w:t>
      </w:r>
    </w:p>
    <w:p w14:paraId="622B8741" w14:textId="77777777" w:rsidR="00C73092" w:rsidRPr="00F83EEF" w:rsidRDefault="00C73092" w:rsidP="00055736">
      <w:pPr>
        <w:widowControl w:val="0"/>
        <w:numPr>
          <w:ilvl w:val="2"/>
          <w:numId w:val="31"/>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przetwarzane załączniki zawierające Dane Osobowe podlegają zabezpieczeniu kryptograficznemu z użyciem algorytmu AES256 lub silniejszego, uzgodnionego pomiędzy Stronami (np. oprogramowanie archiwizujące z wbudowanym algorytmem szyfrującym);</w:t>
      </w:r>
    </w:p>
    <w:p w14:paraId="3AF0A081" w14:textId="77777777" w:rsidR="00C73092" w:rsidRPr="00F83EEF" w:rsidRDefault="00C73092" w:rsidP="00055736">
      <w:pPr>
        <w:widowControl w:val="0"/>
        <w:numPr>
          <w:ilvl w:val="2"/>
          <w:numId w:val="31"/>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hasło zabezpieczające (klucz szyfrujący), zapewniające ochronę przed nieuprawnionym odszyfrowaniem załącznika, składa się z co najmniej 12 znaków (z jednoczesnym użyciem po dwa znaki z każdej grupy, tj. małych liter, dużych liter, cyfr i znaków specjalnych);</w:t>
      </w:r>
    </w:p>
    <w:p w14:paraId="3C4A512D" w14:textId="77777777" w:rsidR="00C73092" w:rsidRPr="00F83EEF" w:rsidRDefault="00C73092" w:rsidP="00055736">
      <w:pPr>
        <w:widowControl w:val="0"/>
        <w:numPr>
          <w:ilvl w:val="2"/>
          <w:numId w:val="31"/>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nadawca, po uzyskaniu od odbiorcy potwierdzenia otrzymania zabezpieczonych załączników, przekazuje odbiorcy hasło zabezpieczające (klucz szyfrujący) poprzez przesłanie go innym kanałem niż poczta elektroniczna (email), w szczególności w drodze połączenia telefonicznego, z zachowaniem zasad i środków zabezpieczających przed ujawnieniem hasła podmiotom nieuprawnionym;</w:t>
      </w:r>
    </w:p>
    <w:p w14:paraId="0A18FCCC" w14:textId="77777777" w:rsidR="00C73092" w:rsidRPr="00F83EEF" w:rsidRDefault="00C73092" w:rsidP="00055736">
      <w:pPr>
        <w:widowControl w:val="0"/>
        <w:numPr>
          <w:ilvl w:val="2"/>
          <w:numId w:val="31"/>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 xml:space="preserve">przesyłanie zaszyfrowanego załącznika odbywa się pomiędzy kontami pocztowymi Administratora, a kontami pocztowymi Przetwarzającego udostępnionymi w związku z realizacją niniejszej Umowy. </w:t>
      </w:r>
    </w:p>
    <w:p w14:paraId="7BA6E297" w14:textId="77777777" w:rsidR="00C73092" w:rsidRPr="00F83EEF" w:rsidRDefault="00C73092" w:rsidP="00C73092">
      <w:pPr>
        <w:widowControl w:val="0"/>
        <w:spacing w:before="60" w:after="120" w:line="264" w:lineRule="auto"/>
        <w:jc w:val="both"/>
        <w:rPr>
          <w:rFonts w:ascii="Arial Narrow" w:hAnsi="Arial Narrow" w:cstheme="minorHAnsi"/>
          <w:b/>
          <w:color w:val="000000"/>
        </w:rPr>
      </w:pPr>
    </w:p>
    <w:p w14:paraId="4C4FBBCE" w14:textId="77777777" w:rsidR="00C73092" w:rsidRPr="00F83EEF" w:rsidRDefault="00C73092" w:rsidP="00C73092">
      <w:pPr>
        <w:widowControl w:val="0"/>
        <w:spacing w:before="60" w:after="120" w:line="264" w:lineRule="auto"/>
        <w:jc w:val="both"/>
        <w:rPr>
          <w:rFonts w:ascii="Arial Narrow" w:hAnsi="Arial Narrow" w:cstheme="minorHAnsi"/>
          <w:b/>
          <w:color w:val="000000"/>
        </w:rPr>
      </w:pPr>
    </w:p>
    <w:p w14:paraId="29E4BEE8" w14:textId="77777777" w:rsidR="00C73092" w:rsidRPr="00F83EEF" w:rsidRDefault="00C73092" w:rsidP="00C73092">
      <w:pPr>
        <w:widowControl w:val="0"/>
        <w:spacing w:before="60" w:after="120" w:line="264" w:lineRule="auto"/>
        <w:jc w:val="both"/>
        <w:rPr>
          <w:rFonts w:ascii="Arial Narrow" w:hAnsi="Arial Narrow" w:cstheme="minorHAnsi"/>
          <w:b/>
          <w:color w:val="000000"/>
        </w:rPr>
      </w:pPr>
    </w:p>
    <w:p w14:paraId="477C816E" w14:textId="77777777" w:rsidR="00C73092" w:rsidRPr="00F83EEF" w:rsidRDefault="00C73092" w:rsidP="00055736">
      <w:pPr>
        <w:widowControl w:val="0"/>
        <w:numPr>
          <w:ilvl w:val="0"/>
          <w:numId w:val="27"/>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TRANSFER DANYCH OSOBOWYCH</w:t>
      </w:r>
    </w:p>
    <w:p w14:paraId="0E7E26D1" w14:textId="77777777" w:rsidR="00C73092" w:rsidRPr="00F83EEF" w:rsidRDefault="00C73092" w:rsidP="00C73092">
      <w:pPr>
        <w:spacing w:after="120" w:line="264" w:lineRule="auto"/>
        <w:jc w:val="both"/>
        <w:rPr>
          <w:rFonts w:ascii="Arial Narrow" w:eastAsia="Cambria" w:hAnsi="Arial Narrow" w:cstheme="minorHAnsi"/>
        </w:rPr>
      </w:pPr>
      <w:r w:rsidRPr="00F83EEF">
        <w:rPr>
          <w:rFonts w:ascii="Arial Narrow" w:eastAsia="Cambria" w:hAnsi="Arial Narrow" w:cstheme="minorHAnsi"/>
        </w:rPr>
        <w:lastRenderedPageBreak/>
        <w:t>8.1 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18A3C8D7" w14:textId="77777777" w:rsidR="00C73092" w:rsidRPr="00F83EEF" w:rsidRDefault="00C73092" w:rsidP="00C73092">
      <w:pPr>
        <w:spacing w:after="120" w:line="264" w:lineRule="auto"/>
        <w:jc w:val="both"/>
        <w:rPr>
          <w:rFonts w:ascii="Arial Narrow" w:eastAsia="Cambria" w:hAnsi="Arial Narrow" w:cstheme="minorHAnsi"/>
        </w:rPr>
      </w:pPr>
      <w:r w:rsidRPr="00F83EEF">
        <w:rPr>
          <w:rFonts w:ascii="Arial Narrow" w:eastAsia="Cambria" w:hAnsi="Arial Narrow" w:cstheme="minorHAnsi"/>
        </w:rPr>
        <w:t>8.2 Jeśli Administrator udzieli Przetwarzającemu uprzedniej zgody na przekazanie Danych Osobowych do państwa trzeciego, które znajduje się poza Europejskim Obszarem Gospodarczym, Przetwarzający może dokonać transferu tych danych osobowych tylko wtedy, gdy:</w:t>
      </w:r>
    </w:p>
    <w:p w14:paraId="5E5C9A53" w14:textId="77777777" w:rsidR="00C73092" w:rsidRPr="00F83EEF" w:rsidRDefault="00C73092" w:rsidP="00055736">
      <w:pPr>
        <w:widowControl w:val="0"/>
        <w:numPr>
          <w:ilvl w:val="1"/>
          <w:numId w:val="3"/>
        </w:numPr>
        <w:spacing w:before="60" w:after="120" w:line="264" w:lineRule="auto"/>
        <w:jc w:val="both"/>
        <w:rPr>
          <w:rFonts w:ascii="Arial Narrow" w:eastAsia="Cambria" w:hAnsi="Arial Narrow" w:cstheme="minorHAnsi"/>
        </w:rPr>
      </w:pPr>
      <w:r w:rsidRPr="00F83EEF">
        <w:rPr>
          <w:rFonts w:ascii="Arial Narrow" w:eastAsia="Cambria" w:hAnsi="Arial Narrow" w:cstheme="minorHAnsi"/>
        </w:rPr>
        <w:t>państwo docelowe zapewnia adekwatny poziom ochrony Danych Osobowych do tego, który obowiązuje w Unii Europejskiej; lub</w:t>
      </w:r>
    </w:p>
    <w:p w14:paraId="2199412A" w14:textId="77777777" w:rsidR="00C73092" w:rsidRPr="00F83EEF" w:rsidRDefault="00C73092" w:rsidP="00055736">
      <w:pPr>
        <w:widowControl w:val="0"/>
        <w:numPr>
          <w:ilvl w:val="1"/>
          <w:numId w:val="3"/>
        </w:numPr>
        <w:spacing w:before="60" w:after="120" w:line="264" w:lineRule="auto"/>
        <w:jc w:val="both"/>
        <w:rPr>
          <w:rFonts w:ascii="Arial Narrow" w:eastAsia="Cambria" w:hAnsi="Arial Narrow" w:cstheme="minorHAnsi"/>
        </w:rPr>
      </w:pPr>
      <w:r w:rsidRPr="00F83EEF">
        <w:rPr>
          <w:rFonts w:ascii="Arial Narrow" w:eastAsia="Cambria" w:hAnsi="Arial Narrow" w:cstheme="minorHAnsi"/>
        </w:rPr>
        <w:t>Administrator i Przetwarzający lub podwykonawca Przetwarzającego zawarli umowę na podstawie standardowych klauzul umownych lub wdrożyli inny mechanizm, który zgodnie z przepisami prawa legalizuje transfer danych do państwa trzeciego</w:t>
      </w:r>
    </w:p>
    <w:p w14:paraId="0F65A806" w14:textId="77777777" w:rsidR="00C73092" w:rsidRPr="00F83EEF" w:rsidRDefault="00C73092" w:rsidP="00C73092">
      <w:pPr>
        <w:widowControl w:val="0"/>
        <w:spacing w:before="60" w:after="120" w:line="264" w:lineRule="auto"/>
        <w:jc w:val="both"/>
        <w:rPr>
          <w:rFonts w:ascii="Arial Narrow" w:hAnsi="Arial Narrow" w:cstheme="minorHAnsi"/>
          <w:b/>
          <w:color w:val="000000"/>
        </w:rPr>
      </w:pPr>
    </w:p>
    <w:p w14:paraId="49EBB7C2" w14:textId="77777777" w:rsidR="00C73092" w:rsidRPr="00F83EEF" w:rsidRDefault="00C73092" w:rsidP="00055736">
      <w:pPr>
        <w:widowControl w:val="0"/>
        <w:numPr>
          <w:ilvl w:val="0"/>
          <w:numId w:val="27"/>
        </w:numPr>
        <w:spacing w:before="60" w:after="120" w:line="264" w:lineRule="auto"/>
        <w:ind w:hanging="720"/>
        <w:jc w:val="both"/>
        <w:rPr>
          <w:rFonts w:ascii="Arial Narrow" w:hAnsi="Arial Narrow" w:cstheme="minorHAnsi"/>
          <w:color w:val="000000"/>
        </w:rPr>
      </w:pPr>
      <w:r w:rsidRPr="00F83EEF">
        <w:rPr>
          <w:rFonts w:ascii="Arial Narrow" w:hAnsi="Arial Narrow" w:cstheme="minorHAnsi"/>
          <w:b/>
          <w:bCs/>
          <w:color w:val="000000"/>
        </w:rPr>
        <w:t>PODPOWIERZENIE PRZETWARZANIA</w:t>
      </w:r>
    </w:p>
    <w:p w14:paraId="72F5758D" w14:textId="77777777" w:rsidR="00C73092" w:rsidRPr="00F83EEF" w:rsidRDefault="00C73092" w:rsidP="00C73092">
      <w:pPr>
        <w:spacing w:line="264" w:lineRule="auto"/>
        <w:ind w:left="709"/>
        <w:contextualSpacing/>
        <w:jc w:val="both"/>
        <w:rPr>
          <w:rFonts w:ascii="Arial Narrow" w:hAnsi="Arial Narrow" w:cstheme="minorHAnsi"/>
        </w:rPr>
      </w:pPr>
    </w:p>
    <w:p w14:paraId="4DAB8786" w14:textId="77777777" w:rsidR="00C73092" w:rsidRPr="00F83EEF" w:rsidRDefault="00C73092" w:rsidP="00055736">
      <w:pPr>
        <w:widowControl w:val="0"/>
        <w:numPr>
          <w:ilvl w:val="1"/>
          <w:numId w:val="32"/>
        </w:numPr>
        <w:spacing w:after="0" w:line="264" w:lineRule="auto"/>
        <w:ind w:left="709" w:hanging="709"/>
        <w:contextualSpacing/>
        <w:jc w:val="both"/>
        <w:rPr>
          <w:rFonts w:ascii="Arial Narrow" w:hAnsi="Arial Narrow" w:cstheme="minorHAnsi"/>
        </w:rPr>
      </w:pPr>
      <w:r w:rsidRPr="00F83EEF">
        <w:rPr>
          <w:rFonts w:ascii="Arial Narrow" w:hAnsi="Arial Narrow" w:cstheme="minorHAnsi"/>
        </w:rPr>
        <w:t>Przetwarzający oświadcza, że nie będzie korzystał z usług innego podmiotu przetwarzającego przy realizacji niniejszej Umowy bez uprzedniej, wyrażonej w formie pisemnej pod rygorem bezskuteczności, zgody Administratora.</w:t>
      </w:r>
    </w:p>
    <w:p w14:paraId="487B0FB3" w14:textId="77777777" w:rsidR="00C73092" w:rsidRPr="00F83EEF" w:rsidRDefault="00C73092" w:rsidP="00055736">
      <w:pPr>
        <w:widowControl w:val="0"/>
        <w:numPr>
          <w:ilvl w:val="1"/>
          <w:numId w:val="32"/>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W przypadku konieczności dalszego podpowierzania Danych Osobowych przez Przetwarzającego, przed podpowierzeniem Przetwarzania Danych Osobowych, Przetwarzający jest zobowiązany uzyskać uprzednią zgodę Administratora na podpowierzenie przetwarzania. Przetwarzający przekazuje Administratorowi informacje na temat podwykonawcy, któremu zamierza podpowierzyć przetwarzanie (firmę oraz dane kontaktowe podwykonawcy), a także informacje o charakterze i czasie trwania podpowierzenia, zakresie i celu Przetwarzania Danych Osobowych przez podwykonawcę, rodzaju (kategoriach) Danych Osobowych i kategoriach osób, których dane miałyby być podpowierzone. </w:t>
      </w:r>
    </w:p>
    <w:p w14:paraId="34160EB5" w14:textId="77777777" w:rsidR="00C73092" w:rsidRPr="00F83EEF" w:rsidRDefault="00C73092" w:rsidP="00055736">
      <w:pPr>
        <w:widowControl w:val="0"/>
        <w:numPr>
          <w:ilvl w:val="1"/>
          <w:numId w:val="32"/>
        </w:numPr>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Podpowierzenie Przetwarzania Danych Osobowych przez Przetwarzającego jest dopuszczalne tylko na podstawie umowy podpowierzenia. Na podstawie umowy podpowierzenia podwykonawca zobowiąże się do spełniania tych samych obowiązków i wymogów, które na mocy Umowy nałożone są na Przetwarzającego. Umowa będzie podpisana w tej samej formie co niniejsza Umowa. </w:t>
      </w:r>
    </w:p>
    <w:p w14:paraId="4D3F16EF" w14:textId="77777777" w:rsidR="00C73092" w:rsidRPr="00F83EEF" w:rsidRDefault="00C73092" w:rsidP="00055736">
      <w:pPr>
        <w:widowControl w:val="0"/>
        <w:numPr>
          <w:ilvl w:val="1"/>
          <w:numId w:val="32"/>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W zawartej umowie podpowierzenia pomiędzy Przetwarzającym, a każdym z podwykonawców Przetwarzającego, Przetwarzający zapewni, niezależnie od wymagań w pkt 9.7 zd. drugie, w szczególności, iż:</w:t>
      </w:r>
    </w:p>
    <w:p w14:paraId="085FBF38" w14:textId="77777777" w:rsidR="00C73092" w:rsidRPr="00F83EEF" w:rsidRDefault="00C73092" w:rsidP="00055736">
      <w:pPr>
        <w:widowControl w:val="0"/>
        <w:numPr>
          <w:ilvl w:val="2"/>
          <w:numId w:val="33"/>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Administratorowi będą przysługiwały uprawnienia wynikające z umowy podpowierzenia bezpośrednio wobec podwykonawcy,</w:t>
      </w:r>
    </w:p>
    <w:p w14:paraId="5C378C80" w14:textId="77777777" w:rsidR="00C73092" w:rsidRPr="00F83EEF" w:rsidRDefault="00C73092" w:rsidP="00055736">
      <w:pPr>
        <w:widowControl w:val="0"/>
        <w:numPr>
          <w:ilvl w:val="2"/>
          <w:numId w:val="33"/>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podwykonawca, któremu podpowierzono Przetwarzanie Danych Osobowych będzie stosować co najmniej równorzędny poziom ochrony Danych Osobowych co Przetwarzający,</w:t>
      </w:r>
    </w:p>
    <w:p w14:paraId="5A15FD70" w14:textId="77777777" w:rsidR="00C73092" w:rsidRPr="00F83EEF" w:rsidRDefault="00C73092" w:rsidP="00055736">
      <w:pPr>
        <w:widowControl w:val="0"/>
        <w:numPr>
          <w:ilvl w:val="2"/>
          <w:numId w:val="33"/>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podwykonawca w żadnym przypadku nie będzie uprawniony do dalszego powierzania Przetwarzania Danych Osobowych,</w:t>
      </w:r>
    </w:p>
    <w:p w14:paraId="18A8A3F5" w14:textId="77777777" w:rsidR="00C73092" w:rsidRPr="00F83EEF" w:rsidRDefault="00C73092" w:rsidP="00055736">
      <w:pPr>
        <w:widowControl w:val="0"/>
        <w:numPr>
          <w:ilvl w:val="2"/>
          <w:numId w:val="33"/>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podwykonawca w żadnym przypadku nie będzie uprawniony do decydowania o celach i środkach Przetwarzania Danych Osobowych objętych umową podpowierzenia zawartą pomiędzy Przetwarzającym a podwykonawcą,</w:t>
      </w:r>
    </w:p>
    <w:p w14:paraId="18A6A18F" w14:textId="77777777" w:rsidR="00C73092" w:rsidRPr="00F83EEF" w:rsidRDefault="00C73092" w:rsidP="00055736">
      <w:pPr>
        <w:widowControl w:val="0"/>
        <w:numPr>
          <w:ilvl w:val="2"/>
          <w:numId w:val="33"/>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 xml:space="preserve">w sytuacji gdy podmiot danych, którego dane dotyczą wykonuje swoje prawa wynikające z RODO w odniesieniu do Danych Osobowych przetwarzanych w imieniu Administratora przez Przetwarzającego lub podwykonawcę, bądź w sytuacji, gdy Administrator jest zobowiązany do ustosunkowania się do jakiegokolwiek wezwania, zgłoszenia kontroli lub audytu ze strony organu </w:t>
      </w:r>
      <w:r w:rsidRPr="00F83EEF">
        <w:rPr>
          <w:rFonts w:ascii="Arial Narrow" w:hAnsi="Arial Narrow" w:cstheme="minorHAnsi"/>
          <w:color w:val="000000"/>
        </w:rPr>
        <w:lastRenderedPageBreak/>
        <w:t>nadzorczego lub innego organu ochrony prawnej odnoszących się do Danych Osobowych przetwarzanych w imieniu Administratora przez Przetwarzającego lub podwykonawcę, wówczas Przetwarzający oraz podwykonawca zobowiązują się do wszelkiej współpracy wymaganej przez Administratora w celu umożliwienia mu zapewnienia zgodności z wszelkimi obowiązkami jakie wynikają z realizacji w/w praw lub wezwania, zgłoszenia kontroli lub audytu, w szczególności poprzez niezwłoczne udzielenie Administratorowi wszelkich informacji i wyjaśnień oraz przekazanie Administratorowi wszelkich dokumentów wymaganych przez Administratora, związanych z Przetwarzaniem Danych Osobowych przez podwykonawcę.</w:t>
      </w:r>
    </w:p>
    <w:p w14:paraId="4B909D3A" w14:textId="77777777" w:rsidR="00C73092" w:rsidRPr="00F83EEF" w:rsidRDefault="00C73092" w:rsidP="00055736">
      <w:pPr>
        <w:widowControl w:val="0"/>
        <w:numPr>
          <w:ilvl w:val="1"/>
          <w:numId w:val="32"/>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Jeżeli podwykonawcy, którym podpowierzono Przetwarzanie Danych Osobowych nie wywiążą się ze spoczywających na nich obowiązków ochrony Danych Osobowych, pełna odpowiedzialność wobec Administratora za wypełnienie obowiązków tych podwykonawców spoczywa na Przetwarzającym.</w:t>
      </w:r>
    </w:p>
    <w:p w14:paraId="05EC8F58" w14:textId="77777777" w:rsidR="00C73092" w:rsidRPr="00F83EEF" w:rsidRDefault="00C73092" w:rsidP="00055736">
      <w:pPr>
        <w:widowControl w:val="0"/>
        <w:numPr>
          <w:ilvl w:val="1"/>
          <w:numId w:val="32"/>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poinformuje Administratora o każdym przypadku i przyczynie rozwiązania umowy podpowierzenia nie później niż w terminie 3 dni od rozwiązania takiej umowy.</w:t>
      </w:r>
    </w:p>
    <w:p w14:paraId="5F43CB34" w14:textId="77777777" w:rsidR="00C73092" w:rsidRPr="00F83EEF" w:rsidRDefault="00C73092" w:rsidP="00055736">
      <w:pPr>
        <w:widowControl w:val="0"/>
        <w:numPr>
          <w:ilvl w:val="1"/>
          <w:numId w:val="32"/>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zobowiązany jest prowadzić aktualną listę podwykonawców, którym podpowierzył Przetwarzanie Danych Osobowych. Przetwarzający zobowiązany jest przekazać taką listę Administratorowi na jego każde żądanie.</w:t>
      </w:r>
    </w:p>
    <w:p w14:paraId="46D7787C" w14:textId="77777777" w:rsidR="00C73092" w:rsidRPr="00F83EEF" w:rsidRDefault="00C73092" w:rsidP="00C73092">
      <w:pPr>
        <w:widowControl w:val="0"/>
        <w:spacing w:before="60" w:after="120" w:line="264" w:lineRule="auto"/>
        <w:jc w:val="both"/>
        <w:rPr>
          <w:rFonts w:ascii="Arial Narrow" w:hAnsi="Arial Narrow" w:cstheme="minorHAnsi"/>
          <w:b/>
          <w:color w:val="000000"/>
        </w:rPr>
      </w:pPr>
    </w:p>
    <w:p w14:paraId="53360AC8" w14:textId="77777777" w:rsidR="00C73092" w:rsidRPr="00F83EEF" w:rsidRDefault="00C73092" w:rsidP="00055736">
      <w:pPr>
        <w:widowControl w:val="0"/>
        <w:numPr>
          <w:ilvl w:val="0"/>
          <w:numId w:val="32"/>
        </w:numPr>
        <w:spacing w:before="60" w:after="120" w:line="264" w:lineRule="auto"/>
        <w:ind w:hanging="720"/>
        <w:jc w:val="both"/>
        <w:rPr>
          <w:rFonts w:ascii="Arial Narrow" w:hAnsi="Arial Narrow" w:cstheme="minorHAnsi"/>
          <w:color w:val="000000"/>
        </w:rPr>
      </w:pPr>
      <w:r w:rsidRPr="00F83EEF">
        <w:rPr>
          <w:rFonts w:ascii="Arial Narrow" w:hAnsi="Arial Narrow" w:cstheme="minorHAnsi"/>
          <w:b/>
          <w:bCs/>
          <w:color w:val="000000"/>
        </w:rPr>
        <w:t>AUDYT I INSPEKCJA PRZETWARZAJĄCEGO</w:t>
      </w:r>
    </w:p>
    <w:p w14:paraId="5B487D69" w14:textId="77777777" w:rsidR="00C73092" w:rsidRPr="00F83EEF" w:rsidRDefault="00C73092" w:rsidP="00C73092">
      <w:pPr>
        <w:widowControl w:val="0"/>
        <w:spacing w:before="60" w:after="120" w:line="264" w:lineRule="auto"/>
        <w:ind w:left="709"/>
        <w:jc w:val="both"/>
        <w:rPr>
          <w:rFonts w:ascii="Arial Narrow" w:hAnsi="Arial Narrow" w:cstheme="minorHAnsi"/>
          <w:color w:val="000000"/>
        </w:rPr>
      </w:pPr>
    </w:p>
    <w:p w14:paraId="07000E6C"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Administrator jest uprawniony do weryfikacji przestrzegania zasad Przetwarzania Danych Osobowych wynikających z RODO oraz niniejszej Umowy przez Przetwarzającego, poprzez prawo żądania w każdym czasie obowiązywania Umowy, udzielenia wszelkich informacji lub udostępnienia wszelkich dokumentów, procedur i rejestrów dotyczących powierzonych Danych Osobowych, w tym informacji   o lokalizacji Przetwarzania Danych Osobowych przez Przetwarzającego.</w:t>
      </w:r>
    </w:p>
    <w:p w14:paraId="28360094"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Administrator ma także prawo przeprowadzania audytów lub inspekcji Przetwarzającego w zakresie zgodności operacji przetwarzania z prawem i z Umową, za pośrednictwem upoważnionych pracowników Administratora lub zewnętrznego podmiotu profesjonalnie zajmującego się oceną i kontrolą procesów bezpieczeństwa Danych Osobowych i informacji („Audytorzy Administratora”).</w:t>
      </w:r>
    </w:p>
    <w:p w14:paraId="3AC10236"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Administrator poinformuje Przetwarzającego o planowanym audycie lub inspekcji, w formie pisemnej lub korespondencji elektronicznej e-mail co najmniej na 7 (siedem) dni przed planowanym terminem rozpoczęcia audytu lub inspekcji, ze wskazaniem w formie pisemnej lub korespondencji elektronicznej e-mail osób wyznaczonych przez Administratora do przeprowadzenia audytu lub inspekcji.</w:t>
      </w:r>
    </w:p>
    <w:p w14:paraId="197EA04B"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Audyt lub inspekcja przeprowadzana jest w siedzibie Przetwarzającego oraz wszelkich innych lokalizacjach, gdzie Przetwarzający Przetwarza Dane Osobowe na podstawie Umowy, przez upoważnionych Audytorów Administratora. Lokalizacje, o których mowa w zdaniu poprzednim, dotyczą również lokalizacji Przetwarzania Danych Osobowych przez podwykonawców Przetwarzającego. </w:t>
      </w:r>
    </w:p>
    <w:p w14:paraId="29D82C72"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W trakcie audytu lub inspekcji, Audytorzy Administratora mają prawo do: </w:t>
      </w:r>
    </w:p>
    <w:p w14:paraId="652DEB07" w14:textId="77777777" w:rsidR="00C73092" w:rsidRPr="00F83EEF" w:rsidRDefault="00C73092" w:rsidP="00055736">
      <w:pPr>
        <w:widowControl w:val="0"/>
        <w:numPr>
          <w:ilvl w:val="2"/>
          <w:numId w:val="35"/>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wglądu do wszelkich dokumentów i wszelkich informacji mających bezpośredni związek z powierzeniem przetwarzania na podstawie niniejszej Umowy,</w:t>
      </w:r>
    </w:p>
    <w:p w14:paraId="2D9E4EAD" w14:textId="77777777" w:rsidR="00C73092" w:rsidRPr="00F83EEF" w:rsidRDefault="00C73092" w:rsidP="00055736">
      <w:pPr>
        <w:widowControl w:val="0"/>
        <w:numPr>
          <w:ilvl w:val="2"/>
          <w:numId w:val="35"/>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przeprowadzania oględzin urządzeń, nośników oraz systemów informatycznych lub teleinformatycznych służących do przetwarzania danych,</w:t>
      </w:r>
    </w:p>
    <w:p w14:paraId="2D3D023D" w14:textId="77777777" w:rsidR="00C73092" w:rsidRPr="00F83EEF" w:rsidRDefault="00C73092" w:rsidP="00055736">
      <w:pPr>
        <w:widowControl w:val="0"/>
        <w:numPr>
          <w:ilvl w:val="2"/>
          <w:numId w:val="35"/>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żądania złożenia pisemnych lub ustnych wyjaśnień przez Przetwarzającego oraz pracowników Przetwarzającego w zakresie niezbędnym do ustalenia stanu faktycznego.</w:t>
      </w:r>
    </w:p>
    <w:p w14:paraId="188BAB44"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W przypadku uzyskania przez Administratora uzasadnionych informacji odnośnie zagrożenia </w:t>
      </w:r>
      <w:r w:rsidRPr="00F83EEF">
        <w:rPr>
          <w:rFonts w:ascii="Arial Narrow" w:hAnsi="Arial Narrow" w:cstheme="minorHAnsi"/>
          <w:color w:val="000000"/>
        </w:rPr>
        <w:lastRenderedPageBreak/>
        <w:t xml:space="preserve">bezpieczeństwa Przetwarzania Danych Osobowych przez Przetwarzającego lub któregokolwiek z podwykonawców Przetwarzającego, Administrator jest uprawniony do przeprowadzenia niezapowiedzianego audytu lub inspekcji w dniach roboczych, w godzinach od 08.00 do 18.00 w lokalizacjach, o których mowa w powyżej w celu weryfikacji bezpieczeństwa Przetwarzania Danych Osobowych. </w:t>
      </w:r>
    </w:p>
    <w:p w14:paraId="4135FFA8"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zapewnia Audytorom Administratora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14:paraId="4F9DB376"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Po zakończeniu audytu lub inspekcji Audytor Administratora przedstawia Przetwarzającemu raport z audytu, lub w przypadku inspekcji, informację w formie pisemnej. </w:t>
      </w:r>
    </w:p>
    <w:p w14:paraId="6FFA9121"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W przypadku ujawnienia jakichkolwiek nieprawidłowości, naruszeń lub innych okoliczności, które zostaną uznane przez Administratora za niezgodne z warunkami Umowy lub przepisami prawa obowiązującego w okresie obowiązywania Umowy („Niezgodność/Niezgodności”), Przetwarzający oraz każdy z podwykonawców, których dotyczy taka Niezgodność, są zobowiązani do jej/ich usunięcia na własny koszt w terminie wskazanym w formie ustnej lub pisemnej rekomendacji przez Administratora, w zależności od decyzji Audytora Administratora. Przetwarzający zobowiązuje się niezwłocznie informować Administratora, jeżeli zdaniem Przetwarzającego wydane mu polecenie stanowi naruszenie RODO lub innych przepisów o ODO.</w:t>
      </w:r>
    </w:p>
    <w:p w14:paraId="7A9E81F7"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Dla uniknięcia jakichkolwiek wątpliwości, Przetwarzający oraz każdy z podwykonawców Przetwarzającego, wyrażają nieodwołalną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i któregokolwiek z podwykonawców Przetwarzającego, wobec Administratora lub Audytorów Administratora mogą być podstawą do rozwiązania Umowy lub Umowy Głównej.</w:t>
      </w:r>
    </w:p>
    <w:p w14:paraId="2DECDEFC" w14:textId="77777777" w:rsidR="00C73092" w:rsidRPr="00F83EEF" w:rsidRDefault="00C73092" w:rsidP="00C73092">
      <w:pPr>
        <w:widowControl w:val="0"/>
        <w:spacing w:before="60" w:after="120" w:line="264" w:lineRule="auto"/>
        <w:jc w:val="both"/>
        <w:rPr>
          <w:rFonts w:ascii="Arial Narrow" w:hAnsi="Arial Narrow" w:cstheme="minorHAnsi"/>
          <w:i/>
          <w:color w:val="000000"/>
        </w:rPr>
      </w:pPr>
    </w:p>
    <w:p w14:paraId="733345EE" w14:textId="77777777" w:rsidR="00C73092" w:rsidRPr="00F83EEF" w:rsidRDefault="00C73092" w:rsidP="00055736">
      <w:pPr>
        <w:widowControl w:val="0"/>
        <w:numPr>
          <w:ilvl w:val="0"/>
          <w:numId w:val="34"/>
        </w:numPr>
        <w:spacing w:before="60" w:after="120" w:line="264" w:lineRule="auto"/>
        <w:ind w:hanging="720"/>
        <w:jc w:val="both"/>
        <w:rPr>
          <w:rFonts w:ascii="Arial Narrow" w:hAnsi="Arial Narrow" w:cstheme="minorHAnsi"/>
          <w:color w:val="000000"/>
        </w:rPr>
      </w:pPr>
      <w:r w:rsidRPr="00F83EEF">
        <w:rPr>
          <w:rFonts w:ascii="Arial Narrow" w:hAnsi="Arial Narrow" w:cstheme="minorHAnsi"/>
          <w:b/>
          <w:bCs/>
          <w:color w:val="000000"/>
        </w:rPr>
        <w:t xml:space="preserve">ODPOWIEDZIALNOŚĆ PRZETWARZAJĄCEGO </w:t>
      </w:r>
    </w:p>
    <w:p w14:paraId="110EBA3E"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Przetwarzający odpowiada za szkody, jakie powstaną u Administratora lub osób trzecich w wyniku niezgodnego z przepisami prawa lub niniejszą umową Przetwarzania przez Przetwarzającego Danych Osobowych, a w szczególności w związku z udostępnianiem Danych Osobowych osobom nieupoważnionym.</w:t>
      </w:r>
    </w:p>
    <w:p w14:paraId="7D0B9CE2"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Z zastrzeżeniem poniższych zapisów, Przetwarzający ponosi względem Administratora odpowiedzialność za zasadach ogólnych. (w przypadku niewykonania lub nienależytego wykonania przez Przetwarzającego niniejszej Umowy, Przetwarzający zobowiązuje się do zapłaty odszkodowania na zasadach ogólnych).</w:t>
      </w:r>
    </w:p>
    <w:p w14:paraId="418E8B6E"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Administrator jest uprawniony do naliczenia Przetwarzającemu następujących kar umownych:</w:t>
      </w:r>
    </w:p>
    <w:p w14:paraId="1487C239" w14:textId="5BAFFA88" w:rsidR="00C73092" w:rsidRPr="00F83EEF" w:rsidRDefault="00C73092" w:rsidP="00055736">
      <w:pPr>
        <w:widowControl w:val="0"/>
        <w:numPr>
          <w:ilvl w:val="2"/>
          <w:numId w:val="34"/>
        </w:numPr>
        <w:spacing w:before="60" w:after="120" w:line="264" w:lineRule="auto"/>
        <w:ind w:left="1560" w:hanging="851"/>
        <w:jc w:val="both"/>
        <w:rPr>
          <w:rFonts w:ascii="Arial Narrow" w:hAnsi="Arial Narrow" w:cstheme="minorHAnsi"/>
          <w:color w:val="000000"/>
        </w:rPr>
      </w:pPr>
      <w:r w:rsidRPr="00F83EEF">
        <w:rPr>
          <w:rFonts w:ascii="Arial Narrow" w:hAnsi="Arial Narrow" w:cstheme="minorHAnsi"/>
          <w:color w:val="000000"/>
        </w:rPr>
        <w:t xml:space="preserve">z tytułu opóźnienia w zgłoszeniu naruszenia w terminie określonym w pkt. 6 Umowy w wysokości  …..wartości </w:t>
      </w:r>
      <w:r w:rsidRPr="00F83EEF">
        <w:rPr>
          <w:rFonts w:ascii="Arial Narrow" w:eastAsia="Calibri" w:hAnsi="Arial Narrow" w:cstheme="minorHAnsi"/>
          <w:b/>
        </w:rPr>
        <w:t xml:space="preserve">Umowy Głównej </w:t>
      </w:r>
      <w:r w:rsidRPr="00F83EEF">
        <w:rPr>
          <w:rFonts w:ascii="Arial Narrow" w:hAnsi="Arial Narrow" w:cstheme="minorHAnsi"/>
          <w:color w:val="000000"/>
        </w:rPr>
        <w:t>za każdą godzinę opóźnienia;</w:t>
      </w:r>
    </w:p>
    <w:p w14:paraId="3732AE38" w14:textId="496BAE49" w:rsidR="00C73092" w:rsidRPr="00F83EEF" w:rsidRDefault="00C73092" w:rsidP="00055736">
      <w:pPr>
        <w:widowControl w:val="0"/>
        <w:numPr>
          <w:ilvl w:val="2"/>
          <w:numId w:val="34"/>
        </w:numPr>
        <w:spacing w:before="60" w:after="120" w:line="264" w:lineRule="auto"/>
        <w:ind w:left="1560" w:hanging="851"/>
        <w:jc w:val="both"/>
        <w:rPr>
          <w:rFonts w:ascii="Arial Narrow" w:hAnsi="Arial Narrow" w:cstheme="minorHAnsi"/>
          <w:color w:val="000000"/>
        </w:rPr>
      </w:pPr>
      <w:r w:rsidRPr="00F83EEF">
        <w:rPr>
          <w:rFonts w:ascii="Arial Narrow" w:hAnsi="Arial Narrow" w:cstheme="minorHAnsi"/>
          <w:color w:val="000000"/>
        </w:rPr>
        <w:t xml:space="preserve">z tytułu niezastosowania któregokolwiek z zabezpieczeń wymienionych w  Umowie, w wysokości ………….wartości </w:t>
      </w:r>
      <w:r w:rsidRPr="00F83EEF">
        <w:rPr>
          <w:rFonts w:ascii="Arial Narrow" w:eastAsia="Calibri" w:hAnsi="Arial Narrow" w:cstheme="minorHAnsi"/>
          <w:b/>
        </w:rPr>
        <w:t xml:space="preserve">Umowy Głównej  </w:t>
      </w:r>
      <w:r w:rsidRPr="00F83EEF">
        <w:rPr>
          <w:rFonts w:ascii="Arial Narrow" w:hAnsi="Arial Narrow" w:cstheme="minorHAnsi"/>
          <w:color w:val="000000"/>
        </w:rPr>
        <w:t>za każdy stwierdzony przypadek;</w:t>
      </w:r>
    </w:p>
    <w:p w14:paraId="2E5265F3" w14:textId="7B02FBEF" w:rsidR="00C73092" w:rsidRPr="00F83EEF" w:rsidRDefault="00C73092" w:rsidP="00055736">
      <w:pPr>
        <w:widowControl w:val="0"/>
        <w:numPr>
          <w:ilvl w:val="2"/>
          <w:numId w:val="34"/>
        </w:numPr>
        <w:spacing w:before="60" w:after="120" w:line="264" w:lineRule="auto"/>
        <w:ind w:left="1560" w:hanging="851"/>
        <w:jc w:val="both"/>
        <w:rPr>
          <w:rFonts w:ascii="Arial Narrow" w:hAnsi="Arial Narrow" w:cstheme="minorHAnsi"/>
          <w:color w:val="000000"/>
        </w:rPr>
      </w:pPr>
      <w:r w:rsidRPr="00F83EEF">
        <w:rPr>
          <w:rFonts w:ascii="Arial Narrow" w:hAnsi="Arial Narrow" w:cstheme="minorHAnsi"/>
          <w:color w:val="000000"/>
        </w:rPr>
        <w:t xml:space="preserve">z tytułu naruszenia obowiązku uzyskania zgody Administratora na  podpowierzenie Przetwarzania Danych Osobowych podwykonawcy Przetwarzającego – w wysokości ………….wartości </w:t>
      </w:r>
      <w:r w:rsidRPr="00F83EEF">
        <w:rPr>
          <w:rFonts w:ascii="Arial Narrow" w:eastAsia="Calibri" w:hAnsi="Arial Narrow" w:cstheme="minorHAnsi"/>
          <w:b/>
        </w:rPr>
        <w:t xml:space="preserve">Umowy Głównej </w:t>
      </w:r>
      <w:r w:rsidRPr="00F83EEF">
        <w:rPr>
          <w:rFonts w:ascii="Arial Narrow" w:hAnsi="Arial Narrow" w:cstheme="minorHAnsi"/>
          <w:color w:val="000000"/>
        </w:rPr>
        <w:t>za każdy stwierdzony przypadek;</w:t>
      </w:r>
    </w:p>
    <w:p w14:paraId="2A1DD952" w14:textId="591A046A" w:rsidR="00C73092" w:rsidRPr="00F83EEF" w:rsidRDefault="00C73092" w:rsidP="00055736">
      <w:pPr>
        <w:widowControl w:val="0"/>
        <w:numPr>
          <w:ilvl w:val="2"/>
          <w:numId w:val="34"/>
        </w:numPr>
        <w:spacing w:before="60" w:after="120" w:line="264" w:lineRule="auto"/>
        <w:ind w:left="1560" w:hanging="851"/>
        <w:jc w:val="both"/>
        <w:rPr>
          <w:rFonts w:ascii="Arial Narrow" w:hAnsi="Arial Narrow" w:cstheme="minorHAnsi"/>
          <w:color w:val="000000"/>
        </w:rPr>
      </w:pPr>
      <w:r w:rsidRPr="00F83EEF">
        <w:rPr>
          <w:rFonts w:ascii="Arial Narrow" w:hAnsi="Arial Narrow" w:cstheme="minorHAnsi"/>
          <w:color w:val="000000"/>
        </w:rPr>
        <w:t xml:space="preserve">z tytułu nie zawarcia w umowie podpowierzenia z podwykonawcą postanowień, </w:t>
      </w:r>
      <w:r w:rsidRPr="00F83EEF">
        <w:rPr>
          <w:rFonts w:ascii="Arial Narrow" w:hAnsi="Arial Narrow" w:cstheme="minorHAnsi"/>
          <w:color w:val="000000"/>
        </w:rPr>
        <w:br/>
      </w:r>
      <w:r w:rsidRPr="00F83EEF">
        <w:rPr>
          <w:rFonts w:ascii="Arial Narrow" w:hAnsi="Arial Narrow" w:cstheme="minorHAnsi"/>
          <w:color w:val="000000"/>
        </w:rPr>
        <w:lastRenderedPageBreak/>
        <w:t xml:space="preserve">o których mowa w pkt. 9  Umowy – w wysokości …………..wartości </w:t>
      </w:r>
      <w:r w:rsidRPr="00F83EEF">
        <w:rPr>
          <w:rFonts w:ascii="Arial Narrow" w:eastAsia="Calibri" w:hAnsi="Arial Narrow" w:cstheme="minorHAnsi"/>
          <w:b/>
        </w:rPr>
        <w:t xml:space="preserve">Umowy Głównej  </w:t>
      </w:r>
      <w:r w:rsidRPr="00F83EEF">
        <w:rPr>
          <w:rFonts w:ascii="Arial Narrow" w:hAnsi="Arial Narrow" w:cstheme="minorHAnsi"/>
          <w:color w:val="000000"/>
        </w:rPr>
        <w:t>a za każdy stwierdzony przypadek;</w:t>
      </w:r>
    </w:p>
    <w:p w14:paraId="5626E18D" w14:textId="4EA8F8D1" w:rsidR="00C73092" w:rsidRPr="00F83EEF" w:rsidRDefault="00C73092" w:rsidP="00055736">
      <w:pPr>
        <w:widowControl w:val="0"/>
        <w:numPr>
          <w:ilvl w:val="2"/>
          <w:numId w:val="34"/>
        </w:numPr>
        <w:spacing w:before="60" w:after="120" w:line="264" w:lineRule="auto"/>
        <w:ind w:left="1560" w:hanging="851"/>
        <w:jc w:val="both"/>
        <w:rPr>
          <w:rFonts w:ascii="Arial Narrow" w:hAnsi="Arial Narrow" w:cstheme="minorHAnsi"/>
          <w:color w:val="000000"/>
        </w:rPr>
      </w:pPr>
      <w:r w:rsidRPr="00F83EEF">
        <w:rPr>
          <w:rFonts w:ascii="Arial Narrow" w:hAnsi="Arial Narrow" w:cstheme="minorHAnsi"/>
          <w:color w:val="000000"/>
        </w:rPr>
        <w:t xml:space="preserve">z tytułu uniemożliwienia Administratorowi przeprowadzenia audytu lub inspekcji, </w:t>
      </w:r>
      <w:r w:rsidRPr="00F83EEF">
        <w:rPr>
          <w:rFonts w:ascii="Arial Narrow" w:hAnsi="Arial Narrow" w:cstheme="minorHAnsi"/>
          <w:color w:val="000000"/>
        </w:rPr>
        <w:br/>
        <w:t xml:space="preserve">o których mowa w pkt. 10 Umowy, w wysokości ………….wartości </w:t>
      </w:r>
      <w:r w:rsidRPr="00F83EEF">
        <w:rPr>
          <w:rFonts w:ascii="Arial Narrow" w:eastAsia="Calibri" w:hAnsi="Arial Narrow" w:cstheme="minorHAnsi"/>
          <w:b/>
        </w:rPr>
        <w:t xml:space="preserve">Umowy Głównej </w:t>
      </w:r>
      <w:r w:rsidRPr="00F83EEF">
        <w:rPr>
          <w:rFonts w:ascii="Arial Narrow" w:hAnsi="Arial Narrow" w:cstheme="minorHAnsi"/>
          <w:color w:val="000000"/>
        </w:rPr>
        <w:t>za każdy przypadek;</w:t>
      </w:r>
    </w:p>
    <w:p w14:paraId="2CA7B1FE" w14:textId="49F28010" w:rsidR="00C73092" w:rsidRPr="00F83EEF" w:rsidRDefault="00C73092" w:rsidP="00055736">
      <w:pPr>
        <w:widowControl w:val="0"/>
        <w:numPr>
          <w:ilvl w:val="2"/>
          <w:numId w:val="34"/>
        </w:numPr>
        <w:spacing w:before="60" w:after="120" w:line="264" w:lineRule="auto"/>
        <w:ind w:left="1560" w:hanging="851"/>
        <w:jc w:val="both"/>
        <w:rPr>
          <w:rFonts w:ascii="Arial Narrow" w:hAnsi="Arial Narrow" w:cstheme="minorHAnsi"/>
          <w:color w:val="000000"/>
        </w:rPr>
      </w:pPr>
      <w:r w:rsidRPr="00F83EEF">
        <w:rPr>
          <w:rFonts w:ascii="Arial Narrow" w:hAnsi="Arial Narrow" w:cstheme="minorHAnsi"/>
          <w:color w:val="000000"/>
        </w:rPr>
        <w:t xml:space="preserve">z tytułu naruszenia obowiązku uzyskania zgody Administratora na transfer danych poza obszar EOG, w wysokości ………wartości </w:t>
      </w:r>
      <w:r w:rsidRPr="00F83EEF">
        <w:rPr>
          <w:rFonts w:ascii="Arial Narrow" w:eastAsia="Calibri" w:hAnsi="Arial Narrow" w:cstheme="minorHAnsi"/>
          <w:b/>
        </w:rPr>
        <w:t xml:space="preserve">Umowy Głównej </w:t>
      </w:r>
      <w:r w:rsidRPr="00F83EEF">
        <w:rPr>
          <w:rFonts w:ascii="Arial Narrow" w:hAnsi="Arial Narrow" w:cstheme="minorHAnsi"/>
          <w:color w:val="000000"/>
        </w:rPr>
        <w:t xml:space="preserve"> za każdy stwierdzony przypadek;</w:t>
      </w:r>
    </w:p>
    <w:p w14:paraId="386439F6" w14:textId="4A1C4BA3" w:rsidR="00C73092" w:rsidRPr="00F83EEF" w:rsidRDefault="00C73092" w:rsidP="00055736">
      <w:pPr>
        <w:widowControl w:val="0"/>
        <w:numPr>
          <w:ilvl w:val="2"/>
          <w:numId w:val="34"/>
        </w:numPr>
        <w:spacing w:before="60" w:after="120" w:line="264" w:lineRule="auto"/>
        <w:ind w:left="1560" w:hanging="851"/>
        <w:jc w:val="both"/>
        <w:rPr>
          <w:rFonts w:ascii="Arial Narrow" w:hAnsi="Arial Narrow" w:cstheme="minorHAnsi"/>
          <w:color w:val="000000"/>
        </w:rPr>
      </w:pPr>
      <w:r w:rsidRPr="00F83EEF">
        <w:rPr>
          <w:rFonts w:ascii="Arial Narrow" w:hAnsi="Arial Narrow" w:cstheme="minorHAnsi"/>
          <w:color w:val="000000"/>
        </w:rPr>
        <w:t xml:space="preserve">z tytułu niewykonania przez Przetwarzającego i/lub któregokolwiek z podwykonawców zobowiązania, o którym mowa w pkt 13.3 i 13.4, Administrator jest uprawniony do naliczenia Przetwarzającemu kary umownej w wysokości do …wartości </w:t>
      </w:r>
      <w:r w:rsidRPr="00F83EEF">
        <w:rPr>
          <w:rFonts w:ascii="Arial Narrow" w:eastAsia="Calibri" w:hAnsi="Arial Narrow" w:cstheme="minorHAnsi"/>
          <w:b/>
        </w:rPr>
        <w:t xml:space="preserve">Umowy Głównej </w:t>
      </w:r>
      <w:r w:rsidRPr="00F83EEF">
        <w:rPr>
          <w:rFonts w:ascii="Arial Narrow" w:hAnsi="Arial Narrow" w:cstheme="minorHAnsi"/>
          <w:color w:val="000000"/>
        </w:rPr>
        <w:t xml:space="preserve">za każdy przypadek naruszenia. </w:t>
      </w:r>
    </w:p>
    <w:p w14:paraId="7810604A" w14:textId="77777777" w:rsidR="00C73092" w:rsidRPr="00F83EEF" w:rsidRDefault="00C73092" w:rsidP="00C73092">
      <w:pPr>
        <w:widowControl w:val="0"/>
        <w:spacing w:before="60" w:after="120" w:line="264" w:lineRule="auto"/>
        <w:ind w:left="709"/>
        <w:jc w:val="both"/>
        <w:rPr>
          <w:rFonts w:ascii="Arial Narrow" w:hAnsi="Arial Narrow" w:cstheme="minorHAnsi"/>
          <w:color w:val="000000"/>
        </w:rPr>
      </w:pPr>
    </w:p>
    <w:p w14:paraId="274AF37E"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Niezależnie od zobowiązań wskazanych powyżej, w przypadku wszczęcia przeciwko Administratorowi przez osobę trzecią jakiegokolwiek postępowania (w  tym sądowego) dotyczącego naruszenia przepisów RODO lub innych przepisów prawa w związku z Przetwarzaniem Danych Osobowych przez Przetwarzającego lub któregokolwiek z podwykonawców Przetwarzającego, Przetwarzający zobowiązuje się do zapewnienia Administratorowi na swój koszt ochrony sądowej na zasadach wskazanych przez Administratora, a także do poniesienia wszelkich konsekwencji takiego postępowania, w tym w szczególności kosztów wszelkich decyzji administracyjnych, wyroków sądowych, orzeczeń oraz ugód („Regres”).  </w:t>
      </w:r>
    </w:p>
    <w:p w14:paraId="016BDEF3" w14:textId="77777777" w:rsidR="00C73092" w:rsidRPr="00F83EEF" w:rsidRDefault="00C73092" w:rsidP="00C73092">
      <w:pPr>
        <w:widowControl w:val="0"/>
        <w:spacing w:before="60" w:after="120" w:line="264" w:lineRule="auto"/>
        <w:jc w:val="both"/>
        <w:rPr>
          <w:rFonts w:ascii="Arial Narrow" w:hAnsi="Arial Narrow" w:cstheme="minorHAnsi"/>
          <w:b/>
          <w:color w:val="000000"/>
        </w:rPr>
      </w:pPr>
    </w:p>
    <w:p w14:paraId="2254D045" w14:textId="77777777" w:rsidR="00C73092" w:rsidRPr="00F83EEF" w:rsidRDefault="00C73092" w:rsidP="00055736">
      <w:pPr>
        <w:widowControl w:val="0"/>
        <w:numPr>
          <w:ilvl w:val="0"/>
          <w:numId w:val="34"/>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WYNAGRODZENIE</w:t>
      </w:r>
    </w:p>
    <w:p w14:paraId="2AC69F31" w14:textId="77777777" w:rsidR="00C73092" w:rsidRPr="00F83EEF" w:rsidRDefault="00C73092" w:rsidP="00C73092">
      <w:pPr>
        <w:widowControl w:val="0"/>
        <w:spacing w:before="60" w:after="120" w:line="264" w:lineRule="auto"/>
        <w:ind w:left="709"/>
        <w:jc w:val="both"/>
        <w:rPr>
          <w:rFonts w:ascii="Arial Narrow" w:hAnsi="Arial Narrow" w:cstheme="minorHAnsi"/>
          <w:color w:val="000000"/>
        </w:rPr>
      </w:pPr>
      <w:r w:rsidRPr="00F83EEF">
        <w:rPr>
          <w:rFonts w:ascii="Arial Narrow" w:hAnsi="Arial Narrow" w:cstheme="minorHAnsi"/>
          <w:color w:val="000000"/>
        </w:rPr>
        <w:t xml:space="preserve">Wynagrodzenie z tytułu wykonania przedmiotu niniejszej Umowy należne Przetwarzającemu zawarte jest w Wynagrodzeniu, o którym mowa w Umowie Głównej. </w:t>
      </w:r>
    </w:p>
    <w:p w14:paraId="20D5DBA7" w14:textId="77777777" w:rsidR="00C73092" w:rsidRPr="00F83EEF" w:rsidRDefault="00C73092" w:rsidP="00C73092">
      <w:pPr>
        <w:widowControl w:val="0"/>
        <w:spacing w:before="60" w:after="120" w:line="264" w:lineRule="auto"/>
        <w:jc w:val="both"/>
        <w:rPr>
          <w:rFonts w:ascii="Arial Narrow" w:hAnsi="Arial Narrow" w:cstheme="minorHAnsi"/>
          <w:color w:val="000000"/>
        </w:rPr>
      </w:pPr>
    </w:p>
    <w:p w14:paraId="47586461" w14:textId="77777777" w:rsidR="00C73092" w:rsidRPr="00F83EEF" w:rsidRDefault="00C73092" w:rsidP="00055736">
      <w:pPr>
        <w:widowControl w:val="0"/>
        <w:numPr>
          <w:ilvl w:val="0"/>
          <w:numId w:val="34"/>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OBOWIĄZYWANIE I ROZWIĄZANIE UMOWY</w:t>
      </w:r>
    </w:p>
    <w:p w14:paraId="250FC31B"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Umowa jest zawarta na czas trwania Umowy Głównej i wygasa w terminie 14 dni od dnia wykonania, rozwiązania, wygaśnięcia, unieważnienia lub odstąpienia od Umowy Głównej.</w:t>
      </w:r>
    </w:p>
    <w:p w14:paraId="68BCA724"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Administrator jest uprawniony do wypowiedzenia Umowy bez terminów wypowiedzenia w przypadku istotnego naruszenia przepisów prawa lub zapisów Umowy przez Przetwarzającego, w szczególności:</w:t>
      </w:r>
    </w:p>
    <w:p w14:paraId="28650318" w14:textId="77777777" w:rsidR="00C73092" w:rsidRPr="00F83EEF" w:rsidRDefault="00C73092" w:rsidP="00055736">
      <w:pPr>
        <w:widowControl w:val="0"/>
        <w:numPr>
          <w:ilvl w:val="2"/>
          <w:numId w:val="3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organ nadzorczy stwierdzi, iż Przetwarzający lub którykolwiek z podwykonawców Przetwarzającego nie przestrzegają zasad Przetwarzania Danych Osobowych,</w:t>
      </w:r>
    </w:p>
    <w:p w14:paraId="46348297" w14:textId="77777777" w:rsidR="00C73092" w:rsidRPr="00F83EEF" w:rsidRDefault="00C73092" w:rsidP="00055736">
      <w:pPr>
        <w:widowControl w:val="0"/>
        <w:numPr>
          <w:ilvl w:val="2"/>
          <w:numId w:val="3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 xml:space="preserve">prawomocne orzeczenie sądu powszechnego wykaże, że Przetwarzający lub którykolwiek z jego podwykonawców nie przestrzegają zasad Przetwarzania Danych Osobowych,   </w:t>
      </w:r>
    </w:p>
    <w:p w14:paraId="6782B0A5" w14:textId="77777777" w:rsidR="00C73092" w:rsidRPr="00F83EEF" w:rsidRDefault="00C73092" w:rsidP="00055736">
      <w:pPr>
        <w:widowControl w:val="0"/>
        <w:numPr>
          <w:ilvl w:val="2"/>
          <w:numId w:val="3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przetwarzania przez Przetwarzającego oraz któregokolwiek z podwykonawców jakichkolwiek Danych Osobowych niezgodnie z celem i zakresem Umowy lub którejkolwiek umowy podpowierzenia zawartej pomiędzy Przetwarzającym a podwykonawcą;</w:t>
      </w:r>
    </w:p>
    <w:p w14:paraId="1BBFA952" w14:textId="77777777" w:rsidR="00C73092" w:rsidRPr="00F83EEF" w:rsidRDefault="00C73092" w:rsidP="00055736">
      <w:pPr>
        <w:widowControl w:val="0"/>
        <w:numPr>
          <w:ilvl w:val="2"/>
          <w:numId w:val="3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 xml:space="preserve"> przetwarzania przez Przetwarzającego oraz każdego z jego podwykonawców jakichkolwiek Danych Osobowych niezgodnie z RODO lub poleceniami Administratora;</w:t>
      </w:r>
    </w:p>
    <w:p w14:paraId="22CF808A" w14:textId="77777777" w:rsidR="00C73092" w:rsidRPr="00F83EEF" w:rsidRDefault="00C73092" w:rsidP="00055736">
      <w:pPr>
        <w:widowControl w:val="0"/>
        <w:numPr>
          <w:ilvl w:val="2"/>
          <w:numId w:val="3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utrudniania lub uniemożliwiania Administratorowi prowadzenia jakichkolwiek czynności kontrolnych, o których mowa w pkt. 10 Umowy;</w:t>
      </w:r>
    </w:p>
    <w:p w14:paraId="0D82E821" w14:textId="77777777" w:rsidR="00C73092" w:rsidRPr="00F83EEF" w:rsidRDefault="00C73092" w:rsidP="00055736">
      <w:pPr>
        <w:widowControl w:val="0"/>
        <w:numPr>
          <w:ilvl w:val="2"/>
          <w:numId w:val="3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 xml:space="preserve">dopuszczenia do Przetwarzania Danych Osobowych osób nieupoważnionych przez </w:t>
      </w:r>
      <w:r w:rsidRPr="00F83EEF">
        <w:rPr>
          <w:rFonts w:ascii="Arial Narrow" w:hAnsi="Arial Narrow" w:cstheme="minorHAnsi"/>
          <w:color w:val="000000"/>
        </w:rPr>
        <w:lastRenderedPageBreak/>
        <w:t>Przetwarzającego lub któregokolwiek z podwykonawców Przetwarzającego;</w:t>
      </w:r>
    </w:p>
    <w:p w14:paraId="72100417" w14:textId="77777777" w:rsidR="00C73092" w:rsidRPr="00F83EEF" w:rsidRDefault="00C73092" w:rsidP="00055736">
      <w:pPr>
        <w:widowControl w:val="0"/>
        <w:numPr>
          <w:ilvl w:val="2"/>
          <w:numId w:val="3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zawarcia jakiejkolwiek umowy podpowierzenia pomiędzy Przetwarzającym                                                a jakimkolwiek podwykonawcą bez zgody Administratora, o którym mowa w pkt.9 Umowy;</w:t>
      </w:r>
    </w:p>
    <w:p w14:paraId="6B79D8D8" w14:textId="77777777" w:rsidR="00C73092" w:rsidRPr="00F83EEF" w:rsidRDefault="00C73092" w:rsidP="00055736">
      <w:pPr>
        <w:widowControl w:val="0"/>
        <w:numPr>
          <w:ilvl w:val="2"/>
          <w:numId w:val="36"/>
        </w:numPr>
        <w:spacing w:before="60" w:after="120" w:line="264" w:lineRule="auto"/>
        <w:jc w:val="both"/>
        <w:rPr>
          <w:rFonts w:ascii="Arial Narrow" w:hAnsi="Arial Narrow" w:cstheme="minorHAnsi"/>
          <w:color w:val="000000"/>
        </w:rPr>
      </w:pPr>
      <w:r w:rsidRPr="00F83EEF">
        <w:rPr>
          <w:rFonts w:ascii="Arial Narrow" w:hAnsi="Arial Narrow" w:cstheme="minorHAnsi"/>
          <w:color w:val="000000"/>
        </w:rPr>
        <w:t>naruszenia obowiązków, o których mowa  w  pkt 6 Umowy (dalsze obowiązki przetwarzającego).</w:t>
      </w:r>
    </w:p>
    <w:p w14:paraId="3C80C54A"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W przypadku wystąpienia okoliczności, o których mowa w pkt 13.1 lub 13.2 powyżej, Przetwarzający zobowiązuje się niezwłocznie, nie później jednak niż w terminie ……</w:t>
      </w:r>
      <w:r w:rsidRPr="00F83EEF">
        <w:rPr>
          <w:rFonts w:ascii="Arial Narrow" w:eastAsia="Arial Narrow" w:hAnsi="Arial Narrow" w:cstheme="minorHAnsi"/>
          <w:color w:val="000000"/>
          <w:vertAlign w:val="superscript"/>
        </w:rPr>
        <w:footnoteReference w:id="4"/>
      </w:r>
      <w:r w:rsidRPr="00F83EEF">
        <w:rPr>
          <w:rFonts w:ascii="Arial Narrow" w:hAnsi="Arial Narrow" w:cstheme="minorHAnsi"/>
          <w:color w:val="000000"/>
        </w:rPr>
        <w:t xml:space="preserve"> kalendarzowych od wystąpienia takiej okoliczności, zwrócić Administratorowi powierzone do Przetwarzania Dane Osobowe aktualne na dzień wykonania, rozwiązania, wygaśnięcia, unieważnienia lub odstąpienia od Umowy Głównej lub po uzyskaniu zgody Administratora trwale usunąć wszelkie powierzone mu na podstawie Umowy Dane Osobowe, w tym skutecznie usunąć je z wszelkich nośników informacji pozostających w dyspozycji Przetwarzającego a także zapewnić, iż każdy z jego podwykonawców trwale usunie wszelkie Dane Osobowe przetwarzane na podstawie umowy podpowierzenia, w tym skutecznie usunie je z wszelkich nośników  informacji pozostających w dyspozycji podwykonawcy. Zwrot lub usunięcie Danych Osobowych przez Przetwarzającego oraz każdego z podwykonawców zostanie potwierdzone odpowiednio Protokołem Przekazania lub Zniszczenia Danych Osobowych, którego wzór stanowi Załącznik 2 do Umowy. Skan Protokołów Przekazania lub Zniszczenia Danych Osobowych zostanie przesłany przez Przetwarzającego drogą elektroniczną na adres </w:t>
      </w:r>
      <w:hyperlink r:id="rId15" w:history="1">
        <w:r w:rsidRPr="00F83EEF">
          <w:rPr>
            <w:rFonts w:ascii="Arial Narrow" w:hAnsi="Arial Narrow" w:cstheme="minorHAnsi"/>
            <w:color w:val="000000"/>
          </w:rPr>
          <w:t>daneosobowe@orlen.pl</w:t>
        </w:r>
      </w:hyperlink>
      <w:r w:rsidRPr="00F83EEF">
        <w:rPr>
          <w:rFonts w:ascii="Arial Narrow" w:hAnsi="Arial Narrow" w:cstheme="minorHAnsi"/>
          <w:strike/>
          <w:color w:val="000000"/>
        </w:rPr>
        <w:t>,</w:t>
      </w:r>
      <w:r w:rsidRPr="00F83EEF">
        <w:rPr>
          <w:rFonts w:ascii="Arial Narrow" w:hAnsi="Arial Narrow" w:cstheme="minorHAnsi"/>
          <w:color w:val="000000"/>
        </w:rPr>
        <w:t xml:space="preserve"> w terminie 3 dni roboczych od dnia usunięcia Danych Osobowych.</w:t>
      </w:r>
    </w:p>
    <w:p w14:paraId="331D743C"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Jeżeli niszczenie Danych Osobowych jest dokonywane w niszczarniach lub za pośrednictwem firm profesjonalnie zajmujących się niszczeniem dokumentów („Niszczarnia”), Przetwarzający lub każdy z podwykonawców, sporządzą protokół zawierający zbiorczą listę Danych Osobowych przesłanych do Niszczarni. Skan takiego protokołu, którego wzór stanowi Załącznik nr 3 do Umowy, wraz z protokołem lub certyfikatem zniszczenia Danych Osobowych sporządzonym przez Niszczarnię, zostanie przesłany przez Przetwarzającego drogą elektroniczną na </w:t>
      </w:r>
      <w:hyperlink r:id="rId16" w:history="1">
        <w:r w:rsidRPr="00F83EEF">
          <w:rPr>
            <w:rFonts w:ascii="Arial Narrow" w:hAnsi="Arial Narrow" w:cstheme="minorHAnsi"/>
            <w:color w:val="0000FF"/>
            <w:u w:val="single"/>
          </w:rPr>
          <w:t>iod.eite@energa.pl</w:t>
        </w:r>
      </w:hyperlink>
      <w:r w:rsidRPr="00F83EEF">
        <w:rPr>
          <w:rFonts w:ascii="Arial Narrow" w:hAnsi="Arial Narrow" w:cstheme="minorHAnsi"/>
          <w:color w:val="000000"/>
        </w:rPr>
        <w:t>, w terminie 3 dni roboczych od dnia usunięcia Danych Osobowych.</w:t>
      </w:r>
    </w:p>
    <w:p w14:paraId="0C00FF29"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Administratorowi przysługuje prawo kontroli i nadzoru wykonywania zobowiązań Przetwarzającego, o których mowa w pkt 13.3 i 13.4 powyżej poprzez przeprowadzenie audytu lub inspekcji na zasadach wskazanych w pkt 9 (podpowierzenie przetwarzania) Umowy.</w:t>
      </w:r>
    </w:p>
    <w:p w14:paraId="1D4987D0"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 xml:space="preserve">Strony ustalają, iż pomimo wygaśnięcia Umowy bez względu na okoliczności, o których mowa w pkt 13.1 i 13.2 powyżej, pozostają w mocy postanowienia Umowy nakładające lub mogące nałożyć jakiekolwiek zobowiązanie na Przetwarzającego, po terminie wygaśnięcia Umowy Powierzenia, w tym w szczególności postanowienia (dotyczące współpracy oraz regresu). </w:t>
      </w:r>
    </w:p>
    <w:p w14:paraId="28EBE7B8" w14:textId="77777777" w:rsidR="00C73092" w:rsidRPr="00F83EEF" w:rsidRDefault="00C73092" w:rsidP="00C73092">
      <w:pPr>
        <w:widowControl w:val="0"/>
        <w:spacing w:before="60" w:after="120" w:line="264" w:lineRule="auto"/>
        <w:ind w:left="720"/>
        <w:jc w:val="both"/>
        <w:rPr>
          <w:rFonts w:ascii="Arial Narrow" w:hAnsi="Arial Narrow" w:cstheme="minorHAnsi"/>
          <w:color w:val="000000"/>
        </w:rPr>
      </w:pPr>
    </w:p>
    <w:p w14:paraId="7D25374F" w14:textId="77777777" w:rsidR="00C73092" w:rsidRPr="00F83EEF" w:rsidRDefault="00C73092" w:rsidP="00055736">
      <w:pPr>
        <w:widowControl w:val="0"/>
        <w:numPr>
          <w:ilvl w:val="0"/>
          <w:numId w:val="34"/>
        </w:numPr>
        <w:spacing w:before="60" w:after="120" w:line="264" w:lineRule="auto"/>
        <w:ind w:hanging="720"/>
        <w:jc w:val="both"/>
        <w:rPr>
          <w:rFonts w:ascii="Arial Narrow" w:hAnsi="Arial Narrow" w:cstheme="minorHAnsi"/>
          <w:b/>
          <w:bCs/>
          <w:color w:val="000000"/>
        </w:rPr>
      </w:pPr>
      <w:r w:rsidRPr="00F83EEF">
        <w:rPr>
          <w:rFonts w:ascii="Arial Narrow" w:hAnsi="Arial Narrow" w:cstheme="minorHAnsi"/>
          <w:b/>
          <w:bCs/>
          <w:color w:val="000000"/>
        </w:rPr>
        <w:t>POSTANOWIENIA KOŃCOWE</w:t>
      </w:r>
    </w:p>
    <w:p w14:paraId="17C7DE1E"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Niniejsza Umowa wchodzi w życie z dniem jej podpisania przez Strony.</w:t>
      </w:r>
    </w:p>
    <w:p w14:paraId="69A0E7A8"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Wszelkie zmiany niniejszej Umowy wymagają formy pisemnej pod rygorem nieważności.</w:t>
      </w:r>
    </w:p>
    <w:p w14:paraId="5CE4122A"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W sprawach nie uregulowanych niniejszą Umową mają zastosowanie przepisy ustawy z dnia 23 kwietnia 1964 r. Kodeks cywilny oraz przepisy RODO.</w:t>
      </w:r>
    </w:p>
    <w:p w14:paraId="3499B1F2"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Spory związane z wykonywaniem niniejszej Umowy rozstrzygane będą przez sąd właściwy dla siedziby Administratora.</w:t>
      </w:r>
    </w:p>
    <w:p w14:paraId="074C5ED8"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Strony w zakresie niniejszej Umowy będą się kontaktowały na zasadach określonych w Załączniku nr 4 do Umowy.</w:t>
      </w:r>
    </w:p>
    <w:p w14:paraId="17DF345A"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lastRenderedPageBreak/>
        <w:t>Zmiana treści Załączników do niniejszej Umowy nie wymaga jej aneksowania. Wymagane jest skuteczne dostarczenie informacji o zmianie treści załącznika na adres wskazany w danych kontaktowych drugiej Strony.</w:t>
      </w:r>
    </w:p>
    <w:p w14:paraId="68E816CB" w14:textId="77777777" w:rsidR="00C73092" w:rsidRPr="00F83EEF" w:rsidRDefault="00C73092" w:rsidP="00055736">
      <w:pPr>
        <w:widowControl w:val="0"/>
        <w:numPr>
          <w:ilvl w:val="1"/>
          <w:numId w:val="34"/>
        </w:numPr>
        <w:tabs>
          <w:tab w:val="left" w:pos="709"/>
        </w:tabs>
        <w:spacing w:before="60" w:after="120" w:line="264" w:lineRule="auto"/>
        <w:ind w:left="709" w:hanging="709"/>
        <w:jc w:val="both"/>
        <w:rPr>
          <w:rFonts w:ascii="Arial Narrow" w:hAnsi="Arial Narrow" w:cstheme="minorHAnsi"/>
          <w:color w:val="000000"/>
        </w:rPr>
      </w:pPr>
      <w:r w:rsidRPr="00F83EEF">
        <w:rPr>
          <w:rFonts w:ascii="Arial Narrow" w:hAnsi="Arial Narrow" w:cstheme="minorHAnsi"/>
          <w:color w:val="000000"/>
        </w:rPr>
        <w:t>Umowa została sporządzona w dwóch jednobrzmiących egzemplarzach, po jednym dla każdej ze Stron.</w:t>
      </w:r>
    </w:p>
    <w:p w14:paraId="2ABF4922" w14:textId="77777777" w:rsidR="00C73092" w:rsidRPr="00F83EEF" w:rsidRDefault="00C73092" w:rsidP="00C73092">
      <w:pPr>
        <w:widowControl w:val="0"/>
        <w:spacing w:before="60" w:after="120" w:line="264" w:lineRule="auto"/>
        <w:jc w:val="both"/>
        <w:rPr>
          <w:rFonts w:ascii="Arial Narrow" w:hAnsi="Arial Narrow" w:cstheme="minorHAnsi"/>
          <w:color w:val="000000"/>
        </w:rPr>
      </w:pPr>
    </w:p>
    <w:p w14:paraId="07655999" w14:textId="77777777" w:rsidR="00C73092" w:rsidRPr="00F83EEF" w:rsidRDefault="00C73092" w:rsidP="00C73092">
      <w:pPr>
        <w:widowControl w:val="0"/>
        <w:spacing w:before="60" w:after="120" w:line="264" w:lineRule="auto"/>
        <w:jc w:val="both"/>
        <w:rPr>
          <w:rFonts w:ascii="Arial Narrow" w:hAnsi="Arial Narrow" w:cstheme="minorHAnsi"/>
          <w:color w:val="000000"/>
        </w:rPr>
      </w:pPr>
      <w:r w:rsidRPr="00F83EEF">
        <w:rPr>
          <w:rFonts w:ascii="Arial Narrow" w:hAnsi="Arial Narrow" w:cstheme="minorHAnsi"/>
          <w:color w:val="000000"/>
        </w:rPr>
        <w:t>Załączniki:</w:t>
      </w:r>
    </w:p>
    <w:p w14:paraId="562AF78E" w14:textId="77777777" w:rsidR="00C73092" w:rsidRPr="00F83EEF" w:rsidRDefault="00C73092" w:rsidP="00C73092">
      <w:pPr>
        <w:widowControl w:val="0"/>
        <w:tabs>
          <w:tab w:val="num" w:pos="2880"/>
        </w:tabs>
        <w:spacing w:line="264" w:lineRule="auto"/>
        <w:contextualSpacing/>
        <w:jc w:val="both"/>
        <w:rPr>
          <w:rFonts w:ascii="Arial Narrow" w:hAnsi="Arial Narrow" w:cstheme="minorHAnsi"/>
        </w:rPr>
      </w:pPr>
      <w:r w:rsidRPr="00F83EEF">
        <w:rPr>
          <w:rFonts w:ascii="Arial Narrow" w:hAnsi="Arial Narrow" w:cstheme="minorHAnsi"/>
        </w:rPr>
        <w:t>Załącznik nr 1 – Wzór zgłoszenia zdarzenia/naruszenia</w:t>
      </w:r>
    </w:p>
    <w:p w14:paraId="4967EC89" w14:textId="77777777" w:rsidR="00C73092" w:rsidRPr="00F83EEF" w:rsidRDefault="00C73092" w:rsidP="00C73092">
      <w:pPr>
        <w:widowControl w:val="0"/>
        <w:tabs>
          <w:tab w:val="num" w:pos="2880"/>
        </w:tabs>
        <w:spacing w:line="264" w:lineRule="auto"/>
        <w:contextualSpacing/>
        <w:jc w:val="both"/>
        <w:rPr>
          <w:rFonts w:ascii="Arial Narrow" w:hAnsi="Arial Narrow" w:cstheme="minorHAnsi"/>
        </w:rPr>
      </w:pPr>
      <w:r w:rsidRPr="00F83EEF">
        <w:rPr>
          <w:rFonts w:ascii="Arial Narrow" w:hAnsi="Arial Narrow" w:cstheme="minorHAnsi"/>
        </w:rPr>
        <w:t>Załącznik nr 2 – Protokół zwrotu/zniszczenia</w:t>
      </w:r>
    </w:p>
    <w:p w14:paraId="32EA1777" w14:textId="77777777" w:rsidR="00C73092" w:rsidRPr="00F83EEF" w:rsidRDefault="00C73092" w:rsidP="00C73092">
      <w:pPr>
        <w:widowControl w:val="0"/>
        <w:tabs>
          <w:tab w:val="num" w:pos="2880"/>
        </w:tabs>
        <w:spacing w:line="264" w:lineRule="auto"/>
        <w:contextualSpacing/>
        <w:jc w:val="both"/>
        <w:rPr>
          <w:rFonts w:ascii="Arial Narrow" w:hAnsi="Arial Narrow" w:cstheme="minorHAnsi"/>
        </w:rPr>
      </w:pPr>
      <w:r w:rsidRPr="00F83EEF">
        <w:rPr>
          <w:rFonts w:ascii="Arial Narrow" w:hAnsi="Arial Narrow" w:cstheme="minorHAnsi"/>
        </w:rPr>
        <w:t>Załącznik nr 3 – Protokoły zniszczenia</w:t>
      </w:r>
    </w:p>
    <w:p w14:paraId="599305F2" w14:textId="77777777" w:rsidR="00C73092" w:rsidRPr="00F83EEF" w:rsidRDefault="00C73092" w:rsidP="00C73092">
      <w:pPr>
        <w:widowControl w:val="0"/>
        <w:tabs>
          <w:tab w:val="num" w:pos="2880"/>
        </w:tabs>
        <w:spacing w:line="264" w:lineRule="auto"/>
        <w:jc w:val="both"/>
        <w:rPr>
          <w:rFonts w:ascii="Arial Narrow" w:hAnsi="Arial Narrow" w:cstheme="minorHAnsi"/>
        </w:rPr>
      </w:pPr>
      <w:r w:rsidRPr="00F83EEF">
        <w:rPr>
          <w:rFonts w:ascii="Arial Narrow" w:hAnsi="Arial Narrow" w:cstheme="minorHAnsi"/>
        </w:rPr>
        <w:t>Załącznik nr 4  - Dane kontaktowe Stron w zakresie realizacji niniejszej Umowy.</w:t>
      </w:r>
    </w:p>
    <w:p w14:paraId="78580D52" w14:textId="77777777" w:rsidR="00C73092" w:rsidRPr="00F83EEF" w:rsidRDefault="00C73092" w:rsidP="00C73092">
      <w:pPr>
        <w:widowControl w:val="0"/>
        <w:spacing w:line="264" w:lineRule="auto"/>
        <w:ind w:left="1416" w:hanging="1416"/>
        <w:contextualSpacing/>
        <w:jc w:val="both"/>
        <w:rPr>
          <w:rFonts w:ascii="Arial Narrow" w:hAnsi="Arial Narrow" w:cstheme="minorHAnsi"/>
        </w:rPr>
      </w:pPr>
      <w:r w:rsidRPr="00F83EEF">
        <w:rPr>
          <w:rFonts w:ascii="Arial Narrow" w:hAnsi="Arial Narrow" w:cstheme="minorHAnsi"/>
        </w:rPr>
        <w:t>Załącznik nr 5 – Wykaz środków technicznych i organizacyjnych stosowanych przez Przetwarzającego lub podmioty, który Przetwarzający zleci dalsze Przetwarzanie Danych Osobowych.</w:t>
      </w:r>
    </w:p>
    <w:p w14:paraId="6503FF05" w14:textId="77777777" w:rsidR="00C73092" w:rsidRPr="00F83EEF" w:rsidRDefault="00C73092" w:rsidP="00C73092">
      <w:pPr>
        <w:widowControl w:val="0"/>
        <w:tabs>
          <w:tab w:val="num" w:pos="2880"/>
        </w:tabs>
        <w:spacing w:line="264" w:lineRule="auto"/>
        <w:ind w:left="2127"/>
        <w:contextualSpacing/>
        <w:jc w:val="both"/>
        <w:rPr>
          <w:rFonts w:ascii="Arial Narrow" w:hAnsi="Arial Narrow" w:cstheme="minorHAnsi"/>
        </w:rPr>
      </w:pPr>
    </w:p>
    <w:p w14:paraId="655B42F3" w14:textId="77777777" w:rsidR="00C73092" w:rsidRPr="00F83EEF" w:rsidRDefault="00C73092" w:rsidP="00C73092">
      <w:pPr>
        <w:widowControl w:val="0"/>
        <w:spacing w:before="60" w:after="120" w:line="264" w:lineRule="auto"/>
        <w:jc w:val="both"/>
        <w:rPr>
          <w:rFonts w:ascii="Arial Narrow" w:hAnsi="Arial Narrow" w:cstheme="minorHAnsi"/>
          <w:b/>
          <w:bCs/>
          <w:color w:val="000000"/>
        </w:rPr>
      </w:pPr>
      <w:r w:rsidRPr="00F83EEF">
        <w:rPr>
          <w:rFonts w:ascii="Arial Narrow" w:hAnsi="Arial Narrow" w:cstheme="minorHAnsi"/>
          <w:b/>
          <w:bCs/>
          <w:color w:val="000000"/>
        </w:rPr>
        <w:t>W imieniu Administratora</w:t>
      </w:r>
      <w:r w:rsidRPr="00F83EEF">
        <w:rPr>
          <w:rFonts w:ascii="Arial Narrow" w:hAnsi="Arial Narrow" w:cstheme="minorHAnsi"/>
          <w:b/>
          <w:color w:val="000000"/>
        </w:rPr>
        <w:tab/>
      </w:r>
      <w:r w:rsidRPr="00F83EEF">
        <w:rPr>
          <w:rFonts w:ascii="Arial Narrow" w:hAnsi="Arial Narrow" w:cstheme="minorHAnsi"/>
          <w:b/>
          <w:color w:val="000000"/>
        </w:rPr>
        <w:tab/>
      </w:r>
      <w:r w:rsidRPr="00F83EEF">
        <w:rPr>
          <w:rFonts w:ascii="Arial Narrow" w:hAnsi="Arial Narrow" w:cstheme="minorHAnsi"/>
          <w:b/>
          <w:color w:val="000000"/>
        </w:rPr>
        <w:tab/>
      </w:r>
      <w:r w:rsidRPr="00F83EEF">
        <w:rPr>
          <w:rFonts w:ascii="Arial Narrow" w:hAnsi="Arial Narrow" w:cstheme="minorHAnsi"/>
          <w:b/>
          <w:color w:val="000000"/>
        </w:rPr>
        <w:tab/>
      </w:r>
      <w:r w:rsidRPr="00F83EEF">
        <w:rPr>
          <w:rFonts w:ascii="Arial Narrow" w:hAnsi="Arial Narrow" w:cstheme="minorHAnsi"/>
          <w:b/>
          <w:color w:val="000000"/>
        </w:rPr>
        <w:tab/>
      </w:r>
      <w:r w:rsidRPr="00F83EEF">
        <w:rPr>
          <w:rFonts w:ascii="Arial Narrow" w:hAnsi="Arial Narrow" w:cstheme="minorHAnsi"/>
          <w:b/>
          <w:bCs/>
          <w:color w:val="000000"/>
        </w:rPr>
        <w:t>W imieniu Przetwarzającego</w:t>
      </w:r>
    </w:p>
    <w:p w14:paraId="79243FD6" w14:textId="77777777" w:rsidR="00C73092" w:rsidRPr="00F83EEF" w:rsidRDefault="00C73092" w:rsidP="00C73092">
      <w:pPr>
        <w:widowControl w:val="0"/>
        <w:spacing w:before="60" w:after="120" w:line="264" w:lineRule="auto"/>
        <w:jc w:val="both"/>
        <w:rPr>
          <w:rFonts w:ascii="Arial Narrow" w:hAnsi="Arial Narrow" w:cstheme="minorHAnsi"/>
          <w:b/>
          <w:color w:val="000000"/>
        </w:rPr>
      </w:pPr>
    </w:p>
    <w:p w14:paraId="7EB1F398" w14:textId="77777777" w:rsidR="00C73092" w:rsidRPr="00F83EEF" w:rsidRDefault="00C73092" w:rsidP="00C73092">
      <w:pPr>
        <w:widowControl w:val="0"/>
        <w:spacing w:before="60" w:after="120" w:line="264" w:lineRule="auto"/>
        <w:jc w:val="both"/>
        <w:rPr>
          <w:rFonts w:ascii="Arial Narrow" w:hAnsi="Arial Narrow" w:cstheme="minorHAnsi"/>
          <w:color w:val="000000"/>
        </w:rPr>
      </w:pPr>
      <w:r w:rsidRPr="00F83EEF">
        <w:rPr>
          <w:rFonts w:ascii="Arial Narrow" w:hAnsi="Arial Narrow" w:cstheme="minorHAnsi"/>
          <w:b/>
          <w:bCs/>
          <w:color w:val="000000"/>
        </w:rPr>
        <w:t>______________________</w:t>
      </w:r>
      <w:r w:rsidRPr="00F83EEF">
        <w:rPr>
          <w:rFonts w:ascii="Arial Narrow" w:hAnsi="Arial Narrow" w:cstheme="minorHAnsi"/>
          <w:b/>
          <w:color w:val="000000"/>
        </w:rPr>
        <w:tab/>
      </w:r>
      <w:r w:rsidRPr="00F83EEF">
        <w:rPr>
          <w:rFonts w:ascii="Arial Narrow" w:hAnsi="Arial Narrow" w:cstheme="minorHAnsi"/>
          <w:b/>
          <w:color w:val="000000"/>
        </w:rPr>
        <w:tab/>
      </w:r>
      <w:r w:rsidRPr="00F83EEF">
        <w:rPr>
          <w:rFonts w:ascii="Arial Narrow" w:hAnsi="Arial Narrow" w:cstheme="minorHAnsi"/>
          <w:b/>
          <w:color w:val="000000"/>
        </w:rPr>
        <w:tab/>
      </w:r>
      <w:r w:rsidRPr="00F83EEF">
        <w:rPr>
          <w:rFonts w:ascii="Arial Narrow" w:hAnsi="Arial Narrow" w:cstheme="minorHAnsi"/>
          <w:b/>
          <w:color w:val="000000"/>
        </w:rPr>
        <w:tab/>
      </w:r>
      <w:r w:rsidRPr="00F83EEF">
        <w:rPr>
          <w:rFonts w:ascii="Arial Narrow" w:hAnsi="Arial Narrow" w:cstheme="minorHAnsi"/>
          <w:b/>
          <w:color w:val="000000"/>
        </w:rPr>
        <w:tab/>
      </w:r>
      <w:r w:rsidRPr="00F83EEF">
        <w:rPr>
          <w:rFonts w:ascii="Arial Narrow" w:hAnsi="Arial Narrow" w:cstheme="minorHAnsi"/>
          <w:b/>
          <w:bCs/>
          <w:color w:val="000000"/>
        </w:rPr>
        <w:t>_____________________</w:t>
      </w:r>
    </w:p>
    <w:p w14:paraId="0BDAFBFE" w14:textId="77777777" w:rsidR="00C73092" w:rsidRPr="00F83EEF" w:rsidRDefault="00C73092" w:rsidP="00C73092">
      <w:pPr>
        <w:widowControl w:val="0"/>
        <w:spacing w:before="60" w:line="300" w:lineRule="auto"/>
        <w:jc w:val="right"/>
        <w:rPr>
          <w:rFonts w:ascii="Arial Narrow" w:eastAsia="NSimSun" w:hAnsi="Arial Narrow" w:cstheme="minorHAnsi"/>
          <w:color w:val="000000"/>
        </w:rPr>
      </w:pPr>
    </w:p>
    <w:p w14:paraId="6B01F6CB" w14:textId="77777777" w:rsidR="00C73092" w:rsidRPr="00F83EEF" w:rsidRDefault="00C73092" w:rsidP="00C73092">
      <w:pPr>
        <w:widowControl w:val="0"/>
        <w:spacing w:before="60" w:line="300" w:lineRule="auto"/>
        <w:jc w:val="right"/>
        <w:rPr>
          <w:rFonts w:ascii="Arial Narrow" w:eastAsia="NSimSun" w:hAnsi="Arial Narrow" w:cstheme="minorHAnsi"/>
          <w:color w:val="000000"/>
        </w:rPr>
      </w:pPr>
    </w:p>
    <w:p w14:paraId="4565BA70" w14:textId="624B2296" w:rsidR="00C73092" w:rsidRPr="00F83EEF" w:rsidRDefault="00C73092" w:rsidP="00C73092">
      <w:pPr>
        <w:widowControl w:val="0"/>
        <w:spacing w:before="60" w:line="300" w:lineRule="auto"/>
        <w:jc w:val="right"/>
        <w:rPr>
          <w:rFonts w:ascii="Arial Narrow" w:eastAsia="NSimSun" w:hAnsi="Arial Narrow" w:cstheme="minorHAnsi"/>
          <w:color w:val="000000"/>
        </w:rPr>
      </w:pPr>
      <w:r w:rsidRPr="00F83EEF">
        <w:rPr>
          <w:rFonts w:ascii="Arial Narrow" w:eastAsia="NSimSun" w:hAnsi="Arial Narrow" w:cstheme="minorHAnsi"/>
          <w:color w:val="000000"/>
        </w:rPr>
        <w:br w:type="page"/>
      </w:r>
      <w:r w:rsidRPr="00F83EEF">
        <w:rPr>
          <w:rFonts w:ascii="Arial Narrow" w:eastAsia="NSimSun" w:hAnsi="Arial Narrow" w:cstheme="minorHAnsi"/>
          <w:color w:val="000000"/>
        </w:rPr>
        <w:lastRenderedPageBreak/>
        <w:t xml:space="preserve">Załącznik nr 1 </w:t>
      </w:r>
      <w:bookmarkStart w:id="7" w:name="_Hlk95219415"/>
      <w:r w:rsidRPr="00F83EEF">
        <w:rPr>
          <w:rFonts w:ascii="Arial Narrow" w:eastAsia="NSimSun" w:hAnsi="Arial Narrow" w:cstheme="minorHAnsi"/>
          <w:color w:val="000000"/>
        </w:rPr>
        <w:t>do umowy PPDO</w:t>
      </w:r>
      <w:bookmarkEnd w:id="7"/>
    </w:p>
    <w:p w14:paraId="6AAE3BB8" w14:textId="77777777" w:rsidR="00C73092" w:rsidRPr="00F83EEF" w:rsidRDefault="00C73092" w:rsidP="00C73092">
      <w:pPr>
        <w:widowControl w:val="0"/>
        <w:spacing w:before="60"/>
        <w:jc w:val="right"/>
        <w:rPr>
          <w:rFonts w:ascii="Arial Narrow" w:eastAsia="NSimSun" w:hAnsi="Arial Narrow" w:cstheme="minorHAnsi"/>
          <w:color w:val="000000"/>
        </w:rPr>
      </w:pPr>
    </w:p>
    <w:p w14:paraId="3935E44D" w14:textId="77777777" w:rsidR="00C73092" w:rsidRPr="00F83EEF" w:rsidRDefault="00C73092" w:rsidP="00C73092">
      <w:pPr>
        <w:widowControl w:val="0"/>
        <w:spacing w:before="60"/>
        <w:jc w:val="center"/>
        <w:rPr>
          <w:rFonts w:ascii="Arial Narrow" w:eastAsia="NSimSun" w:hAnsi="Arial Narrow" w:cstheme="minorHAnsi"/>
          <w:b/>
          <w:bCs/>
          <w:color w:val="000000"/>
        </w:rPr>
      </w:pPr>
      <w:r w:rsidRPr="00F83EEF">
        <w:rPr>
          <w:rFonts w:ascii="Arial Narrow" w:eastAsia="NSimSun" w:hAnsi="Arial Narrow" w:cstheme="minorHAnsi"/>
          <w:b/>
          <w:bCs/>
          <w:color w:val="000000"/>
        </w:rPr>
        <w:t>Wzór zgłoszenia zdarzenia mogącego skutkować naruszeniem ochrony danych osobowych lub naruszenia ochrony danych osobowych</w:t>
      </w:r>
      <w:r w:rsidRPr="00F83EEF">
        <w:rPr>
          <w:rFonts w:ascii="Arial Narrow" w:eastAsia="NSimSun" w:hAnsi="Arial Narrow" w:cstheme="minorHAnsi"/>
          <w:b/>
          <w:bCs/>
          <w:color w:val="000000"/>
          <w:vertAlign w:val="superscript"/>
        </w:rPr>
        <w:footnoteReference w:id="5"/>
      </w:r>
      <w:r w:rsidRPr="00F83EEF">
        <w:rPr>
          <w:rFonts w:ascii="Arial Narrow" w:eastAsia="NSimSun" w:hAnsi="Arial Narrow" w:cstheme="minorHAnsi"/>
          <w:b/>
          <w:bCs/>
          <w:color w:val="000000"/>
        </w:rPr>
        <w:t xml:space="preserve"> – Przetwarzający </w:t>
      </w:r>
    </w:p>
    <w:p w14:paraId="63842B5F" w14:textId="77777777" w:rsidR="00C73092" w:rsidRPr="00F83EEF" w:rsidRDefault="00C73092" w:rsidP="00C73092">
      <w:pPr>
        <w:widowControl w:val="0"/>
        <w:spacing w:before="60"/>
        <w:jc w:val="center"/>
        <w:rPr>
          <w:rFonts w:ascii="Arial Narrow" w:eastAsia="NSimSun" w:hAnsi="Arial Narrow" w:cstheme="minorHAnsi"/>
          <w:b/>
          <w:color w:val="000000"/>
        </w:rPr>
      </w:pPr>
    </w:p>
    <w:tbl>
      <w:tblPr>
        <w:tblStyle w:val="Siatkatabeli1"/>
        <w:tblW w:w="0" w:type="auto"/>
        <w:tblLook w:val="04A0" w:firstRow="1" w:lastRow="0" w:firstColumn="1" w:lastColumn="0" w:noHBand="0" w:noVBand="1"/>
      </w:tblPr>
      <w:tblGrid>
        <w:gridCol w:w="4532"/>
        <w:gridCol w:w="4530"/>
      </w:tblGrid>
      <w:tr w:rsidR="00C73092" w:rsidRPr="00F83EEF" w14:paraId="48604556"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6080CDB3" w14:textId="77777777" w:rsidR="00C73092" w:rsidRPr="00F83EEF" w:rsidRDefault="00C73092" w:rsidP="00055736">
            <w:pPr>
              <w:widowControl w:val="0"/>
              <w:numPr>
                <w:ilvl w:val="0"/>
                <w:numId w:val="37"/>
              </w:numPr>
              <w:suppressLineNumbers/>
              <w:suppressAutoHyphens/>
              <w:spacing w:line="480" w:lineRule="auto"/>
              <w:rPr>
                <w:rFonts w:ascii="Arial Narrow" w:hAnsi="Arial Narrow" w:cstheme="minorHAnsi"/>
                <w:b/>
                <w:sz w:val="22"/>
                <w:szCs w:val="22"/>
              </w:rPr>
            </w:pPr>
            <w:r w:rsidRPr="00F83EEF">
              <w:rPr>
                <w:rFonts w:ascii="Arial Narrow" w:hAnsi="Arial Narrow" w:cstheme="minorHAnsi"/>
                <w:b/>
                <w:sz w:val="22"/>
                <w:szCs w:val="22"/>
              </w:rPr>
              <w:t>Dane Przetwarzającego:</w:t>
            </w:r>
          </w:p>
        </w:tc>
      </w:tr>
      <w:tr w:rsidR="00C73092" w:rsidRPr="00F83EEF" w14:paraId="276EE842" w14:textId="77777777" w:rsidTr="00C73092">
        <w:tc>
          <w:tcPr>
            <w:tcW w:w="9288" w:type="dxa"/>
            <w:gridSpan w:val="2"/>
            <w:tcBorders>
              <w:top w:val="single" w:sz="4" w:space="0" w:color="auto"/>
              <w:left w:val="single" w:sz="4" w:space="0" w:color="auto"/>
              <w:bottom w:val="single" w:sz="4" w:space="0" w:color="auto"/>
              <w:right w:val="single" w:sz="4" w:space="0" w:color="auto"/>
            </w:tcBorders>
            <w:hideMark/>
          </w:tcPr>
          <w:p w14:paraId="3050D101" w14:textId="77777777" w:rsidR="00C73092" w:rsidRPr="00F83EEF" w:rsidRDefault="00C73092" w:rsidP="00C73092">
            <w:pPr>
              <w:widowControl w:val="0"/>
              <w:spacing w:line="480" w:lineRule="auto"/>
              <w:rPr>
                <w:rFonts w:ascii="Arial Narrow" w:hAnsi="Arial Narrow" w:cstheme="minorHAnsi"/>
                <w:i/>
                <w:sz w:val="22"/>
                <w:szCs w:val="22"/>
              </w:rPr>
            </w:pPr>
            <w:r w:rsidRPr="00F83EEF">
              <w:rPr>
                <w:rFonts w:ascii="Arial Narrow" w:hAnsi="Arial Narrow" w:cstheme="minorHAnsi"/>
                <w:i/>
                <w:sz w:val="22"/>
                <w:szCs w:val="22"/>
              </w:rPr>
              <w:t>Nazwa, dane kontaktowe Przetwarzającego</w:t>
            </w:r>
          </w:p>
        </w:tc>
      </w:tr>
      <w:tr w:rsidR="00C73092" w:rsidRPr="00F83EEF" w14:paraId="40B0E1EB" w14:textId="77777777" w:rsidTr="00C73092">
        <w:tc>
          <w:tcPr>
            <w:tcW w:w="9288" w:type="dxa"/>
            <w:gridSpan w:val="2"/>
            <w:tcBorders>
              <w:top w:val="single" w:sz="4" w:space="0" w:color="auto"/>
              <w:left w:val="single" w:sz="4" w:space="0" w:color="auto"/>
              <w:bottom w:val="single" w:sz="4" w:space="0" w:color="auto"/>
              <w:right w:val="single" w:sz="4" w:space="0" w:color="auto"/>
            </w:tcBorders>
            <w:hideMark/>
          </w:tcPr>
          <w:p w14:paraId="64D0FE19" w14:textId="77777777" w:rsidR="00C73092" w:rsidRPr="00F83EEF" w:rsidRDefault="00C73092" w:rsidP="00C73092">
            <w:pPr>
              <w:widowControl w:val="0"/>
              <w:spacing w:line="480" w:lineRule="auto"/>
              <w:rPr>
                <w:rFonts w:ascii="Arial Narrow" w:hAnsi="Arial Narrow" w:cstheme="minorHAnsi"/>
                <w:i/>
                <w:sz w:val="22"/>
                <w:szCs w:val="22"/>
              </w:rPr>
            </w:pPr>
            <w:r w:rsidRPr="00F83EEF">
              <w:rPr>
                <w:rFonts w:ascii="Arial Narrow" w:hAnsi="Arial Narrow" w:cstheme="minorHAnsi"/>
                <w:i/>
                <w:sz w:val="22"/>
                <w:szCs w:val="22"/>
              </w:rPr>
              <w:t>Inspektor ochrony danych osobowych Przetwarzającego/osoba wyznaczona przez przetwarzającego</w:t>
            </w:r>
          </w:p>
        </w:tc>
      </w:tr>
      <w:tr w:rsidR="00C73092" w:rsidRPr="00F83EEF" w14:paraId="5E5C5BCC" w14:textId="77777777" w:rsidTr="00C73092">
        <w:tc>
          <w:tcPr>
            <w:tcW w:w="9288" w:type="dxa"/>
            <w:gridSpan w:val="2"/>
            <w:tcBorders>
              <w:top w:val="single" w:sz="4" w:space="0" w:color="auto"/>
              <w:left w:val="single" w:sz="4" w:space="0" w:color="auto"/>
              <w:bottom w:val="single" w:sz="4" w:space="0" w:color="auto"/>
              <w:right w:val="single" w:sz="4" w:space="0" w:color="auto"/>
            </w:tcBorders>
            <w:hideMark/>
          </w:tcPr>
          <w:p w14:paraId="5CD7D03B" w14:textId="77777777" w:rsidR="00C73092" w:rsidRPr="00F83EEF" w:rsidRDefault="00C73092" w:rsidP="00C73092">
            <w:pPr>
              <w:widowControl w:val="0"/>
              <w:spacing w:line="480" w:lineRule="auto"/>
              <w:rPr>
                <w:rFonts w:ascii="Arial Narrow" w:hAnsi="Arial Narrow" w:cstheme="minorHAnsi"/>
                <w:i/>
                <w:sz w:val="22"/>
                <w:szCs w:val="22"/>
              </w:rPr>
            </w:pPr>
            <w:r w:rsidRPr="00F83EEF">
              <w:rPr>
                <w:rFonts w:ascii="Arial Narrow" w:hAnsi="Arial Narrow" w:cstheme="minorHAnsi"/>
                <w:i/>
                <w:sz w:val="22"/>
                <w:szCs w:val="22"/>
              </w:rPr>
              <w:t>Numer telefonu</w:t>
            </w:r>
          </w:p>
        </w:tc>
      </w:tr>
      <w:tr w:rsidR="00C73092" w:rsidRPr="00F83EEF" w14:paraId="170CE822" w14:textId="77777777" w:rsidTr="00C73092">
        <w:tc>
          <w:tcPr>
            <w:tcW w:w="9288" w:type="dxa"/>
            <w:gridSpan w:val="2"/>
            <w:tcBorders>
              <w:top w:val="single" w:sz="4" w:space="0" w:color="auto"/>
              <w:left w:val="single" w:sz="4" w:space="0" w:color="auto"/>
              <w:bottom w:val="single" w:sz="4" w:space="0" w:color="auto"/>
              <w:right w:val="single" w:sz="4" w:space="0" w:color="auto"/>
            </w:tcBorders>
            <w:hideMark/>
          </w:tcPr>
          <w:p w14:paraId="183A7E53" w14:textId="77777777" w:rsidR="00C73092" w:rsidRPr="00F83EEF" w:rsidRDefault="00C73092" w:rsidP="00C73092">
            <w:pPr>
              <w:widowControl w:val="0"/>
              <w:spacing w:line="480" w:lineRule="auto"/>
              <w:rPr>
                <w:rFonts w:ascii="Arial Narrow" w:hAnsi="Arial Narrow" w:cstheme="minorHAnsi"/>
                <w:i/>
                <w:sz w:val="22"/>
                <w:szCs w:val="22"/>
              </w:rPr>
            </w:pPr>
            <w:r w:rsidRPr="00F83EEF">
              <w:rPr>
                <w:rFonts w:ascii="Arial Narrow" w:hAnsi="Arial Narrow" w:cstheme="minorHAnsi"/>
                <w:i/>
                <w:sz w:val="22"/>
                <w:szCs w:val="22"/>
              </w:rPr>
              <w:t>Adres email</w:t>
            </w:r>
          </w:p>
        </w:tc>
      </w:tr>
      <w:tr w:rsidR="00C73092" w:rsidRPr="00F83EEF" w14:paraId="4E129378"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653219BF" w14:textId="77777777" w:rsidR="00C73092" w:rsidRPr="00F83EEF" w:rsidRDefault="00C73092" w:rsidP="00055736">
            <w:pPr>
              <w:widowControl w:val="0"/>
              <w:numPr>
                <w:ilvl w:val="0"/>
                <w:numId w:val="37"/>
              </w:numPr>
              <w:suppressLineNumbers/>
              <w:suppressAutoHyphens/>
              <w:ind w:left="714" w:hanging="357"/>
              <w:rPr>
                <w:rFonts w:ascii="Arial Narrow" w:hAnsi="Arial Narrow" w:cstheme="minorHAnsi"/>
                <w:b/>
                <w:bCs/>
                <w:sz w:val="22"/>
                <w:szCs w:val="22"/>
              </w:rPr>
            </w:pPr>
            <w:r w:rsidRPr="00F83EEF">
              <w:rPr>
                <w:rFonts w:ascii="Arial Narrow" w:hAnsi="Arial Narrow" w:cstheme="minorHAnsi"/>
                <w:b/>
                <w:bCs/>
                <w:sz w:val="22"/>
                <w:szCs w:val="22"/>
              </w:rPr>
              <w:t>Godzina i data wystąpienia zdarzenia mogącego skutkować naruszeniem  ochrony danych osobowych lub naruszenia ochrony danych osobowych.</w:t>
            </w:r>
          </w:p>
        </w:tc>
      </w:tr>
      <w:tr w:rsidR="00C73092" w:rsidRPr="00F83EEF" w14:paraId="3BEDFEC3"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FFFFFF"/>
          </w:tcPr>
          <w:p w14:paraId="39B04FB1" w14:textId="77777777" w:rsidR="00C73092" w:rsidRPr="00F83EEF" w:rsidRDefault="00C73092" w:rsidP="00C73092">
            <w:pPr>
              <w:widowControl w:val="0"/>
              <w:spacing w:line="480" w:lineRule="auto"/>
              <w:rPr>
                <w:rFonts w:ascii="Arial Narrow" w:hAnsi="Arial Narrow" w:cstheme="minorHAnsi"/>
                <w:b/>
                <w:sz w:val="22"/>
                <w:szCs w:val="22"/>
              </w:rPr>
            </w:pPr>
          </w:p>
        </w:tc>
      </w:tr>
      <w:tr w:rsidR="00C73092" w:rsidRPr="00F83EEF" w14:paraId="78EEA5E0"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345340ED" w14:textId="77777777" w:rsidR="00C73092" w:rsidRPr="00F83EEF" w:rsidRDefault="00C73092" w:rsidP="00055736">
            <w:pPr>
              <w:widowControl w:val="0"/>
              <w:numPr>
                <w:ilvl w:val="0"/>
                <w:numId w:val="37"/>
              </w:numPr>
              <w:suppressLineNumbers/>
              <w:suppressAutoHyphens/>
              <w:spacing w:line="480" w:lineRule="auto"/>
              <w:rPr>
                <w:rFonts w:ascii="Arial Narrow" w:hAnsi="Arial Narrow" w:cstheme="minorHAnsi"/>
                <w:b/>
                <w:sz w:val="22"/>
                <w:szCs w:val="22"/>
              </w:rPr>
            </w:pPr>
            <w:r w:rsidRPr="00F83EEF">
              <w:rPr>
                <w:rFonts w:ascii="Arial Narrow" w:hAnsi="Arial Narrow" w:cstheme="minorHAnsi"/>
                <w:b/>
                <w:sz w:val="22"/>
                <w:szCs w:val="22"/>
              </w:rPr>
              <w:t>Miejsce wystąpienia zdarzenia/naruszenia.</w:t>
            </w:r>
          </w:p>
        </w:tc>
      </w:tr>
      <w:tr w:rsidR="00C73092" w:rsidRPr="00F83EEF" w14:paraId="230096B9"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FFFFFF"/>
          </w:tcPr>
          <w:p w14:paraId="765E8426" w14:textId="77777777" w:rsidR="00C73092" w:rsidRPr="00F83EEF" w:rsidRDefault="00C73092" w:rsidP="00C73092">
            <w:pPr>
              <w:widowControl w:val="0"/>
              <w:spacing w:line="480" w:lineRule="auto"/>
              <w:rPr>
                <w:rFonts w:ascii="Arial Narrow" w:hAnsi="Arial Narrow" w:cstheme="minorHAnsi"/>
                <w:b/>
                <w:sz w:val="22"/>
                <w:szCs w:val="22"/>
              </w:rPr>
            </w:pPr>
          </w:p>
        </w:tc>
      </w:tr>
      <w:tr w:rsidR="00C73092" w:rsidRPr="00F83EEF" w14:paraId="514ADC9E"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68A306DB" w14:textId="77777777" w:rsidR="00C73092" w:rsidRPr="00F83EEF" w:rsidRDefault="00C73092" w:rsidP="00055736">
            <w:pPr>
              <w:widowControl w:val="0"/>
              <w:numPr>
                <w:ilvl w:val="0"/>
                <w:numId w:val="37"/>
              </w:numPr>
              <w:suppressLineNumbers/>
              <w:suppressAutoHyphens/>
              <w:spacing w:line="480" w:lineRule="auto"/>
              <w:rPr>
                <w:rFonts w:ascii="Arial Narrow" w:hAnsi="Arial Narrow" w:cstheme="minorHAnsi"/>
                <w:b/>
                <w:sz w:val="22"/>
                <w:szCs w:val="22"/>
              </w:rPr>
            </w:pPr>
            <w:r w:rsidRPr="00F83EEF">
              <w:rPr>
                <w:rFonts w:ascii="Arial Narrow" w:hAnsi="Arial Narrow" w:cstheme="minorHAnsi"/>
                <w:b/>
                <w:sz w:val="22"/>
                <w:szCs w:val="22"/>
              </w:rPr>
              <w:t>Opis zdarzenia/naruszenia.</w:t>
            </w:r>
          </w:p>
        </w:tc>
      </w:tr>
      <w:tr w:rsidR="00C73092" w:rsidRPr="00F83EEF" w14:paraId="23075543" w14:textId="77777777" w:rsidTr="00C73092">
        <w:trPr>
          <w:trHeight w:val="1773"/>
        </w:trPr>
        <w:tc>
          <w:tcPr>
            <w:tcW w:w="9288" w:type="dxa"/>
            <w:gridSpan w:val="2"/>
            <w:tcBorders>
              <w:top w:val="single" w:sz="4" w:space="0" w:color="auto"/>
              <w:left w:val="single" w:sz="4" w:space="0" w:color="auto"/>
              <w:bottom w:val="single" w:sz="4" w:space="0" w:color="auto"/>
              <w:right w:val="single" w:sz="4" w:space="0" w:color="auto"/>
            </w:tcBorders>
          </w:tcPr>
          <w:p w14:paraId="3FFE8A2A" w14:textId="77777777" w:rsidR="00C73092" w:rsidRPr="00F83EEF" w:rsidRDefault="00C73092" w:rsidP="00C73092">
            <w:pPr>
              <w:widowControl w:val="0"/>
              <w:spacing w:line="480" w:lineRule="auto"/>
              <w:rPr>
                <w:rFonts w:ascii="Arial Narrow" w:hAnsi="Arial Narrow" w:cstheme="minorHAnsi"/>
                <w:i/>
                <w:sz w:val="22"/>
                <w:szCs w:val="22"/>
              </w:rPr>
            </w:pPr>
          </w:p>
        </w:tc>
      </w:tr>
      <w:tr w:rsidR="00C73092" w:rsidRPr="00F83EEF" w14:paraId="28AC01D7"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6B5EA34F" w14:textId="77777777" w:rsidR="00C73092" w:rsidRPr="00F83EEF" w:rsidRDefault="00C73092" w:rsidP="00055736">
            <w:pPr>
              <w:widowControl w:val="0"/>
              <w:numPr>
                <w:ilvl w:val="0"/>
                <w:numId w:val="37"/>
              </w:numPr>
              <w:suppressLineNumbers/>
              <w:suppressAutoHyphens/>
              <w:ind w:left="714" w:hanging="357"/>
              <w:rPr>
                <w:rFonts w:ascii="Arial Narrow" w:hAnsi="Arial Narrow" w:cstheme="minorHAnsi"/>
                <w:b/>
                <w:sz w:val="22"/>
                <w:szCs w:val="22"/>
              </w:rPr>
            </w:pPr>
            <w:r w:rsidRPr="00F83EEF">
              <w:rPr>
                <w:rFonts w:ascii="Arial Narrow" w:hAnsi="Arial Narrow" w:cstheme="minorHAnsi"/>
                <w:b/>
                <w:sz w:val="22"/>
                <w:szCs w:val="22"/>
              </w:rPr>
              <w:t>Opis zakresu danych osobowych, których dotyczy zdarzenie mogące skutkować naruszeniem ochrony danych osobowych lub lub naruszenia ochrony danych osobowych.</w:t>
            </w:r>
          </w:p>
        </w:tc>
      </w:tr>
      <w:tr w:rsidR="00C73092" w:rsidRPr="00F83EEF" w14:paraId="1F595C40" w14:textId="77777777" w:rsidTr="00C73092">
        <w:trPr>
          <w:trHeight w:val="380"/>
        </w:trPr>
        <w:tc>
          <w:tcPr>
            <w:tcW w:w="4644" w:type="dxa"/>
            <w:tcBorders>
              <w:top w:val="single" w:sz="4" w:space="0" w:color="auto"/>
              <w:left w:val="single" w:sz="4" w:space="0" w:color="auto"/>
              <w:bottom w:val="single" w:sz="4" w:space="0" w:color="auto"/>
              <w:right w:val="single" w:sz="4" w:space="0" w:color="auto"/>
            </w:tcBorders>
            <w:shd w:val="clear" w:color="auto" w:fill="FFFFFF"/>
            <w:hideMark/>
          </w:tcPr>
          <w:p w14:paraId="69CF5D8F" w14:textId="77777777" w:rsidR="00C73092" w:rsidRPr="00F83EEF" w:rsidRDefault="00C73092" w:rsidP="00C73092">
            <w:pPr>
              <w:widowControl w:val="0"/>
              <w:spacing w:line="480" w:lineRule="auto"/>
              <w:rPr>
                <w:rFonts w:ascii="Arial Narrow" w:hAnsi="Arial Narrow" w:cstheme="minorHAnsi"/>
                <w:i/>
                <w:sz w:val="22"/>
                <w:szCs w:val="22"/>
              </w:rPr>
            </w:pPr>
            <w:r w:rsidRPr="00F83EEF">
              <w:rPr>
                <w:rFonts w:ascii="Arial Narrow" w:hAnsi="Arial Narrow" w:cstheme="minorHAnsi"/>
                <w:i/>
                <w:sz w:val="22"/>
                <w:szCs w:val="22"/>
              </w:rPr>
              <w:t>Kategorie osób, których dane dotyczą</w:t>
            </w:r>
          </w:p>
        </w:tc>
        <w:tc>
          <w:tcPr>
            <w:tcW w:w="4644" w:type="dxa"/>
            <w:tcBorders>
              <w:top w:val="single" w:sz="4" w:space="0" w:color="auto"/>
              <w:left w:val="single" w:sz="4" w:space="0" w:color="auto"/>
              <w:bottom w:val="single" w:sz="4" w:space="0" w:color="auto"/>
              <w:right w:val="single" w:sz="4" w:space="0" w:color="auto"/>
            </w:tcBorders>
            <w:shd w:val="clear" w:color="auto" w:fill="FFFFFF"/>
            <w:hideMark/>
          </w:tcPr>
          <w:p w14:paraId="53452997" w14:textId="77777777" w:rsidR="00C73092" w:rsidRPr="00F83EEF" w:rsidRDefault="00C73092" w:rsidP="00C73092">
            <w:pPr>
              <w:widowControl w:val="0"/>
              <w:spacing w:line="480" w:lineRule="auto"/>
              <w:rPr>
                <w:rFonts w:ascii="Arial Narrow" w:hAnsi="Arial Narrow" w:cstheme="minorHAnsi"/>
                <w:i/>
                <w:sz w:val="22"/>
                <w:szCs w:val="22"/>
              </w:rPr>
            </w:pPr>
            <w:r w:rsidRPr="00F83EEF">
              <w:rPr>
                <w:rFonts w:ascii="Arial Narrow" w:hAnsi="Arial Narrow" w:cstheme="minorHAnsi"/>
                <w:i/>
                <w:sz w:val="22"/>
                <w:szCs w:val="22"/>
              </w:rPr>
              <w:t>Zakres danych osobowych</w:t>
            </w:r>
          </w:p>
        </w:tc>
      </w:tr>
      <w:tr w:rsidR="00C73092" w:rsidRPr="00F83EEF" w14:paraId="65AEC0BF" w14:textId="77777777" w:rsidTr="00C73092">
        <w:trPr>
          <w:trHeight w:val="462"/>
        </w:trPr>
        <w:tc>
          <w:tcPr>
            <w:tcW w:w="4644" w:type="dxa"/>
            <w:tcBorders>
              <w:top w:val="single" w:sz="4" w:space="0" w:color="auto"/>
              <w:left w:val="single" w:sz="4" w:space="0" w:color="auto"/>
              <w:bottom w:val="single" w:sz="4" w:space="0" w:color="auto"/>
              <w:right w:val="single" w:sz="4" w:space="0" w:color="auto"/>
            </w:tcBorders>
            <w:shd w:val="clear" w:color="auto" w:fill="FFFFFF"/>
            <w:hideMark/>
          </w:tcPr>
          <w:p w14:paraId="4234C749" w14:textId="77777777" w:rsidR="00C73092" w:rsidRPr="00F83EEF" w:rsidRDefault="00C73092" w:rsidP="00C73092">
            <w:pPr>
              <w:widowControl w:val="0"/>
              <w:spacing w:line="480" w:lineRule="auto"/>
              <w:rPr>
                <w:rFonts w:ascii="Arial Narrow" w:hAnsi="Arial Narrow" w:cstheme="minorHAnsi"/>
                <w:sz w:val="22"/>
                <w:szCs w:val="22"/>
              </w:rPr>
            </w:pPr>
            <w:r w:rsidRPr="00F83EEF">
              <w:rPr>
                <w:rFonts w:ascii="Arial Narrow" w:hAnsi="Arial Narrow" w:cstheme="minorHAnsi"/>
                <w:sz w:val="22"/>
                <w:szCs w:val="22"/>
              </w:rPr>
              <w:t>1.</w:t>
            </w:r>
          </w:p>
        </w:tc>
        <w:tc>
          <w:tcPr>
            <w:tcW w:w="4644" w:type="dxa"/>
            <w:tcBorders>
              <w:top w:val="single" w:sz="4" w:space="0" w:color="auto"/>
              <w:left w:val="single" w:sz="4" w:space="0" w:color="auto"/>
              <w:bottom w:val="single" w:sz="4" w:space="0" w:color="auto"/>
              <w:right w:val="single" w:sz="4" w:space="0" w:color="auto"/>
            </w:tcBorders>
            <w:shd w:val="clear" w:color="auto" w:fill="FFFFFF"/>
          </w:tcPr>
          <w:p w14:paraId="7DCE12A8" w14:textId="77777777" w:rsidR="00C73092" w:rsidRPr="00F83EEF" w:rsidRDefault="00C73092" w:rsidP="00055736">
            <w:pPr>
              <w:widowControl w:val="0"/>
              <w:numPr>
                <w:ilvl w:val="0"/>
                <w:numId w:val="2"/>
              </w:numPr>
              <w:suppressLineNumbers/>
              <w:suppressAutoHyphens/>
              <w:spacing w:line="480" w:lineRule="auto"/>
              <w:rPr>
                <w:rFonts w:ascii="Arial Narrow" w:hAnsi="Arial Narrow" w:cstheme="minorHAnsi"/>
                <w:i/>
                <w:sz w:val="22"/>
                <w:szCs w:val="22"/>
              </w:rPr>
            </w:pPr>
          </w:p>
        </w:tc>
      </w:tr>
      <w:tr w:rsidR="00C73092" w:rsidRPr="00F83EEF" w14:paraId="279A4D75" w14:textId="77777777" w:rsidTr="00C73092">
        <w:trPr>
          <w:trHeight w:val="462"/>
        </w:trPr>
        <w:tc>
          <w:tcPr>
            <w:tcW w:w="4644" w:type="dxa"/>
            <w:tcBorders>
              <w:top w:val="single" w:sz="4" w:space="0" w:color="auto"/>
              <w:left w:val="single" w:sz="4" w:space="0" w:color="auto"/>
              <w:bottom w:val="single" w:sz="4" w:space="0" w:color="auto"/>
              <w:right w:val="single" w:sz="4" w:space="0" w:color="auto"/>
            </w:tcBorders>
            <w:shd w:val="clear" w:color="auto" w:fill="FFFFFF"/>
            <w:hideMark/>
          </w:tcPr>
          <w:p w14:paraId="7C255A31" w14:textId="77777777" w:rsidR="00C73092" w:rsidRPr="00F83EEF" w:rsidRDefault="00C73092" w:rsidP="00C73092">
            <w:pPr>
              <w:widowControl w:val="0"/>
              <w:spacing w:line="480" w:lineRule="auto"/>
              <w:rPr>
                <w:rFonts w:ascii="Arial Narrow" w:hAnsi="Arial Narrow" w:cstheme="minorHAnsi"/>
                <w:sz w:val="22"/>
                <w:szCs w:val="22"/>
              </w:rPr>
            </w:pPr>
            <w:r w:rsidRPr="00F83EEF">
              <w:rPr>
                <w:rFonts w:ascii="Arial Narrow" w:hAnsi="Arial Narrow" w:cstheme="minorHAnsi"/>
                <w:sz w:val="22"/>
                <w:szCs w:val="22"/>
              </w:rPr>
              <w:t>2.</w:t>
            </w:r>
          </w:p>
        </w:tc>
        <w:tc>
          <w:tcPr>
            <w:tcW w:w="4644" w:type="dxa"/>
            <w:tcBorders>
              <w:top w:val="single" w:sz="4" w:space="0" w:color="auto"/>
              <w:left w:val="single" w:sz="4" w:space="0" w:color="auto"/>
              <w:bottom w:val="single" w:sz="4" w:space="0" w:color="auto"/>
              <w:right w:val="single" w:sz="4" w:space="0" w:color="auto"/>
            </w:tcBorders>
            <w:shd w:val="clear" w:color="auto" w:fill="FFFFFF"/>
          </w:tcPr>
          <w:p w14:paraId="4001FED7" w14:textId="77777777" w:rsidR="00C73092" w:rsidRPr="00F83EEF" w:rsidRDefault="00C73092" w:rsidP="00055736">
            <w:pPr>
              <w:widowControl w:val="0"/>
              <w:numPr>
                <w:ilvl w:val="0"/>
                <w:numId w:val="2"/>
              </w:numPr>
              <w:suppressLineNumbers/>
              <w:suppressAutoHyphens/>
              <w:spacing w:line="480" w:lineRule="auto"/>
              <w:rPr>
                <w:rFonts w:ascii="Arial Narrow" w:hAnsi="Arial Narrow" w:cstheme="minorHAnsi"/>
                <w:i/>
                <w:sz w:val="22"/>
                <w:szCs w:val="22"/>
              </w:rPr>
            </w:pPr>
          </w:p>
        </w:tc>
      </w:tr>
      <w:tr w:rsidR="00C73092" w:rsidRPr="00F83EEF" w14:paraId="69FD5B30" w14:textId="77777777" w:rsidTr="00C73092">
        <w:trPr>
          <w:trHeight w:val="424"/>
        </w:trPr>
        <w:tc>
          <w:tcPr>
            <w:tcW w:w="9288"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59A42B1" w14:textId="77777777" w:rsidR="00C73092" w:rsidRPr="00F83EEF" w:rsidRDefault="00C73092" w:rsidP="00C73092">
            <w:pPr>
              <w:widowControl w:val="0"/>
              <w:spacing w:line="480" w:lineRule="auto"/>
              <w:rPr>
                <w:rFonts w:ascii="Arial Narrow" w:hAnsi="Arial Narrow" w:cstheme="minorHAnsi"/>
                <w:i/>
                <w:sz w:val="22"/>
                <w:szCs w:val="22"/>
              </w:rPr>
            </w:pPr>
            <w:r w:rsidRPr="00F83EEF">
              <w:rPr>
                <w:rFonts w:ascii="Arial Narrow" w:hAnsi="Arial Narrow" w:cstheme="minorHAnsi"/>
                <w:i/>
                <w:sz w:val="22"/>
                <w:szCs w:val="22"/>
              </w:rPr>
              <w:t>Przybliżona liczba osób, których dotyczyć może zdarzenie</w:t>
            </w:r>
          </w:p>
        </w:tc>
      </w:tr>
      <w:tr w:rsidR="00C73092" w:rsidRPr="00F83EEF" w14:paraId="1602B19D" w14:textId="77777777" w:rsidTr="00C73092">
        <w:trPr>
          <w:trHeight w:val="424"/>
        </w:trPr>
        <w:tc>
          <w:tcPr>
            <w:tcW w:w="9288"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7A026F1" w14:textId="77777777" w:rsidR="00C73092" w:rsidRPr="00F83EEF" w:rsidRDefault="00C73092" w:rsidP="00C73092">
            <w:pPr>
              <w:widowControl w:val="0"/>
              <w:spacing w:line="480" w:lineRule="auto"/>
              <w:rPr>
                <w:rFonts w:ascii="Arial Narrow" w:hAnsi="Arial Narrow" w:cstheme="minorHAnsi"/>
                <w:i/>
                <w:sz w:val="22"/>
                <w:szCs w:val="22"/>
              </w:rPr>
            </w:pPr>
            <w:r w:rsidRPr="00F83EEF">
              <w:rPr>
                <w:rFonts w:ascii="Arial Narrow" w:hAnsi="Arial Narrow" w:cstheme="minorHAnsi"/>
                <w:i/>
                <w:sz w:val="22"/>
                <w:szCs w:val="22"/>
              </w:rPr>
              <w:t>Przybliżona liczba wpisów danych osobowych, których dotyczyć może zdarzenie</w:t>
            </w:r>
          </w:p>
        </w:tc>
      </w:tr>
      <w:tr w:rsidR="00C73092" w:rsidRPr="00F83EEF" w14:paraId="2ABB2942"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00648125" w14:textId="77777777" w:rsidR="00C73092" w:rsidRPr="00F83EEF" w:rsidRDefault="00C73092" w:rsidP="00055736">
            <w:pPr>
              <w:widowControl w:val="0"/>
              <w:numPr>
                <w:ilvl w:val="0"/>
                <w:numId w:val="37"/>
              </w:numPr>
              <w:suppressLineNumbers/>
              <w:suppressAutoHyphens/>
              <w:spacing w:line="480" w:lineRule="auto"/>
              <w:rPr>
                <w:rFonts w:ascii="Arial Narrow" w:hAnsi="Arial Narrow" w:cstheme="minorHAnsi"/>
                <w:b/>
                <w:sz w:val="22"/>
                <w:szCs w:val="22"/>
              </w:rPr>
            </w:pPr>
            <w:r w:rsidRPr="00F83EEF">
              <w:rPr>
                <w:rFonts w:ascii="Arial Narrow" w:hAnsi="Arial Narrow" w:cstheme="minorHAnsi"/>
                <w:b/>
                <w:sz w:val="22"/>
                <w:szCs w:val="22"/>
              </w:rPr>
              <w:t>Podmioty, które mogły uzyskać nieuprawniony dostęp do danych osobowych.</w:t>
            </w:r>
          </w:p>
        </w:tc>
      </w:tr>
      <w:tr w:rsidR="00C73092" w:rsidRPr="00F83EEF" w14:paraId="2D8D0A74" w14:textId="77777777" w:rsidTr="00C73092">
        <w:trPr>
          <w:trHeight w:val="1037"/>
        </w:trPr>
        <w:tc>
          <w:tcPr>
            <w:tcW w:w="9288" w:type="dxa"/>
            <w:gridSpan w:val="2"/>
            <w:tcBorders>
              <w:top w:val="single" w:sz="4" w:space="0" w:color="auto"/>
              <w:left w:val="single" w:sz="4" w:space="0" w:color="auto"/>
              <w:bottom w:val="single" w:sz="4" w:space="0" w:color="auto"/>
              <w:right w:val="single" w:sz="4" w:space="0" w:color="auto"/>
            </w:tcBorders>
          </w:tcPr>
          <w:p w14:paraId="692A8106" w14:textId="77777777" w:rsidR="00C73092" w:rsidRPr="00F83EEF" w:rsidRDefault="00C73092" w:rsidP="00C73092">
            <w:pPr>
              <w:widowControl w:val="0"/>
              <w:spacing w:line="480" w:lineRule="auto"/>
              <w:rPr>
                <w:rFonts w:ascii="Arial Narrow" w:hAnsi="Arial Narrow" w:cstheme="minorHAnsi"/>
                <w:b/>
                <w:sz w:val="22"/>
                <w:szCs w:val="22"/>
              </w:rPr>
            </w:pPr>
          </w:p>
          <w:p w14:paraId="1EA4A650" w14:textId="77777777" w:rsidR="00C73092" w:rsidRPr="00F83EEF" w:rsidRDefault="00C73092" w:rsidP="00C73092">
            <w:pPr>
              <w:widowControl w:val="0"/>
              <w:spacing w:line="480" w:lineRule="auto"/>
              <w:rPr>
                <w:rFonts w:ascii="Arial Narrow" w:hAnsi="Arial Narrow" w:cstheme="minorHAnsi"/>
                <w:b/>
                <w:sz w:val="22"/>
                <w:szCs w:val="22"/>
              </w:rPr>
            </w:pPr>
          </w:p>
        </w:tc>
      </w:tr>
      <w:tr w:rsidR="00C73092" w:rsidRPr="00F83EEF" w14:paraId="4A260DD7" w14:textId="77777777" w:rsidTr="00C73092">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16D6D13F" w14:textId="77777777" w:rsidR="00C73092" w:rsidRPr="00F83EEF" w:rsidRDefault="00C73092" w:rsidP="00055736">
            <w:pPr>
              <w:widowControl w:val="0"/>
              <w:numPr>
                <w:ilvl w:val="0"/>
                <w:numId w:val="37"/>
              </w:numPr>
              <w:suppressLineNumbers/>
              <w:suppressAutoHyphens/>
              <w:ind w:left="714" w:hanging="357"/>
              <w:rPr>
                <w:rFonts w:ascii="Arial Narrow" w:hAnsi="Arial Narrow" w:cstheme="minorHAnsi"/>
                <w:b/>
                <w:sz w:val="22"/>
                <w:szCs w:val="22"/>
              </w:rPr>
            </w:pPr>
            <w:r w:rsidRPr="00F83EEF">
              <w:rPr>
                <w:rFonts w:ascii="Arial Narrow" w:hAnsi="Arial Narrow" w:cstheme="minorHAnsi"/>
                <w:b/>
                <w:sz w:val="22"/>
                <w:szCs w:val="22"/>
              </w:rPr>
              <w:t xml:space="preserve">Konsekwencje zgłaszanego zdarzenia/naruszenia </w:t>
            </w:r>
            <w:r w:rsidRPr="00F83EEF">
              <w:rPr>
                <w:rFonts w:ascii="Arial Narrow" w:hAnsi="Arial Narrow" w:cstheme="minorHAnsi"/>
                <w:sz w:val="22"/>
                <w:szCs w:val="22"/>
              </w:rPr>
              <w:t>(w tym możliwe konsekwencje dla osób, których dane dotyczą).</w:t>
            </w:r>
          </w:p>
        </w:tc>
      </w:tr>
      <w:tr w:rsidR="00C73092" w:rsidRPr="00F83EEF" w14:paraId="2EFF6709" w14:textId="77777777" w:rsidTr="00C73092">
        <w:trPr>
          <w:trHeight w:val="1086"/>
        </w:trPr>
        <w:tc>
          <w:tcPr>
            <w:tcW w:w="9288" w:type="dxa"/>
            <w:gridSpan w:val="2"/>
            <w:tcBorders>
              <w:top w:val="single" w:sz="4" w:space="0" w:color="auto"/>
              <w:left w:val="single" w:sz="4" w:space="0" w:color="auto"/>
              <w:bottom w:val="single" w:sz="4" w:space="0" w:color="auto"/>
              <w:right w:val="single" w:sz="4" w:space="0" w:color="auto"/>
            </w:tcBorders>
            <w:shd w:val="clear" w:color="auto" w:fill="FFFFFF"/>
          </w:tcPr>
          <w:p w14:paraId="30EDD489" w14:textId="77777777" w:rsidR="00C73092" w:rsidRPr="00F83EEF" w:rsidRDefault="00C73092" w:rsidP="00C73092">
            <w:pPr>
              <w:widowControl w:val="0"/>
              <w:spacing w:line="480" w:lineRule="auto"/>
              <w:rPr>
                <w:rFonts w:ascii="Arial Narrow" w:hAnsi="Arial Narrow" w:cstheme="minorHAnsi"/>
                <w:b/>
                <w:sz w:val="22"/>
                <w:szCs w:val="22"/>
              </w:rPr>
            </w:pPr>
          </w:p>
        </w:tc>
      </w:tr>
      <w:tr w:rsidR="00C73092" w:rsidRPr="00F83EEF" w14:paraId="16CA0B81" w14:textId="77777777" w:rsidTr="00C73092">
        <w:trPr>
          <w:trHeight w:val="1275"/>
        </w:trPr>
        <w:tc>
          <w:tcPr>
            <w:tcW w:w="9288" w:type="dxa"/>
            <w:gridSpan w:val="2"/>
            <w:tcBorders>
              <w:top w:val="single" w:sz="4" w:space="0" w:color="auto"/>
              <w:left w:val="single" w:sz="4" w:space="0" w:color="auto"/>
              <w:bottom w:val="single" w:sz="4" w:space="0" w:color="auto"/>
              <w:right w:val="single" w:sz="4" w:space="0" w:color="auto"/>
            </w:tcBorders>
            <w:shd w:val="clear" w:color="auto" w:fill="E6E6E7"/>
          </w:tcPr>
          <w:p w14:paraId="172080E4" w14:textId="77777777" w:rsidR="00C73092" w:rsidRPr="00F83EEF" w:rsidRDefault="00C73092" w:rsidP="00055736">
            <w:pPr>
              <w:widowControl w:val="0"/>
              <w:numPr>
                <w:ilvl w:val="0"/>
                <w:numId w:val="37"/>
              </w:numPr>
              <w:suppressLineNumbers/>
              <w:suppressAutoHyphens/>
              <w:ind w:left="714" w:hanging="357"/>
              <w:jc w:val="both"/>
              <w:rPr>
                <w:rFonts w:ascii="Arial Narrow" w:hAnsi="Arial Narrow" w:cstheme="minorHAnsi"/>
                <w:b/>
                <w:color w:val="000000"/>
                <w:sz w:val="22"/>
                <w:szCs w:val="22"/>
                <w:lang w:eastAsia="zh-CN" w:bidi="hi-IN"/>
              </w:rPr>
            </w:pPr>
            <w:r w:rsidRPr="00F83EEF">
              <w:rPr>
                <w:rFonts w:ascii="Arial Narrow" w:hAnsi="Arial Narrow" w:cstheme="minorHAnsi"/>
                <w:b/>
                <w:sz w:val="22"/>
                <w:szCs w:val="22"/>
              </w:rPr>
              <w:t xml:space="preserve">Opis zastosowanych środków </w:t>
            </w:r>
            <w:r w:rsidRPr="00F83EEF">
              <w:rPr>
                <w:rFonts w:ascii="Arial Narrow" w:hAnsi="Arial Narrow" w:cstheme="minorHAnsi"/>
                <w:b/>
                <w:color w:val="000000"/>
                <w:sz w:val="22"/>
                <w:szCs w:val="22"/>
                <w:lang w:eastAsia="zh-CN" w:bidi="hi-IN"/>
              </w:rPr>
              <w:t xml:space="preserve">podjętych w celu zminimalizowania ewentualnych negatywnych skutków </w:t>
            </w:r>
            <w:r w:rsidRPr="00F83EEF">
              <w:rPr>
                <w:rFonts w:ascii="Arial Narrow" w:hAnsi="Arial Narrow" w:cstheme="minorHAnsi"/>
                <w:b/>
                <w:sz w:val="22"/>
                <w:szCs w:val="22"/>
              </w:rPr>
              <w:t>zdarzenia/</w:t>
            </w:r>
            <w:r w:rsidRPr="00F83EEF">
              <w:rPr>
                <w:rFonts w:ascii="Arial Narrow" w:hAnsi="Arial Narrow" w:cstheme="minorHAnsi"/>
                <w:b/>
                <w:color w:val="000000"/>
                <w:sz w:val="22"/>
                <w:szCs w:val="22"/>
                <w:lang w:eastAsia="zh-CN" w:bidi="hi-IN"/>
              </w:rPr>
              <w:t>naruszenia</w:t>
            </w:r>
            <w:r w:rsidRPr="00F83EEF">
              <w:rPr>
                <w:rFonts w:ascii="Arial Narrow" w:hAnsi="Arial Narrow" w:cstheme="minorHAnsi"/>
                <w:b/>
                <w:sz w:val="22"/>
                <w:szCs w:val="22"/>
              </w:rPr>
              <w:t>.</w:t>
            </w:r>
          </w:p>
          <w:p w14:paraId="54FD5C48" w14:textId="77777777" w:rsidR="00C73092" w:rsidRPr="00F83EEF" w:rsidRDefault="00C73092" w:rsidP="00C73092">
            <w:pPr>
              <w:widowControl w:val="0"/>
              <w:spacing w:line="480" w:lineRule="auto"/>
              <w:ind w:left="720"/>
              <w:contextualSpacing/>
              <w:rPr>
                <w:rFonts w:ascii="Arial Narrow" w:hAnsi="Arial Narrow" w:cstheme="minorHAnsi"/>
                <w:b/>
                <w:sz w:val="22"/>
                <w:szCs w:val="22"/>
              </w:rPr>
            </w:pPr>
          </w:p>
        </w:tc>
      </w:tr>
      <w:tr w:rsidR="00C73092" w:rsidRPr="00F83EEF" w14:paraId="7A0A8DA5" w14:textId="77777777" w:rsidTr="00C73092">
        <w:trPr>
          <w:trHeight w:val="1086"/>
        </w:trPr>
        <w:tc>
          <w:tcPr>
            <w:tcW w:w="9288" w:type="dxa"/>
            <w:gridSpan w:val="2"/>
            <w:tcBorders>
              <w:top w:val="single" w:sz="4" w:space="0" w:color="auto"/>
              <w:left w:val="single" w:sz="4" w:space="0" w:color="auto"/>
              <w:bottom w:val="single" w:sz="4" w:space="0" w:color="auto"/>
              <w:right w:val="single" w:sz="4" w:space="0" w:color="auto"/>
            </w:tcBorders>
            <w:shd w:val="clear" w:color="auto" w:fill="FFFFFF"/>
          </w:tcPr>
          <w:p w14:paraId="60280311" w14:textId="77777777" w:rsidR="00C73092" w:rsidRPr="00F83EEF" w:rsidRDefault="00C73092" w:rsidP="00C73092">
            <w:pPr>
              <w:widowControl w:val="0"/>
              <w:spacing w:line="480" w:lineRule="auto"/>
              <w:rPr>
                <w:rFonts w:ascii="Arial Narrow" w:hAnsi="Arial Narrow" w:cstheme="minorHAnsi"/>
                <w:b/>
                <w:sz w:val="22"/>
                <w:szCs w:val="22"/>
              </w:rPr>
            </w:pPr>
          </w:p>
        </w:tc>
      </w:tr>
      <w:tr w:rsidR="00C73092" w:rsidRPr="00F83EEF" w14:paraId="61687CBD" w14:textId="77777777" w:rsidTr="00C73092">
        <w:trPr>
          <w:trHeight w:val="542"/>
        </w:trPr>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01E8F76B" w14:textId="77777777" w:rsidR="00C73092" w:rsidRPr="00F83EEF" w:rsidRDefault="00C73092" w:rsidP="00055736">
            <w:pPr>
              <w:widowControl w:val="0"/>
              <w:numPr>
                <w:ilvl w:val="0"/>
                <w:numId w:val="37"/>
              </w:numPr>
              <w:suppressLineNumbers/>
              <w:suppressAutoHyphens/>
              <w:spacing w:line="480" w:lineRule="auto"/>
              <w:rPr>
                <w:rFonts w:ascii="Arial Narrow" w:hAnsi="Arial Narrow" w:cstheme="minorHAnsi"/>
                <w:b/>
                <w:sz w:val="22"/>
                <w:szCs w:val="22"/>
              </w:rPr>
            </w:pPr>
            <w:r w:rsidRPr="00F83EEF">
              <w:rPr>
                <w:rFonts w:ascii="Arial Narrow" w:hAnsi="Arial Narrow" w:cstheme="minorHAnsi"/>
                <w:b/>
                <w:sz w:val="22"/>
                <w:szCs w:val="22"/>
              </w:rPr>
              <w:t>Wnioski lub inne uwagi Przetwarzającego.</w:t>
            </w:r>
          </w:p>
        </w:tc>
      </w:tr>
      <w:tr w:rsidR="00C73092" w:rsidRPr="00F83EEF" w14:paraId="3D2BD5E2" w14:textId="77777777" w:rsidTr="00C73092">
        <w:trPr>
          <w:trHeight w:val="1086"/>
        </w:trPr>
        <w:tc>
          <w:tcPr>
            <w:tcW w:w="9288" w:type="dxa"/>
            <w:gridSpan w:val="2"/>
            <w:tcBorders>
              <w:top w:val="single" w:sz="4" w:space="0" w:color="auto"/>
              <w:left w:val="single" w:sz="4" w:space="0" w:color="auto"/>
              <w:bottom w:val="single" w:sz="4" w:space="0" w:color="auto"/>
              <w:right w:val="single" w:sz="4" w:space="0" w:color="auto"/>
            </w:tcBorders>
            <w:shd w:val="clear" w:color="auto" w:fill="FFFFFF"/>
          </w:tcPr>
          <w:p w14:paraId="008659B3" w14:textId="77777777" w:rsidR="00C73092" w:rsidRPr="00F83EEF" w:rsidRDefault="00C73092" w:rsidP="00C73092">
            <w:pPr>
              <w:widowControl w:val="0"/>
              <w:spacing w:line="480" w:lineRule="auto"/>
              <w:rPr>
                <w:rFonts w:ascii="Arial Narrow" w:hAnsi="Arial Narrow" w:cstheme="minorHAnsi"/>
                <w:b/>
                <w:sz w:val="22"/>
                <w:szCs w:val="22"/>
              </w:rPr>
            </w:pPr>
          </w:p>
        </w:tc>
      </w:tr>
      <w:tr w:rsidR="00C73092" w:rsidRPr="00F83EEF" w14:paraId="39F027D3" w14:textId="77777777" w:rsidTr="00C73092">
        <w:trPr>
          <w:trHeight w:val="637"/>
        </w:trPr>
        <w:tc>
          <w:tcPr>
            <w:tcW w:w="9288" w:type="dxa"/>
            <w:gridSpan w:val="2"/>
            <w:tcBorders>
              <w:top w:val="single" w:sz="4" w:space="0" w:color="auto"/>
              <w:left w:val="single" w:sz="4" w:space="0" w:color="auto"/>
              <w:bottom w:val="single" w:sz="4" w:space="0" w:color="auto"/>
              <w:right w:val="single" w:sz="4" w:space="0" w:color="auto"/>
            </w:tcBorders>
            <w:shd w:val="clear" w:color="auto" w:fill="E6E6E7"/>
            <w:hideMark/>
          </w:tcPr>
          <w:p w14:paraId="55B91F3C" w14:textId="77777777" w:rsidR="00C73092" w:rsidRPr="00F83EEF" w:rsidRDefault="00C73092" w:rsidP="00055736">
            <w:pPr>
              <w:widowControl w:val="0"/>
              <w:numPr>
                <w:ilvl w:val="0"/>
                <w:numId w:val="37"/>
              </w:numPr>
              <w:suppressLineNumbers/>
              <w:suppressAutoHyphens/>
              <w:spacing w:line="480" w:lineRule="auto"/>
              <w:rPr>
                <w:rFonts w:ascii="Arial Narrow" w:hAnsi="Arial Narrow" w:cstheme="minorHAnsi"/>
                <w:b/>
                <w:bCs/>
                <w:sz w:val="22"/>
                <w:szCs w:val="22"/>
              </w:rPr>
            </w:pPr>
            <w:r w:rsidRPr="00F83EEF">
              <w:rPr>
                <w:rFonts w:ascii="Arial Narrow" w:hAnsi="Arial Narrow" w:cstheme="minorHAnsi"/>
                <w:b/>
                <w:bCs/>
                <w:sz w:val="22"/>
                <w:szCs w:val="22"/>
              </w:rPr>
              <w:t>Przyczyny opóźnienia zgłoszenia.</w:t>
            </w:r>
            <w:r w:rsidRPr="00F83EEF">
              <w:rPr>
                <w:rFonts w:ascii="Arial Narrow" w:hAnsi="Arial Narrow" w:cstheme="minorHAnsi"/>
                <w:sz w:val="22"/>
                <w:szCs w:val="22"/>
                <w:vertAlign w:val="superscript"/>
              </w:rPr>
              <w:footnoteReference w:id="6"/>
            </w:r>
          </w:p>
        </w:tc>
      </w:tr>
      <w:tr w:rsidR="00C73092" w:rsidRPr="00F83EEF" w14:paraId="76099A9C" w14:textId="77777777" w:rsidTr="00C73092">
        <w:trPr>
          <w:trHeight w:val="1086"/>
        </w:trPr>
        <w:tc>
          <w:tcPr>
            <w:tcW w:w="9288" w:type="dxa"/>
            <w:gridSpan w:val="2"/>
            <w:tcBorders>
              <w:top w:val="single" w:sz="4" w:space="0" w:color="auto"/>
              <w:left w:val="single" w:sz="4" w:space="0" w:color="auto"/>
              <w:bottom w:val="single" w:sz="4" w:space="0" w:color="auto"/>
              <w:right w:val="single" w:sz="4" w:space="0" w:color="auto"/>
            </w:tcBorders>
          </w:tcPr>
          <w:p w14:paraId="4D349A20" w14:textId="77777777" w:rsidR="00C73092" w:rsidRPr="00F83EEF" w:rsidRDefault="00C73092" w:rsidP="00C73092">
            <w:pPr>
              <w:widowControl w:val="0"/>
              <w:spacing w:line="480" w:lineRule="auto"/>
              <w:rPr>
                <w:rFonts w:ascii="Arial Narrow" w:hAnsi="Arial Narrow" w:cstheme="minorHAnsi"/>
                <w:b/>
                <w:sz w:val="22"/>
                <w:szCs w:val="22"/>
              </w:rPr>
            </w:pPr>
          </w:p>
        </w:tc>
      </w:tr>
    </w:tbl>
    <w:p w14:paraId="697D3C78" w14:textId="77777777" w:rsidR="00C73092" w:rsidRPr="00F83EEF" w:rsidRDefault="00C73092" w:rsidP="00C73092">
      <w:pPr>
        <w:widowControl w:val="0"/>
        <w:spacing w:before="60"/>
        <w:jc w:val="center"/>
        <w:rPr>
          <w:rFonts w:ascii="Arial Narrow" w:hAnsi="Arial Narrow" w:cstheme="minorHAnsi"/>
          <w:color w:val="000000"/>
        </w:rPr>
      </w:pPr>
    </w:p>
    <w:p w14:paraId="0485B3B8" w14:textId="77777777" w:rsidR="00C73092" w:rsidRPr="00F83EEF" w:rsidRDefault="00C73092" w:rsidP="00C73092">
      <w:pPr>
        <w:widowControl w:val="0"/>
        <w:spacing w:before="60" w:line="300" w:lineRule="auto"/>
        <w:jc w:val="both"/>
        <w:rPr>
          <w:rFonts w:ascii="Arial Narrow" w:hAnsi="Arial Narrow" w:cstheme="minorHAnsi"/>
          <w:b/>
          <w:color w:val="000000"/>
        </w:rPr>
      </w:pPr>
      <w:r w:rsidRPr="00F83EEF">
        <w:rPr>
          <w:rFonts w:ascii="Arial Narrow" w:hAnsi="Arial Narrow" w:cstheme="minorHAnsi"/>
          <w:b/>
          <w:color w:val="000000"/>
        </w:rPr>
        <w:br w:type="page"/>
      </w:r>
    </w:p>
    <w:p w14:paraId="184C5171" w14:textId="77777777" w:rsidR="00C73092" w:rsidRPr="00F83EEF" w:rsidRDefault="00C73092" w:rsidP="00C73092">
      <w:pPr>
        <w:widowControl w:val="0"/>
        <w:spacing w:before="60"/>
        <w:jc w:val="right"/>
        <w:rPr>
          <w:rFonts w:ascii="Arial Narrow" w:eastAsia="NSimSun" w:hAnsi="Arial Narrow" w:cstheme="minorHAnsi"/>
          <w:color w:val="000000"/>
        </w:rPr>
      </w:pPr>
      <w:r w:rsidRPr="00F83EEF">
        <w:rPr>
          <w:rFonts w:ascii="Arial Narrow" w:eastAsia="NSimSun" w:hAnsi="Arial Narrow" w:cstheme="minorHAnsi"/>
          <w:color w:val="000000"/>
        </w:rPr>
        <w:lastRenderedPageBreak/>
        <w:t>Załącznik nr 2</w:t>
      </w:r>
      <w:r w:rsidRPr="00F83EEF">
        <w:rPr>
          <w:rFonts w:ascii="Arial Narrow" w:hAnsi="Arial Narrow" w:cstheme="minorHAnsi"/>
        </w:rPr>
        <w:t xml:space="preserve"> </w:t>
      </w:r>
      <w:r w:rsidRPr="00F83EEF">
        <w:rPr>
          <w:rFonts w:ascii="Arial Narrow" w:eastAsia="NSimSun" w:hAnsi="Arial Narrow" w:cstheme="minorHAnsi"/>
          <w:color w:val="000000"/>
        </w:rPr>
        <w:t>do umowy PPDO</w:t>
      </w:r>
    </w:p>
    <w:p w14:paraId="42DD2D59" w14:textId="77777777" w:rsidR="00C73092" w:rsidRPr="00F83EEF" w:rsidRDefault="00C73092" w:rsidP="00C73092">
      <w:pPr>
        <w:widowControl w:val="0"/>
        <w:spacing w:before="60"/>
        <w:jc w:val="right"/>
        <w:rPr>
          <w:rFonts w:ascii="Arial Narrow" w:eastAsia="NSimSun" w:hAnsi="Arial Narrow" w:cstheme="minorHAnsi"/>
          <w:color w:val="000000"/>
        </w:rPr>
      </w:pPr>
    </w:p>
    <w:p w14:paraId="3A218C3E" w14:textId="77777777" w:rsidR="00C73092" w:rsidRPr="00F83EEF" w:rsidRDefault="00C73092" w:rsidP="00C73092">
      <w:pPr>
        <w:widowControl w:val="0"/>
        <w:spacing w:before="60"/>
        <w:jc w:val="center"/>
        <w:rPr>
          <w:rFonts w:ascii="Arial Narrow" w:eastAsia="NSimSun" w:hAnsi="Arial Narrow" w:cstheme="minorHAnsi"/>
          <w:b/>
          <w:bCs/>
          <w:color w:val="000000"/>
        </w:rPr>
      </w:pPr>
      <w:r w:rsidRPr="00F83EEF">
        <w:rPr>
          <w:rFonts w:ascii="Arial Narrow" w:eastAsia="NSimSun" w:hAnsi="Arial Narrow" w:cstheme="minorHAnsi"/>
          <w:b/>
          <w:bCs/>
          <w:color w:val="000000"/>
        </w:rPr>
        <w:t>Protokół zwrotu/zniszczenia danych przez Przetwarzającego/Podwykonawcę.</w:t>
      </w:r>
    </w:p>
    <w:p w14:paraId="340E095B" w14:textId="77777777" w:rsidR="00C73092" w:rsidRPr="00F83EEF" w:rsidRDefault="00C73092" w:rsidP="00C73092">
      <w:pPr>
        <w:widowControl w:val="0"/>
        <w:spacing w:before="60"/>
        <w:jc w:val="right"/>
        <w:rPr>
          <w:rFonts w:ascii="Arial Narrow" w:eastAsia="NSimSun" w:hAnsi="Arial Narrow" w:cstheme="minorHAnsi"/>
          <w:b/>
          <w:color w:val="000000"/>
        </w:rPr>
      </w:pPr>
    </w:p>
    <w:p w14:paraId="1989B1F1" w14:textId="77777777" w:rsidR="00C73092" w:rsidRPr="00F83EEF" w:rsidRDefault="00C73092" w:rsidP="00055736">
      <w:pPr>
        <w:widowControl w:val="0"/>
        <w:numPr>
          <w:ilvl w:val="0"/>
          <w:numId w:val="1"/>
        </w:numPr>
        <w:tabs>
          <w:tab w:val="right" w:leader="dot" w:pos="8505"/>
        </w:tabs>
        <w:spacing w:before="60" w:line="360" w:lineRule="auto"/>
        <w:ind w:left="357" w:hanging="357"/>
        <w:jc w:val="both"/>
        <w:rPr>
          <w:rFonts w:ascii="Arial Narrow" w:hAnsi="Arial Narrow" w:cstheme="minorHAnsi"/>
          <w:color w:val="000000"/>
        </w:rPr>
      </w:pPr>
      <w:r w:rsidRPr="00F83EEF">
        <w:rPr>
          <w:rFonts w:ascii="Arial Narrow" w:hAnsi="Arial Narrow" w:cstheme="minorHAnsi"/>
          <w:color w:val="000000"/>
        </w:rPr>
        <w:t>Data operacji:…………………………………………………………………………………….</w:t>
      </w:r>
    </w:p>
    <w:p w14:paraId="527C21C6" w14:textId="77777777" w:rsidR="00C73092" w:rsidRPr="00F83EEF" w:rsidRDefault="00C73092" w:rsidP="00055736">
      <w:pPr>
        <w:widowControl w:val="0"/>
        <w:numPr>
          <w:ilvl w:val="0"/>
          <w:numId w:val="1"/>
        </w:numPr>
        <w:tabs>
          <w:tab w:val="right" w:leader="dot" w:pos="8505"/>
        </w:tabs>
        <w:spacing w:before="60" w:line="360" w:lineRule="auto"/>
        <w:ind w:left="357" w:hanging="357"/>
        <w:jc w:val="both"/>
        <w:rPr>
          <w:rFonts w:ascii="Arial Narrow" w:hAnsi="Arial Narrow" w:cstheme="minorHAnsi"/>
          <w:color w:val="000000"/>
        </w:rPr>
      </w:pPr>
      <w:r w:rsidRPr="00F83EEF">
        <w:rPr>
          <w:rFonts w:ascii="Arial Narrow" w:hAnsi="Arial Narrow" w:cstheme="minorHAnsi"/>
          <w:color w:val="000000"/>
        </w:rPr>
        <w:t>Zwrócono Administratorowi / zniszczono dane osobowe powierzone umową ………………. z dnia……………. w całości/w części dotyczącej………………………………………….…………………………</w:t>
      </w:r>
    </w:p>
    <w:p w14:paraId="7F287DBF" w14:textId="77777777" w:rsidR="00C73092" w:rsidRPr="00F83EEF" w:rsidRDefault="00C73092" w:rsidP="00055736">
      <w:pPr>
        <w:widowControl w:val="0"/>
        <w:numPr>
          <w:ilvl w:val="0"/>
          <w:numId w:val="1"/>
        </w:numPr>
        <w:tabs>
          <w:tab w:val="right" w:leader="dot" w:pos="8505"/>
        </w:tabs>
        <w:spacing w:before="60" w:line="360" w:lineRule="auto"/>
        <w:ind w:left="357" w:hanging="357"/>
        <w:jc w:val="both"/>
        <w:rPr>
          <w:rFonts w:ascii="Arial Narrow" w:hAnsi="Arial Narrow" w:cstheme="minorHAnsi"/>
          <w:color w:val="000000"/>
        </w:rPr>
      </w:pPr>
      <w:r w:rsidRPr="00F83EEF">
        <w:rPr>
          <w:rFonts w:ascii="Arial Narrow" w:hAnsi="Arial Narrow" w:cstheme="minorHAnsi"/>
          <w:color w:val="000000"/>
        </w:rPr>
        <w:t>Rodzaj nośnika danych………………………………………………………………………….</w:t>
      </w:r>
    </w:p>
    <w:p w14:paraId="4F6CF9E7" w14:textId="77777777" w:rsidR="00C73092" w:rsidRPr="00F83EEF" w:rsidRDefault="00C73092" w:rsidP="00055736">
      <w:pPr>
        <w:widowControl w:val="0"/>
        <w:numPr>
          <w:ilvl w:val="0"/>
          <w:numId w:val="1"/>
        </w:numPr>
        <w:tabs>
          <w:tab w:val="right" w:leader="dot" w:pos="8505"/>
        </w:tabs>
        <w:spacing w:before="60" w:line="360" w:lineRule="auto"/>
        <w:ind w:left="357" w:hanging="357"/>
        <w:jc w:val="both"/>
        <w:rPr>
          <w:rFonts w:ascii="Arial Narrow" w:hAnsi="Arial Narrow" w:cstheme="minorHAnsi"/>
          <w:color w:val="000000"/>
        </w:rPr>
      </w:pPr>
      <w:r w:rsidRPr="00F83EEF">
        <w:rPr>
          <w:rFonts w:ascii="Arial Narrow" w:hAnsi="Arial Narrow" w:cstheme="minorHAnsi"/>
          <w:color w:val="000000"/>
        </w:rPr>
        <w:t>Sposób zwrotu / zniszczenia:………………………………………</w:t>
      </w:r>
    </w:p>
    <w:p w14:paraId="22BBF3F4" w14:textId="77777777" w:rsidR="00C73092" w:rsidRPr="00F83EEF" w:rsidRDefault="00C73092" w:rsidP="00055736">
      <w:pPr>
        <w:widowControl w:val="0"/>
        <w:numPr>
          <w:ilvl w:val="0"/>
          <w:numId w:val="1"/>
        </w:numPr>
        <w:tabs>
          <w:tab w:val="right" w:leader="dot" w:pos="8505"/>
        </w:tabs>
        <w:spacing w:before="60" w:line="360" w:lineRule="auto"/>
        <w:ind w:left="357" w:hanging="357"/>
        <w:jc w:val="both"/>
        <w:rPr>
          <w:rFonts w:ascii="Arial Narrow" w:hAnsi="Arial Narrow" w:cstheme="minorHAnsi"/>
          <w:color w:val="000000"/>
        </w:rPr>
      </w:pPr>
      <w:r w:rsidRPr="00F83EEF">
        <w:rPr>
          <w:rFonts w:ascii="Arial Narrow" w:hAnsi="Arial Narrow" w:cstheme="minorHAnsi"/>
          <w:color w:val="000000"/>
        </w:rPr>
        <w:t>Protokół sporządził:</w:t>
      </w:r>
    </w:p>
    <w:p w14:paraId="1F8A93BC"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225260B3"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4D547EDB"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3D936A81"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5B69B3A0" w14:textId="77777777" w:rsidR="00C73092" w:rsidRPr="00F83EEF" w:rsidRDefault="00C73092" w:rsidP="00C73092">
      <w:pPr>
        <w:widowControl w:val="0"/>
        <w:spacing w:before="60" w:after="60" w:line="276" w:lineRule="auto"/>
        <w:jc w:val="both"/>
        <w:rPr>
          <w:rFonts w:ascii="Arial Narrow" w:hAnsi="Arial Narrow" w:cstheme="minorHAnsi"/>
          <w:color w:val="000000"/>
        </w:rPr>
      </w:pPr>
      <w:r w:rsidRPr="00F83EEF">
        <w:rPr>
          <w:rFonts w:ascii="Arial Narrow" w:hAnsi="Arial Narrow" w:cstheme="minorHAnsi"/>
          <w:color w:val="000000"/>
        </w:rPr>
        <w:t>Prawdziwość powyższych informacji potwierdzam własnym podpisem:</w:t>
      </w:r>
    </w:p>
    <w:p w14:paraId="011CD606"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4A4B4FF0"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46468706" w14:textId="77777777" w:rsidR="00C73092" w:rsidRPr="00F83EEF" w:rsidRDefault="00C73092" w:rsidP="00C73092">
      <w:pPr>
        <w:widowControl w:val="0"/>
        <w:spacing w:before="60" w:after="60" w:line="276" w:lineRule="auto"/>
        <w:jc w:val="both"/>
        <w:rPr>
          <w:rFonts w:ascii="Arial Narrow" w:hAnsi="Arial Narrow" w:cstheme="minorHAnsi"/>
          <w:color w:val="000000"/>
        </w:rPr>
      </w:pPr>
      <w:r w:rsidRPr="00F83EEF">
        <w:rPr>
          <w:rFonts w:ascii="Arial Narrow" w:hAnsi="Arial Narrow" w:cstheme="minorHAnsi"/>
          <w:color w:val="000000"/>
        </w:rPr>
        <w:t>…………………………………………………………….</w:t>
      </w:r>
    </w:p>
    <w:p w14:paraId="1AB6D882" w14:textId="77777777" w:rsidR="00C73092" w:rsidRPr="00F83EEF" w:rsidRDefault="00C73092" w:rsidP="00C73092">
      <w:pPr>
        <w:widowControl w:val="0"/>
        <w:spacing w:before="60" w:after="60" w:line="276" w:lineRule="auto"/>
        <w:jc w:val="both"/>
        <w:rPr>
          <w:rFonts w:ascii="Arial Narrow" w:hAnsi="Arial Narrow" w:cstheme="minorHAnsi"/>
          <w:color w:val="000000"/>
        </w:rPr>
      </w:pPr>
      <w:r w:rsidRPr="00F83EEF">
        <w:rPr>
          <w:rFonts w:ascii="Arial Narrow" w:hAnsi="Arial Narrow" w:cstheme="minorHAnsi"/>
          <w:color w:val="000000"/>
        </w:rPr>
        <w:t>Data i podpis Przetwarzającego/Podwykonawcy</w:t>
      </w:r>
    </w:p>
    <w:p w14:paraId="739CB935" w14:textId="77777777" w:rsidR="00C73092" w:rsidRPr="00F83EEF" w:rsidRDefault="00C73092" w:rsidP="00C73092">
      <w:pPr>
        <w:widowControl w:val="0"/>
        <w:spacing w:before="60" w:after="60" w:line="276" w:lineRule="auto"/>
        <w:jc w:val="right"/>
        <w:rPr>
          <w:rFonts w:ascii="Arial Narrow" w:hAnsi="Arial Narrow" w:cstheme="minorHAnsi"/>
          <w:color w:val="000000"/>
        </w:rPr>
      </w:pPr>
      <w:r w:rsidRPr="00F83EEF">
        <w:rPr>
          <w:rFonts w:ascii="Arial Narrow" w:hAnsi="Arial Narrow" w:cstheme="minorHAnsi"/>
          <w:color w:val="000000"/>
        </w:rPr>
        <w:br w:type="page"/>
      </w:r>
      <w:r w:rsidRPr="00F83EEF">
        <w:rPr>
          <w:rFonts w:ascii="Arial Narrow" w:hAnsi="Arial Narrow" w:cstheme="minorHAnsi"/>
          <w:color w:val="000000"/>
        </w:rPr>
        <w:lastRenderedPageBreak/>
        <w:t>Załącznik nr 3</w:t>
      </w:r>
      <w:r w:rsidRPr="00F83EEF">
        <w:rPr>
          <w:rFonts w:ascii="Arial Narrow" w:hAnsi="Arial Narrow" w:cstheme="minorHAnsi"/>
        </w:rPr>
        <w:t xml:space="preserve"> </w:t>
      </w:r>
      <w:r w:rsidRPr="00F83EEF">
        <w:rPr>
          <w:rFonts w:ascii="Arial Narrow" w:hAnsi="Arial Narrow" w:cstheme="minorHAnsi"/>
          <w:color w:val="000000"/>
        </w:rPr>
        <w:t>do umowy PPDO</w:t>
      </w:r>
    </w:p>
    <w:p w14:paraId="5E7A191E"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0D227F46" w14:textId="77777777" w:rsidR="00C73092" w:rsidRPr="00F83EEF" w:rsidRDefault="00C73092" w:rsidP="00C73092">
      <w:pPr>
        <w:widowControl w:val="0"/>
        <w:spacing w:before="60" w:after="60" w:line="276" w:lineRule="auto"/>
        <w:jc w:val="center"/>
        <w:rPr>
          <w:rFonts w:ascii="Arial Narrow" w:hAnsi="Arial Narrow" w:cstheme="minorHAnsi"/>
          <w:b/>
          <w:bCs/>
          <w:color w:val="000000"/>
        </w:rPr>
      </w:pPr>
      <w:r w:rsidRPr="00F83EEF">
        <w:rPr>
          <w:rFonts w:ascii="Arial Narrow" w:hAnsi="Arial Narrow" w:cstheme="minorHAnsi"/>
          <w:b/>
          <w:bCs/>
          <w:color w:val="000000"/>
        </w:rPr>
        <w:t>Protokół przekazania Danych Osobowych do Niszczarni przez Przetwarzającego/Podwykonawcę.</w:t>
      </w:r>
    </w:p>
    <w:p w14:paraId="7F795F11" w14:textId="77777777" w:rsidR="00C73092" w:rsidRPr="00F83EEF" w:rsidRDefault="00C73092" w:rsidP="00055736">
      <w:pPr>
        <w:widowControl w:val="0"/>
        <w:numPr>
          <w:ilvl w:val="0"/>
          <w:numId w:val="38"/>
        </w:numPr>
        <w:tabs>
          <w:tab w:val="right" w:leader="dot" w:pos="8505"/>
        </w:tabs>
        <w:spacing w:before="60" w:line="360" w:lineRule="auto"/>
        <w:jc w:val="both"/>
        <w:rPr>
          <w:rFonts w:ascii="Arial Narrow" w:hAnsi="Arial Narrow" w:cstheme="minorHAnsi"/>
          <w:color w:val="000000"/>
        </w:rPr>
      </w:pPr>
      <w:r w:rsidRPr="00F83EEF">
        <w:rPr>
          <w:rFonts w:ascii="Arial Narrow" w:hAnsi="Arial Narrow" w:cstheme="minorHAnsi"/>
          <w:color w:val="000000"/>
        </w:rPr>
        <w:t>Dane podmiotu…………………………………………………………………………………</w:t>
      </w:r>
    </w:p>
    <w:p w14:paraId="6E4109AE" w14:textId="77777777" w:rsidR="00C73092" w:rsidRPr="00F83EEF" w:rsidRDefault="00C73092" w:rsidP="00055736">
      <w:pPr>
        <w:widowControl w:val="0"/>
        <w:numPr>
          <w:ilvl w:val="0"/>
          <w:numId w:val="38"/>
        </w:numPr>
        <w:tabs>
          <w:tab w:val="right" w:leader="dot" w:pos="8505"/>
        </w:tabs>
        <w:spacing w:before="60" w:line="360" w:lineRule="auto"/>
        <w:jc w:val="both"/>
        <w:rPr>
          <w:rFonts w:ascii="Arial Narrow" w:hAnsi="Arial Narrow" w:cstheme="minorHAnsi"/>
          <w:color w:val="000000"/>
        </w:rPr>
      </w:pPr>
      <w:r w:rsidRPr="00F83EEF">
        <w:rPr>
          <w:rFonts w:ascii="Arial Narrow" w:hAnsi="Arial Narrow" w:cstheme="minorHAnsi"/>
          <w:color w:val="000000"/>
        </w:rPr>
        <w:t>Data przekazania……………………………………………………………………………….</w:t>
      </w:r>
    </w:p>
    <w:p w14:paraId="501D57D0" w14:textId="77777777" w:rsidR="00C73092" w:rsidRPr="00F83EEF" w:rsidRDefault="00C73092" w:rsidP="00055736">
      <w:pPr>
        <w:widowControl w:val="0"/>
        <w:numPr>
          <w:ilvl w:val="0"/>
          <w:numId w:val="38"/>
        </w:numPr>
        <w:tabs>
          <w:tab w:val="right" w:leader="dot" w:pos="8505"/>
        </w:tabs>
        <w:spacing w:before="60" w:line="360" w:lineRule="auto"/>
        <w:jc w:val="both"/>
        <w:rPr>
          <w:rFonts w:ascii="Arial Narrow" w:hAnsi="Arial Narrow" w:cstheme="minorHAnsi"/>
          <w:color w:val="000000"/>
        </w:rPr>
      </w:pPr>
      <w:r w:rsidRPr="00F83EEF">
        <w:rPr>
          <w:rFonts w:ascii="Arial Narrow" w:hAnsi="Arial Narrow" w:cstheme="minorHAnsi"/>
          <w:color w:val="000000"/>
        </w:rPr>
        <w:t>Dane osobowe powierzone umową ………………. z dnia……………. w całości/w części dotyczącej………………………………………….…………………………</w:t>
      </w:r>
    </w:p>
    <w:p w14:paraId="10BEAD4B" w14:textId="77777777" w:rsidR="00C73092" w:rsidRPr="00F83EEF" w:rsidRDefault="00C73092" w:rsidP="00055736">
      <w:pPr>
        <w:widowControl w:val="0"/>
        <w:numPr>
          <w:ilvl w:val="0"/>
          <w:numId w:val="38"/>
        </w:numPr>
        <w:tabs>
          <w:tab w:val="right" w:leader="dot" w:pos="8505"/>
        </w:tabs>
        <w:spacing w:before="60" w:line="360" w:lineRule="auto"/>
        <w:jc w:val="both"/>
        <w:rPr>
          <w:rFonts w:ascii="Arial Narrow" w:hAnsi="Arial Narrow" w:cstheme="minorHAnsi"/>
          <w:color w:val="000000"/>
        </w:rPr>
      </w:pPr>
      <w:r w:rsidRPr="00F83EEF">
        <w:rPr>
          <w:rFonts w:ascii="Arial Narrow" w:hAnsi="Arial Narrow" w:cstheme="minorHAnsi"/>
          <w:color w:val="000000"/>
        </w:rPr>
        <w:t>Rodzaj nośnika danych………………………………………………………………………….</w:t>
      </w:r>
    </w:p>
    <w:p w14:paraId="7E0ACAD8" w14:textId="77777777" w:rsidR="00C73092" w:rsidRPr="00F83EEF" w:rsidRDefault="00C73092" w:rsidP="00055736">
      <w:pPr>
        <w:widowControl w:val="0"/>
        <w:numPr>
          <w:ilvl w:val="0"/>
          <w:numId w:val="38"/>
        </w:numPr>
        <w:tabs>
          <w:tab w:val="right" w:leader="dot" w:pos="8505"/>
        </w:tabs>
        <w:spacing w:before="60" w:line="360" w:lineRule="auto"/>
        <w:jc w:val="both"/>
        <w:rPr>
          <w:rFonts w:ascii="Arial Narrow" w:hAnsi="Arial Narrow" w:cstheme="minorHAnsi"/>
          <w:color w:val="000000"/>
        </w:rPr>
      </w:pPr>
      <w:r w:rsidRPr="00F83EEF">
        <w:rPr>
          <w:rFonts w:ascii="Arial Narrow" w:hAnsi="Arial Narrow" w:cstheme="minorHAnsi"/>
          <w:color w:val="000000"/>
        </w:rPr>
        <w:t>Sposób zniszczenia:………………………………………</w:t>
      </w:r>
    </w:p>
    <w:p w14:paraId="7F14ADEF" w14:textId="77777777" w:rsidR="00C73092" w:rsidRPr="00F83EEF" w:rsidRDefault="00C73092" w:rsidP="00055736">
      <w:pPr>
        <w:widowControl w:val="0"/>
        <w:numPr>
          <w:ilvl w:val="0"/>
          <w:numId w:val="38"/>
        </w:numPr>
        <w:tabs>
          <w:tab w:val="right" w:leader="dot" w:pos="8505"/>
        </w:tabs>
        <w:spacing w:before="60" w:line="360" w:lineRule="auto"/>
        <w:jc w:val="both"/>
        <w:rPr>
          <w:rFonts w:ascii="Arial Narrow" w:hAnsi="Arial Narrow" w:cstheme="minorHAnsi"/>
          <w:color w:val="000000"/>
        </w:rPr>
      </w:pPr>
      <w:r w:rsidRPr="00F83EEF">
        <w:rPr>
          <w:rFonts w:ascii="Arial Narrow" w:hAnsi="Arial Narrow" w:cstheme="minorHAnsi"/>
          <w:color w:val="000000"/>
        </w:rPr>
        <w:t>Protokół sporządził:</w:t>
      </w:r>
    </w:p>
    <w:p w14:paraId="5761B890"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5AF24733" w14:textId="77777777" w:rsidR="00C73092" w:rsidRPr="00F83EEF" w:rsidRDefault="00C73092" w:rsidP="00C73092">
      <w:pPr>
        <w:widowControl w:val="0"/>
        <w:spacing w:before="60" w:after="60" w:line="276" w:lineRule="auto"/>
        <w:jc w:val="both"/>
        <w:rPr>
          <w:rFonts w:ascii="Arial Narrow" w:hAnsi="Arial Narrow" w:cstheme="minorHAnsi"/>
          <w:color w:val="000000"/>
        </w:rPr>
      </w:pPr>
      <w:r w:rsidRPr="00F83EEF">
        <w:rPr>
          <w:rFonts w:ascii="Arial Narrow" w:hAnsi="Arial Narrow" w:cstheme="minorHAnsi"/>
          <w:color w:val="000000"/>
        </w:rPr>
        <w:t>Prawdziwość powyższych informacji potwierdzam własnym podpisem</w:t>
      </w:r>
    </w:p>
    <w:p w14:paraId="1BA25608"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3DCB36F7" w14:textId="77777777" w:rsidR="00C73092" w:rsidRPr="00F83EEF" w:rsidRDefault="00C73092" w:rsidP="00C73092">
      <w:pPr>
        <w:widowControl w:val="0"/>
        <w:spacing w:before="60" w:after="60" w:line="276" w:lineRule="auto"/>
        <w:jc w:val="both"/>
        <w:rPr>
          <w:rFonts w:ascii="Arial Narrow" w:hAnsi="Arial Narrow" w:cstheme="minorHAnsi"/>
          <w:color w:val="000000"/>
        </w:rPr>
      </w:pPr>
      <w:r w:rsidRPr="00F83EEF">
        <w:rPr>
          <w:rFonts w:ascii="Arial Narrow" w:hAnsi="Arial Narrow" w:cstheme="minorHAnsi"/>
          <w:color w:val="000000"/>
        </w:rPr>
        <w:t>Data i podpis przyjmującego (przedstawiciela Niszczarni)</w:t>
      </w:r>
    </w:p>
    <w:p w14:paraId="38087534"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37850CB4"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064533CE" w14:textId="77777777" w:rsidR="00C73092" w:rsidRPr="00F83EEF" w:rsidRDefault="00C73092" w:rsidP="00C73092">
      <w:pPr>
        <w:widowControl w:val="0"/>
        <w:spacing w:before="60" w:after="60" w:line="276" w:lineRule="auto"/>
        <w:jc w:val="both"/>
        <w:rPr>
          <w:rFonts w:ascii="Arial Narrow" w:hAnsi="Arial Narrow" w:cstheme="minorHAnsi"/>
          <w:color w:val="000000"/>
        </w:rPr>
      </w:pPr>
      <w:r w:rsidRPr="00F83EEF">
        <w:rPr>
          <w:rFonts w:ascii="Arial Narrow" w:hAnsi="Arial Narrow" w:cstheme="minorHAnsi"/>
          <w:color w:val="000000"/>
        </w:rPr>
        <w:t>…………………………….</w:t>
      </w:r>
    </w:p>
    <w:p w14:paraId="27E11438"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00D16C88"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7D3D5C1E" w14:textId="77777777" w:rsidR="00C73092" w:rsidRPr="00F83EEF" w:rsidRDefault="00C73092" w:rsidP="00C73092">
      <w:pPr>
        <w:widowControl w:val="0"/>
        <w:spacing w:before="60" w:after="60" w:line="276" w:lineRule="auto"/>
        <w:jc w:val="both"/>
        <w:rPr>
          <w:rFonts w:ascii="Arial Narrow" w:hAnsi="Arial Narrow" w:cstheme="minorHAnsi"/>
          <w:color w:val="000000"/>
        </w:rPr>
      </w:pPr>
      <w:r w:rsidRPr="00F83EEF">
        <w:rPr>
          <w:rFonts w:ascii="Arial Narrow" w:hAnsi="Arial Narrow" w:cstheme="minorHAnsi"/>
          <w:color w:val="000000"/>
        </w:rPr>
        <w:t>Data i podpis przekazującego (przedstawiciela Procesora)</w:t>
      </w:r>
    </w:p>
    <w:p w14:paraId="3603EC60"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4F8FFF75" w14:textId="77777777" w:rsidR="00C73092" w:rsidRPr="00F83EEF" w:rsidRDefault="00C73092" w:rsidP="00C73092">
      <w:pPr>
        <w:widowControl w:val="0"/>
        <w:spacing w:before="60" w:after="60" w:line="276" w:lineRule="auto"/>
        <w:jc w:val="both"/>
        <w:rPr>
          <w:rFonts w:ascii="Arial Narrow" w:hAnsi="Arial Narrow" w:cstheme="minorHAnsi"/>
          <w:color w:val="000000"/>
        </w:rPr>
      </w:pPr>
    </w:p>
    <w:p w14:paraId="62480A83" w14:textId="77777777" w:rsidR="00C73092" w:rsidRPr="00F83EEF" w:rsidRDefault="00C73092" w:rsidP="00C73092">
      <w:pPr>
        <w:widowControl w:val="0"/>
        <w:spacing w:before="60" w:after="60" w:line="276" w:lineRule="auto"/>
        <w:jc w:val="both"/>
        <w:rPr>
          <w:rFonts w:ascii="Arial Narrow" w:hAnsi="Arial Narrow" w:cstheme="minorHAnsi"/>
          <w:color w:val="000000"/>
        </w:rPr>
      </w:pPr>
      <w:r w:rsidRPr="00F83EEF">
        <w:rPr>
          <w:rFonts w:ascii="Arial Narrow" w:hAnsi="Arial Narrow" w:cstheme="minorHAnsi"/>
          <w:color w:val="000000"/>
        </w:rPr>
        <w:t xml:space="preserve">                                             </w:t>
      </w:r>
    </w:p>
    <w:p w14:paraId="00C829B9" w14:textId="77777777" w:rsidR="00C73092" w:rsidRPr="00F83EEF" w:rsidRDefault="00C73092" w:rsidP="00C73092">
      <w:pPr>
        <w:widowControl w:val="0"/>
        <w:spacing w:before="60"/>
        <w:jc w:val="right"/>
        <w:rPr>
          <w:rFonts w:ascii="Arial Narrow" w:eastAsia="NSimSun" w:hAnsi="Arial Narrow" w:cstheme="minorHAnsi"/>
          <w:color w:val="000000"/>
        </w:rPr>
      </w:pPr>
    </w:p>
    <w:p w14:paraId="19F5416D" w14:textId="77777777" w:rsidR="00C73092" w:rsidRPr="00F83EEF" w:rsidRDefault="00C73092" w:rsidP="00C73092">
      <w:pPr>
        <w:widowControl w:val="0"/>
        <w:spacing w:before="60"/>
        <w:jc w:val="right"/>
        <w:rPr>
          <w:rFonts w:ascii="Arial Narrow" w:eastAsia="NSimSun" w:hAnsi="Arial Narrow" w:cstheme="minorHAnsi"/>
          <w:color w:val="000000"/>
        </w:rPr>
      </w:pPr>
    </w:p>
    <w:p w14:paraId="70DBB44F" w14:textId="77777777" w:rsidR="00C73092" w:rsidRPr="00F83EEF" w:rsidRDefault="00C73092" w:rsidP="00C73092">
      <w:pPr>
        <w:widowControl w:val="0"/>
        <w:spacing w:before="60"/>
        <w:jc w:val="right"/>
        <w:rPr>
          <w:rFonts w:ascii="Arial Narrow" w:eastAsia="NSimSun" w:hAnsi="Arial Narrow" w:cstheme="minorHAnsi"/>
          <w:color w:val="000000"/>
        </w:rPr>
      </w:pPr>
    </w:p>
    <w:p w14:paraId="37A12B81" w14:textId="77777777" w:rsidR="00C73092" w:rsidRPr="00F83EEF" w:rsidRDefault="00C73092" w:rsidP="00C73092">
      <w:pPr>
        <w:widowControl w:val="0"/>
        <w:spacing w:before="60"/>
        <w:jc w:val="right"/>
        <w:rPr>
          <w:rFonts w:ascii="Arial Narrow" w:eastAsia="NSimSun" w:hAnsi="Arial Narrow" w:cstheme="minorHAnsi"/>
          <w:color w:val="000000"/>
        </w:rPr>
      </w:pPr>
    </w:p>
    <w:p w14:paraId="3D0ECC34" w14:textId="77777777" w:rsidR="00C73092" w:rsidRPr="00F83EEF" w:rsidRDefault="00C73092" w:rsidP="00C73092">
      <w:pPr>
        <w:widowControl w:val="0"/>
        <w:spacing w:before="60"/>
        <w:jc w:val="right"/>
        <w:rPr>
          <w:rFonts w:ascii="Arial Narrow" w:eastAsia="NSimSun" w:hAnsi="Arial Narrow" w:cstheme="minorHAnsi"/>
          <w:color w:val="000000"/>
        </w:rPr>
      </w:pPr>
    </w:p>
    <w:p w14:paraId="7BBCC6A5" w14:textId="77777777" w:rsidR="00C73092" w:rsidRPr="00F83EEF" w:rsidRDefault="00C73092" w:rsidP="00C73092">
      <w:pPr>
        <w:widowControl w:val="0"/>
        <w:spacing w:before="60"/>
        <w:jc w:val="right"/>
        <w:rPr>
          <w:rFonts w:ascii="Arial Narrow" w:eastAsia="NSimSun" w:hAnsi="Arial Narrow" w:cstheme="minorHAnsi"/>
          <w:color w:val="000000"/>
        </w:rPr>
      </w:pPr>
    </w:p>
    <w:p w14:paraId="141DAD64" w14:textId="77777777" w:rsidR="00C73092" w:rsidRPr="00F83EEF" w:rsidRDefault="00C73092" w:rsidP="00C73092">
      <w:pPr>
        <w:widowControl w:val="0"/>
        <w:spacing w:before="60"/>
        <w:rPr>
          <w:rFonts w:ascii="Arial Narrow" w:eastAsia="NSimSun" w:hAnsi="Arial Narrow" w:cstheme="minorHAnsi"/>
          <w:color w:val="000000"/>
        </w:rPr>
      </w:pPr>
    </w:p>
    <w:p w14:paraId="51919C22" w14:textId="77777777" w:rsidR="00C73092" w:rsidRPr="00F83EEF" w:rsidRDefault="00C73092" w:rsidP="00C73092">
      <w:pPr>
        <w:widowControl w:val="0"/>
        <w:spacing w:before="60"/>
        <w:rPr>
          <w:rFonts w:ascii="Arial Narrow" w:eastAsia="NSimSun" w:hAnsi="Arial Narrow" w:cstheme="minorHAnsi"/>
          <w:color w:val="000000"/>
        </w:rPr>
      </w:pPr>
    </w:p>
    <w:p w14:paraId="5A1FB724" w14:textId="77777777" w:rsidR="00C73092" w:rsidRPr="00F83EEF" w:rsidRDefault="00C73092" w:rsidP="00C73092">
      <w:pPr>
        <w:widowControl w:val="0"/>
        <w:spacing w:before="60"/>
        <w:rPr>
          <w:rFonts w:ascii="Arial Narrow" w:eastAsia="NSimSun" w:hAnsi="Arial Narrow" w:cstheme="minorHAnsi"/>
          <w:color w:val="000000"/>
        </w:rPr>
      </w:pPr>
    </w:p>
    <w:p w14:paraId="0DC1C469" w14:textId="77777777" w:rsidR="00C73092" w:rsidRPr="00F83EEF" w:rsidRDefault="00C73092" w:rsidP="00C73092">
      <w:pPr>
        <w:widowControl w:val="0"/>
        <w:spacing w:before="60"/>
        <w:rPr>
          <w:rFonts w:ascii="Arial Narrow" w:eastAsia="NSimSun" w:hAnsi="Arial Narrow" w:cstheme="minorHAnsi"/>
          <w:color w:val="000000"/>
        </w:rPr>
      </w:pPr>
    </w:p>
    <w:p w14:paraId="4A0DB4EE" w14:textId="77777777" w:rsidR="00C73092" w:rsidRPr="00F83EEF" w:rsidRDefault="00C73092" w:rsidP="00C73092">
      <w:pPr>
        <w:widowControl w:val="0"/>
        <w:spacing w:before="60"/>
        <w:rPr>
          <w:rFonts w:ascii="Arial Narrow" w:eastAsia="NSimSun" w:hAnsi="Arial Narrow" w:cstheme="minorHAnsi"/>
          <w:color w:val="000000"/>
        </w:rPr>
      </w:pPr>
    </w:p>
    <w:p w14:paraId="4D18888E" w14:textId="77777777" w:rsidR="00C73092" w:rsidRPr="00F83EEF" w:rsidRDefault="00C73092" w:rsidP="00C73092">
      <w:pPr>
        <w:widowControl w:val="0"/>
        <w:spacing w:before="60"/>
        <w:rPr>
          <w:rFonts w:ascii="Arial Narrow" w:eastAsia="NSimSun" w:hAnsi="Arial Narrow" w:cstheme="minorHAnsi"/>
          <w:color w:val="000000"/>
        </w:rPr>
      </w:pPr>
    </w:p>
    <w:p w14:paraId="5D98ABF0" w14:textId="75440248" w:rsidR="00C73092" w:rsidRPr="00F83EEF" w:rsidRDefault="00C73092" w:rsidP="00C73092">
      <w:pPr>
        <w:widowControl w:val="0"/>
        <w:spacing w:before="60"/>
        <w:rPr>
          <w:rFonts w:ascii="Arial Narrow" w:eastAsia="NSimSun" w:hAnsi="Arial Narrow" w:cstheme="minorHAnsi"/>
          <w:color w:val="000000"/>
        </w:rPr>
      </w:pPr>
      <w:r w:rsidRPr="00F83EEF">
        <w:rPr>
          <w:rFonts w:ascii="Arial Narrow" w:eastAsia="NSimSun" w:hAnsi="Arial Narrow" w:cstheme="minorHAnsi"/>
          <w:color w:val="000000"/>
        </w:rPr>
        <w:t>Załącznik nr 4</w:t>
      </w:r>
      <w:r w:rsidRPr="00F83EEF">
        <w:rPr>
          <w:rFonts w:ascii="Arial Narrow" w:hAnsi="Arial Narrow" w:cstheme="minorHAnsi"/>
        </w:rPr>
        <w:t xml:space="preserve"> </w:t>
      </w:r>
      <w:r w:rsidRPr="00F83EEF">
        <w:rPr>
          <w:rFonts w:ascii="Arial Narrow" w:eastAsia="NSimSun" w:hAnsi="Arial Narrow" w:cstheme="minorHAnsi"/>
          <w:color w:val="000000"/>
        </w:rPr>
        <w:t>do umowy PPDO</w:t>
      </w:r>
    </w:p>
    <w:p w14:paraId="4508EE14" w14:textId="77777777" w:rsidR="00C73092" w:rsidRPr="00F83EEF" w:rsidRDefault="00C73092" w:rsidP="00C73092">
      <w:pPr>
        <w:widowControl w:val="0"/>
        <w:spacing w:before="60" w:line="300" w:lineRule="auto"/>
        <w:jc w:val="both"/>
        <w:rPr>
          <w:rFonts w:ascii="Arial Narrow" w:hAnsi="Arial Narrow" w:cstheme="minorHAnsi"/>
          <w:b/>
          <w:bCs/>
          <w:color w:val="000000"/>
        </w:rPr>
      </w:pPr>
      <w:r w:rsidRPr="00F83EEF">
        <w:rPr>
          <w:rFonts w:ascii="Arial Narrow" w:hAnsi="Arial Narrow" w:cstheme="minorHAnsi"/>
          <w:b/>
          <w:bCs/>
          <w:color w:val="000000"/>
        </w:rPr>
        <w:t>Dane kontaktowe Stron</w:t>
      </w:r>
    </w:p>
    <w:p w14:paraId="02A25195" w14:textId="77777777" w:rsidR="00C73092" w:rsidRPr="00F83EEF" w:rsidRDefault="00C73092" w:rsidP="00C73092">
      <w:pPr>
        <w:widowControl w:val="0"/>
        <w:tabs>
          <w:tab w:val="num" w:pos="709"/>
        </w:tabs>
        <w:spacing w:before="60" w:line="300" w:lineRule="auto"/>
        <w:jc w:val="both"/>
        <w:rPr>
          <w:rFonts w:ascii="Arial Narrow" w:hAnsi="Arial Narrow" w:cstheme="minorHAnsi"/>
          <w:color w:val="000000"/>
        </w:rPr>
      </w:pPr>
      <w:r w:rsidRPr="00F83EEF">
        <w:rPr>
          <w:rFonts w:ascii="Arial Narrow" w:hAnsi="Arial Narrow" w:cstheme="minorHAnsi"/>
          <w:color w:val="000000"/>
        </w:rPr>
        <w:t xml:space="preserve">Wszelka korespondencja w sprawach związanych z Umową będzie kierowana do Administratora na następujące dane kontaktowe: </w:t>
      </w:r>
    </w:p>
    <w:p w14:paraId="28206C37" w14:textId="77777777" w:rsidR="00C73092" w:rsidRPr="00F83EEF" w:rsidRDefault="00C73092" w:rsidP="00C73092">
      <w:pPr>
        <w:widowControl w:val="0"/>
        <w:tabs>
          <w:tab w:val="num" w:pos="709"/>
        </w:tabs>
        <w:spacing w:before="60" w:line="300" w:lineRule="auto"/>
        <w:jc w:val="both"/>
        <w:rPr>
          <w:rFonts w:ascii="Arial Narrow" w:hAnsi="Arial Narrow" w:cstheme="minorHAnsi"/>
          <w:color w:val="000000"/>
        </w:rPr>
      </w:pPr>
      <w:r w:rsidRPr="00F83EEF">
        <w:rPr>
          <w:rFonts w:ascii="Arial Narrow" w:hAnsi="Arial Narrow" w:cstheme="minorHAnsi"/>
          <w:color w:val="000000"/>
        </w:rPr>
        <w:t>Telefon:</w:t>
      </w:r>
    </w:p>
    <w:p w14:paraId="7EE43E77" w14:textId="77777777" w:rsidR="00C73092" w:rsidRPr="00F83EEF" w:rsidRDefault="00C73092" w:rsidP="00C73092">
      <w:pPr>
        <w:widowControl w:val="0"/>
        <w:tabs>
          <w:tab w:val="num" w:pos="709"/>
        </w:tabs>
        <w:spacing w:before="60" w:line="300" w:lineRule="auto"/>
        <w:jc w:val="both"/>
        <w:rPr>
          <w:rFonts w:ascii="Arial Narrow" w:hAnsi="Arial Narrow" w:cstheme="minorHAnsi"/>
          <w:color w:val="000000"/>
        </w:rPr>
      </w:pPr>
      <w:r w:rsidRPr="00F83EEF">
        <w:rPr>
          <w:rFonts w:ascii="Arial Narrow" w:hAnsi="Arial Narrow" w:cstheme="minorHAnsi"/>
          <w:color w:val="000000"/>
        </w:rPr>
        <w:t>Email:</w:t>
      </w:r>
    </w:p>
    <w:p w14:paraId="153D4CD3" w14:textId="77777777" w:rsidR="00C73092" w:rsidRPr="00F83EEF" w:rsidRDefault="00C73092" w:rsidP="00C73092">
      <w:pPr>
        <w:widowControl w:val="0"/>
        <w:spacing w:before="60" w:line="300" w:lineRule="auto"/>
        <w:jc w:val="both"/>
        <w:rPr>
          <w:rFonts w:ascii="Arial Narrow" w:hAnsi="Arial Narrow" w:cstheme="minorHAnsi"/>
          <w:color w:val="000000"/>
        </w:rPr>
      </w:pPr>
    </w:p>
    <w:p w14:paraId="6BB8FC36" w14:textId="77777777" w:rsidR="00C73092" w:rsidRPr="00F83EEF" w:rsidRDefault="00C73092" w:rsidP="00C73092">
      <w:pPr>
        <w:widowControl w:val="0"/>
        <w:spacing w:before="60" w:line="300" w:lineRule="auto"/>
        <w:jc w:val="both"/>
        <w:rPr>
          <w:rFonts w:ascii="Arial Narrow" w:hAnsi="Arial Narrow" w:cstheme="minorHAnsi"/>
          <w:color w:val="000000"/>
        </w:rPr>
      </w:pPr>
      <w:r w:rsidRPr="00F83EEF">
        <w:rPr>
          <w:rFonts w:ascii="Arial Narrow" w:hAnsi="Arial Narrow" w:cstheme="minorHAnsi"/>
          <w:color w:val="000000"/>
        </w:rPr>
        <w:t xml:space="preserve">W sprawach dotyczących ochrony danych osobowych: </w:t>
      </w:r>
      <w:hyperlink r:id="rId17" w:history="1">
        <w:r w:rsidRPr="00F83EEF">
          <w:rPr>
            <w:rFonts w:ascii="Arial Narrow" w:hAnsi="Arial Narrow" w:cstheme="minorHAnsi"/>
            <w:color w:val="0000FF"/>
            <w:u w:val="single"/>
          </w:rPr>
          <w:t>iod.eite@energa.pl</w:t>
        </w:r>
      </w:hyperlink>
      <w:r w:rsidRPr="00F83EEF">
        <w:rPr>
          <w:rFonts w:ascii="Arial Narrow" w:hAnsi="Arial Narrow" w:cstheme="minorHAnsi"/>
          <w:color w:val="000000"/>
        </w:rPr>
        <w:t xml:space="preserve"> ; tel.______ </w:t>
      </w:r>
    </w:p>
    <w:p w14:paraId="32B0A159" w14:textId="77777777" w:rsidR="00C73092" w:rsidRPr="00F83EEF" w:rsidRDefault="00C73092" w:rsidP="00C73092">
      <w:pPr>
        <w:widowControl w:val="0"/>
        <w:spacing w:before="60" w:line="300" w:lineRule="auto"/>
        <w:jc w:val="both"/>
        <w:rPr>
          <w:rFonts w:ascii="Arial Narrow" w:hAnsi="Arial Narrow" w:cstheme="minorHAnsi"/>
          <w:color w:val="000000"/>
        </w:rPr>
      </w:pPr>
      <w:r w:rsidRPr="00F83EEF">
        <w:rPr>
          <w:rFonts w:ascii="Arial Narrow" w:hAnsi="Arial Narrow" w:cstheme="minorHAnsi"/>
          <w:color w:val="000000"/>
        </w:rPr>
        <w:t xml:space="preserve">Wszelka korespondencja w sprawach związanych z Umową będzie kierowana do Procesora na następujące dane kontaktowe: </w:t>
      </w:r>
    </w:p>
    <w:p w14:paraId="3D2AA561" w14:textId="77777777" w:rsidR="00C73092" w:rsidRPr="00F83EEF" w:rsidRDefault="00C73092" w:rsidP="00C73092">
      <w:pPr>
        <w:widowControl w:val="0"/>
        <w:spacing w:before="60" w:line="300" w:lineRule="auto"/>
        <w:jc w:val="both"/>
        <w:rPr>
          <w:rFonts w:ascii="Arial Narrow" w:hAnsi="Arial Narrow" w:cstheme="minorHAnsi"/>
          <w:b/>
          <w:bCs/>
          <w:color w:val="000000"/>
        </w:rPr>
      </w:pPr>
      <w:r w:rsidRPr="00F83EEF">
        <w:rPr>
          <w:rFonts w:ascii="Arial Narrow" w:hAnsi="Arial Narrow" w:cstheme="minorHAnsi"/>
          <w:b/>
          <w:bCs/>
          <w:color w:val="000000"/>
        </w:rPr>
        <w:t xml:space="preserve">………., ul. ………., ..-… ………………..                                 </w:t>
      </w:r>
    </w:p>
    <w:p w14:paraId="2817501C" w14:textId="77777777" w:rsidR="00C73092" w:rsidRPr="00F83EEF" w:rsidRDefault="00C73092" w:rsidP="00C73092">
      <w:pPr>
        <w:widowControl w:val="0"/>
        <w:spacing w:before="60" w:line="300" w:lineRule="auto"/>
        <w:jc w:val="both"/>
        <w:rPr>
          <w:rFonts w:ascii="Arial Narrow" w:hAnsi="Arial Narrow" w:cstheme="minorHAnsi"/>
          <w:color w:val="000000"/>
        </w:rPr>
      </w:pPr>
      <w:r w:rsidRPr="00F83EEF">
        <w:rPr>
          <w:rFonts w:ascii="Arial Narrow" w:hAnsi="Arial Narrow" w:cstheme="minorHAnsi"/>
          <w:color w:val="000000"/>
        </w:rPr>
        <w:t>tel: ……………..</w:t>
      </w:r>
    </w:p>
    <w:p w14:paraId="2168FBCB" w14:textId="77777777" w:rsidR="00C73092" w:rsidRPr="00F83EEF" w:rsidRDefault="00C73092" w:rsidP="00C73092">
      <w:pPr>
        <w:widowControl w:val="0"/>
        <w:spacing w:before="60" w:line="300" w:lineRule="auto"/>
        <w:jc w:val="both"/>
        <w:rPr>
          <w:rFonts w:ascii="Arial Narrow" w:hAnsi="Arial Narrow" w:cstheme="minorHAnsi"/>
          <w:color w:val="000000"/>
        </w:rPr>
      </w:pPr>
      <w:r w:rsidRPr="00F83EEF">
        <w:rPr>
          <w:rFonts w:ascii="Arial Narrow" w:hAnsi="Arial Narrow" w:cstheme="minorHAnsi"/>
          <w:color w:val="000000"/>
        </w:rPr>
        <w:t>email:</w:t>
      </w:r>
      <w:hyperlink r:id="rId18" w:history="1">
        <w:r w:rsidRPr="00F83EEF">
          <w:rPr>
            <w:rFonts w:ascii="Arial Narrow" w:hAnsi="Arial Narrow" w:cstheme="minorHAnsi"/>
            <w:u w:val="single"/>
          </w:rPr>
          <w:t>………………………….</w:t>
        </w:r>
      </w:hyperlink>
    </w:p>
    <w:p w14:paraId="5390685F" w14:textId="77777777" w:rsidR="00C73092" w:rsidRPr="00F83EEF" w:rsidRDefault="00C73092" w:rsidP="00C73092">
      <w:pPr>
        <w:widowControl w:val="0"/>
        <w:spacing w:before="60" w:line="300" w:lineRule="auto"/>
        <w:jc w:val="both"/>
        <w:rPr>
          <w:rFonts w:ascii="Arial Narrow" w:hAnsi="Arial Narrow" w:cstheme="minorHAnsi"/>
          <w:color w:val="000000"/>
        </w:rPr>
      </w:pPr>
    </w:p>
    <w:p w14:paraId="6600E53E" w14:textId="77777777" w:rsidR="00C73092" w:rsidRPr="00F83EEF" w:rsidRDefault="00C73092" w:rsidP="00C73092">
      <w:pPr>
        <w:widowControl w:val="0"/>
        <w:spacing w:before="60" w:line="300" w:lineRule="auto"/>
        <w:jc w:val="both"/>
        <w:rPr>
          <w:rFonts w:ascii="Arial Narrow" w:hAnsi="Arial Narrow" w:cstheme="minorHAnsi"/>
          <w:color w:val="000000"/>
        </w:rPr>
      </w:pPr>
      <w:r w:rsidRPr="00F83EEF">
        <w:rPr>
          <w:rFonts w:ascii="Arial Narrow" w:hAnsi="Arial Narrow" w:cstheme="minorHAnsi"/>
          <w:color w:val="000000"/>
        </w:rPr>
        <w:t>Strony ustalają, że preferowaną formą kontaktu w sprawach bieżącej obsługi jest forma kontaktu przy użyciu email.</w:t>
      </w:r>
    </w:p>
    <w:p w14:paraId="4B676878" w14:textId="77777777" w:rsidR="00C73092" w:rsidRPr="00F83EEF" w:rsidRDefault="00C73092" w:rsidP="00055736">
      <w:pPr>
        <w:widowControl w:val="0"/>
        <w:numPr>
          <w:ilvl w:val="0"/>
          <w:numId w:val="39"/>
        </w:numPr>
        <w:spacing w:before="60" w:line="100" w:lineRule="atLeast"/>
        <w:jc w:val="both"/>
        <w:rPr>
          <w:rFonts w:ascii="Arial Narrow" w:hAnsi="Arial Narrow" w:cstheme="minorHAnsi"/>
          <w:color w:val="000000"/>
        </w:rPr>
      </w:pPr>
      <w:r w:rsidRPr="00F83EEF">
        <w:rPr>
          <w:rFonts w:ascii="Arial Narrow" w:hAnsi="Arial Narrow" w:cstheme="minorHAnsi"/>
          <w:color w:val="000000"/>
        </w:rPr>
        <w:t>Dane przedstawicieli Stron:</w:t>
      </w:r>
    </w:p>
    <w:p w14:paraId="591FA17A" w14:textId="77777777" w:rsidR="00C73092" w:rsidRPr="00F83EEF" w:rsidRDefault="00C73092" w:rsidP="00C73092">
      <w:pPr>
        <w:widowControl w:val="0"/>
        <w:spacing w:before="60" w:line="300" w:lineRule="auto"/>
        <w:ind w:left="708"/>
        <w:jc w:val="both"/>
        <w:rPr>
          <w:rFonts w:ascii="Arial Narrow" w:hAnsi="Arial Narrow" w:cstheme="minorHAnsi"/>
          <w:b/>
          <w:bCs/>
          <w:color w:val="000000"/>
        </w:rPr>
      </w:pPr>
      <w:r w:rsidRPr="00F83EEF">
        <w:rPr>
          <w:rFonts w:ascii="Arial Narrow" w:hAnsi="Arial Narrow" w:cstheme="minorHAnsi"/>
          <w:b/>
          <w:bCs/>
          <w:color w:val="000000"/>
        </w:rPr>
        <w:t xml:space="preserve">Procesora w kontaktach z Administratorem w zakresie ustaleń Umowy reprezentować będą następujące osoby: </w:t>
      </w:r>
    </w:p>
    <w:p w14:paraId="2D82B604" w14:textId="77777777" w:rsidR="00C73092" w:rsidRPr="00F83EEF" w:rsidRDefault="00C73092" w:rsidP="00C73092">
      <w:pPr>
        <w:widowControl w:val="0"/>
        <w:spacing w:before="60" w:line="300" w:lineRule="auto"/>
        <w:ind w:firstLine="708"/>
        <w:jc w:val="both"/>
        <w:rPr>
          <w:rFonts w:ascii="Arial Narrow" w:hAnsi="Arial Narrow" w:cstheme="minorHAnsi"/>
          <w:color w:val="000000"/>
        </w:rPr>
      </w:pPr>
      <w:r w:rsidRPr="00F83EEF">
        <w:rPr>
          <w:rFonts w:ascii="Arial Narrow" w:hAnsi="Arial Narrow" w:cstheme="minorHAnsi"/>
          <w:color w:val="000000"/>
        </w:rPr>
        <w:t>……………</w:t>
      </w:r>
    </w:p>
    <w:p w14:paraId="0A8D7220" w14:textId="77777777" w:rsidR="00C73092" w:rsidRPr="00F83EEF" w:rsidRDefault="00C73092" w:rsidP="00C73092">
      <w:pPr>
        <w:widowControl w:val="0"/>
        <w:spacing w:before="60" w:line="300" w:lineRule="auto"/>
        <w:ind w:firstLine="705"/>
        <w:jc w:val="both"/>
        <w:rPr>
          <w:rFonts w:ascii="Arial Narrow" w:hAnsi="Arial Narrow" w:cstheme="minorHAnsi"/>
          <w:color w:val="000000"/>
        </w:rPr>
      </w:pPr>
      <w:r w:rsidRPr="00F83EEF">
        <w:rPr>
          <w:rFonts w:ascii="Arial Narrow" w:hAnsi="Arial Narrow" w:cstheme="minorHAnsi"/>
          <w:color w:val="000000"/>
        </w:rPr>
        <w:t xml:space="preserve">email:     </w:t>
      </w:r>
    </w:p>
    <w:p w14:paraId="6F5FF1B7" w14:textId="77777777" w:rsidR="00C73092" w:rsidRPr="00F83EEF" w:rsidRDefault="00C73092" w:rsidP="00C73092">
      <w:pPr>
        <w:widowControl w:val="0"/>
        <w:spacing w:before="60" w:line="300" w:lineRule="auto"/>
        <w:jc w:val="both"/>
        <w:rPr>
          <w:rFonts w:ascii="Arial Narrow" w:hAnsi="Arial Narrow" w:cstheme="minorHAnsi"/>
          <w:color w:val="000000"/>
        </w:rPr>
      </w:pPr>
    </w:p>
    <w:p w14:paraId="4EC8ED3E" w14:textId="77777777" w:rsidR="00C73092" w:rsidRPr="00F83EEF" w:rsidRDefault="00C73092" w:rsidP="00C73092">
      <w:pPr>
        <w:widowControl w:val="0"/>
        <w:spacing w:before="60" w:line="300" w:lineRule="auto"/>
        <w:ind w:left="705"/>
        <w:jc w:val="both"/>
        <w:rPr>
          <w:rFonts w:ascii="Arial Narrow" w:hAnsi="Arial Narrow" w:cstheme="minorHAnsi"/>
          <w:b/>
          <w:bCs/>
          <w:color w:val="000000"/>
        </w:rPr>
      </w:pPr>
      <w:r w:rsidRPr="00F83EEF">
        <w:rPr>
          <w:rFonts w:ascii="Arial Narrow" w:hAnsi="Arial Narrow" w:cstheme="minorHAnsi"/>
          <w:b/>
          <w:bCs/>
          <w:color w:val="000000"/>
        </w:rPr>
        <w:t xml:space="preserve">Administratora w kontaktach z Procesorem w zakresie ustaleń Umowy reprezentować będą następujące osoby: </w:t>
      </w:r>
    </w:p>
    <w:p w14:paraId="0D4255CB" w14:textId="77777777" w:rsidR="00C73092" w:rsidRPr="00F83EEF" w:rsidRDefault="00C73092" w:rsidP="00C73092">
      <w:pPr>
        <w:widowControl w:val="0"/>
        <w:spacing w:before="60" w:line="300" w:lineRule="auto"/>
        <w:jc w:val="both"/>
        <w:rPr>
          <w:rFonts w:ascii="Arial Narrow" w:hAnsi="Arial Narrow" w:cstheme="minorHAnsi"/>
          <w:color w:val="000000"/>
        </w:rPr>
      </w:pPr>
      <w:r w:rsidRPr="00F83EEF">
        <w:rPr>
          <w:rFonts w:ascii="Arial Narrow" w:hAnsi="Arial Narrow" w:cstheme="minorHAnsi"/>
          <w:color w:val="000000"/>
        </w:rPr>
        <w:t>_______________</w:t>
      </w:r>
    </w:p>
    <w:p w14:paraId="44E2004C" w14:textId="77777777" w:rsidR="00C73092" w:rsidRPr="00F83EEF" w:rsidRDefault="00C73092" w:rsidP="00C73092">
      <w:pPr>
        <w:widowControl w:val="0"/>
        <w:spacing w:before="60" w:line="300" w:lineRule="auto"/>
        <w:jc w:val="both"/>
        <w:rPr>
          <w:rFonts w:ascii="Arial Narrow" w:hAnsi="Arial Narrow" w:cstheme="minorHAnsi"/>
          <w:color w:val="000000"/>
        </w:rPr>
      </w:pPr>
      <w:r w:rsidRPr="00F83EEF">
        <w:rPr>
          <w:rFonts w:ascii="Arial Narrow" w:hAnsi="Arial Narrow" w:cstheme="minorHAnsi"/>
          <w:color w:val="000000"/>
        </w:rPr>
        <w:t>Email:</w:t>
      </w:r>
    </w:p>
    <w:p w14:paraId="2D323C40" w14:textId="77777777" w:rsidR="00C73092" w:rsidRPr="00F83EEF" w:rsidRDefault="00C73092" w:rsidP="00055736">
      <w:pPr>
        <w:widowControl w:val="0"/>
        <w:numPr>
          <w:ilvl w:val="0"/>
          <w:numId w:val="39"/>
        </w:numPr>
        <w:spacing w:before="60" w:line="100" w:lineRule="atLeast"/>
        <w:jc w:val="both"/>
        <w:rPr>
          <w:rFonts w:ascii="Arial Narrow" w:hAnsi="Arial Narrow" w:cstheme="minorHAnsi"/>
          <w:color w:val="000000"/>
        </w:rPr>
      </w:pPr>
      <w:r w:rsidRPr="00F83EEF">
        <w:rPr>
          <w:rFonts w:ascii="Arial Narrow" w:hAnsi="Arial Narrow" w:cstheme="minorHAnsi"/>
          <w:color w:val="000000"/>
        </w:rPr>
        <w:t>Dane do zgłaszania naruszeń do Administratora:</w:t>
      </w:r>
    </w:p>
    <w:p w14:paraId="7B3E3884" w14:textId="77777777" w:rsidR="00C73092" w:rsidRPr="00F83EEF" w:rsidRDefault="00C73092" w:rsidP="00C73092">
      <w:pPr>
        <w:spacing w:line="100" w:lineRule="atLeast"/>
        <w:ind w:firstLine="708"/>
        <w:jc w:val="both"/>
        <w:rPr>
          <w:rFonts w:ascii="Arial Narrow" w:hAnsi="Arial Narrow" w:cstheme="minorHAnsi"/>
          <w:kern w:val="2"/>
        </w:rPr>
      </w:pPr>
      <w:r w:rsidRPr="00F83EEF">
        <w:rPr>
          <w:rFonts w:ascii="Arial Narrow" w:hAnsi="Arial Narrow" w:cstheme="minorHAnsi"/>
          <w:kern w:val="2"/>
        </w:rPr>
        <w:t>Adres email:  nodo@energa.pl</w:t>
      </w:r>
    </w:p>
    <w:p w14:paraId="1D0B14EB" w14:textId="77777777" w:rsidR="00C73092" w:rsidRPr="00F83EEF" w:rsidRDefault="00C73092" w:rsidP="00C73092">
      <w:pPr>
        <w:widowControl w:val="0"/>
        <w:spacing w:before="60"/>
        <w:rPr>
          <w:rFonts w:ascii="Arial Narrow" w:eastAsia="NSimSun" w:hAnsi="Arial Narrow" w:cstheme="minorHAnsi"/>
          <w:color w:val="000000"/>
        </w:rPr>
      </w:pPr>
    </w:p>
    <w:p w14:paraId="02574ECD" w14:textId="77777777" w:rsidR="00C73092" w:rsidRPr="00F83EEF" w:rsidRDefault="00C73092" w:rsidP="00C73092">
      <w:pPr>
        <w:widowControl w:val="0"/>
        <w:spacing w:before="60"/>
        <w:rPr>
          <w:rFonts w:ascii="Arial Narrow" w:eastAsia="NSimSun" w:hAnsi="Arial Narrow" w:cstheme="minorHAnsi"/>
          <w:color w:val="000000"/>
        </w:rPr>
      </w:pPr>
    </w:p>
    <w:p w14:paraId="458CD3EE" w14:textId="77777777" w:rsidR="00C73092" w:rsidRPr="00F83EEF" w:rsidRDefault="00C73092" w:rsidP="00C73092">
      <w:pPr>
        <w:widowControl w:val="0"/>
        <w:spacing w:before="60"/>
        <w:rPr>
          <w:rFonts w:ascii="Arial Narrow" w:eastAsia="NSimSun" w:hAnsi="Arial Narrow" w:cstheme="minorHAnsi"/>
          <w:color w:val="000000"/>
        </w:rPr>
      </w:pPr>
    </w:p>
    <w:p w14:paraId="1D2B6FE0" w14:textId="77777777" w:rsidR="00C73092" w:rsidRPr="00F83EEF" w:rsidRDefault="00C73092" w:rsidP="00C73092">
      <w:pPr>
        <w:widowControl w:val="0"/>
        <w:spacing w:before="60"/>
        <w:rPr>
          <w:rFonts w:ascii="Arial Narrow" w:eastAsia="NSimSun" w:hAnsi="Arial Narrow" w:cstheme="minorHAnsi"/>
          <w:color w:val="000000"/>
        </w:rPr>
      </w:pPr>
    </w:p>
    <w:p w14:paraId="2F7CB76A" w14:textId="77777777" w:rsidR="00C73092" w:rsidRPr="00F83EEF" w:rsidRDefault="00C73092" w:rsidP="00C73092">
      <w:pPr>
        <w:widowControl w:val="0"/>
        <w:spacing w:before="60"/>
        <w:rPr>
          <w:rFonts w:ascii="Arial Narrow" w:eastAsia="NSimSun" w:hAnsi="Arial Narrow" w:cstheme="minorHAnsi"/>
          <w:color w:val="000000"/>
        </w:rPr>
      </w:pPr>
    </w:p>
    <w:p w14:paraId="5165455B" w14:textId="77777777" w:rsidR="00C73092" w:rsidRPr="00F83EEF" w:rsidRDefault="00C73092" w:rsidP="00C73092">
      <w:pPr>
        <w:widowControl w:val="0"/>
        <w:spacing w:before="60"/>
        <w:rPr>
          <w:rFonts w:ascii="Arial Narrow" w:eastAsia="NSimSun" w:hAnsi="Arial Narrow" w:cstheme="minorHAnsi"/>
          <w:color w:val="000000"/>
        </w:rPr>
      </w:pPr>
    </w:p>
    <w:p w14:paraId="18E7FAFC" w14:textId="77777777" w:rsidR="00C73092" w:rsidRPr="00F83EEF" w:rsidRDefault="00C73092" w:rsidP="00C73092">
      <w:pPr>
        <w:widowControl w:val="0"/>
        <w:spacing w:before="60"/>
        <w:rPr>
          <w:rFonts w:ascii="Arial Narrow" w:eastAsia="NSimSun" w:hAnsi="Arial Narrow" w:cstheme="minorHAnsi"/>
          <w:color w:val="000000"/>
        </w:rPr>
      </w:pPr>
    </w:p>
    <w:p w14:paraId="4D2E43AD" w14:textId="63E9BC41" w:rsidR="00C73092" w:rsidRPr="00F83EEF" w:rsidRDefault="00C73092" w:rsidP="00C73092">
      <w:pPr>
        <w:widowControl w:val="0"/>
        <w:spacing w:before="60"/>
        <w:rPr>
          <w:rFonts w:ascii="Arial Narrow" w:eastAsia="NSimSun" w:hAnsi="Arial Narrow" w:cstheme="minorHAnsi"/>
          <w:color w:val="000000"/>
        </w:rPr>
      </w:pPr>
      <w:r w:rsidRPr="00F83EEF">
        <w:rPr>
          <w:rFonts w:ascii="Arial Narrow" w:eastAsia="NSimSun" w:hAnsi="Arial Narrow" w:cstheme="minorHAnsi"/>
          <w:color w:val="000000"/>
        </w:rPr>
        <w:t>Załącznik nr 5</w:t>
      </w:r>
      <w:r w:rsidRPr="00F83EEF">
        <w:rPr>
          <w:rFonts w:ascii="Arial Narrow" w:hAnsi="Arial Narrow" w:cstheme="minorHAnsi"/>
        </w:rPr>
        <w:t xml:space="preserve"> </w:t>
      </w:r>
      <w:r w:rsidRPr="00F83EEF">
        <w:rPr>
          <w:rFonts w:ascii="Arial Narrow" w:eastAsia="NSimSun" w:hAnsi="Arial Narrow" w:cstheme="minorHAnsi"/>
          <w:color w:val="000000"/>
        </w:rPr>
        <w:t>do umowy PPDO</w:t>
      </w:r>
    </w:p>
    <w:p w14:paraId="02E7288E" w14:textId="77777777" w:rsidR="00C73092" w:rsidRPr="00F83EEF" w:rsidRDefault="00C73092" w:rsidP="00C73092">
      <w:pPr>
        <w:widowControl w:val="0"/>
        <w:spacing w:before="60" w:line="300" w:lineRule="auto"/>
        <w:jc w:val="both"/>
        <w:rPr>
          <w:rFonts w:ascii="Arial Narrow" w:hAnsi="Arial Narrow" w:cstheme="minorHAnsi"/>
          <w:b/>
          <w:color w:val="000000"/>
        </w:rPr>
      </w:pPr>
    </w:p>
    <w:p w14:paraId="790B87DB" w14:textId="77777777" w:rsidR="00C73092" w:rsidRPr="00F83EEF" w:rsidRDefault="00C73092" w:rsidP="00C73092">
      <w:pPr>
        <w:spacing w:line="276" w:lineRule="auto"/>
        <w:jc w:val="center"/>
        <w:rPr>
          <w:rFonts w:ascii="Arial Narrow" w:hAnsi="Arial Narrow" w:cstheme="minorHAnsi"/>
          <w:b/>
          <w:color w:val="000000"/>
        </w:rPr>
      </w:pPr>
      <w:r w:rsidRPr="00F83EEF">
        <w:rPr>
          <w:rFonts w:ascii="Arial Narrow" w:hAnsi="Arial Narrow" w:cstheme="minorHAnsi"/>
          <w:b/>
          <w:color w:val="000000"/>
        </w:rPr>
        <w:t>Środki techniczne i organizacyjne</w:t>
      </w:r>
    </w:p>
    <w:p w14:paraId="4A67C636" w14:textId="77777777" w:rsidR="00C73092" w:rsidRPr="00F83EEF" w:rsidRDefault="00C73092" w:rsidP="00C73092">
      <w:pPr>
        <w:spacing w:line="276" w:lineRule="auto"/>
        <w:jc w:val="both"/>
        <w:rPr>
          <w:rFonts w:ascii="Arial Narrow" w:hAnsi="Arial Narrow" w:cstheme="minorHAnsi"/>
          <w:color w:val="000000"/>
        </w:rPr>
      </w:pPr>
    </w:p>
    <w:p w14:paraId="0A2BD485" w14:textId="77777777" w:rsidR="00C73092" w:rsidRPr="00F83EEF" w:rsidRDefault="00C73092" w:rsidP="00C73092">
      <w:pPr>
        <w:spacing w:line="276" w:lineRule="auto"/>
        <w:jc w:val="both"/>
        <w:rPr>
          <w:rFonts w:ascii="Arial Narrow" w:hAnsi="Arial Narrow" w:cstheme="minorHAnsi"/>
          <w:bCs/>
          <w:color w:val="000000"/>
        </w:rPr>
      </w:pPr>
      <w:r w:rsidRPr="00F83EEF">
        <w:rPr>
          <w:rFonts w:ascii="Arial Narrow" w:hAnsi="Arial Narrow" w:cstheme="minorHAnsi"/>
          <w:color w:val="000000"/>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 tj.:</w:t>
      </w:r>
    </w:p>
    <w:p w14:paraId="4E84B00F" w14:textId="77777777" w:rsidR="00C73092" w:rsidRPr="00F83EEF" w:rsidRDefault="00C73092" w:rsidP="00C73092">
      <w:pPr>
        <w:spacing w:line="276" w:lineRule="auto"/>
        <w:jc w:val="both"/>
        <w:rPr>
          <w:rFonts w:ascii="Arial Narrow" w:hAnsi="Arial Narrow" w:cstheme="minorHAnsi"/>
          <w:color w:val="000000"/>
        </w:rPr>
      </w:pPr>
    </w:p>
    <w:p w14:paraId="5362FCB3" w14:textId="77777777" w:rsidR="00C73092" w:rsidRPr="00F83EEF" w:rsidRDefault="00C73092" w:rsidP="00055736">
      <w:pPr>
        <w:widowControl w:val="0"/>
        <w:numPr>
          <w:ilvl w:val="0"/>
          <w:numId w:val="40"/>
        </w:numPr>
        <w:spacing w:before="60" w:line="276" w:lineRule="auto"/>
        <w:ind w:left="360" w:hanging="360"/>
        <w:jc w:val="both"/>
        <w:outlineLvl w:val="0"/>
        <w:rPr>
          <w:rFonts w:ascii="Arial Narrow" w:hAnsi="Arial Narrow" w:cstheme="minorHAnsi"/>
          <w:b/>
          <w:color w:val="000000"/>
        </w:rPr>
      </w:pPr>
      <w:r w:rsidRPr="00F83EEF">
        <w:rPr>
          <w:rFonts w:ascii="Arial Narrow" w:hAnsi="Arial Narrow" w:cstheme="minorHAnsi"/>
          <w:b/>
          <w:color w:val="000000"/>
        </w:rPr>
        <w:t>Gwarancja poufności</w:t>
      </w:r>
    </w:p>
    <w:p w14:paraId="17854349"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mające na celu uniemożliwienie osobom nieupoważnionym dostępu do sprzętu do przetwarzania danych, na którym przetwarza lub wykorzystuje Dane Osobowe.</w:t>
      </w:r>
    </w:p>
    <w:p w14:paraId="6E72FC57"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4C4797FB"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719E541E"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mające na celu zapobieganie używania systemów przetwarzania danych (komputerów) przez osoby nieupoważnione.</w:t>
      </w:r>
    </w:p>
    <w:p w14:paraId="620DFE3B"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4DDEF6AC"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7DAA0B22"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gwarantujące, że osoby upoważnione do korzystania z systemu przetwarzania danych mają dostęp wyłącznie do danych, niezbędnych do realizacji przedmiotu umowy, oraz że Dane Osobowe nie mogą być odczytywane, kopiowane, zmieniane lub usuwane bez zezwolenia podczas przetwarzania, wykorzystywania i przechowywania.</w:t>
      </w:r>
    </w:p>
    <w:p w14:paraId="7F7A11B5"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09063E6C"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4F957DD7"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gwarantujące, że dane zebrane do różnych celów mogą być przetwarzane oddzielnie. Można to zapewnić na przykład poprzez logiczne i fizyczne oddzielenie danych.</w:t>
      </w:r>
    </w:p>
    <w:p w14:paraId="35097B52"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47CCC6F0"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15F8D056" w14:textId="77777777" w:rsidR="00C73092" w:rsidRPr="00F83EEF" w:rsidRDefault="00C73092" w:rsidP="00055736">
      <w:pPr>
        <w:widowControl w:val="0"/>
        <w:numPr>
          <w:ilvl w:val="0"/>
          <w:numId w:val="40"/>
        </w:numPr>
        <w:spacing w:before="60" w:line="276" w:lineRule="auto"/>
        <w:ind w:left="360" w:hanging="360"/>
        <w:jc w:val="both"/>
        <w:outlineLvl w:val="0"/>
        <w:rPr>
          <w:rFonts w:ascii="Arial Narrow" w:hAnsi="Arial Narrow" w:cstheme="minorHAnsi"/>
          <w:b/>
          <w:color w:val="000000"/>
        </w:rPr>
      </w:pPr>
      <w:r w:rsidRPr="00F83EEF">
        <w:rPr>
          <w:rFonts w:ascii="Arial Narrow" w:hAnsi="Arial Narrow" w:cstheme="minorHAnsi"/>
          <w:b/>
          <w:color w:val="000000"/>
        </w:rPr>
        <w:t>Zapewnienie integralności</w:t>
      </w:r>
    </w:p>
    <w:p w14:paraId="055D4358"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 xml:space="preserve">Środki zapewniające, że Dane Osobowe nie mogą być odczytywane, kopiowane, zmieniane lub usuwane bez zezwolenia w trakcie ich elektronicznego przesyłania, transportu lub przechowywania na nośnikach danych oraz że możliwe jest sprawdzenie i ustalenie punktów, do </w:t>
      </w:r>
      <w:r w:rsidRPr="00F83EEF">
        <w:rPr>
          <w:rFonts w:ascii="Arial Narrow" w:hAnsi="Arial Narrow" w:cstheme="minorHAnsi"/>
          <w:bCs/>
          <w:color w:val="000000"/>
        </w:rPr>
        <w:lastRenderedPageBreak/>
        <w:t>których Dane Osobowe mają być przekazywane przez urządzenia do przesyłania danych.</w:t>
      </w:r>
    </w:p>
    <w:p w14:paraId="65ED411C"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59E7CD93"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2CC66AA7"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zapewniające możliwość późniejszej weryfikacji i ustalenia, czy i przez kogo Dane Osobowe zostały wprowadzone, zmienione lub usunięte w systemach przetwarzania danych.</w:t>
      </w:r>
    </w:p>
    <w:p w14:paraId="52F651DF"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4EAFC39C"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47F00B37"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gwarantujące pseudonimizację danych.</w:t>
      </w:r>
    </w:p>
    <w:p w14:paraId="5EEB2B20"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7EE244E9"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497A9A20"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gwarantujące szyfrowanie danych.</w:t>
      </w:r>
    </w:p>
    <w:p w14:paraId="7F77A4A6"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2BF46B24"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5ABF2136" w14:textId="77777777" w:rsidR="00C73092" w:rsidRPr="00F83EEF" w:rsidRDefault="00C73092" w:rsidP="00055736">
      <w:pPr>
        <w:widowControl w:val="0"/>
        <w:numPr>
          <w:ilvl w:val="0"/>
          <w:numId w:val="40"/>
        </w:numPr>
        <w:spacing w:before="60" w:line="276" w:lineRule="auto"/>
        <w:ind w:left="360" w:hanging="360"/>
        <w:jc w:val="both"/>
        <w:outlineLvl w:val="0"/>
        <w:rPr>
          <w:rFonts w:ascii="Arial Narrow" w:hAnsi="Arial Narrow" w:cstheme="minorHAnsi"/>
          <w:b/>
          <w:color w:val="000000"/>
        </w:rPr>
      </w:pPr>
      <w:r w:rsidRPr="00F83EEF">
        <w:rPr>
          <w:rFonts w:ascii="Arial Narrow" w:hAnsi="Arial Narrow" w:cstheme="minorHAnsi"/>
          <w:b/>
          <w:color w:val="000000"/>
        </w:rPr>
        <w:t>Zapewnienie dostępności, odporności i odzyskania</w:t>
      </w:r>
    </w:p>
    <w:p w14:paraId="716A0C5A"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zapewniające ochronę Danych Osobowych przed przypadkowym zniszczeniem lub utratą - zapewnienie dostępności danych.</w:t>
      </w:r>
    </w:p>
    <w:p w14:paraId="0C68BC94"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29173230"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79ED2CA8"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zapewniające ochronę Danych Osobowych przed przypadkowym zniszczeniem lub utratą - zapewnienie odporności systemów.</w:t>
      </w:r>
    </w:p>
    <w:p w14:paraId="1AD72557"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4AC03B45"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4BAE968A"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zapewniające ochronę Danych Osobowych przed przypadkowym zniszczeniem lub utratą - zapewnienie możliwości odzyskania danych i systemów.</w:t>
      </w:r>
    </w:p>
    <w:p w14:paraId="03D2091F"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2BB4ADB3"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4D7871C9" w14:textId="77777777" w:rsidR="00C73092" w:rsidRPr="00F83EEF" w:rsidRDefault="00C73092" w:rsidP="00055736">
      <w:pPr>
        <w:widowControl w:val="0"/>
        <w:numPr>
          <w:ilvl w:val="0"/>
          <w:numId w:val="40"/>
        </w:numPr>
        <w:spacing w:before="60" w:line="276" w:lineRule="auto"/>
        <w:ind w:left="360" w:hanging="360"/>
        <w:jc w:val="both"/>
        <w:outlineLvl w:val="0"/>
        <w:rPr>
          <w:rFonts w:ascii="Arial Narrow" w:hAnsi="Arial Narrow" w:cstheme="minorHAnsi"/>
          <w:b/>
          <w:color w:val="000000"/>
        </w:rPr>
      </w:pPr>
      <w:r w:rsidRPr="00F83EEF">
        <w:rPr>
          <w:rFonts w:ascii="Arial Narrow" w:hAnsi="Arial Narrow" w:cstheme="minorHAnsi"/>
          <w:b/>
          <w:color w:val="000000"/>
        </w:rPr>
        <w:t>Zapewnienie dostępności, odporności i odzyskania</w:t>
      </w:r>
    </w:p>
    <w:p w14:paraId="20B209FB"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zapewniające, że Dane Osobowe przetwarzane w imieniu Administratora mogą być przetwarzane wyłącznie zgodnie z instrukcjami Administratora.</w:t>
      </w:r>
    </w:p>
    <w:p w14:paraId="6935B37B"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4C335298"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67F4740C"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zapewniające, że metody zostały ocenione w celu systematycznego planowania, organizowania, zarządzania i kontroli prawnych i operacyjnych wymogów ochrony danych.</w:t>
      </w:r>
    </w:p>
    <w:p w14:paraId="2814E09B"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lastRenderedPageBreak/>
        <w:t>Środki:</w:t>
      </w:r>
    </w:p>
    <w:p w14:paraId="43F95188"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4EB9A339"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zapewniające możliwość zapobiegania incydentom zagrażającym bezpieczeństwu lub, w przypadku incydentów zagrażających bezpieczeństwu, które już miały miejsce, możliwość ochrony danych i systemów oraz możliwość przeprowadzenia szybkiej analizy i rozwiązania incydentu zagrażającego bezpieczeństwu.</w:t>
      </w:r>
    </w:p>
    <w:p w14:paraId="42B7B339"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1C6372AB" w14:textId="77777777" w:rsidR="00C73092" w:rsidRPr="00F83EEF" w:rsidRDefault="00C73092" w:rsidP="00055736">
      <w:pPr>
        <w:widowControl w:val="0"/>
        <w:numPr>
          <w:ilvl w:val="0"/>
          <w:numId w:val="4"/>
        </w:numPr>
        <w:spacing w:before="60" w:line="276" w:lineRule="auto"/>
        <w:jc w:val="both"/>
        <w:rPr>
          <w:rFonts w:ascii="Arial Narrow" w:hAnsi="Arial Narrow" w:cstheme="minorHAnsi"/>
          <w:color w:val="000000"/>
        </w:rPr>
      </w:pPr>
      <w:r w:rsidRPr="00F83EEF">
        <w:rPr>
          <w:rFonts w:ascii="Arial Narrow" w:hAnsi="Arial Narrow" w:cstheme="minorHAnsi"/>
          <w:color w:val="000000"/>
        </w:rPr>
        <w:t>………………</w:t>
      </w:r>
    </w:p>
    <w:p w14:paraId="2E32BF3F" w14:textId="77777777" w:rsidR="00C73092" w:rsidRPr="00F83EEF" w:rsidRDefault="00C73092" w:rsidP="00055736">
      <w:pPr>
        <w:widowControl w:val="0"/>
        <w:numPr>
          <w:ilvl w:val="1"/>
          <w:numId w:val="40"/>
        </w:numPr>
        <w:spacing w:before="60" w:line="276" w:lineRule="auto"/>
        <w:ind w:left="1440" w:hanging="360"/>
        <w:jc w:val="both"/>
        <w:outlineLvl w:val="1"/>
        <w:rPr>
          <w:rFonts w:ascii="Arial Narrow" w:hAnsi="Arial Narrow" w:cstheme="minorHAnsi"/>
          <w:bCs/>
          <w:color w:val="000000"/>
        </w:rPr>
      </w:pPr>
      <w:r w:rsidRPr="00F83EEF">
        <w:rPr>
          <w:rFonts w:ascii="Arial Narrow" w:hAnsi="Arial Narrow" w:cstheme="minorHAnsi"/>
          <w:bCs/>
          <w:color w:val="000000"/>
        </w:rPr>
        <w:t>Środki zapewniające, że poziom ochrony danych istnieje dzięki odpowiedniej technologii projektowania (domyślna ochrona prywatności) i ustawień fabrycznych (domyślna ochrona prywatności) oprogramowania.</w:t>
      </w:r>
    </w:p>
    <w:p w14:paraId="6BDFA568" w14:textId="77777777" w:rsidR="00C73092" w:rsidRPr="00F83EEF" w:rsidRDefault="00C73092" w:rsidP="00C73092">
      <w:pPr>
        <w:widowControl w:val="0"/>
        <w:spacing w:before="60" w:line="276" w:lineRule="auto"/>
        <w:jc w:val="both"/>
        <w:rPr>
          <w:rFonts w:ascii="Arial Narrow" w:hAnsi="Arial Narrow" w:cstheme="minorHAnsi"/>
          <w:color w:val="000000"/>
        </w:rPr>
      </w:pPr>
      <w:r w:rsidRPr="00F83EEF">
        <w:rPr>
          <w:rFonts w:ascii="Arial Narrow" w:hAnsi="Arial Narrow" w:cstheme="minorHAnsi"/>
          <w:color w:val="000000"/>
        </w:rPr>
        <w:t>Środki:</w:t>
      </w:r>
    </w:p>
    <w:p w14:paraId="7DD97898" w14:textId="77777777" w:rsidR="00C73092" w:rsidRPr="00F83EEF" w:rsidRDefault="00C73092" w:rsidP="00C73092">
      <w:pPr>
        <w:rPr>
          <w:rFonts w:ascii="Arial Narrow" w:hAnsi="Arial Narrow" w:cstheme="minorHAnsi"/>
          <w:b/>
          <w:color w:val="000000" w:themeColor="text1"/>
        </w:rPr>
      </w:pPr>
      <w:r w:rsidRPr="00F83EEF">
        <w:rPr>
          <w:rFonts w:ascii="Arial Narrow" w:hAnsi="Arial Narrow" w:cstheme="minorHAnsi"/>
          <w:color w:val="000000"/>
        </w:rPr>
        <w:t>………………</w:t>
      </w:r>
    </w:p>
    <w:p w14:paraId="1AF45C20" w14:textId="77777777" w:rsidR="00C73092" w:rsidRPr="00F83EEF" w:rsidRDefault="00C73092" w:rsidP="00C73092">
      <w:pPr>
        <w:tabs>
          <w:tab w:val="left" w:pos="0"/>
          <w:tab w:val="left" w:pos="360"/>
        </w:tabs>
        <w:spacing w:before="40" w:line="264" w:lineRule="auto"/>
        <w:ind w:left="360" w:hanging="360"/>
        <w:jc w:val="right"/>
        <w:rPr>
          <w:rFonts w:ascii="Arial Narrow" w:hAnsi="Arial Narrow" w:cstheme="minorHAnsi"/>
          <w:b/>
          <w:bCs/>
        </w:rPr>
      </w:pPr>
    </w:p>
    <w:p w14:paraId="2B7F09AC" w14:textId="77777777" w:rsidR="00C73092" w:rsidRPr="00F83EEF" w:rsidRDefault="00C73092" w:rsidP="00C73092">
      <w:pPr>
        <w:rPr>
          <w:rFonts w:ascii="Arial Narrow" w:hAnsi="Arial Narrow" w:cstheme="minorHAnsi"/>
        </w:rPr>
      </w:pPr>
    </w:p>
    <w:p w14:paraId="43A2E15A" w14:textId="77777777" w:rsidR="00C73092" w:rsidRPr="00F83EEF" w:rsidRDefault="00C73092" w:rsidP="00C73092">
      <w:pPr>
        <w:rPr>
          <w:rFonts w:ascii="Arial Narrow" w:hAnsi="Arial Narrow" w:cstheme="minorHAnsi"/>
        </w:rPr>
      </w:pPr>
    </w:p>
    <w:p w14:paraId="5AAC19AD" w14:textId="77777777" w:rsidR="00C73092" w:rsidRPr="00F83EEF" w:rsidRDefault="00C73092" w:rsidP="00C73092">
      <w:pPr>
        <w:rPr>
          <w:rFonts w:ascii="Arial Narrow" w:hAnsi="Arial Narrow"/>
        </w:rPr>
      </w:pPr>
    </w:p>
    <w:p w14:paraId="1761F5D7" w14:textId="77777777" w:rsidR="00C73092" w:rsidRPr="00F83EEF" w:rsidRDefault="00C73092" w:rsidP="00C73092">
      <w:pPr>
        <w:rPr>
          <w:rFonts w:ascii="Arial Narrow" w:hAnsi="Arial Narrow"/>
        </w:rPr>
      </w:pPr>
    </w:p>
    <w:p w14:paraId="2420F37A" w14:textId="77777777" w:rsidR="00C73092" w:rsidRPr="00F83EEF" w:rsidRDefault="00C73092" w:rsidP="00C73092">
      <w:pPr>
        <w:rPr>
          <w:rFonts w:ascii="Arial Narrow" w:hAnsi="Arial Narrow"/>
        </w:rPr>
      </w:pPr>
    </w:p>
    <w:p w14:paraId="1F2955E8" w14:textId="77777777" w:rsidR="00C73092" w:rsidRPr="00F83EEF" w:rsidRDefault="00C73092" w:rsidP="00C73092">
      <w:pPr>
        <w:rPr>
          <w:rFonts w:ascii="Arial Narrow" w:hAnsi="Arial Narrow"/>
        </w:rPr>
      </w:pPr>
    </w:p>
    <w:p w14:paraId="0FD15CCE" w14:textId="77777777" w:rsidR="00C73092" w:rsidRPr="00F83EEF" w:rsidRDefault="00C73092" w:rsidP="00C73092">
      <w:pPr>
        <w:rPr>
          <w:rFonts w:ascii="Arial Narrow" w:hAnsi="Arial Narrow"/>
        </w:rPr>
      </w:pPr>
    </w:p>
    <w:p w14:paraId="6DE2152A" w14:textId="77777777" w:rsidR="00C73092" w:rsidRPr="00F83EEF" w:rsidRDefault="00C73092" w:rsidP="00C73092">
      <w:pPr>
        <w:rPr>
          <w:rFonts w:ascii="Arial Narrow" w:hAnsi="Arial Narrow"/>
        </w:rPr>
      </w:pPr>
    </w:p>
    <w:p w14:paraId="1552CD4B" w14:textId="77777777" w:rsidR="00C73092" w:rsidRPr="00F83EEF" w:rsidRDefault="00C73092" w:rsidP="00C73092">
      <w:pPr>
        <w:rPr>
          <w:rFonts w:ascii="Arial Narrow" w:hAnsi="Arial Narrow"/>
        </w:rPr>
      </w:pPr>
    </w:p>
    <w:p w14:paraId="249A726A" w14:textId="77777777" w:rsidR="00C73092" w:rsidRPr="00F83EEF" w:rsidRDefault="00C73092" w:rsidP="00C73092">
      <w:pPr>
        <w:rPr>
          <w:rFonts w:ascii="Arial Narrow" w:hAnsi="Arial Narrow"/>
        </w:rPr>
      </w:pPr>
    </w:p>
    <w:p w14:paraId="542420E0" w14:textId="77777777" w:rsidR="00C73092" w:rsidRPr="00F83EEF" w:rsidRDefault="00C73092" w:rsidP="00C73092">
      <w:pPr>
        <w:rPr>
          <w:rFonts w:ascii="Arial Narrow" w:hAnsi="Arial Narrow"/>
        </w:rPr>
      </w:pPr>
    </w:p>
    <w:p w14:paraId="090E1F73" w14:textId="77777777" w:rsidR="00C73092" w:rsidRPr="00F83EEF" w:rsidRDefault="00C73092" w:rsidP="00C73092">
      <w:pPr>
        <w:rPr>
          <w:rFonts w:ascii="Arial Narrow" w:hAnsi="Arial Narrow"/>
        </w:rPr>
      </w:pPr>
    </w:p>
    <w:p w14:paraId="7DD92BBB" w14:textId="77777777" w:rsidR="00C73092" w:rsidRPr="00F83EEF" w:rsidRDefault="00C73092" w:rsidP="00C73092">
      <w:pPr>
        <w:rPr>
          <w:rFonts w:ascii="Arial Narrow" w:hAnsi="Arial Narrow"/>
        </w:rPr>
      </w:pPr>
    </w:p>
    <w:p w14:paraId="0F6FA48A" w14:textId="77777777" w:rsidR="00C73092" w:rsidRPr="00F83EEF" w:rsidRDefault="00C73092" w:rsidP="00C73092">
      <w:pPr>
        <w:rPr>
          <w:rFonts w:ascii="Arial Narrow" w:hAnsi="Arial Narrow"/>
        </w:rPr>
      </w:pPr>
    </w:p>
    <w:p w14:paraId="11E0F61B" w14:textId="77777777" w:rsidR="003C0C13" w:rsidRPr="00F83EEF" w:rsidRDefault="003C0C13" w:rsidP="00D24A0B">
      <w:pPr>
        <w:spacing w:line="24" w:lineRule="atLeast"/>
        <w:jc w:val="both"/>
        <w:rPr>
          <w:rFonts w:ascii="Arial Narrow" w:hAnsi="Arial Narrow"/>
        </w:rPr>
      </w:pPr>
    </w:p>
    <w:p w14:paraId="7E4E18C9" w14:textId="77777777" w:rsidR="003C0C13" w:rsidRPr="00F83EEF" w:rsidRDefault="003C0C13" w:rsidP="00D24A0B">
      <w:pPr>
        <w:spacing w:line="24" w:lineRule="atLeast"/>
        <w:jc w:val="both"/>
        <w:rPr>
          <w:rFonts w:ascii="Arial Narrow" w:hAnsi="Arial Narrow"/>
        </w:rPr>
      </w:pPr>
    </w:p>
    <w:p w14:paraId="1519D2F4" w14:textId="77777777" w:rsidR="003C0C13" w:rsidRPr="00F83EEF" w:rsidRDefault="003C0C13" w:rsidP="00D24A0B">
      <w:pPr>
        <w:spacing w:line="24" w:lineRule="atLeast"/>
        <w:jc w:val="both"/>
        <w:rPr>
          <w:rFonts w:ascii="Arial Narrow" w:hAnsi="Arial Narrow"/>
        </w:rPr>
      </w:pPr>
    </w:p>
    <w:p w14:paraId="1ABE9EE7" w14:textId="77777777" w:rsidR="003C0C13" w:rsidRPr="00F83EEF" w:rsidRDefault="003C0C13" w:rsidP="00D24A0B">
      <w:pPr>
        <w:spacing w:line="24" w:lineRule="atLeast"/>
        <w:jc w:val="both"/>
        <w:rPr>
          <w:rFonts w:ascii="Arial Narrow" w:hAnsi="Arial Narrow"/>
        </w:rPr>
      </w:pPr>
    </w:p>
    <w:p w14:paraId="1DE2C99B" w14:textId="77777777" w:rsidR="003C0C13" w:rsidRPr="00F83EEF" w:rsidRDefault="003C0C13" w:rsidP="00D24A0B">
      <w:pPr>
        <w:spacing w:line="24" w:lineRule="atLeast"/>
        <w:jc w:val="both"/>
        <w:rPr>
          <w:rFonts w:ascii="Arial Narrow" w:hAnsi="Arial Narrow"/>
        </w:rPr>
      </w:pPr>
    </w:p>
    <w:p w14:paraId="74CBC0E0" w14:textId="77777777" w:rsidR="00ED7C60" w:rsidRPr="00F83EEF" w:rsidRDefault="00ED7C60" w:rsidP="000B433C">
      <w:pPr>
        <w:pStyle w:val="Tekstpodstawowy2"/>
        <w:rPr>
          <w:rFonts w:ascii="Arial Narrow" w:hAnsi="Arial Narrow"/>
          <w:b w:val="0"/>
        </w:rPr>
      </w:pPr>
    </w:p>
    <w:p w14:paraId="65A7387A" w14:textId="77777777" w:rsidR="00953594" w:rsidRPr="00F83EEF" w:rsidRDefault="00953594" w:rsidP="00953594">
      <w:pPr>
        <w:widowControl w:val="0"/>
        <w:pBdr>
          <w:top w:val="nil"/>
          <w:left w:val="nil"/>
          <w:bottom w:val="nil"/>
          <w:right w:val="nil"/>
          <w:between w:val="nil"/>
        </w:pBdr>
        <w:spacing w:before="60" w:line="300" w:lineRule="auto"/>
        <w:rPr>
          <w:rFonts w:ascii="Arial Narrow" w:eastAsia="NSimSun" w:hAnsi="Arial Narrow" w:cstheme="minorHAnsi"/>
          <w:color w:val="000000"/>
        </w:rPr>
      </w:pPr>
    </w:p>
    <w:p w14:paraId="1F470A06" w14:textId="40CC26AC" w:rsidR="00953594" w:rsidRPr="00F83EEF" w:rsidRDefault="00953594" w:rsidP="00D1575D">
      <w:pPr>
        <w:tabs>
          <w:tab w:val="left" w:pos="4545"/>
        </w:tabs>
        <w:rPr>
          <w:rFonts w:ascii="Arial Narrow" w:eastAsia="Calibri" w:hAnsi="Arial Narrow" w:cstheme="minorHAnsi"/>
          <w:b/>
          <w:bCs/>
        </w:rPr>
      </w:pPr>
      <w:r w:rsidRPr="00F83EEF">
        <w:rPr>
          <w:rFonts w:ascii="Arial Narrow" w:eastAsia="Calibri" w:hAnsi="Arial Narrow" w:cstheme="minorHAnsi"/>
          <w:b/>
          <w:bCs/>
        </w:rPr>
        <w:t xml:space="preserve">Załącznik nr 6 do Umowy </w:t>
      </w:r>
      <w:r w:rsidR="009B3B41" w:rsidRPr="00F83EEF">
        <w:rPr>
          <w:rFonts w:ascii="Arial Narrow" w:eastAsia="Calibri" w:hAnsi="Arial Narrow" w:cstheme="minorHAnsi"/>
          <w:b/>
          <w:bCs/>
        </w:rPr>
        <w:t xml:space="preserve"> </w:t>
      </w:r>
      <w:r w:rsidRPr="00F83EEF">
        <w:rPr>
          <w:rFonts w:ascii="Arial Narrow" w:eastAsia="Calibri" w:hAnsi="Arial Narrow" w:cstheme="minorHAnsi"/>
          <w:b/>
          <w:bCs/>
        </w:rPr>
        <w:t>Zasady dostępu do zasobów teleinformatycznych Zamawiającego – dostęp fizyczny i logiczny</w:t>
      </w:r>
    </w:p>
    <w:p w14:paraId="03583DE8" w14:textId="77777777" w:rsidR="00953594" w:rsidRPr="00F83EEF" w:rsidRDefault="00953594" w:rsidP="00055736">
      <w:pPr>
        <w:numPr>
          <w:ilvl w:val="0"/>
          <w:numId w:val="48"/>
        </w:numPr>
        <w:spacing w:before="120" w:after="120" w:line="240" w:lineRule="auto"/>
        <w:rPr>
          <w:rFonts w:ascii="Arial Narrow" w:eastAsia="Calibri" w:hAnsi="Arial Narrow" w:cstheme="minorHAnsi"/>
        </w:rPr>
      </w:pPr>
      <w:r w:rsidRPr="00F83EEF">
        <w:rPr>
          <w:rFonts w:ascii="Arial Narrow" w:eastAsia="Calibri" w:hAnsi="Arial Narrow" w:cstheme="minorHAnsi"/>
        </w:rPr>
        <w:t xml:space="preserve">Zasady dostępu logicznego </w:t>
      </w:r>
    </w:p>
    <w:p w14:paraId="6B4BA9D2"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Zamawiający udzieli upoważnionym osobom ze strony Wykonawcy dostępu logicznego z wewnętrznej sieci teleinformatycznej do zasobów teleinformatycznych Zamawiającego z wykorzystaniem komputerów udostępnionych przez Zamawiającego, które będą spełniały wymagania polityki bezpieczeństwa teleinformatycznego obowiązującej u Zamawiającego.</w:t>
      </w:r>
    </w:p>
    <w:p w14:paraId="50BED480"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Dostęp, o którym mowa w ust. 1 zostanie przydzielony nie wcześniej niż po podpisaniu Umowy i nie dłużej niż okres jej obowiązywania oraz spełnieniu wymagań bezpieczeństwa określonych w Umowie.</w:t>
      </w:r>
    </w:p>
    <w:p w14:paraId="43EB0C0A"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Wykaz osób ze strony Wykonawcy upoważnionych do dostępu określonego w ust. 1 powyżej, poziom uprawnień oraz oświadczenie o spełnieniu wymagań określonych w Umowie zostały zawarte w pkt. II niniejszego Załącznika.</w:t>
      </w:r>
    </w:p>
    <w:p w14:paraId="2B39B7CC"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Każdorazowa zmiana informacji w pkt. II niniejszego Załącznika musi być potwierdzona, w terminie do 2 dni roboczych pisemnym wnioskiem z podpisem przedstawiciela Wykonawcy i przesłana do przedstawiciela Zamawiającego w celu uzyskania jego pisemnej akceptacji. Taka zmiana nie wymaga aneksowania Umowy.</w:t>
      </w:r>
    </w:p>
    <w:p w14:paraId="604CD09E"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Dla każdej z osób wymienionych w ust. 3 zostaną założone wymagane konta w poszczególnych udostępnianych im zasobach teleinformatycznych oraz nadane stosowne uprawnienia do tych zasobów.</w:t>
      </w:r>
    </w:p>
    <w:p w14:paraId="7DEC307C"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Osoby wymienione w ust. 3 zobowiązane są do:</w:t>
      </w:r>
    </w:p>
    <w:p w14:paraId="690D053F"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przestrzegania zasad bezpieczeństwa teleinformatycznego określonych w Umowie;</w:t>
      </w:r>
    </w:p>
    <w:p w14:paraId="338F39FF"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stosowania się do obowiązujących u Zamawiającego procedur i zasad bezpieczeństwa teleinformatycznego, w zakresie wynikającym z przedmiotu Umowy;</w:t>
      </w:r>
    </w:p>
    <w:p w14:paraId="18B0CBFF"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zapobiegania nieuprawnionemu dostępowi do zasobów teleinformatycznych Zamawiającego;</w:t>
      </w:r>
    </w:p>
    <w:p w14:paraId="518EBFBD"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zabezpieczenia eksploatowanego sprzętu komputerowego i przetwarzanych przy jego pomocy informacji przed dostępem osób nieuprawnionych;</w:t>
      </w:r>
    </w:p>
    <w:p w14:paraId="6C5EA826"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 xml:space="preserve">nieujawniania aktualnych lub poprzednio używanych haseł osobistych, haseł grup roboczych oraz innych środków służących do uwierzytelniania w zasobach teleinformatycznych Zamawiającego; </w:t>
      </w:r>
    </w:p>
    <w:p w14:paraId="0665A8A1"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korzystania wyłącznie z udostępnianych przez Zamawiającego protokołów komunikacyjnych;</w:t>
      </w:r>
    </w:p>
    <w:p w14:paraId="0502CE7B"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korzystania z udostępnionych zasobów teleinformatycznych wyłącznie w celu realizacji przedmiotu Umowy, w zakresie posiadanych, zatwierdzonych uprawnień i z zachowaniem należytej staranności przy ich używaniu;</w:t>
      </w:r>
    </w:p>
    <w:p w14:paraId="57B7FBAE"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Wykonawca zobowiązuje się wdrożyć na własny koszt oraz stosować uzgodnione w ramach Umowy procedury, zabezpieczenia fizyczne, organizacyjne i technologiczne (w tym zabezpieczenia chroniące przed działaniem szkodliwego oprogramowania) zapewniające ochronę tych spośród własnych zasobów teleinformatycznych, które uczestniczą bezpośrednio lub pośrednio w celu realizacji Umowy.</w:t>
      </w:r>
    </w:p>
    <w:p w14:paraId="483F287D"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Stosowane przez Wykonawcę zabezpieczenia muszą być adekwatne do występujących zagrożeń dla utraty bezpieczeństwa teleinformatycznego, w tym uniemożliwiać dostęp osobom nieuprawnionym do zasobów teleinformatycznych Zamawiającego.</w:t>
      </w:r>
    </w:p>
    <w:p w14:paraId="3A011AED"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 w tym m.in.:</w:t>
      </w:r>
    </w:p>
    <w:p w14:paraId="5772D5EE"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ujawnienia powierzonych lub stosowanych haseł do zasobów teleinformatycznych;</w:t>
      </w:r>
    </w:p>
    <w:p w14:paraId="6B85F183"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wykorzystywania przydzielonych uprawnień do zasobów teleinformatycznych do celów innych, niż związane z realizacją Umowy;</w:t>
      </w:r>
    </w:p>
    <w:p w14:paraId="0C8F1791"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niedopełnienia obowiązku zabezpieczenia powierzonego sprzętu komputerowego oraz środków technicznych wykorzystywanych do realizacji dostępu do zasobów teleinformatycznych Zamawiającego;</w:t>
      </w:r>
    </w:p>
    <w:p w14:paraId="6887DB95"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lastRenderedPageBreak/>
        <w:t>samowolnego instalowania oprogramowania, zmiany konfiguracji powierzonego przez Zamawiającego sprzętu komputerowego, chyba, że czynności te są objęte zakresem Umowy. W takim przypadku należy poinformować osobę odpowiedzialną za realizację Umowy ze strony Zamawiającego o zasadności instalacji dodatkowego oprogramowania lub zmiany konfiguracji, w celu uzyskania jej akceptacji. Wszelkie zmiany, o których wyżej mowa, należy przeprowadzić zgodnie z procedurami obowiązującymi u Zamawiającego;</w:t>
      </w:r>
    </w:p>
    <w:p w14:paraId="3EFFCF07" w14:textId="77777777" w:rsidR="00953594" w:rsidRPr="00F83EEF" w:rsidRDefault="00953594" w:rsidP="00055736">
      <w:pPr>
        <w:pStyle w:val="BodyText21"/>
        <w:numPr>
          <w:ilvl w:val="1"/>
          <w:numId w:val="44"/>
        </w:numPr>
        <w:tabs>
          <w:tab w:val="num" w:pos="900"/>
        </w:tabs>
        <w:spacing w:after="60" w:line="240" w:lineRule="auto"/>
        <w:ind w:left="900" w:hanging="540"/>
        <w:rPr>
          <w:rFonts w:ascii="Arial Narrow" w:eastAsia="Calibri" w:hAnsi="Arial Narrow" w:cstheme="minorHAnsi"/>
          <w:sz w:val="22"/>
          <w:szCs w:val="22"/>
        </w:rPr>
      </w:pPr>
      <w:r w:rsidRPr="00F83EEF">
        <w:rPr>
          <w:rFonts w:ascii="Arial Narrow" w:eastAsia="Calibri" w:hAnsi="Arial Narrow" w:cstheme="minorHAnsi"/>
          <w:sz w:val="22"/>
          <w:szCs w:val="22"/>
        </w:rPr>
        <w:t>niestosowania się do niniejszych zasad bezpieczeństwa teleinformatycznego.</w:t>
      </w:r>
    </w:p>
    <w:p w14:paraId="76B60898"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Wykonawca zobowiązuje się do niezwłocznego powiadamiania Zamawiającego o zaistniałych naruszeniach lub incydentach bezpieczeństwa teleinformatycznego oraz bezpieczeństwa Informacji Chronionych w związku z udzielonym dostępem do zasobów teleinformatycznych Zamawiającego.</w:t>
      </w:r>
    </w:p>
    <w:p w14:paraId="4074B33E"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Po wygaśnięciu Umowy, Wykonawca zobowiązany jest do zwrócenia Zamawiającemu wszelkich udostępnionych środków technicznych wykorzystywanych do realizacji dostępu do zasobów teleinformatycznych Zamawiającego.</w:t>
      </w:r>
    </w:p>
    <w:p w14:paraId="580D2D76" w14:textId="77777777" w:rsidR="00953594" w:rsidRPr="00F83EEF" w:rsidRDefault="00953594" w:rsidP="00055736">
      <w:pPr>
        <w:pStyle w:val="BodyText21"/>
        <w:numPr>
          <w:ilvl w:val="0"/>
          <w:numId w:val="44"/>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Wykonawca przyjmuje do wiadomości, że ponosi pełną odpowiedzialność za szkody wynikłe dla Zamawiającego z zaistnienia incydentów bezpieczeństwa teleinformatycznego, będących następstwem naruszenia lub niestosowania zasad określonych w Umowie i niniejszym Załączniku przez osoby określone w ust. 3.</w:t>
      </w:r>
    </w:p>
    <w:p w14:paraId="0C95DCD7" w14:textId="77777777" w:rsidR="00953594" w:rsidRPr="00F83EEF" w:rsidRDefault="00953594" w:rsidP="00953594">
      <w:pPr>
        <w:pStyle w:val="BodyText21"/>
        <w:spacing w:after="60" w:line="240" w:lineRule="auto"/>
        <w:ind w:left="540"/>
        <w:rPr>
          <w:rFonts w:ascii="Arial Narrow" w:eastAsia="Calibri" w:hAnsi="Arial Narrow" w:cstheme="minorHAnsi"/>
          <w:sz w:val="22"/>
          <w:szCs w:val="22"/>
        </w:rPr>
      </w:pPr>
    </w:p>
    <w:p w14:paraId="6C45D6D4" w14:textId="77777777" w:rsidR="00953594" w:rsidRPr="00F83EEF" w:rsidRDefault="00953594" w:rsidP="00953594">
      <w:pPr>
        <w:pStyle w:val="BodyText21"/>
        <w:spacing w:after="60" w:line="240" w:lineRule="auto"/>
        <w:rPr>
          <w:rFonts w:ascii="Arial Narrow" w:eastAsia="Calibri" w:hAnsi="Arial Narrow" w:cstheme="minorHAnsi"/>
          <w:sz w:val="22"/>
          <w:szCs w:val="22"/>
        </w:rPr>
      </w:pPr>
    </w:p>
    <w:p w14:paraId="4E4F8218" w14:textId="77777777" w:rsidR="00953594" w:rsidRPr="00F83EEF" w:rsidRDefault="00953594" w:rsidP="00953594">
      <w:pPr>
        <w:pStyle w:val="BodyText21"/>
        <w:spacing w:after="60" w:line="240" w:lineRule="auto"/>
        <w:rPr>
          <w:rFonts w:ascii="Arial Narrow" w:eastAsia="Calibri" w:hAnsi="Arial Narrow" w:cstheme="minorHAnsi"/>
          <w:sz w:val="22"/>
          <w:szCs w:val="22"/>
        </w:rPr>
      </w:pPr>
    </w:p>
    <w:p w14:paraId="5B3EAEF4" w14:textId="77777777" w:rsidR="00953594" w:rsidRPr="00F83EEF" w:rsidRDefault="00953594" w:rsidP="00055736">
      <w:pPr>
        <w:numPr>
          <w:ilvl w:val="0"/>
          <w:numId w:val="48"/>
        </w:numPr>
        <w:spacing w:before="120" w:after="120" w:line="240" w:lineRule="auto"/>
        <w:rPr>
          <w:rFonts w:ascii="Arial Narrow" w:eastAsia="Calibri" w:hAnsi="Arial Narrow" w:cstheme="minorHAnsi"/>
        </w:rPr>
      </w:pPr>
      <w:r w:rsidRPr="00F83EEF">
        <w:rPr>
          <w:rFonts w:ascii="Arial Narrow" w:eastAsia="Calibri" w:hAnsi="Arial Narrow" w:cstheme="minorHAnsi"/>
        </w:rPr>
        <w:t>Wykaz osób upoważnionych oraz oświadczenie o spełnieniu wymagań określonych w Umowie – dostęp logiczny</w:t>
      </w:r>
    </w:p>
    <w:p w14:paraId="0ECAB77C" w14:textId="77777777" w:rsidR="00953594" w:rsidRPr="00F83EEF" w:rsidRDefault="00953594" w:rsidP="00953594">
      <w:pPr>
        <w:spacing w:before="120" w:after="120"/>
        <w:ind w:left="180"/>
        <w:rPr>
          <w:rFonts w:ascii="Arial Narrow" w:eastAsia="Calibri" w:hAnsi="Arial Narrow" w:cstheme="minorHAnsi"/>
        </w:rPr>
      </w:pPr>
    </w:p>
    <w:p w14:paraId="11EDD8A8" w14:textId="77777777" w:rsidR="00953594" w:rsidRPr="00F83EEF" w:rsidRDefault="00953594" w:rsidP="00055736">
      <w:pPr>
        <w:pStyle w:val="BodyText21"/>
        <w:numPr>
          <w:ilvl w:val="0"/>
          <w:numId w:val="49"/>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Wykaz osób ze strony Wykonawcy upoważnionych do dostępu logicznego do zasobów teleinformatycznych z wewnętrznej sieci teleinformatycznej Zamawiającego.</w:t>
      </w:r>
    </w:p>
    <w:p w14:paraId="6C9D58E1" w14:textId="77777777" w:rsidR="00953594" w:rsidRPr="00F83EEF" w:rsidRDefault="00953594" w:rsidP="00953594">
      <w:pPr>
        <w:spacing w:after="60"/>
        <w:jc w:val="center"/>
        <w:rPr>
          <w:rFonts w:ascii="Arial Narrow" w:eastAsia="Calibri" w:hAnsi="Arial Narrow" w:cstheme="minorHAnsi"/>
        </w:rPr>
      </w:pPr>
    </w:p>
    <w:tbl>
      <w:tblPr>
        <w:tblW w:w="9000" w:type="dxa"/>
        <w:tblLayout w:type="fixed"/>
        <w:tblCellMar>
          <w:left w:w="70" w:type="dxa"/>
          <w:right w:w="70" w:type="dxa"/>
        </w:tblCellMar>
        <w:tblLook w:val="0000" w:firstRow="0" w:lastRow="0" w:firstColumn="0" w:lastColumn="0" w:noHBand="0" w:noVBand="0"/>
      </w:tblPr>
      <w:tblGrid>
        <w:gridCol w:w="557"/>
        <w:gridCol w:w="1423"/>
        <w:gridCol w:w="1260"/>
        <w:gridCol w:w="1800"/>
        <w:gridCol w:w="1260"/>
        <w:gridCol w:w="1391"/>
        <w:gridCol w:w="1309"/>
      </w:tblGrid>
      <w:tr w:rsidR="00953594" w:rsidRPr="00F83EEF" w14:paraId="37FB1CAF" w14:textId="77777777" w:rsidTr="00DE1616">
        <w:trPr>
          <w:trHeight w:val="113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7A440"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Lp </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5167A"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Imię Nazwisko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E0BF718"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Poziom uprawnień</w:t>
            </w:r>
          </w:p>
        </w:tc>
        <w:tc>
          <w:tcPr>
            <w:tcW w:w="1800" w:type="dxa"/>
            <w:tcBorders>
              <w:top w:val="single" w:sz="4" w:space="0" w:color="auto"/>
              <w:left w:val="nil"/>
              <w:bottom w:val="single" w:sz="4" w:space="0" w:color="auto"/>
              <w:right w:val="single" w:sz="4" w:space="0" w:color="auto"/>
            </w:tcBorders>
            <w:shd w:val="clear" w:color="auto" w:fill="auto"/>
            <w:vAlign w:val="center"/>
          </w:tcPr>
          <w:p w14:paraId="2C135D71"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Nazwa zasobu / usługi</w:t>
            </w:r>
          </w:p>
        </w:tc>
        <w:tc>
          <w:tcPr>
            <w:tcW w:w="1260" w:type="dxa"/>
            <w:tcBorders>
              <w:top w:val="single" w:sz="4" w:space="0" w:color="auto"/>
              <w:left w:val="nil"/>
              <w:bottom w:val="single" w:sz="4" w:space="0" w:color="auto"/>
              <w:right w:val="single" w:sz="4" w:space="0" w:color="auto"/>
            </w:tcBorders>
            <w:vAlign w:val="center"/>
          </w:tcPr>
          <w:p w14:paraId="7DF47D0E"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Środowisko</w:t>
            </w:r>
          </w:p>
        </w:tc>
        <w:tc>
          <w:tcPr>
            <w:tcW w:w="13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E8D74"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Nazwa konta</w:t>
            </w:r>
          </w:p>
        </w:tc>
        <w:tc>
          <w:tcPr>
            <w:tcW w:w="1309" w:type="dxa"/>
            <w:tcBorders>
              <w:top w:val="single" w:sz="4" w:space="0" w:color="auto"/>
              <w:left w:val="nil"/>
              <w:bottom w:val="single" w:sz="4" w:space="0" w:color="auto"/>
              <w:right w:val="single" w:sz="4" w:space="0" w:color="auto"/>
            </w:tcBorders>
            <w:vAlign w:val="center"/>
          </w:tcPr>
          <w:p w14:paraId="57356F49"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Okres ważności uprawnień</w:t>
            </w:r>
          </w:p>
        </w:tc>
      </w:tr>
      <w:tr w:rsidR="00953594" w:rsidRPr="00F83EEF" w14:paraId="7917FC7B" w14:textId="77777777" w:rsidTr="00DE1616">
        <w:trPr>
          <w:trHeight w:val="56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84542" w14:textId="77777777" w:rsidR="00953594" w:rsidRPr="00F83EEF" w:rsidRDefault="00953594" w:rsidP="00055736">
            <w:pPr>
              <w:numPr>
                <w:ilvl w:val="0"/>
                <w:numId w:val="46"/>
              </w:numPr>
              <w:spacing w:after="200" w:line="276" w:lineRule="auto"/>
              <w:jc w:val="center"/>
              <w:rPr>
                <w:rFonts w:ascii="Arial Narrow" w:eastAsia="Calibri" w:hAnsi="Arial Narrow" w:cstheme="minorHAnsi"/>
              </w:rPr>
            </w:pPr>
          </w:p>
        </w:tc>
        <w:tc>
          <w:tcPr>
            <w:tcW w:w="1423" w:type="dxa"/>
            <w:tcBorders>
              <w:top w:val="single" w:sz="4" w:space="0" w:color="auto"/>
              <w:left w:val="nil"/>
              <w:bottom w:val="single" w:sz="4" w:space="0" w:color="auto"/>
              <w:right w:val="single" w:sz="4" w:space="0" w:color="auto"/>
            </w:tcBorders>
            <w:shd w:val="clear" w:color="auto" w:fill="auto"/>
            <w:noWrap/>
            <w:vAlign w:val="center"/>
          </w:tcPr>
          <w:p w14:paraId="01D5CD19" w14:textId="77777777" w:rsidR="00953594" w:rsidRPr="00F83EEF" w:rsidRDefault="00953594" w:rsidP="00DE1616">
            <w:pPr>
              <w:jc w:val="center"/>
              <w:rPr>
                <w:rFonts w:ascii="Arial Narrow" w:eastAsia="Calibri" w:hAnsi="Arial Narrow" w:cstheme="minorHAnsi"/>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229DC94" w14:textId="77777777" w:rsidR="00953594" w:rsidRPr="00F83EEF" w:rsidRDefault="00953594" w:rsidP="00DE1616">
            <w:pPr>
              <w:jc w:val="center"/>
              <w:rPr>
                <w:rFonts w:ascii="Arial Narrow" w:eastAsia="Calibri" w:hAnsi="Arial Narrow" w:cstheme="minorHAnsi"/>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14:paraId="1AFFB87E" w14:textId="77777777" w:rsidR="00953594" w:rsidRPr="00F83EEF" w:rsidRDefault="00953594" w:rsidP="00DE1616">
            <w:pPr>
              <w:jc w:val="center"/>
              <w:rPr>
                <w:rFonts w:ascii="Arial Narrow" w:eastAsia="Calibri" w:hAnsi="Arial Narrow" w:cstheme="minorHAnsi"/>
              </w:rPr>
            </w:pPr>
          </w:p>
        </w:tc>
        <w:tc>
          <w:tcPr>
            <w:tcW w:w="1260" w:type="dxa"/>
            <w:tcBorders>
              <w:top w:val="single" w:sz="4" w:space="0" w:color="auto"/>
              <w:left w:val="nil"/>
              <w:bottom w:val="single" w:sz="4" w:space="0" w:color="auto"/>
              <w:right w:val="single" w:sz="4" w:space="0" w:color="auto"/>
            </w:tcBorders>
          </w:tcPr>
          <w:p w14:paraId="5F557004" w14:textId="77777777" w:rsidR="00953594" w:rsidRPr="00F83EEF" w:rsidRDefault="00953594" w:rsidP="00DE1616">
            <w:pPr>
              <w:jc w:val="center"/>
              <w:rPr>
                <w:rFonts w:ascii="Arial Narrow" w:eastAsia="Calibri" w:hAnsi="Arial Narrow" w:cstheme="minorHAnsi"/>
              </w:rPr>
            </w:pPr>
          </w:p>
        </w:tc>
        <w:tc>
          <w:tcPr>
            <w:tcW w:w="13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72F21" w14:textId="77777777" w:rsidR="00953594" w:rsidRPr="00F83EEF" w:rsidRDefault="00953594" w:rsidP="00DE1616">
            <w:pPr>
              <w:jc w:val="center"/>
              <w:rPr>
                <w:rFonts w:ascii="Arial Narrow" w:eastAsia="Calibri" w:hAnsi="Arial Narrow" w:cstheme="minorHAnsi"/>
              </w:rPr>
            </w:pPr>
          </w:p>
        </w:tc>
        <w:tc>
          <w:tcPr>
            <w:tcW w:w="1309" w:type="dxa"/>
            <w:tcBorders>
              <w:top w:val="single" w:sz="4" w:space="0" w:color="auto"/>
              <w:left w:val="nil"/>
              <w:bottom w:val="single" w:sz="4" w:space="0" w:color="auto"/>
              <w:right w:val="single" w:sz="4" w:space="0" w:color="auto"/>
            </w:tcBorders>
            <w:vAlign w:val="center"/>
          </w:tcPr>
          <w:p w14:paraId="6D97F17B" w14:textId="77777777" w:rsidR="00953594" w:rsidRPr="00F83EEF" w:rsidRDefault="00953594" w:rsidP="00DE1616">
            <w:pPr>
              <w:jc w:val="center"/>
              <w:rPr>
                <w:rFonts w:ascii="Arial Narrow" w:eastAsia="Calibri" w:hAnsi="Arial Narrow" w:cstheme="minorHAnsi"/>
              </w:rPr>
            </w:pPr>
          </w:p>
        </w:tc>
      </w:tr>
      <w:tr w:rsidR="00953594" w:rsidRPr="00F83EEF" w14:paraId="546CD42A" w14:textId="77777777" w:rsidTr="00DE1616">
        <w:trPr>
          <w:trHeight w:val="56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E042E" w14:textId="77777777" w:rsidR="00953594" w:rsidRPr="00F83EEF" w:rsidRDefault="00953594" w:rsidP="00055736">
            <w:pPr>
              <w:numPr>
                <w:ilvl w:val="0"/>
                <w:numId w:val="46"/>
              </w:numPr>
              <w:spacing w:after="200" w:line="276" w:lineRule="auto"/>
              <w:jc w:val="center"/>
              <w:rPr>
                <w:rFonts w:ascii="Arial Narrow" w:eastAsia="Calibri" w:hAnsi="Arial Narrow" w:cstheme="minorHAnsi"/>
              </w:rPr>
            </w:pPr>
          </w:p>
        </w:tc>
        <w:tc>
          <w:tcPr>
            <w:tcW w:w="1423" w:type="dxa"/>
            <w:tcBorders>
              <w:top w:val="single" w:sz="4" w:space="0" w:color="auto"/>
              <w:left w:val="nil"/>
              <w:bottom w:val="single" w:sz="4" w:space="0" w:color="auto"/>
              <w:right w:val="single" w:sz="4" w:space="0" w:color="auto"/>
            </w:tcBorders>
            <w:shd w:val="clear" w:color="auto" w:fill="auto"/>
            <w:noWrap/>
            <w:vAlign w:val="center"/>
          </w:tcPr>
          <w:p w14:paraId="6E33182C" w14:textId="77777777" w:rsidR="00953594" w:rsidRPr="00F83EEF" w:rsidRDefault="00953594" w:rsidP="00DE1616">
            <w:pPr>
              <w:jc w:val="center"/>
              <w:rPr>
                <w:rFonts w:ascii="Arial Narrow" w:eastAsia="Calibri" w:hAnsi="Arial Narrow" w:cstheme="minorHAnsi"/>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9334A6B" w14:textId="77777777" w:rsidR="00953594" w:rsidRPr="00F83EEF" w:rsidRDefault="00953594" w:rsidP="00DE1616">
            <w:pPr>
              <w:jc w:val="center"/>
              <w:rPr>
                <w:rFonts w:ascii="Arial Narrow" w:eastAsia="Calibri" w:hAnsi="Arial Narrow" w:cstheme="minorHAnsi"/>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14:paraId="7FBABD37" w14:textId="77777777" w:rsidR="00953594" w:rsidRPr="00F83EEF" w:rsidRDefault="00953594" w:rsidP="00DE1616">
            <w:pPr>
              <w:jc w:val="center"/>
              <w:rPr>
                <w:rFonts w:ascii="Arial Narrow" w:eastAsia="Calibri" w:hAnsi="Arial Narrow" w:cstheme="minorHAnsi"/>
              </w:rPr>
            </w:pPr>
          </w:p>
        </w:tc>
        <w:tc>
          <w:tcPr>
            <w:tcW w:w="1260" w:type="dxa"/>
            <w:tcBorders>
              <w:top w:val="single" w:sz="4" w:space="0" w:color="auto"/>
              <w:left w:val="nil"/>
              <w:bottom w:val="single" w:sz="4" w:space="0" w:color="auto"/>
              <w:right w:val="single" w:sz="4" w:space="0" w:color="auto"/>
            </w:tcBorders>
          </w:tcPr>
          <w:p w14:paraId="39F9D8B9" w14:textId="77777777" w:rsidR="00953594" w:rsidRPr="00F83EEF" w:rsidRDefault="00953594" w:rsidP="00DE1616">
            <w:pPr>
              <w:jc w:val="center"/>
              <w:rPr>
                <w:rFonts w:ascii="Arial Narrow" w:eastAsia="Calibri" w:hAnsi="Arial Narrow" w:cstheme="minorHAnsi"/>
              </w:rPr>
            </w:pPr>
          </w:p>
        </w:tc>
        <w:tc>
          <w:tcPr>
            <w:tcW w:w="13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FC00DB" w14:textId="77777777" w:rsidR="00953594" w:rsidRPr="00F83EEF" w:rsidRDefault="00953594" w:rsidP="00DE1616">
            <w:pPr>
              <w:jc w:val="center"/>
              <w:rPr>
                <w:rFonts w:ascii="Arial Narrow" w:eastAsia="Calibri" w:hAnsi="Arial Narrow" w:cstheme="minorHAnsi"/>
              </w:rPr>
            </w:pPr>
          </w:p>
        </w:tc>
        <w:tc>
          <w:tcPr>
            <w:tcW w:w="1309" w:type="dxa"/>
            <w:tcBorders>
              <w:top w:val="single" w:sz="4" w:space="0" w:color="auto"/>
              <w:left w:val="nil"/>
              <w:bottom w:val="single" w:sz="4" w:space="0" w:color="auto"/>
              <w:right w:val="single" w:sz="4" w:space="0" w:color="auto"/>
            </w:tcBorders>
            <w:vAlign w:val="center"/>
          </w:tcPr>
          <w:p w14:paraId="1EB9AE9F" w14:textId="77777777" w:rsidR="00953594" w:rsidRPr="00F83EEF" w:rsidRDefault="00953594" w:rsidP="00DE1616">
            <w:pPr>
              <w:jc w:val="center"/>
              <w:rPr>
                <w:rFonts w:ascii="Arial Narrow" w:eastAsia="Calibri" w:hAnsi="Arial Narrow" w:cstheme="minorHAnsi"/>
              </w:rPr>
            </w:pPr>
          </w:p>
        </w:tc>
      </w:tr>
      <w:tr w:rsidR="00953594" w:rsidRPr="00F83EEF" w14:paraId="5ABF30D4" w14:textId="77777777" w:rsidTr="00DE1616">
        <w:trPr>
          <w:trHeight w:val="56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43741" w14:textId="77777777" w:rsidR="00953594" w:rsidRPr="00F83EEF" w:rsidRDefault="00953594" w:rsidP="00055736">
            <w:pPr>
              <w:numPr>
                <w:ilvl w:val="0"/>
                <w:numId w:val="46"/>
              </w:numPr>
              <w:spacing w:after="200" w:line="276" w:lineRule="auto"/>
              <w:jc w:val="center"/>
              <w:rPr>
                <w:rFonts w:ascii="Arial Narrow" w:eastAsia="Calibri" w:hAnsi="Arial Narrow" w:cstheme="minorHAnsi"/>
              </w:rPr>
            </w:pPr>
          </w:p>
        </w:tc>
        <w:tc>
          <w:tcPr>
            <w:tcW w:w="1423" w:type="dxa"/>
            <w:tcBorders>
              <w:top w:val="single" w:sz="4" w:space="0" w:color="auto"/>
              <w:left w:val="nil"/>
              <w:bottom w:val="single" w:sz="4" w:space="0" w:color="auto"/>
              <w:right w:val="single" w:sz="4" w:space="0" w:color="auto"/>
            </w:tcBorders>
            <w:shd w:val="clear" w:color="auto" w:fill="auto"/>
            <w:noWrap/>
            <w:vAlign w:val="center"/>
          </w:tcPr>
          <w:p w14:paraId="1898BD50" w14:textId="77777777" w:rsidR="00953594" w:rsidRPr="00F83EEF" w:rsidRDefault="00953594" w:rsidP="00DE1616">
            <w:pPr>
              <w:jc w:val="center"/>
              <w:rPr>
                <w:rFonts w:ascii="Arial Narrow" w:eastAsia="Calibri" w:hAnsi="Arial Narrow" w:cstheme="minorHAnsi"/>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6A373EA" w14:textId="77777777" w:rsidR="00953594" w:rsidRPr="00F83EEF" w:rsidRDefault="00953594" w:rsidP="00DE1616">
            <w:pPr>
              <w:jc w:val="center"/>
              <w:rPr>
                <w:rFonts w:ascii="Arial Narrow" w:eastAsia="Calibri" w:hAnsi="Arial Narrow" w:cstheme="minorHAnsi"/>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14:paraId="37A2A748" w14:textId="77777777" w:rsidR="00953594" w:rsidRPr="00F83EEF" w:rsidRDefault="00953594" w:rsidP="00DE1616">
            <w:pPr>
              <w:jc w:val="center"/>
              <w:rPr>
                <w:rFonts w:ascii="Arial Narrow" w:eastAsia="Calibri" w:hAnsi="Arial Narrow" w:cstheme="minorHAnsi"/>
              </w:rPr>
            </w:pPr>
          </w:p>
        </w:tc>
        <w:tc>
          <w:tcPr>
            <w:tcW w:w="1260" w:type="dxa"/>
            <w:tcBorders>
              <w:top w:val="single" w:sz="4" w:space="0" w:color="auto"/>
              <w:left w:val="nil"/>
              <w:bottom w:val="single" w:sz="4" w:space="0" w:color="auto"/>
              <w:right w:val="single" w:sz="4" w:space="0" w:color="auto"/>
            </w:tcBorders>
          </w:tcPr>
          <w:p w14:paraId="75F855BC" w14:textId="77777777" w:rsidR="00953594" w:rsidRPr="00F83EEF" w:rsidRDefault="00953594" w:rsidP="00DE1616">
            <w:pPr>
              <w:jc w:val="center"/>
              <w:rPr>
                <w:rFonts w:ascii="Arial Narrow" w:eastAsia="Calibri" w:hAnsi="Arial Narrow" w:cstheme="minorHAnsi"/>
              </w:rPr>
            </w:pPr>
          </w:p>
        </w:tc>
        <w:tc>
          <w:tcPr>
            <w:tcW w:w="13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E12AB" w14:textId="77777777" w:rsidR="00953594" w:rsidRPr="00F83EEF" w:rsidRDefault="00953594" w:rsidP="00DE1616">
            <w:pPr>
              <w:jc w:val="center"/>
              <w:rPr>
                <w:rFonts w:ascii="Arial Narrow" w:eastAsia="Calibri" w:hAnsi="Arial Narrow" w:cstheme="minorHAnsi"/>
              </w:rPr>
            </w:pPr>
          </w:p>
        </w:tc>
        <w:tc>
          <w:tcPr>
            <w:tcW w:w="1309" w:type="dxa"/>
            <w:tcBorders>
              <w:top w:val="single" w:sz="4" w:space="0" w:color="auto"/>
              <w:left w:val="nil"/>
              <w:bottom w:val="single" w:sz="4" w:space="0" w:color="auto"/>
              <w:right w:val="single" w:sz="4" w:space="0" w:color="auto"/>
            </w:tcBorders>
            <w:vAlign w:val="center"/>
          </w:tcPr>
          <w:p w14:paraId="781F103F" w14:textId="77777777" w:rsidR="00953594" w:rsidRPr="00F83EEF" w:rsidRDefault="00953594" w:rsidP="00DE1616">
            <w:pPr>
              <w:jc w:val="center"/>
              <w:rPr>
                <w:rFonts w:ascii="Arial Narrow" w:eastAsia="Calibri" w:hAnsi="Arial Narrow" w:cstheme="minorHAnsi"/>
              </w:rPr>
            </w:pPr>
          </w:p>
        </w:tc>
      </w:tr>
      <w:tr w:rsidR="00953594" w:rsidRPr="00F83EEF" w14:paraId="496A316B" w14:textId="77777777" w:rsidTr="00DE1616">
        <w:trPr>
          <w:trHeight w:val="56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11D3D" w14:textId="77777777" w:rsidR="00953594" w:rsidRPr="00F83EEF" w:rsidRDefault="00953594" w:rsidP="00055736">
            <w:pPr>
              <w:numPr>
                <w:ilvl w:val="0"/>
                <w:numId w:val="46"/>
              </w:numPr>
              <w:spacing w:after="200" w:line="276" w:lineRule="auto"/>
              <w:jc w:val="center"/>
              <w:rPr>
                <w:rFonts w:ascii="Arial Narrow" w:eastAsia="Calibri" w:hAnsi="Arial Narrow" w:cstheme="minorHAnsi"/>
              </w:rPr>
            </w:pPr>
          </w:p>
        </w:tc>
        <w:tc>
          <w:tcPr>
            <w:tcW w:w="1423" w:type="dxa"/>
            <w:tcBorders>
              <w:top w:val="single" w:sz="4" w:space="0" w:color="auto"/>
              <w:left w:val="nil"/>
              <w:bottom w:val="single" w:sz="4" w:space="0" w:color="auto"/>
              <w:right w:val="single" w:sz="4" w:space="0" w:color="auto"/>
            </w:tcBorders>
            <w:shd w:val="clear" w:color="auto" w:fill="auto"/>
            <w:noWrap/>
            <w:vAlign w:val="center"/>
          </w:tcPr>
          <w:p w14:paraId="528BA066" w14:textId="77777777" w:rsidR="00953594" w:rsidRPr="00F83EEF" w:rsidRDefault="00953594" w:rsidP="00DE1616">
            <w:pPr>
              <w:jc w:val="center"/>
              <w:rPr>
                <w:rFonts w:ascii="Arial Narrow" w:eastAsia="Calibri" w:hAnsi="Arial Narrow" w:cstheme="minorHAnsi"/>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519550FB" w14:textId="77777777" w:rsidR="00953594" w:rsidRPr="00F83EEF" w:rsidRDefault="00953594" w:rsidP="00DE1616">
            <w:pPr>
              <w:jc w:val="center"/>
              <w:rPr>
                <w:rFonts w:ascii="Arial Narrow" w:eastAsia="Calibri" w:hAnsi="Arial Narrow" w:cstheme="minorHAnsi"/>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14:paraId="6850848C" w14:textId="77777777" w:rsidR="00953594" w:rsidRPr="00F83EEF" w:rsidRDefault="00953594" w:rsidP="00DE1616">
            <w:pPr>
              <w:jc w:val="center"/>
              <w:rPr>
                <w:rFonts w:ascii="Arial Narrow" w:eastAsia="Calibri" w:hAnsi="Arial Narrow" w:cstheme="minorHAnsi"/>
              </w:rPr>
            </w:pPr>
          </w:p>
        </w:tc>
        <w:tc>
          <w:tcPr>
            <w:tcW w:w="1260" w:type="dxa"/>
            <w:tcBorders>
              <w:top w:val="single" w:sz="4" w:space="0" w:color="auto"/>
              <w:left w:val="nil"/>
              <w:bottom w:val="single" w:sz="4" w:space="0" w:color="auto"/>
              <w:right w:val="single" w:sz="4" w:space="0" w:color="auto"/>
            </w:tcBorders>
          </w:tcPr>
          <w:p w14:paraId="73F9E71E" w14:textId="77777777" w:rsidR="00953594" w:rsidRPr="00F83EEF" w:rsidRDefault="00953594" w:rsidP="00DE1616">
            <w:pPr>
              <w:jc w:val="center"/>
              <w:rPr>
                <w:rFonts w:ascii="Arial Narrow" w:eastAsia="Calibri" w:hAnsi="Arial Narrow" w:cstheme="minorHAnsi"/>
              </w:rPr>
            </w:pPr>
          </w:p>
        </w:tc>
        <w:tc>
          <w:tcPr>
            <w:tcW w:w="13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45831" w14:textId="77777777" w:rsidR="00953594" w:rsidRPr="00F83EEF" w:rsidRDefault="00953594" w:rsidP="00DE1616">
            <w:pPr>
              <w:jc w:val="center"/>
              <w:rPr>
                <w:rFonts w:ascii="Arial Narrow" w:eastAsia="Calibri" w:hAnsi="Arial Narrow" w:cstheme="minorHAnsi"/>
              </w:rPr>
            </w:pPr>
          </w:p>
        </w:tc>
        <w:tc>
          <w:tcPr>
            <w:tcW w:w="1309" w:type="dxa"/>
            <w:tcBorders>
              <w:top w:val="single" w:sz="4" w:space="0" w:color="auto"/>
              <w:left w:val="nil"/>
              <w:bottom w:val="single" w:sz="4" w:space="0" w:color="auto"/>
              <w:right w:val="single" w:sz="4" w:space="0" w:color="auto"/>
            </w:tcBorders>
            <w:vAlign w:val="center"/>
          </w:tcPr>
          <w:p w14:paraId="6E583806" w14:textId="77777777" w:rsidR="00953594" w:rsidRPr="00F83EEF" w:rsidRDefault="00953594" w:rsidP="00DE1616">
            <w:pPr>
              <w:jc w:val="center"/>
              <w:rPr>
                <w:rFonts w:ascii="Arial Narrow" w:eastAsia="Calibri" w:hAnsi="Arial Narrow" w:cstheme="minorHAnsi"/>
              </w:rPr>
            </w:pPr>
          </w:p>
        </w:tc>
      </w:tr>
    </w:tbl>
    <w:p w14:paraId="09F6BDCD" w14:textId="77777777" w:rsidR="00953594" w:rsidRPr="00F83EEF" w:rsidRDefault="00953594" w:rsidP="00953594">
      <w:pPr>
        <w:spacing w:after="60"/>
        <w:rPr>
          <w:rFonts w:ascii="Arial Narrow" w:eastAsia="Calibri" w:hAnsi="Arial Narrow" w:cstheme="minorHAnsi"/>
        </w:rPr>
      </w:pPr>
    </w:p>
    <w:p w14:paraId="59DC1279" w14:textId="77777777" w:rsidR="00953594" w:rsidRPr="00F83EEF" w:rsidRDefault="00953594" w:rsidP="00953594">
      <w:pPr>
        <w:spacing w:after="60"/>
        <w:rPr>
          <w:rFonts w:ascii="Arial Narrow" w:eastAsia="Calibri" w:hAnsi="Arial Narrow" w:cstheme="minorHAnsi"/>
        </w:rPr>
      </w:pPr>
    </w:p>
    <w:p w14:paraId="6ABDA437" w14:textId="77777777" w:rsidR="00953594" w:rsidRPr="00F83EEF" w:rsidRDefault="00953594" w:rsidP="00953594">
      <w:pPr>
        <w:spacing w:after="60"/>
        <w:rPr>
          <w:rFonts w:ascii="Arial Narrow" w:eastAsia="Calibri" w:hAnsi="Arial Narrow" w:cstheme="minorHAnsi"/>
        </w:rPr>
      </w:pPr>
      <w:r w:rsidRPr="00F83EEF">
        <w:rPr>
          <w:rFonts w:ascii="Arial Narrow" w:eastAsia="Calibri" w:hAnsi="Arial Narrow" w:cstheme="minorHAnsi"/>
        </w:rPr>
        <w:t>Legenda:</w:t>
      </w:r>
    </w:p>
    <w:p w14:paraId="0851C047" w14:textId="77777777" w:rsidR="00953594" w:rsidRPr="00F83EEF" w:rsidRDefault="00953594" w:rsidP="00953594">
      <w:pPr>
        <w:spacing w:after="60"/>
        <w:ind w:left="2700" w:hanging="2160"/>
        <w:rPr>
          <w:rFonts w:ascii="Arial Narrow" w:eastAsia="Calibri" w:hAnsi="Arial Narrow" w:cstheme="minorHAnsi"/>
        </w:rPr>
      </w:pPr>
      <w:r w:rsidRPr="00F83EEF">
        <w:rPr>
          <w:rFonts w:ascii="Arial Narrow" w:eastAsia="Calibri" w:hAnsi="Arial Narrow" w:cstheme="minorHAnsi"/>
        </w:rPr>
        <w:t xml:space="preserve">Poziom uprawnień: u – użytkownik, a – administrator, d – programista, </w:t>
      </w:r>
    </w:p>
    <w:p w14:paraId="434A25A8" w14:textId="77777777" w:rsidR="00953594" w:rsidRPr="00F83EEF" w:rsidRDefault="00953594" w:rsidP="00953594">
      <w:pPr>
        <w:spacing w:after="60"/>
        <w:ind w:left="2700" w:hanging="2160"/>
        <w:rPr>
          <w:rFonts w:ascii="Arial Narrow" w:eastAsia="Calibri" w:hAnsi="Arial Narrow" w:cstheme="minorHAnsi"/>
        </w:rPr>
      </w:pPr>
      <w:r w:rsidRPr="00F83EEF">
        <w:rPr>
          <w:rFonts w:ascii="Arial Narrow" w:eastAsia="Calibri" w:hAnsi="Arial Narrow" w:cstheme="minorHAnsi"/>
        </w:rPr>
        <w:t>Nazwa zasobu / usługi: nazwa hosta oraz zakres udostępnianych usług,</w:t>
      </w:r>
    </w:p>
    <w:p w14:paraId="0E936AE9" w14:textId="77777777" w:rsidR="00953594" w:rsidRPr="00F83EEF" w:rsidRDefault="00953594" w:rsidP="00953594">
      <w:pPr>
        <w:spacing w:after="60"/>
        <w:ind w:left="2700" w:hanging="2160"/>
        <w:rPr>
          <w:rFonts w:ascii="Arial Narrow" w:eastAsia="Calibri" w:hAnsi="Arial Narrow" w:cstheme="minorHAnsi"/>
        </w:rPr>
      </w:pPr>
      <w:r w:rsidRPr="00F83EEF">
        <w:rPr>
          <w:rFonts w:ascii="Arial Narrow" w:eastAsia="Calibri" w:hAnsi="Arial Narrow" w:cstheme="minorHAnsi"/>
        </w:rPr>
        <w:t>Środowisko: p – produkcja, t – test, r – rozwój,</w:t>
      </w:r>
    </w:p>
    <w:p w14:paraId="48792E0F" w14:textId="77777777" w:rsidR="00953594" w:rsidRPr="00F83EEF" w:rsidRDefault="00953594" w:rsidP="00953594">
      <w:pPr>
        <w:spacing w:after="60"/>
        <w:ind w:left="2700" w:hanging="2160"/>
        <w:rPr>
          <w:rFonts w:ascii="Arial Narrow" w:eastAsia="Calibri" w:hAnsi="Arial Narrow" w:cstheme="minorHAnsi"/>
        </w:rPr>
      </w:pPr>
      <w:r w:rsidRPr="00F83EEF">
        <w:rPr>
          <w:rFonts w:ascii="Arial Narrow" w:eastAsia="Calibri" w:hAnsi="Arial Narrow" w:cstheme="minorHAnsi"/>
        </w:rPr>
        <w:t>Nazwa konta: nazwa indywidualnego konta w udostępnianych zasobach,</w:t>
      </w:r>
    </w:p>
    <w:p w14:paraId="6BE8BEE0" w14:textId="77777777" w:rsidR="00953594" w:rsidRPr="00F83EEF" w:rsidRDefault="00953594" w:rsidP="00953594">
      <w:pPr>
        <w:spacing w:after="60"/>
        <w:ind w:left="2700" w:hanging="2160"/>
        <w:rPr>
          <w:rFonts w:ascii="Arial Narrow" w:eastAsia="Calibri" w:hAnsi="Arial Narrow" w:cstheme="minorHAnsi"/>
        </w:rPr>
      </w:pPr>
      <w:r w:rsidRPr="00F83EEF">
        <w:rPr>
          <w:rFonts w:ascii="Arial Narrow" w:eastAsia="Calibri" w:hAnsi="Arial Narrow" w:cstheme="minorHAnsi"/>
        </w:rPr>
        <w:t>Okres ważności uprawnień: od dnia ……. do dnia ……..</w:t>
      </w:r>
    </w:p>
    <w:p w14:paraId="5AEF97E0" w14:textId="77777777" w:rsidR="00953594" w:rsidRPr="00F83EEF" w:rsidRDefault="00953594" w:rsidP="00953594">
      <w:pPr>
        <w:pStyle w:val="BodyText21"/>
        <w:spacing w:after="60" w:line="240" w:lineRule="auto"/>
        <w:rPr>
          <w:rFonts w:ascii="Arial Narrow" w:eastAsia="Calibri" w:hAnsi="Arial Narrow" w:cstheme="minorHAnsi"/>
          <w:sz w:val="22"/>
          <w:szCs w:val="22"/>
        </w:rPr>
      </w:pPr>
    </w:p>
    <w:p w14:paraId="34A259FF" w14:textId="77777777" w:rsidR="00953594" w:rsidRPr="00F83EEF" w:rsidRDefault="00953594" w:rsidP="00953594">
      <w:pPr>
        <w:pStyle w:val="BodyText21"/>
        <w:spacing w:after="60" w:line="240" w:lineRule="auto"/>
        <w:rPr>
          <w:rFonts w:ascii="Arial Narrow" w:eastAsia="Calibri" w:hAnsi="Arial Narrow" w:cstheme="minorHAnsi"/>
          <w:sz w:val="22"/>
          <w:szCs w:val="22"/>
        </w:rPr>
      </w:pPr>
    </w:p>
    <w:tbl>
      <w:tblPr>
        <w:tblW w:w="0" w:type="auto"/>
        <w:tblLook w:val="01E0" w:firstRow="1" w:lastRow="1" w:firstColumn="1" w:lastColumn="1" w:noHBand="0" w:noVBand="0"/>
      </w:tblPr>
      <w:tblGrid>
        <w:gridCol w:w="4536"/>
        <w:gridCol w:w="4536"/>
      </w:tblGrid>
      <w:tr w:rsidR="00953594" w:rsidRPr="00F83EEF" w14:paraId="63772AC4" w14:textId="77777777" w:rsidTr="00DE1616">
        <w:tc>
          <w:tcPr>
            <w:tcW w:w="5244" w:type="dxa"/>
            <w:shd w:val="clear" w:color="auto" w:fill="auto"/>
          </w:tcPr>
          <w:p w14:paraId="53635B82"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ZAMAWIAJĄCY</w:t>
            </w:r>
          </w:p>
          <w:p w14:paraId="25BA7C32" w14:textId="77777777" w:rsidR="00953594" w:rsidRPr="00F83EEF" w:rsidRDefault="00953594" w:rsidP="00DE1616">
            <w:pPr>
              <w:spacing w:after="60"/>
              <w:jc w:val="center"/>
              <w:rPr>
                <w:rFonts w:ascii="Arial Narrow" w:eastAsia="Calibri" w:hAnsi="Arial Narrow" w:cstheme="minorHAnsi"/>
              </w:rPr>
            </w:pPr>
          </w:p>
          <w:p w14:paraId="7E3B4834" w14:textId="77777777" w:rsidR="00953594" w:rsidRPr="00F83EEF" w:rsidRDefault="00953594" w:rsidP="00DE1616">
            <w:pPr>
              <w:spacing w:after="60"/>
              <w:jc w:val="center"/>
              <w:rPr>
                <w:rFonts w:ascii="Arial Narrow" w:eastAsia="Calibri" w:hAnsi="Arial Narrow" w:cstheme="minorHAnsi"/>
              </w:rPr>
            </w:pPr>
          </w:p>
          <w:p w14:paraId="434DDC04"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w:t>
            </w:r>
          </w:p>
          <w:p w14:paraId="1CFE594D"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 xml:space="preserve">Imię i Nazwisko (czytelnie), data, podpis </w:t>
            </w:r>
          </w:p>
          <w:p w14:paraId="64B49C43" w14:textId="77777777" w:rsidR="00953594" w:rsidRPr="00F83EEF" w:rsidRDefault="00953594" w:rsidP="00DE1616">
            <w:pPr>
              <w:spacing w:after="60"/>
              <w:rPr>
                <w:rFonts w:ascii="Arial Narrow" w:eastAsia="Calibri" w:hAnsi="Arial Narrow" w:cstheme="minorHAnsi"/>
              </w:rPr>
            </w:pPr>
          </w:p>
        </w:tc>
        <w:tc>
          <w:tcPr>
            <w:tcW w:w="5245" w:type="dxa"/>
            <w:shd w:val="clear" w:color="auto" w:fill="auto"/>
          </w:tcPr>
          <w:p w14:paraId="7FDBA681"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WYKONAWCA</w:t>
            </w:r>
          </w:p>
          <w:p w14:paraId="288F9FD8" w14:textId="77777777" w:rsidR="00953594" w:rsidRPr="00F83EEF" w:rsidRDefault="00953594" w:rsidP="00DE1616">
            <w:pPr>
              <w:spacing w:after="60"/>
              <w:jc w:val="center"/>
              <w:rPr>
                <w:rFonts w:ascii="Arial Narrow" w:eastAsia="Calibri" w:hAnsi="Arial Narrow" w:cstheme="minorHAnsi"/>
              </w:rPr>
            </w:pPr>
          </w:p>
          <w:p w14:paraId="28F3FA69" w14:textId="77777777" w:rsidR="00953594" w:rsidRPr="00F83EEF" w:rsidRDefault="00953594" w:rsidP="00DE1616">
            <w:pPr>
              <w:spacing w:after="60"/>
              <w:jc w:val="center"/>
              <w:rPr>
                <w:rFonts w:ascii="Arial Narrow" w:eastAsia="Calibri" w:hAnsi="Arial Narrow" w:cstheme="minorHAnsi"/>
              </w:rPr>
            </w:pPr>
          </w:p>
          <w:p w14:paraId="32DA58ED"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w:t>
            </w:r>
          </w:p>
          <w:p w14:paraId="7D923A36"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 xml:space="preserve">Imię i Nazwisko (czytelnie), data, podpis </w:t>
            </w:r>
          </w:p>
          <w:p w14:paraId="6DD019B5" w14:textId="77777777" w:rsidR="00953594" w:rsidRPr="00F83EEF" w:rsidRDefault="00953594" w:rsidP="00DE1616">
            <w:pPr>
              <w:spacing w:after="60"/>
              <w:jc w:val="center"/>
              <w:rPr>
                <w:rFonts w:ascii="Arial Narrow" w:eastAsia="Calibri" w:hAnsi="Arial Narrow" w:cstheme="minorHAnsi"/>
              </w:rPr>
            </w:pPr>
          </w:p>
        </w:tc>
      </w:tr>
    </w:tbl>
    <w:p w14:paraId="6DB07E56" w14:textId="77777777" w:rsidR="00953594" w:rsidRPr="00F83EEF" w:rsidRDefault="00953594" w:rsidP="00953594">
      <w:pPr>
        <w:pStyle w:val="BodyText21"/>
        <w:spacing w:after="60" w:line="240" w:lineRule="auto"/>
        <w:rPr>
          <w:rFonts w:ascii="Arial Narrow" w:eastAsia="Calibri" w:hAnsi="Arial Narrow" w:cstheme="minorHAnsi"/>
          <w:sz w:val="22"/>
          <w:szCs w:val="22"/>
        </w:rPr>
      </w:pPr>
    </w:p>
    <w:p w14:paraId="26EBA0FB" w14:textId="77777777" w:rsidR="00953594" w:rsidRPr="00F83EEF" w:rsidRDefault="00953594" w:rsidP="00953594">
      <w:pPr>
        <w:spacing w:after="60"/>
        <w:jc w:val="center"/>
        <w:rPr>
          <w:rFonts w:ascii="Arial Narrow" w:eastAsia="Calibri" w:hAnsi="Arial Narrow" w:cstheme="minorHAnsi"/>
        </w:rPr>
      </w:pPr>
    </w:p>
    <w:p w14:paraId="388B7ADA" w14:textId="77777777" w:rsidR="00953594" w:rsidRPr="00F83EEF" w:rsidRDefault="00953594" w:rsidP="00953594">
      <w:pPr>
        <w:spacing w:after="60"/>
        <w:jc w:val="center"/>
        <w:rPr>
          <w:rFonts w:ascii="Arial Narrow" w:eastAsia="Calibri" w:hAnsi="Arial Narrow" w:cstheme="minorHAnsi"/>
        </w:rPr>
      </w:pPr>
    </w:p>
    <w:p w14:paraId="59F4C37A" w14:textId="77777777" w:rsidR="00953594" w:rsidRPr="00F83EEF" w:rsidRDefault="00953594" w:rsidP="00055736">
      <w:pPr>
        <w:pStyle w:val="BodyText21"/>
        <w:numPr>
          <w:ilvl w:val="0"/>
          <w:numId w:val="49"/>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Oświadczenie Wykonawcy – dostęp logiczny</w:t>
      </w:r>
    </w:p>
    <w:p w14:paraId="1DFC07B3" w14:textId="77777777" w:rsidR="00953594" w:rsidRPr="00F83EEF" w:rsidRDefault="00953594" w:rsidP="00953594">
      <w:pPr>
        <w:spacing w:after="60"/>
        <w:jc w:val="center"/>
        <w:rPr>
          <w:rFonts w:ascii="Arial Narrow" w:eastAsia="Calibri" w:hAnsi="Arial Narrow" w:cstheme="minorHAnsi"/>
        </w:rPr>
      </w:pPr>
    </w:p>
    <w:p w14:paraId="68C0127A" w14:textId="77777777" w:rsidR="00953594" w:rsidRPr="00F83EEF" w:rsidRDefault="00953594" w:rsidP="00953594">
      <w:pPr>
        <w:pStyle w:val="BodyText21"/>
        <w:spacing w:after="60" w:line="240" w:lineRule="auto"/>
        <w:ind w:left="180"/>
        <w:rPr>
          <w:rFonts w:ascii="Arial Narrow" w:eastAsia="Calibri" w:hAnsi="Arial Narrow" w:cstheme="minorHAnsi"/>
          <w:sz w:val="22"/>
          <w:szCs w:val="22"/>
        </w:rPr>
      </w:pPr>
      <w:r w:rsidRPr="00F83EEF">
        <w:rPr>
          <w:rFonts w:ascii="Arial Narrow" w:eastAsia="Calibri" w:hAnsi="Arial Narrow" w:cstheme="minorHAnsi"/>
          <w:sz w:val="22"/>
          <w:szCs w:val="22"/>
        </w:rPr>
        <w:t>Stosownie do pkt. 3 Zasad dostępu logicznego z wewnętrznej sieci teleinformatycznej Zamawiającego, stanowiących Załącznik nr …  do Umowy zawartej w dniu …………………., pomiędzy ……………………………… a ……………………………….;</w:t>
      </w:r>
    </w:p>
    <w:p w14:paraId="2B91B1DB" w14:textId="77777777" w:rsidR="00953594" w:rsidRPr="00F83EEF" w:rsidRDefault="00953594" w:rsidP="00953594">
      <w:pPr>
        <w:spacing w:after="60"/>
        <w:rPr>
          <w:rFonts w:ascii="Arial Narrow" w:eastAsia="Calibri" w:hAnsi="Arial Narrow" w:cstheme="minorHAnsi"/>
        </w:rPr>
      </w:pPr>
    </w:p>
    <w:p w14:paraId="0F60E8BE" w14:textId="77777777" w:rsidR="00953594" w:rsidRPr="00F83EEF" w:rsidRDefault="00953594" w:rsidP="00953594">
      <w:pPr>
        <w:pStyle w:val="BodyText21"/>
        <w:spacing w:after="60"/>
        <w:ind w:firstLine="180"/>
        <w:rPr>
          <w:rFonts w:ascii="Arial Narrow" w:eastAsia="Calibri" w:hAnsi="Arial Narrow" w:cstheme="minorHAnsi"/>
          <w:sz w:val="22"/>
          <w:szCs w:val="22"/>
        </w:rPr>
      </w:pPr>
      <w:r w:rsidRPr="00F83EEF">
        <w:rPr>
          <w:rFonts w:ascii="Arial Narrow" w:eastAsia="Calibri" w:hAnsi="Arial Narrow" w:cstheme="minorHAnsi"/>
          <w:sz w:val="22"/>
          <w:szCs w:val="22"/>
        </w:rPr>
        <w:t>………………………………. oświadcza, że;</w:t>
      </w:r>
    </w:p>
    <w:p w14:paraId="13CD6DC2" w14:textId="77777777" w:rsidR="00953594" w:rsidRPr="00F83EEF" w:rsidRDefault="00953594" w:rsidP="00055736">
      <w:pPr>
        <w:numPr>
          <w:ilvl w:val="0"/>
          <w:numId w:val="45"/>
        </w:numPr>
        <w:tabs>
          <w:tab w:val="clear" w:pos="720"/>
          <w:tab w:val="num" w:pos="360"/>
        </w:tabs>
        <w:spacing w:after="60" w:line="240" w:lineRule="auto"/>
        <w:ind w:left="360"/>
        <w:jc w:val="both"/>
        <w:rPr>
          <w:rFonts w:ascii="Arial Narrow" w:eastAsia="Calibri" w:hAnsi="Arial Narrow" w:cstheme="minorHAnsi"/>
        </w:rPr>
      </w:pPr>
      <w:r w:rsidRPr="00F83EEF">
        <w:rPr>
          <w:rFonts w:ascii="Arial Narrow" w:eastAsia="Calibri" w:hAnsi="Arial Narrow" w:cstheme="minorHAnsi"/>
        </w:rPr>
        <w:t xml:space="preserve">Akceptuje i zobowiązuje się do przestrzegania zasad bezpieczeństwa teleinformatycznego obowiązujących przy realizacji Umowy. </w:t>
      </w:r>
    </w:p>
    <w:p w14:paraId="4AF86FD0" w14:textId="77777777" w:rsidR="00953594" w:rsidRPr="00F83EEF" w:rsidRDefault="00953594" w:rsidP="00055736">
      <w:pPr>
        <w:numPr>
          <w:ilvl w:val="0"/>
          <w:numId w:val="45"/>
        </w:numPr>
        <w:tabs>
          <w:tab w:val="clear" w:pos="720"/>
          <w:tab w:val="num" w:pos="360"/>
        </w:tabs>
        <w:spacing w:after="60" w:line="240" w:lineRule="auto"/>
        <w:ind w:left="360"/>
        <w:jc w:val="both"/>
        <w:rPr>
          <w:rFonts w:ascii="Arial Narrow" w:eastAsia="Calibri" w:hAnsi="Arial Narrow" w:cstheme="minorHAnsi"/>
        </w:rPr>
      </w:pPr>
      <w:r w:rsidRPr="00F83EEF">
        <w:rPr>
          <w:rFonts w:ascii="Arial Narrow" w:eastAsia="Calibri" w:hAnsi="Arial Narrow" w:cstheme="minorHAnsi"/>
        </w:rPr>
        <w:t>Sprzęt komputerowy wykorzystywany w celu realizacji przedmiotu Umowy, posiadający dostęp do zasobów teleinformatycznych Zamawiającego spełnia wymagania w zakresie bezpieczeństwa teleinformatycznego, w tym m.in.:</w:t>
      </w:r>
    </w:p>
    <w:p w14:paraId="37E64B37" w14:textId="77777777" w:rsidR="00953594" w:rsidRPr="00F83EEF" w:rsidRDefault="00953594" w:rsidP="00055736">
      <w:pPr>
        <w:numPr>
          <w:ilvl w:val="1"/>
          <w:numId w:val="45"/>
        </w:numPr>
        <w:tabs>
          <w:tab w:val="clear" w:pos="1440"/>
          <w:tab w:val="num" w:pos="900"/>
        </w:tabs>
        <w:spacing w:after="60" w:line="240" w:lineRule="auto"/>
        <w:ind w:hanging="1080"/>
        <w:jc w:val="both"/>
        <w:rPr>
          <w:rFonts w:ascii="Arial Narrow" w:eastAsia="Calibri" w:hAnsi="Arial Narrow" w:cstheme="minorHAnsi"/>
        </w:rPr>
      </w:pPr>
      <w:r w:rsidRPr="00F83EEF">
        <w:rPr>
          <w:rFonts w:ascii="Arial Narrow" w:eastAsia="Calibri" w:hAnsi="Arial Narrow" w:cstheme="minorHAnsi"/>
        </w:rPr>
        <w:t>w zakresie zainstalowanego i funkcjonującego na komputerze oprogramowania:</w:t>
      </w:r>
    </w:p>
    <w:p w14:paraId="18E04FDB" w14:textId="77777777" w:rsidR="00953594" w:rsidRPr="00F83EEF" w:rsidRDefault="00953594" w:rsidP="00055736">
      <w:pPr>
        <w:numPr>
          <w:ilvl w:val="1"/>
          <w:numId w:val="47"/>
        </w:numPr>
        <w:spacing w:after="60" w:line="240" w:lineRule="auto"/>
        <w:jc w:val="both"/>
        <w:rPr>
          <w:rFonts w:ascii="Arial Narrow" w:eastAsia="Calibri" w:hAnsi="Arial Narrow" w:cstheme="minorHAnsi"/>
        </w:rPr>
      </w:pPr>
      <w:r w:rsidRPr="00F83EEF">
        <w:rPr>
          <w:rFonts w:ascii="Arial Narrow" w:eastAsia="Calibri" w:hAnsi="Arial Narrow" w:cstheme="minorHAnsi"/>
        </w:rPr>
        <w:t>szyfrującego zawartość całego dysku twardego;</w:t>
      </w:r>
    </w:p>
    <w:p w14:paraId="706433FC" w14:textId="77777777" w:rsidR="00953594" w:rsidRPr="00F83EEF" w:rsidRDefault="00953594" w:rsidP="00055736">
      <w:pPr>
        <w:numPr>
          <w:ilvl w:val="1"/>
          <w:numId w:val="47"/>
        </w:numPr>
        <w:spacing w:after="60" w:line="240" w:lineRule="auto"/>
        <w:jc w:val="both"/>
        <w:rPr>
          <w:rFonts w:ascii="Arial Narrow" w:eastAsia="Calibri" w:hAnsi="Arial Narrow" w:cstheme="minorHAnsi"/>
        </w:rPr>
      </w:pPr>
      <w:r w:rsidRPr="00F83EEF">
        <w:rPr>
          <w:rFonts w:ascii="Arial Narrow" w:eastAsia="Calibri" w:hAnsi="Arial Narrow" w:cstheme="minorHAnsi"/>
        </w:rPr>
        <w:t>antywirusowego oraz firewalla osobistego (z aktualizowanymi na bieżąco sygnaturami);</w:t>
      </w:r>
    </w:p>
    <w:p w14:paraId="4F2B49ED" w14:textId="77777777" w:rsidR="00953594" w:rsidRPr="00F83EEF" w:rsidRDefault="00953594" w:rsidP="00055736">
      <w:pPr>
        <w:numPr>
          <w:ilvl w:val="1"/>
          <w:numId w:val="45"/>
        </w:numPr>
        <w:tabs>
          <w:tab w:val="clear" w:pos="1440"/>
          <w:tab w:val="num" w:pos="720"/>
          <w:tab w:val="num" w:pos="900"/>
          <w:tab w:val="num" w:pos="1260"/>
        </w:tabs>
        <w:spacing w:after="60" w:line="240" w:lineRule="auto"/>
        <w:ind w:hanging="1080"/>
        <w:jc w:val="both"/>
        <w:rPr>
          <w:rFonts w:ascii="Arial Narrow" w:eastAsia="Calibri" w:hAnsi="Arial Narrow" w:cstheme="minorHAnsi"/>
        </w:rPr>
      </w:pPr>
      <w:r w:rsidRPr="00F83EEF">
        <w:rPr>
          <w:rFonts w:ascii="Arial Narrow" w:eastAsia="Calibri" w:hAnsi="Arial Narrow" w:cstheme="minorHAnsi"/>
        </w:rPr>
        <w:t>w zakresie konfiguracji komputera:</w:t>
      </w:r>
    </w:p>
    <w:p w14:paraId="4ABFDAD8" w14:textId="77777777" w:rsidR="00953594" w:rsidRPr="00F83EEF" w:rsidRDefault="00953594" w:rsidP="00055736">
      <w:pPr>
        <w:numPr>
          <w:ilvl w:val="1"/>
          <w:numId w:val="47"/>
        </w:numPr>
        <w:spacing w:after="60" w:line="240" w:lineRule="auto"/>
        <w:jc w:val="both"/>
        <w:rPr>
          <w:rFonts w:ascii="Arial Narrow" w:eastAsia="Calibri" w:hAnsi="Arial Narrow" w:cstheme="minorHAnsi"/>
        </w:rPr>
      </w:pPr>
      <w:r w:rsidRPr="00F83EEF">
        <w:rPr>
          <w:rFonts w:ascii="Arial Narrow" w:eastAsia="Calibri" w:hAnsi="Arial Narrow" w:cstheme="minorHAnsi"/>
        </w:rPr>
        <w:t>komputer zabezpieczony jest hasłem dostępu do BIOS oraz aktywną ochroną polegającą na konieczności spersonalizowanego logowania do systemu operacyjnego przy każdym uruchomieniu systemu;</w:t>
      </w:r>
    </w:p>
    <w:p w14:paraId="3D3B70D4" w14:textId="77777777" w:rsidR="00953594" w:rsidRPr="00F83EEF" w:rsidRDefault="00953594" w:rsidP="00055736">
      <w:pPr>
        <w:numPr>
          <w:ilvl w:val="1"/>
          <w:numId w:val="47"/>
        </w:numPr>
        <w:spacing w:after="60" w:line="240" w:lineRule="auto"/>
        <w:jc w:val="both"/>
        <w:rPr>
          <w:rFonts w:ascii="Arial Narrow" w:eastAsia="Calibri" w:hAnsi="Arial Narrow" w:cstheme="minorHAnsi"/>
        </w:rPr>
      </w:pPr>
      <w:r w:rsidRPr="00F83EEF">
        <w:rPr>
          <w:rFonts w:ascii="Arial Narrow" w:eastAsia="Calibri" w:hAnsi="Arial Narrow" w:cstheme="minorHAnsi"/>
        </w:rPr>
        <w:t>w komputerze zablokowano możliwość uruchomienia systemu operacyjnego z wymiennych nośników elektronicznych;</w:t>
      </w:r>
    </w:p>
    <w:p w14:paraId="2C643F1F" w14:textId="77777777" w:rsidR="00953594" w:rsidRPr="00F83EEF" w:rsidRDefault="00953594" w:rsidP="00055736">
      <w:pPr>
        <w:numPr>
          <w:ilvl w:val="1"/>
          <w:numId w:val="47"/>
        </w:numPr>
        <w:spacing w:after="60" w:line="240" w:lineRule="auto"/>
        <w:jc w:val="both"/>
        <w:rPr>
          <w:rFonts w:ascii="Arial Narrow" w:eastAsia="Calibri" w:hAnsi="Arial Narrow" w:cstheme="minorHAnsi"/>
        </w:rPr>
      </w:pPr>
      <w:r w:rsidRPr="00F83EEF">
        <w:rPr>
          <w:rFonts w:ascii="Arial Narrow" w:eastAsia="Calibri" w:hAnsi="Arial Narrow" w:cstheme="minorHAnsi"/>
        </w:rPr>
        <w:t>nie później niż po 6 - minutowym okresie bezczynności użytkownika następuje automatyczne blokowanie komputera hasłem o długości co najmniej 8 znaków z zachowaną złożonością tj. z wymuszonym stosowaniem 3 z 4 grup znaków (małe litery, duże litery, cyfry lub znaki specjalne);</w:t>
      </w:r>
    </w:p>
    <w:p w14:paraId="1CD65464" w14:textId="77777777" w:rsidR="00953594" w:rsidRPr="00F83EEF" w:rsidRDefault="00953594" w:rsidP="00055736">
      <w:pPr>
        <w:numPr>
          <w:ilvl w:val="1"/>
          <w:numId w:val="47"/>
        </w:numPr>
        <w:spacing w:after="60" w:line="240" w:lineRule="auto"/>
        <w:jc w:val="both"/>
        <w:rPr>
          <w:rFonts w:ascii="Arial Narrow" w:eastAsia="Calibri" w:hAnsi="Arial Narrow" w:cstheme="minorHAnsi"/>
        </w:rPr>
      </w:pPr>
      <w:r w:rsidRPr="00F83EEF">
        <w:rPr>
          <w:rFonts w:ascii="Arial Narrow" w:eastAsia="Calibri" w:hAnsi="Arial Narrow" w:cstheme="minorHAnsi"/>
        </w:rPr>
        <w:t xml:space="preserve">na komputerze nie działa oprogramowanie typu IM (Instant Messaging) oraz P2P (Peer-to-Peer)   </w:t>
      </w:r>
    </w:p>
    <w:p w14:paraId="657048C8" w14:textId="77777777" w:rsidR="00953594" w:rsidRPr="00F83EEF" w:rsidRDefault="00953594" w:rsidP="00055736">
      <w:pPr>
        <w:numPr>
          <w:ilvl w:val="1"/>
          <w:numId w:val="47"/>
        </w:numPr>
        <w:spacing w:after="60" w:line="240" w:lineRule="auto"/>
        <w:jc w:val="both"/>
        <w:rPr>
          <w:rFonts w:ascii="Arial Narrow" w:eastAsia="Calibri" w:hAnsi="Arial Narrow" w:cstheme="minorHAnsi"/>
        </w:rPr>
      </w:pPr>
      <w:r w:rsidRPr="00F83EEF">
        <w:rPr>
          <w:rFonts w:ascii="Arial Narrow" w:eastAsia="Calibri" w:hAnsi="Arial Narrow" w:cstheme="minorHAnsi"/>
        </w:rPr>
        <w:t>na komputerze nie jest zainstalowane i wykorzystywane oprogramowanie umożliwiające nieautoryzowaną ingerencję w zasoby teleinformatyczne Zamawiającego.</w:t>
      </w:r>
    </w:p>
    <w:p w14:paraId="1FA5134D" w14:textId="77777777" w:rsidR="00953594" w:rsidRPr="00F83EEF" w:rsidRDefault="00953594" w:rsidP="00055736">
      <w:pPr>
        <w:numPr>
          <w:ilvl w:val="0"/>
          <w:numId w:val="45"/>
        </w:numPr>
        <w:tabs>
          <w:tab w:val="clear" w:pos="720"/>
          <w:tab w:val="num" w:pos="360"/>
        </w:tabs>
        <w:spacing w:after="60" w:line="240" w:lineRule="auto"/>
        <w:ind w:left="360"/>
        <w:jc w:val="both"/>
        <w:rPr>
          <w:rFonts w:ascii="Arial Narrow" w:eastAsia="Calibri" w:hAnsi="Arial Narrow" w:cstheme="minorHAnsi"/>
        </w:rPr>
      </w:pPr>
      <w:r w:rsidRPr="00F83EEF">
        <w:rPr>
          <w:rFonts w:ascii="Arial Narrow" w:eastAsia="Calibri" w:hAnsi="Arial Narrow" w:cstheme="minorHAnsi"/>
        </w:rPr>
        <w:t>Osoby ze strony Wykonawcy uprawnione do dostępu do zasobów teleinformatycznych Zamawiającego zostały poinformowane o obowiązku stosowania zasad bezpieczeństwa teleinformatycznego obowiązujących przy realizacji przedmiotu Umowy oraz podpisały stosowne oświadczenia o przestrzeganiu tych zasad.</w:t>
      </w:r>
    </w:p>
    <w:p w14:paraId="1AE22101" w14:textId="77777777" w:rsidR="00953594" w:rsidRPr="00F83EEF" w:rsidRDefault="00953594" w:rsidP="00953594">
      <w:pPr>
        <w:spacing w:after="60"/>
        <w:jc w:val="both"/>
        <w:rPr>
          <w:rFonts w:ascii="Arial Narrow" w:eastAsia="Calibri" w:hAnsi="Arial Narrow" w:cstheme="minorHAnsi"/>
        </w:rPr>
      </w:pPr>
    </w:p>
    <w:p w14:paraId="7018E765" w14:textId="77777777" w:rsidR="00953594" w:rsidRPr="00F83EEF" w:rsidRDefault="00953594" w:rsidP="00953594">
      <w:pPr>
        <w:spacing w:after="60"/>
        <w:ind w:left="3540"/>
        <w:jc w:val="center"/>
        <w:rPr>
          <w:rFonts w:ascii="Arial Narrow" w:eastAsia="Calibri" w:hAnsi="Arial Narrow" w:cstheme="minorHAnsi"/>
        </w:rPr>
      </w:pPr>
      <w:r w:rsidRPr="00F83EEF">
        <w:rPr>
          <w:rFonts w:ascii="Arial Narrow" w:eastAsia="Calibri" w:hAnsi="Arial Narrow" w:cstheme="minorHAnsi"/>
        </w:rPr>
        <w:t>WYKONAWCA</w:t>
      </w:r>
    </w:p>
    <w:p w14:paraId="06720B33" w14:textId="77777777" w:rsidR="00953594" w:rsidRPr="00F83EEF" w:rsidRDefault="00953594" w:rsidP="00953594">
      <w:pPr>
        <w:spacing w:after="60"/>
        <w:ind w:left="3540"/>
        <w:jc w:val="center"/>
        <w:rPr>
          <w:rFonts w:ascii="Arial Narrow" w:eastAsia="Calibri" w:hAnsi="Arial Narrow" w:cstheme="minorHAnsi"/>
        </w:rPr>
      </w:pPr>
    </w:p>
    <w:p w14:paraId="60246098" w14:textId="77777777" w:rsidR="00953594" w:rsidRPr="00F83EEF" w:rsidRDefault="00953594" w:rsidP="00953594">
      <w:pPr>
        <w:spacing w:after="60"/>
        <w:ind w:left="3540"/>
        <w:jc w:val="center"/>
        <w:rPr>
          <w:rFonts w:ascii="Arial Narrow" w:eastAsia="Calibri" w:hAnsi="Arial Narrow" w:cstheme="minorHAnsi"/>
        </w:rPr>
      </w:pPr>
      <w:r w:rsidRPr="00F83EEF">
        <w:rPr>
          <w:rFonts w:ascii="Arial Narrow" w:eastAsia="Calibri" w:hAnsi="Arial Narrow" w:cstheme="minorHAnsi"/>
        </w:rPr>
        <w:t>……………………………………</w:t>
      </w:r>
    </w:p>
    <w:p w14:paraId="3A51F0CA" w14:textId="62F56906" w:rsidR="00953594" w:rsidRPr="00F83EEF" w:rsidRDefault="00953594" w:rsidP="00AA779E">
      <w:pPr>
        <w:spacing w:after="60"/>
        <w:rPr>
          <w:rFonts w:ascii="Arial Narrow" w:eastAsia="Calibri" w:hAnsi="Arial Narrow" w:cstheme="minorHAnsi"/>
        </w:rPr>
      </w:pPr>
    </w:p>
    <w:p w14:paraId="748F3AEA" w14:textId="77777777" w:rsidR="00953594" w:rsidRPr="00F83EEF" w:rsidRDefault="00953594" w:rsidP="00953594">
      <w:pPr>
        <w:spacing w:after="60"/>
        <w:rPr>
          <w:rFonts w:ascii="Arial Narrow" w:eastAsia="Calibri" w:hAnsi="Arial Narrow" w:cstheme="minorHAnsi"/>
        </w:rPr>
      </w:pPr>
    </w:p>
    <w:p w14:paraId="35D4126D" w14:textId="77777777" w:rsidR="00953594" w:rsidRPr="00F83EEF" w:rsidRDefault="00953594" w:rsidP="00055736">
      <w:pPr>
        <w:numPr>
          <w:ilvl w:val="0"/>
          <w:numId w:val="48"/>
        </w:numPr>
        <w:spacing w:before="120" w:after="120" w:line="240" w:lineRule="auto"/>
        <w:rPr>
          <w:rFonts w:ascii="Arial Narrow" w:eastAsia="Calibri" w:hAnsi="Arial Narrow" w:cstheme="minorHAnsi"/>
        </w:rPr>
      </w:pPr>
      <w:r w:rsidRPr="00F83EEF">
        <w:rPr>
          <w:rFonts w:ascii="Arial Narrow" w:eastAsia="Calibri" w:hAnsi="Arial Narrow" w:cstheme="minorHAnsi"/>
        </w:rPr>
        <w:t>Zasady dostępu do zasobów teleinformatycznych Zamawiającego – dostęp fizyczny</w:t>
      </w:r>
    </w:p>
    <w:p w14:paraId="23D3BD56" w14:textId="77777777" w:rsidR="00953594" w:rsidRPr="00F83EEF" w:rsidRDefault="00953594" w:rsidP="00953594">
      <w:pPr>
        <w:spacing w:after="60"/>
        <w:rPr>
          <w:rFonts w:ascii="Arial Narrow" w:eastAsia="Calibri" w:hAnsi="Arial Narrow" w:cstheme="minorHAnsi"/>
        </w:rPr>
      </w:pPr>
    </w:p>
    <w:p w14:paraId="0D1348A3" w14:textId="77777777" w:rsidR="00953594" w:rsidRPr="00F83EEF" w:rsidRDefault="00953594" w:rsidP="00055736">
      <w:pPr>
        <w:numPr>
          <w:ilvl w:val="0"/>
          <w:numId w:val="50"/>
        </w:numPr>
        <w:tabs>
          <w:tab w:val="num" w:pos="284"/>
        </w:tabs>
        <w:suppressAutoHyphens/>
        <w:spacing w:after="240" w:line="240" w:lineRule="auto"/>
        <w:ind w:left="284" w:hanging="284"/>
        <w:jc w:val="both"/>
        <w:rPr>
          <w:rFonts w:ascii="Arial Narrow" w:eastAsia="Calibri" w:hAnsi="Arial Narrow" w:cstheme="minorHAnsi"/>
        </w:rPr>
      </w:pPr>
      <w:r w:rsidRPr="00F83EEF">
        <w:rPr>
          <w:rFonts w:ascii="Arial Narrow" w:eastAsia="Calibri" w:hAnsi="Arial Narrow" w:cstheme="minorHAnsi"/>
        </w:rPr>
        <w:t>Zamawiający udzieli Wykonawcy dostępu fizycznego do pomieszczeń, stref oraz eksploatowanych w nich zasobów teleinformatycznych z uwzględnieniem poniższych zasad bezpieczeństwa:</w:t>
      </w:r>
    </w:p>
    <w:p w14:paraId="37D65820" w14:textId="77777777" w:rsidR="00953594" w:rsidRPr="00F83EEF" w:rsidRDefault="00953594" w:rsidP="00055736">
      <w:pPr>
        <w:numPr>
          <w:ilvl w:val="1"/>
          <w:numId w:val="50"/>
        </w:numPr>
        <w:tabs>
          <w:tab w:val="num" w:pos="851"/>
        </w:tabs>
        <w:suppressAutoHyphens/>
        <w:spacing w:after="240" w:line="240" w:lineRule="auto"/>
        <w:ind w:left="851" w:hanging="567"/>
        <w:jc w:val="both"/>
        <w:rPr>
          <w:rFonts w:ascii="Arial Narrow" w:eastAsia="Calibri" w:hAnsi="Arial Narrow" w:cstheme="minorHAnsi"/>
        </w:rPr>
      </w:pPr>
      <w:r w:rsidRPr="00F83EEF">
        <w:rPr>
          <w:rFonts w:ascii="Arial Narrow" w:eastAsia="Calibri" w:hAnsi="Arial Narrow" w:cstheme="minorHAnsi"/>
        </w:rPr>
        <w:t>dostęp odbywa się po wcześniejszym uzgodnieniu terminu przybycia pomiędzy osobami odpowiedzialnymi za realizację niniejszej Umowy ze strony Wykonawcy i Zamawiającego, wyłącznie pod nadzorem wyznaczonego pracownika Zamawiającego;</w:t>
      </w:r>
    </w:p>
    <w:p w14:paraId="34FFA555" w14:textId="77777777" w:rsidR="00953594" w:rsidRPr="00F83EEF" w:rsidRDefault="00953594" w:rsidP="00055736">
      <w:pPr>
        <w:numPr>
          <w:ilvl w:val="1"/>
          <w:numId w:val="50"/>
        </w:numPr>
        <w:tabs>
          <w:tab w:val="num" w:pos="851"/>
        </w:tabs>
        <w:suppressAutoHyphens/>
        <w:spacing w:after="240" w:line="240" w:lineRule="auto"/>
        <w:ind w:left="851" w:hanging="567"/>
        <w:jc w:val="both"/>
        <w:rPr>
          <w:rFonts w:ascii="Arial Narrow" w:eastAsia="Calibri" w:hAnsi="Arial Narrow" w:cstheme="minorHAnsi"/>
        </w:rPr>
      </w:pPr>
      <w:r w:rsidRPr="00F83EEF">
        <w:rPr>
          <w:rFonts w:ascii="Arial Narrow" w:eastAsia="Calibri" w:hAnsi="Arial Narrow" w:cstheme="minorHAnsi"/>
        </w:rPr>
        <w:t>wykaz osób upoważnionych do ww. dostępu ze strony Wykonawcy zawarto w  pkt. IV do niniejszego Załącznika do Umowy;</w:t>
      </w:r>
    </w:p>
    <w:p w14:paraId="4E768253" w14:textId="77777777" w:rsidR="00953594" w:rsidRPr="00F83EEF" w:rsidRDefault="00953594" w:rsidP="00055736">
      <w:pPr>
        <w:numPr>
          <w:ilvl w:val="1"/>
          <w:numId w:val="50"/>
        </w:numPr>
        <w:tabs>
          <w:tab w:val="num" w:pos="851"/>
        </w:tabs>
        <w:suppressAutoHyphens/>
        <w:spacing w:after="240" w:line="240" w:lineRule="auto"/>
        <w:ind w:left="851" w:hanging="567"/>
        <w:jc w:val="both"/>
        <w:rPr>
          <w:rFonts w:ascii="Arial Narrow" w:eastAsia="Calibri" w:hAnsi="Arial Narrow" w:cstheme="minorHAnsi"/>
        </w:rPr>
      </w:pPr>
      <w:r w:rsidRPr="00F83EEF">
        <w:rPr>
          <w:rFonts w:ascii="Arial Narrow" w:eastAsia="Calibri" w:hAnsi="Arial Narrow" w:cstheme="minorHAnsi"/>
        </w:rPr>
        <w:t>szczegółowe informacje dotyczące lokalizacji pomieszczeń, stref oraz eksploatowanych w nich zasobów teleinformatycznych związanych z realizacją niniejszej Umowy (nazwa/numer budynku, nazwa/numer pomieszczenia), wykaz osób odpowiedzialnych ze strony Zamawiającego za nadzorowanie pracowników Wykonawcy w związku z przydzielonym dostępem znajdują się w  pkt. IV do niniejszego Załącznika do Umowy.</w:t>
      </w:r>
    </w:p>
    <w:p w14:paraId="337278D4" w14:textId="77777777" w:rsidR="00953594" w:rsidRPr="00F83EEF" w:rsidRDefault="00953594" w:rsidP="00055736">
      <w:pPr>
        <w:numPr>
          <w:ilvl w:val="1"/>
          <w:numId w:val="50"/>
        </w:numPr>
        <w:tabs>
          <w:tab w:val="num" w:pos="851"/>
        </w:tabs>
        <w:suppressAutoHyphens/>
        <w:spacing w:after="240" w:line="240" w:lineRule="auto"/>
        <w:ind w:left="851" w:hanging="567"/>
        <w:jc w:val="both"/>
        <w:rPr>
          <w:rFonts w:ascii="Arial Narrow" w:eastAsia="Calibri" w:hAnsi="Arial Narrow" w:cstheme="minorHAnsi"/>
        </w:rPr>
      </w:pPr>
      <w:r w:rsidRPr="00F83EEF">
        <w:rPr>
          <w:rFonts w:ascii="Arial Narrow" w:eastAsia="Calibri" w:hAnsi="Arial Narrow" w:cstheme="minorHAnsi"/>
        </w:rPr>
        <w:t>każdorazowa zmiana informacji, o których mowa w ust. 1.2 i 1.3 powyżej, musi być potwierdzona, w terminie do 2 dni roboczych, pisemnym wnioskiem z podpisami osób upoważnionych ze strony Wykonawcy i Zamawiającego odpowiedzialnych za realizację niniejszej Umowy. Powyższa zmiana nie wymaga sporządzenia aneksu do Umowy.</w:t>
      </w:r>
    </w:p>
    <w:p w14:paraId="49922C37" w14:textId="77777777" w:rsidR="00953594" w:rsidRPr="00F83EEF" w:rsidRDefault="00953594" w:rsidP="00055736">
      <w:pPr>
        <w:numPr>
          <w:ilvl w:val="0"/>
          <w:numId w:val="50"/>
        </w:numPr>
        <w:tabs>
          <w:tab w:val="num" w:pos="284"/>
        </w:tabs>
        <w:suppressAutoHyphens/>
        <w:spacing w:after="240" w:line="240" w:lineRule="auto"/>
        <w:ind w:left="284" w:hanging="284"/>
        <w:jc w:val="both"/>
        <w:rPr>
          <w:rFonts w:ascii="Arial Narrow" w:eastAsia="Calibri" w:hAnsi="Arial Narrow" w:cstheme="minorHAnsi"/>
        </w:rPr>
      </w:pPr>
      <w:r w:rsidRPr="00F83EEF">
        <w:rPr>
          <w:rFonts w:ascii="Arial Narrow" w:eastAsia="Calibri" w:hAnsi="Arial Narrow" w:cstheme="minorHAnsi"/>
        </w:rPr>
        <w:t>Dostęp fizyczny może być przyznany nie wcześniej niż po podpisaniu Umowy oraz spełnieniu określonych w niej wymagań, warunków organizacyjnych i technicznych związanych z takim dostępem.</w:t>
      </w:r>
    </w:p>
    <w:p w14:paraId="07B71399" w14:textId="77777777" w:rsidR="00953594" w:rsidRPr="00F83EEF" w:rsidRDefault="00953594" w:rsidP="00953594">
      <w:pPr>
        <w:spacing w:after="60"/>
        <w:rPr>
          <w:rFonts w:ascii="Arial Narrow" w:eastAsia="Calibri" w:hAnsi="Arial Narrow" w:cstheme="minorHAnsi"/>
        </w:rPr>
      </w:pPr>
    </w:p>
    <w:p w14:paraId="1577915A" w14:textId="77777777" w:rsidR="00953594" w:rsidRPr="00F83EEF" w:rsidRDefault="00953594" w:rsidP="00953594">
      <w:pPr>
        <w:spacing w:after="60"/>
        <w:rPr>
          <w:rFonts w:ascii="Arial Narrow" w:eastAsia="Calibri" w:hAnsi="Arial Narrow" w:cstheme="minorHAnsi"/>
        </w:rPr>
      </w:pPr>
    </w:p>
    <w:p w14:paraId="270FE916" w14:textId="77777777" w:rsidR="00953594" w:rsidRPr="00F83EEF" w:rsidRDefault="00953594" w:rsidP="00953594">
      <w:pPr>
        <w:spacing w:after="60"/>
        <w:rPr>
          <w:rFonts w:ascii="Arial Narrow" w:eastAsia="Calibri" w:hAnsi="Arial Narrow" w:cstheme="minorHAnsi"/>
        </w:rPr>
      </w:pPr>
    </w:p>
    <w:p w14:paraId="286DBE18" w14:textId="77777777" w:rsidR="00953594" w:rsidRPr="00F83EEF" w:rsidRDefault="00953594" w:rsidP="00953594">
      <w:pPr>
        <w:spacing w:after="60"/>
        <w:rPr>
          <w:rFonts w:ascii="Arial Narrow" w:eastAsia="Calibri" w:hAnsi="Arial Narrow" w:cstheme="minorHAnsi"/>
        </w:rPr>
      </w:pPr>
      <w:r w:rsidRPr="00F83EEF">
        <w:rPr>
          <w:rFonts w:ascii="Arial Narrow" w:eastAsia="Calibri" w:hAnsi="Arial Narrow" w:cstheme="minorHAnsi"/>
        </w:rPr>
        <w:br w:type="page"/>
      </w:r>
    </w:p>
    <w:p w14:paraId="1522750A" w14:textId="77777777" w:rsidR="00953594" w:rsidRPr="00F83EEF" w:rsidRDefault="00953594" w:rsidP="00055736">
      <w:pPr>
        <w:numPr>
          <w:ilvl w:val="0"/>
          <w:numId w:val="48"/>
        </w:numPr>
        <w:spacing w:before="120" w:after="120" w:line="240" w:lineRule="auto"/>
        <w:rPr>
          <w:rFonts w:ascii="Arial Narrow" w:eastAsia="Calibri" w:hAnsi="Arial Narrow" w:cstheme="minorHAnsi"/>
        </w:rPr>
      </w:pPr>
      <w:r w:rsidRPr="00F83EEF">
        <w:rPr>
          <w:rFonts w:ascii="Arial Narrow" w:eastAsia="Calibri" w:hAnsi="Arial Narrow" w:cstheme="minorHAnsi"/>
        </w:rPr>
        <w:lastRenderedPageBreak/>
        <w:t xml:space="preserve">Wykaz osób upoważnionych do dostępu fizycznego </w:t>
      </w:r>
    </w:p>
    <w:p w14:paraId="65F0BDB3" w14:textId="77777777" w:rsidR="00953594" w:rsidRPr="00F83EEF" w:rsidRDefault="00953594" w:rsidP="00953594">
      <w:pPr>
        <w:spacing w:after="60"/>
        <w:rPr>
          <w:rFonts w:ascii="Arial Narrow" w:eastAsia="Calibri" w:hAnsi="Arial Narrow" w:cstheme="minorHAnsi"/>
        </w:rPr>
      </w:pPr>
    </w:p>
    <w:p w14:paraId="5FAA574A" w14:textId="77777777" w:rsidR="00953594" w:rsidRPr="00F83EEF" w:rsidRDefault="00953594" w:rsidP="00055736">
      <w:pPr>
        <w:pStyle w:val="BodyText21"/>
        <w:numPr>
          <w:ilvl w:val="0"/>
          <w:numId w:val="51"/>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Wykaz pracowników Wykonawcy uzyskujących dostęp fizyczny do pomieszczeń, stref  oraz eksploatowanych w nich zasobów teleinformatycznych Zamawiającego</w:t>
      </w:r>
    </w:p>
    <w:p w14:paraId="24E394DD" w14:textId="77777777" w:rsidR="00953594" w:rsidRPr="00F83EEF" w:rsidRDefault="00953594" w:rsidP="00953594">
      <w:pPr>
        <w:spacing w:before="120"/>
        <w:rPr>
          <w:rFonts w:ascii="Arial Narrow" w:eastAsia="Calibri" w:hAnsi="Arial Narrow" w:cstheme="minorHAnsi"/>
        </w:rPr>
      </w:pPr>
      <w:r w:rsidRPr="00F83EEF">
        <w:rPr>
          <w:rFonts w:ascii="Arial Narrow" w:eastAsia="Calibri" w:hAnsi="Arial Narrow" w:cstheme="minorHAnsi"/>
        </w:rPr>
        <w:t>(informacje w dokumencie należy wypełnić na komputerze)</w:t>
      </w:r>
    </w:p>
    <w:p w14:paraId="49D2BA1A" w14:textId="77777777" w:rsidR="00953594" w:rsidRPr="00F83EEF" w:rsidRDefault="00953594" w:rsidP="00953594">
      <w:pPr>
        <w:rPr>
          <w:rFonts w:ascii="Arial Narrow" w:eastAsia="Calibri" w:hAnsi="Arial Narrow" w:cstheme="minorHAnsi"/>
        </w:rPr>
      </w:pPr>
    </w:p>
    <w:p w14:paraId="343A4CCA" w14:textId="77777777"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t>Data wytworzenia…………….......</w:t>
      </w:r>
    </w:p>
    <w:p w14:paraId="3BA0B6F4" w14:textId="77777777" w:rsidR="00953594" w:rsidRPr="00F83EEF" w:rsidRDefault="00953594" w:rsidP="00953594">
      <w:pPr>
        <w:jc w:val="both"/>
        <w:rPr>
          <w:rFonts w:ascii="Arial Narrow" w:eastAsia="Calibri" w:hAnsi="Arial Narrow"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829"/>
        <w:gridCol w:w="1369"/>
        <w:gridCol w:w="1832"/>
        <w:gridCol w:w="2470"/>
      </w:tblGrid>
      <w:tr w:rsidR="00953594" w:rsidRPr="00F83EEF" w14:paraId="1D3A70CC" w14:textId="77777777" w:rsidTr="00DE1616">
        <w:trPr>
          <w:trHeight w:val="777"/>
          <w:jc w:val="center"/>
        </w:trPr>
        <w:tc>
          <w:tcPr>
            <w:tcW w:w="622" w:type="dxa"/>
            <w:tcBorders>
              <w:top w:val="single" w:sz="4" w:space="0" w:color="auto"/>
              <w:left w:val="single" w:sz="4" w:space="0" w:color="auto"/>
              <w:bottom w:val="single" w:sz="4" w:space="0" w:color="auto"/>
              <w:right w:val="single" w:sz="4" w:space="0" w:color="auto"/>
            </w:tcBorders>
            <w:vAlign w:val="center"/>
          </w:tcPr>
          <w:p w14:paraId="1F9772C1"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Lp</w:t>
            </w:r>
          </w:p>
        </w:tc>
        <w:tc>
          <w:tcPr>
            <w:tcW w:w="3519" w:type="dxa"/>
            <w:tcBorders>
              <w:top w:val="single" w:sz="4" w:space="0" w:color="auto"/>
              <w:left w:val="single" w:sz="4" w:space="0" w:color="auto"/>
              <w:bottom w:val="single" w:sz="4" w:space="0" w:color="auto"/>
              <w:right w:val="single" w:sz="4" w:space="0" w:color="auto"/>
            </w:tcBorders>
            <w:vAlign w:val="center"/>
          </w:tcPr>
          <w:p w14:paraId="101A0DDD"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Imię i Nazwisko</w:t>
            </w:r>
          </w:p>
          <w:p w14:paraId="52929028"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pracownika Wykonawcy</w:t>
            </w:r>
          </w:p>
        </w:tc>
        <w:tc>
          <w:tcPr>
            <w:tcW w:w="1620" w:type="dxa"/>
            <w:tcBorders>
              <w:top w:val="single" w:sz="4" w:space="0" w:color="auto"/>
              <w:left w:val="single" w:sz="4" w:space="0" w:color="auto"/>
              <w:bottom w:val="single" w:sz="4" w:space="0" w:color="auto"/>
              <w:right w:val="single" w:sz="4" w:space="0" w:color="auto"/>
            </w:tcBorders>
            <w:vAlign w:val="center"/>
          </w:tcPr>
          <w:p w14:paraId="5BB12333"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Nazwa firmy</w:t>
            </w:r>
          </w:p>
        </w:tc>
        <w:tc>
          <w:tcPr>
            <w:tcW w:w="2160" w:type="dxa"/>
            <w:tcBorders>
              <w:top w:val="single" w:sz="4" w:space="0" w:color="auto"/>
              <w:left w:val="single" w:sz="4" w:space="0" w:color="auto"/>
              <w:bottom w:val="single" w:sz="4" w:space="0" w:color="auto"/>
              <w:right w:val="single" w:sz="4" w:space="0" w:color="auto"/>
            </w:tcBorders>
            <w:vAlign w:val="center"/>
          </w:tcPr>
          <w:p w14:paraId="35A03F1C"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Okres ważności uprawnień</w:t>
            </w:r>
          </w:p>
          <w:p w14:paraId="5FA1D802"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od … do …</w:t>
            </w:r>
          </w:p>
        </w:tc>
        <w:tc>
          <w:tcPr>
            <w:tcW w:w="3203" w:type="dxa"/>
            <w:tcBorders>
              <w:top w:val="single" w:sz="4" w:space="0" w:color="auto"/>
              <w:left w:val="single" w:sz="4" w:space="0" w:color="auto"/>
              <w:bottom w:val="single" w:sz="4" w:space="0" w:color="auto"/>
              <w:right w:val="single" w:sz="4" w:space="0" w:color="auto"/>
            </w:tcBorders>
            <w:vAlign w:val="center"/>
          </w:tcPr>
          <w:p w14:paraId="5EE89F77"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Uwagi</w:t>
            </w:r>
          </w:p>
        </w:tc>
      </w:tr>
      <w:tr w:rsidR="00953594" w:rsidRPr="00F83EEF" w14:paraId="72300960" w14:textId="77777777" w:rsidTr="00DE1616">
        <w:trPr>
          <w:trHeight w:val="338"/>
          <w:jc w:val="center"/>
        </w:trPr>
        <w:tc>
          <w:tcPr>
            <w:tcW w:w="622" w:type="dxa"/>
            <w:tcBorders>
              <w:top w:val="single" w:sz="4" w:space="0" w:color="auto"/>
              <w:left w:val="single" w:sz="4" w:space="0" w:color="auto"/>
              <w:bottom w:val="single" w:sz="4" w:space="0" w:color="auto"/>
              <w:right w:val="single" w:sz="4" w:space="0" w:color="auto"/>
            </w:tcBorders>
          </w:tcPr>
          <w:p w14:paraId="66061068" w14:textId="77777777" w:rsidR="00953594" w:rsidRPr="00F83EEF" w:rsidRDefault="00953594" w:rsidP="00DE1616">
            <w:pPr>
              <w:jc w:val="both"/>
              <w:rPr>
                <w:rFonts w:ascii="Arial Narrow" w:eastAsia="Calibri" w:hAnsi="Arial Narrow" w:cstheme="minorHAnsi"/>
              </w:rPr>
            </w:pPr>
            <w:r w:rsidRPr="00F83EEF">
              <w:rPr>
                <w:rFonts w:ascii="Arial Narrow" w:eastAsia="Calibri" w:hAnsi="Arial Narrow" w:cstheme="minorHAnsi"/>
              </w:rPr>
              <w:t xml:space="preserve">  </w:t>
            </w:r>
          </w:p>
        </w:tc>
        <w:tc>
          <w:tcPr>
            <w:tcW w:w="3519" w:type="dxa"/>
            <w:tcBorders>
              <w:top w:val="single" w:sz="4" w:space="0" w:color="auto"/>
              <w:left w:val="single" w:sz="4" w:space="0" w:color="auto"/>
              <w:bottom w:val="single" w:sz="4" w:space="0" w:color="auto"/>
              <w:right w:val="single" w:sz="4" w:space="0" w:color="auto"/>
            </w:tcBorders>
          </w:tcPr>
          <w:p w14:paraId="11B05EDE" w14:textId="77777777" w:rsidR="00953594" w:rsidRPr="00F83EEF" w:rsidRDefault="00953594" w:rsidP="00DE1616">
            <w:pPr>
              <w:jc w:val="both"/>
              <w:rPr>
                <w:rFonts w:ascii="Arial Narrow" w:eastAsia="Calibri" w:hAnsi="Arial Narrow" w:cstheme="minorHAnsi"/>
              </w:rPr>
            </w:pPr>
          </w:p>
        </w:tc>
        <w:tc>
          <w:tcPr>
            <w:tcW w:w="1620" w:type="dxa"/>
            <w:tcBorders>
              <w:top w:val="single" w:sz="4" w:space="0" w:color="auto"/>
              <w:left w:val="single" w:sz="4" w:space="0" w:color="auto"/>
              <w:bottom w:val="single" w:sz="4" w:space="0" w:color="auto"/>
              <w:right w:val="single" w:sz="4" w:space="0" w:color="auto"/>
            </w:tcBorders>
          </w:tcPr>
          <w:p w14:paraId="36343281" w14:textId="77777777" w:rsidR="00953594" w:rsidRPr="00F83EEF" w:rsidRDefault="00953594" w:rsidP="00DE1616">
            <w:pPr>
              <w:jc w:val="both"/>
              <w:rPr>
                <w:rFonts w:ascii="Arial Narrow" w:eastAsia="Calibri" w:hAnsi="Arial Narrow" w:cstheme="minorHAnsi"/>
              </w:rPr>
            </w:pPr>
          </w:p>
        </w:tc>
        <w:tc>
          <w:tcPr>
            <w:tcW w:w="2160" w:type="dxa"/>
            <w:tcBorders>
              <w:top w:val="single" w:sz="4" w:space="0" w:color="auto"/>
              <w:left w:val="single" w:sz="4" w:space="0" w:color="auto"/>
              <w:bottom w:val="single" w:sz="4" w:space="0" w:color="auto"/>
              <w:right w:val="single" w:sz="4" w:space="0" w:color="auto"/>
            </w:tcBorders>
          </w:tcPr>
          <w:p w14:paraId="0B826020" w14:textId="77777777" w:rsidR="00953594" w:rsidRPr="00F83EEF" w:rsidRDefault="00953594" w:rsidP="00DE1616">
            <w:pPr>
              <w:jc w:val="both"/>
              <w:rPr>
                <w:rFonts w:ascii="Arial Narrow" w:eastAsia="Calibri" w:hAnsi="Arial Narrow" w:cstheme="minorHAnsi"/>
              </w:rPr>
            </w:pPr>
          </w:p>
        </w:tc>
        <w:tc>
          <w:tcPr>
            <w:tcW w:w="3203" w:type="dxa"/>
            <w:tcBorders>
              <w:top w:val="single" w:sz="4" w:space="0" w:color="auto"/>
              <w:left w:val="single" w:sz="4" w:space="0" w:color="auto"/>
              <w:bottom w:val="single" w:sz="4" w:space="0" w:color="auto"/>
              <w:right w:val="single" w:sz="4" w:space="0" w:color="auto"/>
            </w:tcBorders>
          </w:tcPr>
          <w:p w14:paraId="23AE5643" w14:textId="77777777" w:rsidR="00953594" w:rsidRPr="00F83EEF" w:rsidRDefault="00953594" w:rsidP="00DE1616">
            <w:pPr>
              <w:jc w:val="both"/>
              <w:rPr>
                <w:rFonts w:ascii="Arial Narrow" w:eastAsia="Calibri" w:hAnsi="Arial Narrow" w:cstheme="minorHAnsi"/>
              </w:rPr>
            </w:pPr>
          </w:p>
        </w:tc>
      </w:tr>
      <w:tr w:rsidR="00953594" w:rsidRPr="00F83EEF" w14:paraId="3AFE22FB" w14:textId="77777777" w:rsidTr="00DE1616">
        <w:trPr>
          <w:trHeight w:val="338"/>
          <w:jc w:val="center"/>
        </w:trPr>
        <w:tc>
          <w:tcPr>
            <w:tcW w:w="622" w:type="dxa"/>
            <w:tcBorders>
              <w:top w:val="single" w:sz="4" w:space="0" w:color="auto"/>
              <w:left w:val="single" w:sz="4" w:space="0" w:color="auto"/>
              <w:bottom w:val="single" w:sz="4" w:space="0" w:color="auto"/>
              <w:right w:val="single" w:sz="4" w:space="0" w:color="auto"/>
            </w:tcBorders>
          </w:tcPr>
          <w:p w14:paraId="37E49B31" w14:textId="77777777" w:rsidR="00953594" w:rsidRPr="00F83EEF" w:rsidRDefault="00953594" w:rsidP="00DE1616">
            <w:pPr>
              <w:jc w:val="both"/>
              <w:rPr>
                <w:rFonts w:ascii="Arial Narrow" w:eastAsia="Calibri" w:hAnsi="Arial Narrow" w:cstheme="minorHAnsi"/>
              </w:rPr>
            </w:pPr>
          </w:p>
        </w:tc>
        <w:tc>
          <w:tcPr>
            <w:tcW w:w="3519" w:type="dxa"/>
            <w:tcBorders>
              <w:top w:val="single" w:sz="4" w:space="0" w:color="auto"/>
              <w:left w:val="single" w:sz="4" w:space="0" w:color="auto"/>
              <w:bottom w:val="single" w:sz="4" w:space="0" w:color="auto"/>
              <w:right w:val="single" w:sz="4" w:space="0" w:color="auto"/>
            </w:tcBorders>
          </w:tcPr>
          <w:p w14:paraId="58226F41" w14:textId="77777777" w:rsidR="00953594" w:rsidRPr="00F83EEF" w:rsidRDefault="00953594" w:rsidP="00DE1616">
            <w:pPr>
              <w:jc w:val="both"/>
              <w:rPr>
                <w:rFonts w:ascii="Arial Narrow" w:eastAsia="Calibri" w:hAnsi="Arial Narrow" w:cstheme="minorHAnsi"/>
              </w:rPr>
            </w:pPr>
          </w:p>
        </w:tc>
        <w:tc>
          <w:tcPr>
            <w:tcW w:w="1620" w:type="dxa"/>
            <w:tcBorders>
              <w:top w:val="single" w:sz="4" w:space="0" w:color="auto"/>
              <w:left w:val="single" w:sz="4" w:space="0" w:color="auto"/>
              <w:bottom w:val="single" w:sz="4" w:space="0" w:color="auto"/>
              <w:right w:val="single" w:sz="4" w:space="0" w:color="auto"/>
            </w:tcBorders>
          </w:tcPr>
          <w:p w14:paraId="3C130341" w14:textId="77777777" w:rsidR="00953594" w:rsidRPr="00F83EEF" w:rsidRDefault="00953594" w:rsidP="00DE1616">
            <w:pPr>
              <w:jc w:val="both"/>
              <w:rPr>
                <w:rFonts w:ascii="Arial Narrow" w:eastAsia="Calibri" w:hAnsi="Arial Narrow" w:cstheme="minorHAnsi"/>
              </w:rPr>
            </w:pPr>
          </w:p>
        </w:tc>
        <w:tc>
          <w:tcPr>
            <w:tcW w:w="2160" w:type="dxa"/>
            <w:tcBorders>
              <w:top w:val="single" w:sz="4" w:space="0" w:color="auto"/>
              <w:left w:val="single" w:sz="4" w:space="0" w:color="auto"/>
              <w:bottom w:val="single" w:sz="4" w:space="0" w:color="auto"/>
              <w:right w:val="single" w:sz="4" w:space="0" w:color="auto"/>
            </w:tcBorders>
          </w:tcPr>
          <w:p w14:paraId="4070AB02" w14:textId="77777777" w:rsidR="00953594" w:rsidRPr="00F83EEF" w:rsidRDefault="00953594" w:rsidP="00DE1616">
            <w:pPr>
              <w:jc w:val="both"/>
              <w:rPr>
                <w:rFonts w:ascii="Arial Narrow" w:eastAsia="Calibri" w:hAnsi="Arial Narrow" w:cstheme="minorHAnsi"/>
              </w:rPr>
            </w:pPr>
          </w:p>
        </w:tc>
        <w:tc>
          <w:tcPr>
            <w:tcW w:w="3203" w:type="dxa"/>
            <w:tcBorders>
              <w:top w:val="single" w:sz="4" w:space="0" w:color="auto"/>
              <w:left w:val="single" w:sz="4" w:space="0" w:color="auto"/>
              <w:bottom w:val="single" w:sz="4" w:space="0" w:color="auto"/>
              <w:right w:val="single" w:sz="4" w:space="0" w:color="auto"/>
            </w:tcBorders>
          </w:tcPr>
          <w:p w14:paraId="3D5D2FC3" w14:textId="77777777" w:rsidR="00953594" w:rsidRPr="00F83EEF" w:rsidRDefault="00953594" w:rsidP="00DE1616">
            <w:pPr>
              <w:jc w:val="both"/>
              <w:rPr>
                <w:rFonts w:ascii="Arial Narrow" w:eastAsia="Calibri" w:hAnsi="Arial Narrow" w:cstheme="minorHAnsi"/>
              </w:rPr>
            </w:pPr>
          </w:p>
        </w:tc>
      </w:tr>
      <w:tr w:rsidR="00953594" w:rsidRPr="00F83EEF" w14:paraId="59BD10D3" w14:textId="77777777" w:rsidTr="00DE1616">
        <w:trPr>
          <w:trHeight w:val="338"/>
          <w:jc w:val="center"/>
        </w:trPr>
        <w:tc>
          <w:tcPr>
            <w:tcW w:w="622" w:type="dxa"/>
            <w:tcBorders>
              <w:top w:val="single" w:sz="4" w:space="0" w:color="auto"/>
              <w:left w:val="single" w:sz="4" w:space="0" w:color="auto"/>
              <w:bottom w:val="single" w:sz="4" w:space="0" w:color="auto"/>
              <w:right w:val="single" w:sz="4" w:space="0" w:color="auto"/>
            </w:tcBorders>
          </w:tcPr>
          <w:p w14:paraId="4290DA8A" w14:textId="77777777" w:rsidR="00953594" w:rsidRPr="00F83EEF" w:rsidRDefault="00953594" w:rsidP="00DE1616">
            <w:pPr>
              <w:jc w:val="both"/>
              <w:rPr>
                <w:rFonts w:ascii="Arial Narrow" w:eastAsia="Calibri" w:hAnsi="Arial Narrow" w:cstheme="minorHAnsi"/>
              </w:rPr>
            </w:pPr>
          </w:p>
        </w:tc>
        <w:tc>
          <w:tcPr>
            <w:tcW w:w="3519" w:type="dxa"/>
            <w:tcBorders>
              <w:top w:val="single" w:sz="4" w:space="0" w:color="auto"/>
              <w:left w:val="single" w:sz="4" w:space="0" w:color="auto"/>
              <w:bottom w:val="single" w:sz="4" w:space="0" w:color="auto"/>
              <w:right w:val="single" w:sz="4" w:space="0" w:color="auto"/>
            </w:tcBorders>
          </w:tcPr>
          <w:p w14:paraId="4A1CB46D" w14:textId="77777777" w:rsidR="00953594" w:rsidRPr="00F83EEF" w:rsidRDefault="00953594" w:rsidP="00DE1616">
            <w:pPr>
              <w:jc w:val="both"/>
              <w:rPr>
                <w:rFonts w:ascii="Arial Narrow" w:eastAsia="Calibri" w:hAnsi="Arial Narrow" w:cstheme="minorHAnsi"/>
              </w:rPr>
            </w:pPr>
          </w:p>
        </w:tc>
        <w:tc>
          <w:tcPr>
            <w:tcW w:w="1620" w:type="dxa"/>
            <w:tcBorders>
              <w:top w:val="single" w:sz="4" w:space="0" w:color="auto"/>
              <w:left w:val="single" w:sz="4" w:space="0" w:color="auto"/>
              <w:bottom w:val="single" w:sz="4" w:space="0" w:color="auto"/>
              <w:right w:val="single" w:sz="4" w:space="0" w:color="auto"/>
            </w:tcBorders>
          </w:tcPr>
          <w:p w14:paraId="4A42A0B3" w14:textId="77777777" w:rsidR="00953594" w:rsidRPr="00F83EEF" w:rsidRDefault="00953594" w:rsidP="00DE1616">
            <w:pPr>
              <w:jc w:val="both"/>
              <w:rPr>
                <w:rFonts w:ascii="Arial Narrow" w:eastAsia="Calibri" w:hAnsi="Arial Narrow" w:cstheme="minorHAnsi"/>
              </w:rPr>
            </w:pPr>
          </w:p>
        </w:tc>
        <w:tc>
          <w:tcPr>
            <w:tcW w:w="2160" w:type="dxa"/>
            <w:tcBorders>
              <w:top w:val="single" w:sz="4" w:space="0" w:color="auto"/>
              <w:left w:val="single" w:sz="4" w:space="0" w:color="auto"/>
              <w:bottom w:val="single" w:sz="4" w:space="0" w:color="auto"/>
              <w:right w:val="single" w:sz="4" w:space="0" w:color="auto"/>
            </w:tcBorders>
          </w:tcPr>
          <w:p w14:paraId="791BCA77" w14:textId="77777777" w:rsidR="00953594" w:rsidRPr="00F83EEF" w:rsidRDefault="00953594" w:rsidP="00DE1616">
            <w:pPr>
              <w:jc w:val="both"/>
              <w:rPr>
                <w:rFonts w:ascii="Arial Narrow" w:eastAsia="Calibri" w:hAnsi="Arial Narrow" w:cstheme="minorHAnsi"/>
              </w:rPr>
            </w:pPr>
          </w:p>
        </w:tc>
        <w:tc>
          <w:tcPr>
            <w:tcW w:w="3203" w:type="dxa"/>
            <w:tcBorders>
              <w:top w:val="single" w:sz="4" w:space="0" w:color="auto"/>
              <w:left w:val="single" w:sz="4" w:space="0" w:color="auto"/>
              <w:bottom w:val="single" w:sz="4" w:space="0" w:color="auto"/>
              <w:right w:val="single" w:sz="4" w:space="0" w:color="auto"/>
            </w:tcBorders>
          </w:tcPr>
          <w:p w14:paraId="3A333676" w14:textId="77777777" w:rsidR="00953594" w:rsidRPr="00F83EEF" w:rsidRDefault="00953594" w:rsidP="00DE1616">
            <w:pPr>
              <w:jc w:val="both"/>
              <w:rPr>
                <w:rFonts w:ascii="Arial Narrow" w:eastAsia="Calibri" w:hAnsi="Arial Narrow" w:cstheme="minorHAnsi"/>
              </w:rPr>
            </w:pPr>
          </w:p>
        </w:tc>
      </w:tr>
      <w:tr w:rsidR="00953594" w:rsidRPr="00F83EEF" w14:paraId="131F92B2" w14:textId="77777777" w:rsidTr="00DE1616">
        <w:trPr>
          <w:trHeight w:val="338"/>
          <w:jc w:val="center"/>
        </w:trPr>
        <w:tc>
          <w:tcPr>
            <w:tcW w:w="622" w:type="dxa"/>
            <w:tcBorders>
              <w:top w:val="single" w:sz="4" w:space="0" w:color="auto"/>
              <w:left w:val="single" w:sz="4" w:space="0" w:color="auto"/>
              <w:bottom w:val="single" w:sz="4" w:space="0" w:color="auto"/>
              <w:right w:val="single" w:sz="4" w:space="0" w:color="auto"/>
            </w:tcBorders>
          </w:tcPr>
          <w:p w14:paraId="453B6530" w14:textId="77777777" w:rsidR="00953594" w:rsidRPr="00F83EEF" w:rsidRDefault="00953594" w:rsidP="00DE1616">
            <w:pPr>
              <w:jc w:val="both"/>
              <w:rPr>
                <w:rFonts w:ascii="Arial Narrow" w:eastAsia="Calibri" w:hAnsi="Arial Narrow" w:cstheme="minorHAnsi"/>
              </w:rPr>
            </w:pPr>
          </w:p>
        </w:tc>
        <w:tc>
          <w:tcPr>
            <w:tcW w:w="3519" w:type="dxa"/>
            <w:tcBorders>
              <w:top w:val="single" w:sz="4" w:space="0" w:color="auto"/>
              <w:left w:val="single" w:sz="4" w:space="0" w:color="auto"/>
              <w:bottom w:val="single" w:sz="4" w:space="0" w:color="auto"/>
              <w:right w:val="single" w:sz="4" w:space="0" w:color="auto"/>
            </w:tcBorders>
          </w:tcPr>
          <w:p w14:paraId="12A5C9EB" w14:textId="77777777" w:rsidR="00953594" w:rsidRPr="00F83EEF" w:rsidRDefault="00953594" w:rsidP="00DE1616">
            <w:pPr>
              <w:jc w:val="both"/>
              <w:rPr>
                <w:rFonts w:ascii="Arial Narrow" w:eastAsia="Calibri" w:hAnsi="Arial Narrow" w:cstheme="minorHAnsi"/>
              </w:rPr>
            </w:pPr>
          </w:p>
        </w:tc>
        <w:tc>
          <w:tcPr>
            <w:tcW w:w="1620" w:type="dxa"/>
            <w:tcBorders>
              <w:top w:val="single" w:sz="4" w:space="0" w:color="auto"/>
              <w:left w:val="single" w:sz="4" w:space="0" w:color="auto"/>
              <w:bottom w:val="single" w:sz="4" w:space="0" w:color="auto"/>
              <w:right w:val="single" w:sz="4" w:space="0" w:color="auto"/>
            </w:tcBorders>
          </w:tcPr>
          <w:p w14:paraId="7D3FE9ED" w14:textId="77777777" w:rsidR="00953594" w:rsidRPr="00F83EEF" w:rsidRDefault="00953594" w:rsidP="00DE1616">
            <w:pPr>
              <w:jc w:val="both"/>
              <w:rPr>
                <w:rFonts w:ascii="Arial Narrow" w:eastAsia="Calibri" w:hAnsi="Arial Narrow" w:cstheme="minorHAnsi"/>
              </w:rPr>
            </w:pPr>
          </w:p>
        </w:tc>
        <w:tc>
          <w:tcPr>
            <w:tcW w:w="2160" w:type="dxa"/>
            <w:tcBorders>
              <w:top w:val="single" w:sz="4" w:space="0" w:color="auto"/>
              <w:left w:val="single" w:sz="4" w:space="0" w:color="auto"/>
              <w:bottom w:val="single" w:sz="4" w:space="0" w:color="auto"/>
              <w:right w:val="single" w:sz="4" w:space="0" w:color="auto"/>
            </w:tcBorders>
          </w:tcPr>
          <w:p w14:paraId="17FE13B9" w14:textId="77777777" w:rsidR="00953594" w:rsidRPr="00F83EEF" w:rsidRDefault="00953594" w:rsidP="00DE1616">
            <w:pPr>
              <w:jc w:val="both"/>
              <w:rPr>
                <w:rFonts w:ascii="Arial Narrow" w:eastAsia="Calibri" w:hAnsi="Arial Narrow" w:cstheme="minorHAnsi"/>
              </w:rPr>
            </w:pPr>
          </w:p>
        </w:tc>
        <w:tc>
          <w:tcPr>
            <w:tcW w:w="3203" w:type="dxa"/>
            <w:tcBorders>
              <w:top w:val="single" w:sz="4" w:space="0" w:color="auto"/>
              <w:left w:val="single" w:sz="4" w:space="0" w:color="auto"/>
              <w:bottom w:val="single" w:sz="4" w:space="0" w:color="auto"/>
              <w:right w:val="single" w:sz="4" w:space="0" w:color="auto"/>
            </w:tcBorders>
          </w:tcPr>
          <w:p w14:paraId="094765F8" w14:textId="77777777" w:rsidR="00953594" w:rsidRPr="00F83EEF" w:rsidRDefault="00953594" w:rsidP="00DE1616">
            <w:pPr>
              <w:jc w:val="both"/>
              <w:rPr>
                <w:rFonts w:ascii="Arial Narrow" w:eastAsia="Calibri" w:hAnsi="Arial Narrow" w:cstheme="minorHAnsi"/>
              </w:rPr>
            </w:pPr>
          </w:p>
        </w:tc>
      </w:tr>
    </w:tbl>
    <w:p w14:paraId="3D4B6199" w14:textId="77777777" w:rsidR="00953594" w:rsidRPr="00F83EEF" w:rsidRDefault="00953594" w:rsidP="00953594">
      <w:pPr>
        <w:jc w:val="both"/>
        <w:rPr>
          <w:rFonts w:ascii="Arial Narrow" w:eastAsia="Calibri" w:hAnsi="Arial Narrow" w:cstheme="minorHAnsi"/>
        </w:rPr>
      </w:pPr>
    </w:p>
    <w:p w14:paraId="0FEC077F" w14:textId="77777777" w:rsidR="00953594" w:rsidRPr="00F83EEF" w:rsidRDefault="00953594" w:rsidP="00953594">
      <w:pPr>
        <w:jc w:val="both"/>
        <w:rPr>
          <w:rFonts w:ascii="Arial Narrow" w:eastAsia="Calibri" w:hAnsi="Arial Narrow"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4249"/>
      </w:tblGrid>
      <w:tr w:rsidR="00953594" w:rsidRPr="00F83EEF" w14:paraId="1AEFD748" w14:textId="77777777" w:rsidTr="00DE1616">
        <w:tc>
          <w:tcPr>
            <w:tcW w:w="7488" w:type="dxa"/>
            <w:tcBorders>
              <w:top w:val="single" w:sz="4" w:space="0" w:color="auto"/>
              <w:left w:val="single" w:sz="4" w:space="0" w:color="auto"/>
              <w:bottom w:val="single" w:sz="4" w:space="0" w:color="auto"/>
              <w:right w:val="single" w:sz="4" w:space="0" w:color="auto"/>
            </w:tcBorders>
            <w:shd w:val="clear" w:color="auto" w:fill="auto"/>
          </w:tcPr>
          <w:p w14:paraId="6CE84F9A"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Osoba odpowiedzialna za Umowę ze strony</w:t>
            </w:r>
          </w:p>
          <w:p w14:paraId="2742B731"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Wykonawcy</w:t>
            </w:r>
          </w:p>
          <w:p w14:paraId="457A8A2C"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 </w:t>
            </w:r>
          </w:p>
          <w:p w14:paraId="09139CBE"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w:t>
            </w:r>
          </w:p>
          <w:p w14:paraId="5070E7EF"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Imię i Nazwisko (czytelnie), data, podpis </w:t>
            </w:r>
          </w:p>
          <w:p w14:paraId="167E9D89" w14:textId="77777777" w:rsidR="00953594" w:rsidRPr="00F83EEF" w:rsidRDefault="00953594" w:rsidP="00DE1616">
            <w:pPr>
              <w:rPr>
                <w:rFonts w:ascii="Arial Narrow" w:eastAsia="Calibri" w:hAnsi="Arial Narrow" w:cstheme="minorHAns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26E3EDB"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Osoba odpowiedzialna za Umowę ze strony</w:t>
            </w:r>
          </w:p>
          <w:p w14:paraId="2A6DFFDF"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Zamawiającego </w:t>
            </w:r>
          </w:p>
          <w:p w14:paraId="58FDDD36" w14:textId="77777777" w:rsidR="00953594" w:rsidRPr="00F83EEF" w:rsidRDefault="00953594" w:rsidP="00DE1616">
            <w:pPr>
              <w:jc w:val="center"/>
              <w:rPr>
                <w:rFonts w:ascii="Arial Narrow" w:eastAsia="Calibri" w:hAnsi="Arial Narrow" w:cstheme="minorHAnsi"/>
              </w:rPr>
            </w:pPr>
          </w:p>
          <w:p w14:paraId="1E1C3A3C"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w:t>
            </w:r>
          </w:p>
          <w:p w14:paraId="3BF2CC90"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Imię i Nazwisko (czytelnie), data, podpis </w:t>
            </w:r>
          </w:p>
          <w:p w14:paraId="6C9E9610" w14:textId="77777777" w:rsidR="00953594" w:rsidRPr="00F83EEF" w:rsidRDefault="00953594" w:rsidP="00DE1616">
            <w:pPr>
              <w:jc w:val="center"/>
              <w:rPr>
                <w:rFonts w:ascii="Arial Narrow" w:eastAsia="Calibri" w:hAnsi="Arial Narrow" w:cstheme="minorHAnsi"/>
              </w:rPr>
            </w:pPr>
          </w:p>
        </w:tc>
      </w:tr>
    </w:tbl>
    <w:p w14:paraId="7E22952F" w14:textId="77777777" w:rsidR="00953594" w:rsidRPr="00F83EEF" w:rsidRDefault="00953594" w:rsidP="00953594">
      <w:pPr>
        <w:rPr>
          <w:rFonts w:ascii="Arial Narrow" w:eastAsia="Calibri" w:hAnsi="Arial Narrow" w:cstheme="minorHAnsi"/>
        </w:rPr>
      </w:pPr>
    </w:p>
    <w:p w14:paraId="0FC2167A" w14:textId="77777777" w:rsidR="00953594" w:rsidRPr="00F83EEF" w:rsidRDefault="00953594" w:rsidP="00953594">
      <w:pPr>
        <w:rPr>
          <w:rFonts w:ascii="Arial Narrow" w:eastAsia="Calibri" w:hAnsi="Arial Narrow" w:cstheme="minorHAnsi"/>
        </w:rPr>
      </w:pPr>
    </w:p>
    <w:p w14:paraId="23E4F71A" w14:textId="77777777" w:rsidR="00953594" w:rsidRPr="00F83EEF" w:rsidRDefault="00953594" w:rsidP="00953594">
      <w:pPr>
        <w:rPr>
          <w:rFonts w:ascii="Arial Narrow" w:eastAsia="Calibri" w:hAnsi="Arial Narrow" w:cstheme="minorHAnsi"/>
        </w:rPr>
      </w:pPr>
    </w:p>
    <w:p w14:paraId="21E85D70" w14:textId="77777777"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br w:type="page"/>
      </w:r>
    </w:p>
    <w:p w14:paraId="6A5565FB" w14:textId="77777777" w:rsidR="00953594" w:rsidRPr="00F83EEF" w:rsidRDefault="00953594" w:rsidP="00953594">
      <w:pPr>
        <w:jc w:val="center"/>
        <w:rPr>
          <w:rFonts w:ascii="Arial Narrow" w:eastAsia="Calibri" w:hAnsi="Arial Narrow" w:cstheme="minorHAnsi"/>
        </w:rPr>
      </w:pPr>
    </w:p>
    <w:p w14:paraId="69363548" w14:textId="77777777" w:rsidR="00953594" w:rsidRPr="00F83EEF" w:rsidRDefault="00953594" w:rsidP="00055736">
      <w:pPr>
        <w:pStyle w:val="BodyText21"/>
        <w:numPr>
          <w:ilvl w:val="0"/>
          <w:numId w:val="51"/>
        </w:numPr>
        <w:spacing w:after="60" w:line="240" w:lineRule="auto"/>
        <w:rPr>
          <w:rFonts w:ascii="Arial Narrow" w:eastAsia="Calibri" w:hAnsi="Arial Narrow" w:cstheme="minorHAnsi"/>
          <w:sz w:val="22"/>
          <w:szCs w:val="22"/>
        </w:rPr>
      </w:pPr>
      <w:r w:rsidRPr="00F83EEF">
        <w:rPr>
          <w:rFonts w:ascii="Arial Narrow" w:eastAsia="Calibri" w:hAnsi="Arial Narrow" w:cstheme="minorHAnsi"/>
          <w:sz w:val="22"/>
          <w:szCs w:val="22"/>
        </w:rPr>
        <w:t>Wykaz pracowników Zamawiającego odpowiedzialnych za nadzorowanie pracowników Wykonawcy uzyskujących dostęp fizyczny do pomieszczeń, stref oraz eksploatowanych w nich zasobów teleinformatycznych Zamawiającego</w:t>
      </w:r>
    </w:p>
    <w:p w14:paraId="5FA708F6" w14:textId="77777777" w:rsidR="00953594" w:rsidRPr="00F83EEF" w:rsidRDefault="00953594" w:rsidP="00953594">
      <w:pPr>
        <w:spacing w:before="120"/>
        <w:rPr>
          <w:rFonts w:ascii="Arial Narrow" w:eastAsia="Calibri" w:hAnsi="Arial Narrow" w:cstheme="minorHAnsi"/>
        </w:rPr>
      </w:pPr>
      <w:r w:rsidRPr="00F83EEF">
        <w:rPr>
          <w:rFonts w:ascii="Arial Narrow" w:eastAsia="Calibri" w:hAnsi="Arial Narrow" w:cstheme="minorHAnsi"/>
        </w:rPr>
        <w:t>(informacje w dokumencie należy wypełnić na komputerze)</w:t>
      </w:r>
    </w:p>
    <w:p w14:paraId="260F9E3C" w14:textId="77777777" w:rsidR="00953594" w:rsidRPr="00F83EEF" w:rsidRDefault="00953594" w:rsidP="00953594">
      <w:pPr>
        <w:spacing w:before="120"/>
        <w:rPr>
          <w:rFonts w:ascii="Arial Narrow" w:eastAsia="Calibri" w:hAnsi="Arial Narrow" w:cstheme="minorHAnsi"/>
        </w:rPr>
      </w:pPr>
    </w:p>
    <w:p w14:paraId="4036279B" w14:textId="77777777"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t>Data wytworzenia…………….......</w:t>
      </w:r>
    </w:p>
    <w:p w14:paraId="789A4DE8" w14:textId="77777777" w:rsidR="00953594" w:rsidRPr="00F83EEF" w:rsidRDefault="00953594" w:rsidP="00953594">
      <w:pPr>
        <w:rPr>
          <w:rFonts w:ascii="Arial Narrow" w:eastAsia="Calibri" w:hAnsi="Arial Narrow"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3104"/>
        <w:gridCol w:w="1080"/>
        <w:gridCol w:w="4514"/>
      </w:tblGrid>
      <w:tr w:rsidR="00953594" w:rsidRPr="00F83EEF" w14:paraId="165A1FF5" w14:textId="77777777" w:rsidTr="00DE1616">
        <w:tc>
          <w:tcPr>
            <w:tcW w:w="604" w:type="dxa"/>
            <w:tcBorders>
              <w:top w:val="single" w:sz="4" w:space="0" w:color="auto"/>
              <w:left w:val="single" w:sz="4" w:space="0" w:color="auto"/>
              <w:bottom w:val="single" w:sz="4" w:space="0" w:color="auto"/>
              <w:right w:val="single" w:sz="4" w:space="0" w:color="auto"/>
            </w:tcBorders>
            <w:shd w:val="clear" w:color="auto" w:fill="auto"/>
            <w:vAlign w:val="center"/>
          </w:tcPr>
          <w:p w14:paraId="52ABAD00"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Lp</w:t>
            </w:r>
          </w:p>
        </w:tc>
        <w:tc>
          <w:tcPr>
            <w:tcW w:w="3104" w:type="dxa"/>
            <w:tcBorders>
              <w:top w:val="single" w:sz="4" w:space="0" w:color="auto"/>
              <w:left w:val="single" w:sz="4" w:space="0" w:color="auto"/>
              <w:bottom w:val="single" w:sz="4" w:space="0" w:color="auto"/>
              <w:right w:val="single" w:sz="4" w:space="0" w:color="auto"/>
            </w:tcBorders>
            <w:shd w:val="clear" w:color="auto" w:fill="auto"/>
            <w:vAlign w:val="center"/>
          </w:tcPr>
          <w:p w14:paraId="1F18AC3F"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Imię  i Nazwisko pracownika nadzorującego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94BF29"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Skrót komórki </w:t>
            </w:r>
          </w:p>
        </w:tc>
        <w:tc>
          <w:tcPr>
            <w:tcW w:w="4514" w:type="dxa"/>
            <w:tcBorders>
              <w:top w:val="single" w:sz="4" w:space="0" w:color="auto"/>
              <w:left w:val="single" w:sz="4" w:space="0" w:color="auto"/>
              <w:bottom w:val="single" w:sz="4" w:space="0" w:color="auto"/>
              <w:right w:val="single" w:sz="4" w:space="0" w:color="auto"/>
            </w:tcBorders>
            <w:shd w:val="clear" w:color="auto" w:fill="auto"/>
            <w:vAlign w:val="center"/>
          </w:tcPr>
          <w:p w14:paraId="35764C4E"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Adres pocztowy lokalizacji pomieszczenia, w którym eksploatowany jest  zasób teleinformatyczny</w:t>
            </w:r>
          </w:p>
        </w:tc>
      </w:tr>
      <w:tr w:rsidR="00953594" w:rsidRPr="00F83EEF" w14:paraId="2948A76F" w14:textId="77777777" w:rsidTr="00DE1616">
        <w:tc>
          <w:tcPr>
            <w:tcW w:w="604" w:type="dxa"/>
            <w:tcBorders>
              <w:top w:val="single" w:sz="4" w:space="0" w:color="auto"/>
              <w:left w:val="single" w:sz="4" w:space="0" w:color="auto"/>
              <w:bottom w:val="single" w:sz="4" w:space="0" w:color="auto"/>
              <w:right w:val="single" w:sz="4" w:space="0" w:color="auto"/>
            </w:tcBorders>
            <w:shd w:val="clear" w:color="auto" w:fill="auto"/>
          </w:tcPr>
          <w:p w14:paraId="1A88C8C2" w14:textId="77777777" w:rsidR="00953594" w:rsidRPr="00F83EEF" w:rsidRDefault="00953594" w:rsidP="00DE1616">
            <w:pPr>
              <w:jc w:val="center"/>
              <w:rPr>
                <w:rFonts w:ascii="Arial Narrow" w:eastAsia="Calibri" w:hAnsi="Arial Narrow" w:cstheme="minorHAnsi"/>
              </w:rPr>
            </w:pPr>
          </w:p>
        </w:tc>
        <w:tc>
          <w:tcPr>
            <w:tcW w:w="3104" w:type="dxa"/>
            <w:tcBorders>
              <w:top w:val="single" w:sz="4" w:space="0" w:color="auto"/>
              <w:left w:val="single" w:sz="4" w:space="0" w:color="auto"/>
              <w:bottom w:val="single" w:sz="4" w:space="0" w:color="auto"/>
              <w:right w:val="single" w:sz="4" w:space="0" w:color="auto"/>
            </w:tcBorders>
            <w:shd w:val="clear" w:color="auto" w:fill="auto"/>
          </w:tcPr>
          <w:p w14:paraId="0C8A6A49" w14:textId="77777777" w:rsidR="00953594" w:rsidRPr="00F83EEF" w:rsidRDefault="00953594" w:rsidP="00DE1616">
            <w:pPr>
              <w:jc w:val="center"/>
              <w:rPr>
                <w:rFonts w:ascii="Arial Narrow" w:eastAsia="Calibri" w:hAnsi="Arial Narrow" w:cstheme="minorHAnsi"/>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51C21A7" w14:textId="77777777" w:rsidR="00953594" w:rsidRPr="00F83EEF" w:rsidRDefault="00953594" w:rsidP="00DE1616">
            <w:pPr>
              <w:jc w:val="center"/>
              <w:rPr>
                <w:rFonts w:ascii="Arial Narrow" w:eastAsia="Calibri" w:hAnsi="Arial Narrow" w:cstheme="minorHAnsi"/>
              </w:rPr>
            </w:pPr>
          </w:p>
        </w:tc>
        <w:tc>
          <w:tcPr>
            <w:tcW w:w="4514" w:type="dxa"/>
            <w:tcBorders>
              <w:top w:val="single" w:sz="4" w:space="0" w:color="auto"/>
              <w:left w:val="single" w:sz="4" w:space="0" w:color="auto"/>
              <w:bottom w:val="single" w:sz="4" w:space="0" w:color="auto"/>
              <w:right w:val="single" w:sz="4" w:space="0" w:color="auto"/>
            </w:tcBorders>
            <w:shd w:val="clear" w:color="auto" w:fill="auto"/>
          </w:tcPr>
          <w:p w14:paraId="1343C0D0" w14:textId="77777777" w:rsidR="00953594" w:rsidRPr="00F83EEF" w:rsidRDefault="00953594" w:rsidP="00DE1616">
            <w:pPr>
              <w:jc w:val="center"/>
              <w:rPr>
                <w:rFonts w:ascii="Arial Narrow" w:eastAsia="Calibri" w:hAnsi="Arial Narrow" w:cstheme="minorHAnsi"/>
              </w:rPr>
            </w:pPr>
          </w:p>
        </w:tc>
      </w:tr>
      <w:tr w:rsidR="00953594" w:rsidRPr="00F83EEF" w14:paraId="39EBCEC9" w14:textId="77777777" w:rsidTr="00DE1616">
        <w:tc>
          <w:tcPr>
            <w:tcW w:w="604" w:type="dxa"/>
            <w:tcBorders>
              <w:top w:val="single" w:sz="4" w:space="0" w:color="auto"/>
              <w:left w:val="single" w:sz="4" w:space="0" w:color="auto"/>
              <w:bottom w:val="single" w:sz="4" w:space="0" w:color="auto"/>
              <w:right w:val="single" w:sz="4" w:space="0" w:color="auto"/>
            </w:tcBorders>
            <w:shd w:val="clear" w:color="auto" w:fill="auto"/>
          </w:tcPr>
          <w:p w14:paraId="634C05D1" w14:textId="77777777" w:rsidR="00953594" w:rsidRPr="00F83EEF" w:rsidRDefault="00953594" w:rsidP="00DE1616">
            <w:pPr>
              <w:jc w:val="center"/>
              <w:rPr>
                <w:rFonts w:ascii="Arial Narrow" w:eastAsia="Calibri" w:hAnsi="Arial Narrow" w:cstheme="minorHAnsi"/>
              </w:rPr>
            </w:pPr>
          </w:p>
        </w:tc>
        <w:tc>
          <w:tcPr>
            <w:tcW w:w="3104" w:type="dxa"/>
            <w:tcBorders>
              <w:top w:val="single" w:sz="4" w:space="0" w:color="auto"/>
              <w:left w:val="single" w:sz="4" w:space="0" w:color="auto"/>
              <w:bottom w:val="single" w:sz="4" w:space="0" w:color="auto"/>
              <w:right w:val="single" w:sz="4" w:space="0" w:color="auto"/>
            </w:tcBorders>
            <w:shd w:val="clear" w:color="auto" w:fill="auto"/>
          </w:tcPr>
          <w:p w14:paraId="7688217A" w14:textId="77777777" w:rsidR="00953594" w:rsidRPr="00F83EEF" w:rsidRDefault="00953594" w:rsidP="00DE1616">
            <w:pPr>
              <w:jc w:val="center"/>
              <w:rPr>
                <w:rFonts w:ascii="Arial Narrow" w:eastAsia="Calibri" w:hAnsi="Arial Narrow" w:cstheme="minorHAnsi"/>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F793D81" w14:textId="77777777" w:rsidR="00953594" w:rsidRPr="00F83EEF" w:rsidRDefault="00953594" w:rsidP="00DE1616">
            <w:pPr>
              <w:jc w:val="center"/>
              <w:rPr>
                <w:rFonts w:ascii="Arial Narrow" w:eastAsia="Calibri" w:hAnsi="Arial Narrow" w:cstheme="minorHAnsi"/>
              </w:rPr>
            </w:pPr>
          </w:p>
        </w:tc>
        <w:tc>
          <w:tcPr>
            <w:tcW w:w="4514" w:type="dxa"/>
            <w:tcBorders>
              <w:top w:val="single" w:sz="4" w:space="0" w:color="auto"/>
              <w:left w:val="single" w:sz="4" w:space="0" w:color="auto"/>
              <w:bottom w:val="single" w:sz="4" w:space="0" w:color="auto"/>
              <w:right w:val="single" w:sz="4" w:space="0" w:color="auto"/>
            </w:tcBorders>
            <w:shd w:val="clear" w:color="auto" w:fill="auto"/>
          </w:tcPr>
          <w:p w14:paraId="49396530" w14:textId="77777777" w:rsidR="00953594" w:rsidRPr="00F83EEF" w:rsidRDefault="00953594" w:rsidP="00DE1616">
            <w:pPr>
              <w:jc w:val="center"/>
              <w:rPr>
                <w:rFonts w:ascii="Arial Narrow" w:eastAsia="Calibri" w:hAnsi="Arial Narrow" w:cstheme="minorHAnsi"/>
              </w:rPr>
            </w:pPr>
          </w:p>
        </w:tc>
      </w:tr>
      <w:tr w:rsidR="00953594" w:rsidRPr="00F83EEF" w14:paraId="74C9F4A0" w14:textId="77777777" w:rsidTr="00DE1616">
        <w:tc>
          <w:tcPr>
            <w:tcW w:w="604" w:type="dxa"/>
            <w:tcBorders>
              <w:top w:val="single" w:sz="4" w:space="0" w:color="auto"/>
              <w:left w:val="single" w:sz="4" w:space="0" w:color="auto"/>
              <w:bottom w:val="single" w:sz="4" w:space="0" w:color="auto"/>
              <w:right w:val="single" w:sz="4" w:space="0" w:color="auto"/>
            </w:tcBorders>
            <w:shd w:val="clear" w:color="auto" w:fill="auto"/>
          </w:tcPr>
          <w:p w14:paraId="2668C186" w14:textId="77777777" w:rsidR="00953594" w:rsidRPr="00F83EEF" w:rsidRDefault="00953594" w:rsidP="00DE1616">
            <w:pPr>
              <w:jc w:val="center"/>
              <w:rPr>
                <w:rFonts w:ascii="Arial Narrow" w:eastAsia="Calibri" w:hAnsi="Arial Narrow" w:cstheme="minorHAnsi"/>
              </w:rPr>
            </w:pPr>
          </w:p>
        </w:tc>
        <w:tc>
          <w:tcPr>
            <w:tcW w:w="3104" w:type="dxa"/>
            <w:tcBorders>
              <w:top w:val="single" w:sz="4" w:space="0" w:color="auto"/>
              <w:left w:val="single" w:sz="4" w:space="0" w:color="auto"/>
              <w:bottom w:val="single" w:sz="4" w:space="0" w:color="auto"/>
              <w:right w:val="single" w:sz="4" w:space="0" w:color="auto"/>
            </w:tcBorders>
            <w:shd w:val="clear" w:color="auto" w:fill="auto"/>
          </w:tcPr>
          <w:p w14:paraId="1BD4F69E" w14:textId="77777777" w:rsidR="00953594" w:rsidRPr="00F83EEF" w:rsidRDefault="00953594" w:rsidP="00DE1616">
            <w:pPr>
              <w:jc w:val="center"/>
              <w:rPr>
                <w:rFonts w:ascii="Arial Narrow" w:eastAsia="Calibri" w:hAnsi="Arial Narrow" w:cstheme="minorHAnsi"/>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405C312" w14:textId="77777777" w:rsidR="00953594" w:rsidRPr="00F83EEF" w:rsidRDefault="00953594" w:rsidP="00DE1616">
            <w:pPr>
              <w:jc w:val="center"/>
              <w:rPr>
                <w:rFonts w:ascii="Arial Narrow" w:eastAsia="Calibri" w:hAnsi="Arial Narrow" w:cstheme="minorHAnsi"/>
              </w:rPr>
            </w:pPr>
          </w:p>
        </w:tc>
        <w:tc>
          <w:tcPr>
            <w:tcW w:w="4514" w:type="dxa"/>
            <w:tcBorders>
              <w:top w:val="single" w:sz="4" w:space="0" w:color="auto"/>
              <w:left w:val="single" w:sz="4" w:space="0" w:color="auto"/>
              <w:bottom w:val="single" w:sz="4" w:space="0" w:color="auto"/>
              <w:right w:val="single" w:sz="4" w:space="0" w:color="auto"/>
            </w:tcBorders>
            <w:shd w:val="clear" w:color="auto" w:fill="auto"/>
          </w:tcPr>
          <w:p w14:paraId="7C1961CD" w14:textId="77777777" w:rsidR="00953594" w:rsidRPr="00F83EEF" w:rsidRDefault="00953594" w:rsidP="00DE1616">
            <w:pPr>
              <w:jc w:val="center"/>
              <w:rPr>
                <w:rFonts w:ascii="Arial Narrow" w:eastAsia="Calibri" w:hAnsi="Arial Narrow" w:cstheme="minorHAnsi"/>
              </w:rPr>
            </w:pPr>
          </w:p>
        </w:tc>
      </w:tr>
      <w:tr w:rsidR="00953594" w:rsidRPr="00F83EEF" w14:paraId="4D1D6958" w14:textId="77777777" w:rsidTr="00DE1616">
        <w:tc>
          <w:tcPr>
            <w:tcW w:w="604" w:type="dxa"/>
            <w:tcBorders>
              <w:top w:val="single" w:sz="4" w:space="0" w:color="auto"/>
              <w:left w:val="single" w:sz="4" w:space="0" w:color="auto"/>
              <w:bottom w:val="single" w:sz="4" w:space="0" w:color="auto"/>
              <w:right w:val="single" w:sz="4" w:space="0" w:color="auto"/>
            </w:tcBorders>
            <w:shd w:val="clear" w:color="auto" w:fill="auto"/>
          </w:tcPr>
          <w:p w14:paraId="02BA8169" w14:textId="77777777" w:rsidR="00953594" w:rsidRPr="00F83EEF" w:rsidRDefault="00953594" w:rsidP="00DE1616">
            <w:pPr>
              <w:jc w:val="center"/>
              <w:rPr>
                <w:rFonts w:ascii="Arial Narrow" w:eastAsia="Calibri" w:hAnsi="Arial Narrow" w:cstheme="minorHAnsi"/>
              </w:rPr>
            </w:pPr>
          </w:p>
        </w:tc>
        <w:tc>
          <w:tcPr>
            <w:tcW w:w="3104" w:type="dxa"/>
            <w:tcBorders>
              <w:top w:val="single" w:sz="4" w:space="0" w:color="auto"/>
              <w:left w:val="single" w:sz="4" w:space="0" w:color="auto"/>
              <w:bottom w:val="single" w:sz="4" w:space="0" w:color="auto"/>
              <w:right w:val="single" w:sz="4" w:space="0" w:color="auto"/>
            </w:tcBorders>
            <w:shd w:val="clear" w:color="auto" w:fill="auto"/>
          </w:tcPr>
          <w:p w14:paraId="4803402F" w14:textId="77777777" w:rsidR="00953594" w:rsidRPr="00F83EEF" w:rsidRDefault="00953594" w:rsidP="00DE1616">
            <w:pPr>
              <w:jc w:val="center"/>
              <w:rPr>
                <w:rFonts w:ascii="Arial Narrow" w:eastAsia="Calibri" w:hAnsi="Arial Narrow" w:cstheme="minorHAnsi"/>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FC216E8" w14:textId="77777777" w:rsidR="00953594" w:rsidRPr="00F83EEF" w:rsidRDefault="00953594" w:rsidP="00DE1616">
            <w:pPr>
              <w:jc w:val="center"/>
              <w:rPr>
                <w:rFonts w:ascii="Arial Narrow" w:eastAsia="Calibri" w:hAnsi="Arial Narrow" w:cstheme="minorHAnsi"/>
              </w:rPr>
            </w:pPr>
          </w:p>
        </w:tc>
        <w:tc>
          <w:tcPr>
            <w:tcW w:w="4514" w:type="dxa"/>
            <w:tcBorders>
              <w:top w:val="single" w:sz="4" w:space="0" w:color="auto"/>
              <w:left w:val="single" w:sz="4" w:space="0" w:color="auto"/>
              <w:bottom w:val="single" w:sz="4" w:space="0" w:color="auto"/>
              <w:right w:val="single" w:sz="4" w:space="0" w:color="auto"/>
            </w:tcBorders>
            <w:shd w:val="clear" w:color="auto" w:fill="auto"/>
          </w:tcPr>
          <w:p w14:paraId="13F585DF" w14:textId="77777777" w:rsidR="00953594" w:rsidRPr="00F83EEF" w:rsidRDefault="00953594" w:rsidP="00DE1616">
            <w:pPr>
              <w:jc w:val="center"/>
              <w:rPr>
                <w:rFonts w:ascii="Arial Narrow" w:eastAsia="Calibri" w:hAnsi="Arial Narrow" w:cstheme="minorHAnsi"/>
              </w:rPr>
            </w:pPr>
          </w:p>
        </w:tc>
      </w:tr>
    </w:tbl>
    <w:p w14:paraId="7C5F2AAF" w14:textId="77777777" w:rsidR="00953594" w:rsidRPr="00F83EEF" w:rsidRDefault="00953594" w:rsidP="00953594">
      <w:pPr>
        <w:jc w:val="both"/>
        <w:rPr>
          <w:rFonts w:ascii="Arial Narrow" w:eastAsia="Calibri" w:hAnsi="Arial Narrow"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4249"/>
      </w:tblGrid>
      <w:tr w:rsidR="00953594" w:rsidRPr="00F83EEF" w14:paraId="5A784071" w14:textId="77777777" w:rsidTr="00DE1616">
        <w:tc>
          <w:tcPr>
            <w:tcW w:w="7488" w:type="dxa"/>
            <w:tcBorders>
              <w:top w:val="single" w:sz="4" w:space="0" w:color="auto"/>
              <w:left w:val="single" w:sz="4" w:space="0" w:color="auto"/>
              <w:bottom w:val="single" w:sz="4" w:space="0" w:color="auto"/>
              <w:right w:val="single" w:sz="4" w:space="0" w:color="auto"/>
            </w:tcBorders>
            <w:shd w:val="clear" w:color="auto" w:fill="auto"/>
          </w:tcPr>
          <w:p w14:paraId="69F573FB"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Osoba odpowiedzialna za Umowę ze strony</w:t>
            </w:r>
          </w:p>
          <w:p w14:paraId="086F607E"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Wykonawcy</w:t>
            </w:r>
          </w:p>
          <w:p w14:paraId="33D5825D"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 </w:t>
            </w:r>
          </w:p>
          <w:p w14:paraId="20F6F34B"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w:t>
            </w:r>
          </w:p>
          <w:p w14:paraId="3CE03EFE"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Imię i Nazwisko (czytelnie), data, podpis </w:t>
            </w:r>
          </w:p>
          <w:p w14:paraId="01DD5957" w14:textId="77777777" w:rsidR="00953594" w:rsidRPr="00F83EEF" w:rsidRDefault="00953594" w:rsidP="00DE1616">
            <w:pPr>
              <w:rPr>
                <w:rFonts w:ascii="Arial Narrow" w:eastAsia="Calibri" w:hAnsi="Arial Narrow" w:cstheme="minorHAns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3B90186"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Osoba odpowiedzialna za Umowę ze strony</w:t>
            </w:r>
          </w:p>
          <w:p w14:paraId="0B7C3DE3"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Zamawiającego </w:t>
            </w:r>
          </w:p>
          <w:p w14:paraId="385EED88" w14:textId="77777777" w:rsidR="00953594" w:rsidRPr="00F83EEF" w:rsidRDefault="00953594" w:rsidP="00DE1616">
            <w:pPr>
              <w:jc w:val="center"/>
              <w:rPr>
                <w:rFonts w:ascii="Arial Narrow" w:eastAsia="Calibri" w:hAnsi="Arial Narrow" w:cstheme="minorHAnsi"/>
              </w:rPr>
            </w:pPr>
          </w:p>
          <w:p w14:paraId="2CCB397F"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w:t>
            </w:r>
          </w:p>
          <w:p w14:paraId="0B6994BB" w14:textId="77777777" w:rsidR="00953594" w:rsidRPr="00F83EEF" w:rsidRDefault="00953594" w:rsidP="00DE1616">
            <w:pPr>
              <w:jc w:val="center"/>
              <w:rPr>
                <w:rFonts w:ascii="Arial Narrow" w:eastAsia="Calibri" w:hAnsi="Arial Narrow" w:cstheme="minorHAnsi"/>
              </w:rPr>
            </w:pPr>
            <w:r w:rsidRPr="00F83EEF">
              <w:rPr>
                <w:rFonts w:ascii="Arial Narrow" w:eastAsia="Calibri" w:hAnsi="Arial Narrow" w:cstheme="minorHAnsi"/>
              </w:rPr>
              <w:t xml:space="preserve">Imię i Nazwisko (czytelnie), data, podpis </w:t>
            </w:r>
          </w:p>
          <w:p w14:paraId="6C7B8A5F" w14:textId="77777777" w:rsidR="00953594" w:rsidRPr="00F83EEF" w:rsidRDefault="00953594" w:rsidP="00DE1616">
            <w:pPr>
              <w:jc w:val="center"/>
              <w:rPr>
                <w:rFonts w:ascii="Arial Narrow" w:eastAsia="Calibri" w:hAnsi="Arial Narrow" w:cstheme="minorHAnsi"/>
              </w:rPr>
            </w:pPr>
          </w:p>
        </w:tc>
      </w:tr>
    </w:tbl>
    <w:p w14:paraId="524D1879" w14:textId="77777777" w:rsidR="00953594" w:rsidRPr="00F83EEF" w:rsidRDefault="00953594" w:rsidP="00953594">
      <w:pPr>
        <w:jc w:val="both"/>
        <w:rPr>
          <w:rFonts w:ascii="Arial Narrow" w:eastAsia="Calibri" w:hAnsi="Arial Narrow" w:cstheme="minorHAnsi"/>
        </w:rPr>
      </w:pPr>
    </w:p>
    <w:p w14:paraId="72B0C999" w14:textId="77777777" w:rsidR="00953594" w:rsidRPr="00F83EEF" w:rsidRDefault="00953594" w:rsidP="00953594">
      <w:pPr>
        <w:rPr>
          <w:rFonts w:ascii="Arial Narrow" w:eastAsia="Calibri" w:hAnsi="Arial Narrow" w:cstheme="minorHAnsi"/>
        </w:rPr>
      </w:pPr>
    </w:p>
    <w:p w14:paraId="0332E527" w14:textId="77777777" w:rsidR="00953594" w:rsidRPr="00F83EEF" w:rsidRDefault="00953594" w:rsidP="00953594">
      <w:pPr>
        <w:spacing w:after="60"/>
        <w:rPr>
          <w:rFonts w:ascii="Arial Narrow" w:eastAsia="Calibri" w:hAnsi="Arial Narrow" w:cstheme="minorHAnsi"/>
        </w:rPr>
      </w:pPr>
    </w:p>
    <w:p w14:paraId="528DB24E" w14:textId="77777777" w:rsidR="00953594" w:rsidRPr="00F83EEF" w:rsidRDefault="00953594" w:rsidP="00953594">
      <w:pPr>
        <w:tabs>
          <w:tab w:val="left" w:pos="4545"/>
        </w:tabs>
        <w:rPr>
          <w:rFonts w:ascii="Arial Narrow" w:eastAsia="Calibri" w:hAnsi="Arial Narrow" w:cstheme="minorHAnsi"/>
        </w:rPr>
      </w:pPr>
    </w:p>
    <w:p w14:paraId="20FE2977" w14:textId="77777777" w:rsidR="00953594" w:rsidRPr="00F83EEF" w:rsidRDefault="00953594" w:rsidP="00953594">
      <w:pPr>
        <w:tabs>
          <w:tab w:val="left" w:pos="4545"/>
        </w:tabs>
        <w:rPr>
          <w:rFonts w:ascii="Arial Narrow" w:eastAsia="Calibri" w:hAnsi="Arial Narrow" w:cstheme="minorHAnsi"/>
        </w:rPr>
      </w:pPr>
    </w:p>
    <w:p w14:paraId="51897D84" w14:textId="77777777" w:rsidR="00953594" w:rsidRPr="00F83EEF" w:rsidRDefault="00953594" w:rsidP="00953594">
      <w:pPr>
        <w:tabs>
          <w:tab w:val="left" w:pos="4545"/>
        </w:tabs>
        <w:rPr>
          <w:rFonts w:ascii="Arial Narrow" w:eastAsia="Calibri" w:hAnsi="Arial Narrow" w:cstheme="minorHAnsi"/>
        </w:rPr>
      </w:pPr>
    </w:p>
    <w:p w14:paraId="22A10F24" w14:textId="77777777" w:rsidR="00953594" w:rsidRPr="00F83EEF" w:rsidRDefault="00953594" w:rsidP="00953594">
      <w:pPr>
        <w:tabs>
          <w:tab w:val="left" w:pos="4545"/>
        </w:tabs>
        <w:rPr>
          <w:rFonts w:ascii="Arial Narrow" w:eastAsia="Calibri" w:hAnsi="Arial Narrow" w:cstheme="minorHAnsi"/>
        </w:rPr>
      </w:pPr>
    </w:p>
    <w:p w14:paraId="17CE97EB" w14:textId="77777777" w:rsidR="00953594" w:rsidRPr="00F83EEF" w:rsidRDefault="00953594" w:rsidP="00953594">
      <w:pPr>
        <w:tabs>
          <w:tab w:val="left" w:pos="4545"/>
        </w:tabs>
        <w:rPr>
          <w:rFonts w:ascii="Arial Narrow" w:eastAsia="Calibri" w:hAnsi="Arial Narrow" w:cstheme="minorHAnsi"/>
        </w:rPr>
      </w:pPr>
    </w:p>
    <w:p w14:paraId="6BA6E2EB" w14:textId="77777777" w:rsidR="00953594" w:rsidRPr="00F83EEF" w:rsidRDefault="00953594" w:rsidP="00953594">
      <w:pPr>
        <w:tabs>
          <w:tab w:val="left" w:pos="4545"/>
        </w:tabs>
        <w:rPr>
          <w:rFonts w:ascii="Arial Narrow" w:eastAsia="Calibri" w:hAnsi="Arial Narrow" w:cstheme="minorHAnsi"/>
        </w:rPr>
      </w:pPr>
    </w:p>
    <w:p w14:paraId="7C5C3552" w14:textId="77777777" w:rsidR="00953594" w:rsidRPr="00F83EEF" w:rsidRDefault="00953594" w:rsidP="00953594">
      <w:pPr>
        <w:tabs>
          <w:tab w:val="left" w:pos="4545"/>
        </w:tabs>
        <w:rPr>
          <w:rFonts w:ascii="Arial Narrow" w:eastAsia="Calibri" w:hAnsi="Arial Narrow" w:cstheme="minorHAnsi"/>
        </w:rPr>
      </w:pPr>
    </w:p>
    <w:p w14:paraId="787696FA" w14:textId="77777777" w:rsidR="00953594" w:rsidRPr="00F83EEF" w:rsidRDefault="00953594" w:rsidP="00953594">
      <w:pPr>
        <w:tabs>
          <w:tab w:val="left" w:pos="4545"/>
        </w:tabs>
        <w:rPr>
          <w:rFonts w:ascii="Arial Narrow" w:eastAsia="Calibri" w:hAnsi="Arial Narrow" w:cstheme="minorHAnsi"/>
        </w:rPr>
      </w:pPr>
    </w:p>
    <w:p w14:paraId="788AEF53" w14:textId="77777777" w:rsidR="00953594" w:rsidRPr="00F83EEF" w:rsidRDefault="00953594" w:rsidP="00953594">
      <w:pPr>
        <w:tabs>
          <w:tab w:val="left" w:pos="4545"/>
        </w:tabs>
        <w:rPr>
          <w:rFonts w:ascii="Arial Narrow" w:eastAsia="Calibri" w:hAnsi="Arial Narrow" w:cstheme="minorHAnsi"/>
        </w:rPr>
      </w:pPr>
    </w:p>
    <w:p w14:paraId="050C42C2" w14:textId="77777777" w:rsidR="00953594" w:rsidRPr="00F83EEF" w:rsidRDefault="00953594" w:rsidP="00953594">
      <w:pPr>
        <w:tabs>
          <w:tab w:val="left" w:pos="4545"/>
        </w:tabs>
        <w:rPr>
          <w:rFonts w:ascii="Arial Narrow" w:eastAsia="Calibri" w:hAnsi="Arial Narrow" w:cstheme="minorHAnsi"/>
        </w:rPr>
      </w:pPr>
    </w:p>
    <w:p w14:paraId="73829762" w14:textId="72F46840" w:rsidR="00953594" w:rsidRPr="00F83EEF" w:rsidRDefault="00953594" w:rsidP="00D1575D">
      <w:pPr>
        <w:tabs>
          <w:tab w:val="left" w:pos="4545"/>
        </w:tabs>
        <w:ind w:right="708"/>
        <w:jc w:val="both"/>
        <w:rPr>
          <w:rFonts w:ascii="Arial Narrow" w:hAnsi="Arial Narrow"/>
          <w:b/>
          <w:bCs/>
        </w:rPr>
      </w:pPr>
      <w:r w:rsidRPr="00F83EEF">
        <w:rPr>
          <w:rFonts w:ascii="Arial Narrow" w:eastAsia="Calibri" w:hAnsi="Arial Narrow" w:cstheme="minorHAnsi"/>
          <w:b/>
          <w:bCs/>
        </w:rPr>
        <w:lastRenderedPageBreak/>
        <w:t xml:space="preserve">Załącznik nr 7 do Umowy </w:t>
      </w:r>
      <w:r w:rsidR="009B3B41" w:rsidRPr="00F83EEF">
        <w:rPr>
          <w:rFonts w:ascii="Arial Narrow" w:eastAsia="Calibri" w:hAnsi="Arial Narrow" w:cstheme="minorHAnsi"/>
          <w:b/>
          <w:bCs/>
        </w:rPr>
        <w:t xml:space="preserve"> </w:t>
      </w:r>
      <w:r w:rsidRPr="00F83EEF">
        <w:rPr>
          <w:rFonts w:ascii="Arial Narrow" w:hAnsi="Arial Narrow"/>
          <w:b/>
          <w:bCs/>
        </w:rPr>
        <w:t>Wzór Porozumienia o zdalnym dostępie do zasobów teleinformatycznych).</w:t>
      </w:r>
    </w:p>
    <w:p w14:paraId="73F679DE" w14:textId="77777777" w:rsidR="00953594" w:rsidRPr="00F83EEF" w:rsidRDefault="00953594" w:rsidP="00953594">
      <w:pPr>
        <w:pStyle w:val="Tekstpodstawowy"/>
        <w:ind w:left="284" w:right="708"/>
        <w:jc w:val="center"/>
        <w:rPr>
          <w:rFonts w:ascii="Arial Narrow" w:eastAsia="Calibri" w:hAnsi="Arial Narrow" w:cstheme="minorHAnsi"/>
        </w:rPr>
      </w:pPr>
      <w:r w:rsidRPr="00F83EEF">
        <w:rPr>
          <w:rFonts w:ascii="Arial Narrow" w:eastAsia="Calibri" w:hAnsi="Arial Narrow" w:cstheme="minorHAnsi"/>
        </w:rPr>
        <w:t>Porozumienie o udostępnieniu zdalnego dostępu</w:t>
      </w:r>
    </w:p>
    <w:p w14:paraId="51AE2FCF" w14:textId="77777777" w:rsidR="00953594" w:rsidRPr="00F83EEF" w:rsidRDefault="00953594" w:rsidP="00953594">
      <w:pPr>
        <w:pStyle w:val="Tekstpodstawowy"/>
        <w:ind w:left="284" w:right="708"/>
        <w:jc w:val="center"/>
        <w:rPr>
          <w:rFonts w:ascii="Arial Narrow" w:eastAsia="Calibri" w:hAnsi="Arial Narrow" w:cstheme="minorHAnsi"/>
        </w:rPr>
      </w:pPr>
      <w:r w:rsidRPr="00F83EEF">
        <w:rPr>
          <w:rFonts w:ascii="Arial Narrow" w:eastAsia="Calibri" w:hAnsi="Arial Narrow" w:cstheme="minorHAnsi"/>
        </w:rPr>
        <w:t>do Zasobów TELEINFORMATYCZNYCH</w:t>
      </w:r>
    </w:p>
    <w:p w14:paraId="226D0346" w14:textId="77777777" w:rsidR="00953594" w:rsidRPr="00F83EEF" w:rsidRDefault="00953594" w:rsidP="00953594">
      <w:pPr>
        <w:ind w:left="284" w:right="708"/>
        <w:rPr>
          <w:rFonts w:ascii="Arial Narrow" w:eastAsia="Calibri" w:hAnsi="Arial Narrow" w:cstheme="minorHAnsi"/>
        </w:rPr>
      </w:pPr>
    </w:p>
    <w:p w14:paraId="4B235D8F" w14:textId="77777777" w:rsidR="00953594" w:rsidRPr="00F83EEF" w:rsidRDefault="00953594" w:rsidP="00953594">
      <w:pPr>
        <w:ind w:right="708"/>
        <w:rPr>
          <w:rFonts w:ascii="Arial Narrow" w:eastAsia="Calibri" w:hAnsi="Arial Narrow" w:cstheme="minorHAnsi"/>
        </w:rPr>
      </w:pPr>
      <w:r w:rsidRPr="00F83EEF">
        <w:rPr>
          <w:rFonts w:ascii="Arial Narrow" w:eastAsia="Calibri" w:hAnsi="Arial Narrow" w:cstheme="minorHAnsi"/>
        </w:rPr>
        <w:t>Zawarte dnia …………………………… w Gdańsku, pomiędzy:</w:t>
      </w:r>
    </w:p>
    <w:p w14:paraId="26C91B94" w14:textId="77777777" w:rsidR="00953594" w:rsidRPr="00F83EEF" w:rsidRDefault="00953594" w:rsidP="00953594">
      <w:pPr>
        <w:pStyle w:val="Tekstpodstawowy2"/>
        <w:ind w:left="284" w:right="708"/>
        <w:rPr>
          <w:rFonts w:ascii="Arial Narrow" w:eastAsia="Calibri" w:hAnsi="Arial Narrow" w:cstheme="minorHAnsi"/>
        </w:rPr>
      </w:pPr>
    </w:p>
    <w:p w14:paraId="0C33D46F" w14:textId="125EE921" w:rsidR="00953594" w:rsidRPr="00F83EEF" w:rsidRDefault="00953594" w:rsidP="00953594">
      <w:pPr>
        <w:widowControl w:val="0"/>
        <w:tabs>
          <w:tab w:val="left" w:pos="0"/>
          <w:tab w:val="left" w:pos="340"/>
        </w:tabs>
        <w:spacing w:line="320" w:lineRule="exact"/>
        <w:jc w:val="both"/>
        <w:rPr>
          <w:rFonts w:ascii="Arial Narrow" w:eastAsia="Calibri" w:hAnsi="Arial Narrow" w:cstheme="minorHAnsi"/>
        </w:rPr>
      </w:pPr>
      <w:r w:rsidRPr="00F83EEF">
        <w:rPr>
          <w:rFonts w:ascii="Arial Narrow" w:eastAsia="Calibri" w:hAnsi="Arial Narrow" w:cstheme="minorHAnsi"/>
        </w:rPr>
        <w:t xml:space="preserve">ENERGA INFORMATYKA I TECHNOLOGIE SP. z o.o. z siedzibą w Gdańsku (kod pocztowy 80-309), </w:t>
      </w:r>
      <w:r w:rsidRPr="00F83EEF">
        <w:rPr>
          <w:rFonts w:ascii="Arial Narrow" w:eastAsia="Calibri" w:hAnsi="Arial Narrow" w:cstheme="minorHAnsi"/>
        </w:rPr>
        <w:br/>
        <w:t>Al. Grunwaldzka 472A, zarejestrowaną w rejestrze przedsiębiorców prowadzonym przez Sąd Rejonowy Gdańsk - Północ, VII Wydział Gospodarczy Krajowego Rejestru Sądowego pod numerem KRS 0000391862, posiadającą NIP: 9571059190, REGON: 221462531, o  kapitale zakładowym w wysokości: 35.343.500,00 PLN, posiadającą status dużego przedsiębiorcy w rozumieniu art. 4 pkt. 6 ustawy z dnia  8 marca 2013 r. o przeciwdziałaniu nadmiernym opóźnieniom w transakcjach handlowych (Dz.U. z 202</w:t>
      </w:r>
      <w:r w:rsidR="007425E0">
        <w:rPr>
          <w:rFonts w:ascii="Arial Narrow" w:eastAsia="Calibri" w:hAnsi="Arial Narrow" w:cstheme="minorHAnsi"/>
        </w:rPr>
        <w:t>3</w:t>
      </w:r>
      <w:r w:rsidRPr="00F83EEF">
        <w:rPr>
          <w:rFonts w:ascii="Arial Narrow" w:eastAsia="Calibri" w:hAnsi="Arial Narrow" w:cstheme="minorHAnsi"/>
        </w:rPr>
        <w:t xml:space="preserve"> r. poz. </w:t>
      </w:r>
      <w:r w:rsidR="007425E0">
        <w:rPr>
          <w:rFonts w:ascii="Arial Narrow" w:eastAsia="Calibri" w:hAnsi="Arial Narrow" w:cstheme="minorHAnsi"/>
        </w:rPr>
        <w:t>1790</w:t>
      </w:r>
      <w:r w:rsidRPr="00F83EEF">
        <w:rPr>
          <w:rFonts w:ascii="Arial Narrow" w:eastAsia="Calibri" w:hAnsi="Arial Narrow" w:cstheme="minorHAnsi"/>
        </w:rPr>
        <w:t>), reprezentowaną zgodnie z reprezentacją Spółki ujawnioną w Krajowym Rejestrze Sądowym</w:t>
      </w:r>
    </w:p>
    <w:p w14:paraId="3B696DBB" w14:textId="77777777" w:rsidR="00953594" w:rsidRPr="00F83EEF" w:rsidRDefault="00953594" w:rsidP="00953594">
      <w:pPr>
        <w:spacing w:after="120"/>
        <w:ind w:left="284" w:right="708"/>
        <w:rPr>
          <w:rFonts w:ascii="Arial Narrow" w:eastAsia="Calibri" w:hAnsi="Arial Narrow" w:cstheme="minorHAnsi"/>
        </w:rPr>
      </w:pPr>
      <w:r w:rsidRPr="00F83EEF">
        <w:rPr>
          <w:rFonts w:ascii="Arial Narrow" w:eastAsia="Calibri" w:hAnsi="Arial Narrow" w:cstheme="minorHAnsi"/>
        </w:rPr>
        <w:t>a</w:t>
      </w:r>
    </w:p>
    <w:p w14:paraId="56A37CBE" w14:textId="77777777" w:rsidR="00953594" w:rsidRPr="00F83EEF" w:rsidRDefault="00953594" w:rsidP="00953594">
      <w:pPr>
        <w:spacing w:after="120"/>
        <w:ind w:left="284" w:right="708"/>
        <w:jc w:val="both"/>
        <w:rPr>
          <w:rFonts w:ascii="Arial Narrow" w:eastAsia="Calibri" w:hAnsi="Arial Narrow" w:cstheme="minorHAnsi"/>
        </w:rPr>
      </w:pPr>
      <w:r w:rsidRPr="00F83EEF">
        <w:rPr>
          <w:rFonts w:ascii="Arial Narrow" w:eastAsia="Calibri" w:hAnsi="Arial Narrow" w:cstheme="minorHAnsi"/>
        </w:rPr>
        <w:t>…………………. zwaną dalej „Wykonawcą”,</w:t>
      </w:r>
    </w:p>
    <w:p w14:paraId="58F56EBF" w14:textId="77777777" w:rsidR="00953594" w:rsidRPr="00F83EEF" w:rsidRDefault="00953594" w:rsidP="00953594">
      <w:pPr>
        <w:spacing w:after="120"/>
        <w:ind w:left="284" w:right="708"/>
        <w:rPr>
          <w:rFonts w:ascii="Arial Narrow" w:eastAsia="Calibri" w:hAnsi="Arial Narrow" w:cstheme="minorHAnsi"/>
        </w:rPr>
      </w:pPr>
      <w:r w:rsidRPr="00F83EEF">
        <w:rPr>
          <w:rFonts w:ascii="Arial Narrow" w:eastAsia="Calibri" w:hAnsi="Arial Narrow" w:cstheme="minorHAnsi"/>
        </w:rPr>
        <w:t>reprezentowaną przez:</w:t>
      </w:r>
    </w:p>
    <w:p w14:paraId="5AA67A8A" w14:textId="77777777" w:rsidR="00953594" w:rsidRPr="00F83EEF" w:rsidRDefault="00953594" w:rsidP="00953594">
      <w:pPr>
        <w:spacing w:after="120"/>
        <w:ind w:left="284" w:right="708"/>
        <w:rPr>
          <w:rFonts w:ascii="Arial Narrow" w:eastAsia="Calibri" w:hAnsi="Arial Narrow" w:cstheme="minorHAnsi"/>
        </w:rPr>
      </w:pPr>
      <w:r w:rsidRPr="00F83EEF">
        <w:rPr>
          <w:rFonts w:ascii="Arial Narrow" w:eastAsia="Calibri" w:hAnsi="Arial Narrow" w:cstheme="minorHAnsi"/>
        </w:rPr>
        <w:t>1. ………………………………………..</w:t>
      </w:r>
    </w:p>
    <w:p w14:paraId="3FB7E237" w14:textId="77777777" w:rsidR="00953594" w:rsidRPr="00F83EEF" w:rsidRDefault="00953594" w:rsidP="00953594">
      <w:pPr>
        <w:spacing w:after="120"/>
        <w:ind w:left="284" w:right="708"/>
        <w:rPr>
          <w:rFonts w:ascii="Arial Narrow" w:eastAsia="Calibri" w:hAnsi="Arial Narrow" w:cstheme="minorHAnsi"/>
        </w:rPr>
      </w:pPr>
      <w:r w:rsidRPr="00F83EEF">
        <w:rPr>
          <w:rFonts w:ascii="Arial Narrow" w:eastAsia="Calibri" w:hAnsi="Arial Narrow" w:cstheme="minorHAnsi"/>
        </w:rPr>
        <w:t>zwanymi są dalej łącznie „Stronami”.</w:t>
      </w:r>
    </w:p>
    <w:p w14:paraId="0C6E28E8" w14:textId="77777777" w:rsidR="00953594" w:rsidRPr="00F83EEF" w:rsidRDefault="00953594" w:rsidP="00953594">
      <w:pPr>
        <w:spacing w:after="120"/>
        <w:rPr>
          <w:rFonts w:ascii="Arial Narrow" w:eastAsia="Calibri" w:hAnsi="Arial Narrow" w:cstheme="minorHAnsi"/>
        </w:rPr>
      </w:pPr>
    </w:p>
    <w:p w14:paraId="79240659" w14:textId="77777777" w:rsidR="00953594" w:rsidRPr="00F83EEF" w:rsidRDefault="00953594" w:rsidP="00953594">
      <w:pPr>
        <w:spacing w:before="60" w:after="120"/>
        <w:jc w:val="both"/>
        <w:rPr>
          <w:rFonts w:ascii="Arial Narrow" w:eastAsia="Calibri" w:hAnsi="Arial Narrow" w:cstheme="minorHAnsi"/>
        </w:rPr>
      </w:pPr>
      <w:r w:rsidRPr="00F83EEF">
        <w:rPr>
          <w:rFonts w:ascii="Arial Narrow" w:eastAsia="Calibri" w:hAnsi="Arial Narrow" w:cstheme="minorHAnsi"/>
        </w:rPr>
        <w:t>Niniejsze porozumienie („Porozumienie”) Strony zawierają dla ustalenia zasad udzielenia Wykonawcy zdalnego dostępu do zasobów teleinformatycznych w celu umożliwienia Wykonawcy realizacji jego zobowiązań określonych w umowie o numerze ….. z dnia …..,</w:t>
      </w:r>
    </w:p>
    <w:p w14:paraId="76147BC4" w14:textId="77777777" w:rsidR="00953594" w:rsidRPr="00F83EEF" w:rsidRDefault="00953594" w:rsidP="00953594">
      <w:pPr>
        <w:spacing w:before="60" w:after="120"/>
        <w:jc w:val="both"/>
        <w:rPr>
          <w:rFonts w:ascii="Arial Narrow" w:eastAsia="Calibri" w:hAnsi="Arial Narrow" w:cstheme="minorHAnsi"/>
        </w:rPr>
      </w:pPr>
      <w:r w:rsidRPr="00F83EEF">
        <w:rPr>
          <w:rFonts w:ascii="Arial Narrow" w:eastAsia="Calibri" w:hAnsi="Arial Narrow" w:cstheme="minorHAnsi"/>
        </w:rPr>
        <w:t>zwanej dalej (łącznie ze wszystkimi Załącznikami do ww. umowy) „Umową”.</w:t>
      </w:r>
    </w:p>
    <w:p w14:paraId="0ADCFCBA" w14:textId="77777777" w:rsidR="00953594" w:rsidRPr="00F83EEF" w:rsidRDefault="00953594" w:rsidP="00953594">
      <w:pPr>
        <w:pStyle w:val="Tekstpodstawowy"/>
        <w:rPr>
          <w:rFonts w:ascii="Arial Narrow" w:eastAsia="Calibri" w:hAnsi="Arial Narrow" w:cstheme="minorHAnsi"/>
        </w:rPr>
      </w:pPr>
    </w:p>
    <w:p w14:paraId="5AD81C0C" w14:textId="77777777" w:rsidR="00953594" w:rsidRPr="00F83EEF" w:rsidRDefault="00953594" w:rsidP="00953594">
      <w:pPr>
        <w:pStyle w:val="Tekstpodstawowy"/>
        <w:jc w:val="center"/>
        <w:rPr>
          <w:rFonts w:ascii="Arial Narrow" w:eastAsia="Calibri" w:hAnsi="Arial Narrow" w:cstheme="minorHAnsi"/>
        </w:rPr>
      </w:pPr>
    </w:p>
    <w:p w14:paraId="2FB8E635" w14:textId="77777777" w:rsidR="00953594" w:rsidRPr="00F83EEF" w:rsidRDefault="00953594" w:rsidP="00953594">
      <w:pPr>
        <w:pStyle w:val="Tekstpodstawowy"/>
        <w:jc w:val="center"/>
        <w:rPr>
          <w:rFonts w:ascii="Arial Narrow" w:eastAsia="Calibri" w:hAnsi="Arial Narrow" w:cstheme="minorHAnsi"/>
        </w:rPr>
      </w:pPr>
      <w:r w:rsidRPr="00F83EEF">
        <w:rPr>
          <w:rFonts w:ascii="Arial Narrow" w:eastAsia="Calibri" w:hAnsi="Arial Narrow" w:cstheme="minorHAnsi"/>
        </w:rPr>
        <w:br w:type="page"/>
      </w:r>
      <w:r w:rsidRPr="00F83EEF">
        <w:rPr>
          <w:rFonts w:ascii="Arial Narrow" w:eastAsia="Calibri" w:hAnsi="Arial Narrow" w:cstheme="minorHAnsi"/>
        </w:rPr>
        <w:lastRenderedPageBreak/>
        <w:t xml:space="preserve">§ 1 </w:t>
      </w:r>
    </w:p>
    <w:p w14:paraId="63643DAB" w14:textId="77777777" w:rsidR="00953594" w:rsidRPr="00F83EEF" w:rsidRDefault="00953594" w:rsidP="00953594">
      <w:pPr>
        <w:pStyle w:val="Tekstpodstawowy"/>
        <w:jc w:val="center"/>
        <w:rPr>
          <w:rFonts w:ascii="Arial Narrow" w:eastAsia="Calibri" w:hAnsi="Arial Narrow" w:cstheme="minorHAnsi"/>
        </w:rPr>
      </w:pPr>
      <w:r w:rsidRPr="00F83EEF">
        <w:rPr>
          <w:rFonts w:ascii="Arial Narrow" w:eastAsia="Calibri" w:hAnsi="Arial Narrow" w:cstheme="minorHAnsi"/>
        </w:rPr>
        <w:t>Przedmiot Porozumienia</w:t>
      </w:r>
    </w:p>
    <w:p w14:paraId="179EAEBA" w14:textId="77777777" w:rsidR="00953594" w:rsidRPr="00F83EEF" w:rsidRDefault="00953594" w:rsidP="00055736">
      <w:pPr>
        <w:pStyle w:val="Tekstpodstawowy"/>
        <w:numPr>
          <w:ilvl w:val="0"/>
          <w:numId w:val="52"/>
        </w:numPr>
        <w:tabs>
          <w:tab w:val="clear" w:pos="360"/>
          <w:tab w:val="num" w:pos="142"/>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 xml:space="preserve">Zamawiający udostępni Wykonawcy zdalny dostęp do zasobów teleinformatycznych (zwany dalej ,,Zdalnym Dostępem’’) na zasadach określonych w niniejszym Porozumieniu. </w:t>
      </w:r>
    </w:p>
    <w:p w14:paraId="3DA1D4BC" w14:textId="77777777" w:rsidR="00953594" w:rsidRPr="00F83EEF" w:rsidRDefault="00953594" w:rsidP="00055736">
      <w:pPr>
        <w:pStyle w:val="Tekstpodstawowy"/>
        <w:numPr>
          <w:ilvl w:val="0"/>
          <w:numId w:val="52"/>
        </w:numPr>
        <w:tabs>
          <w:tab w:val="clear" w:pos="360"/>
          <w:tab w:val="num" w:pos="142"/>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046B0EDC" w14:textId="77777777" w:rsidR="00953594" w:rsidRPr="00F83EEF" w:rsidRDefault="00953594" w:rsidP="00953594">
      <w:pPr>
        <w:pStyle w:val="Tekstpodstawowy"/>
        <w:tabs>
          <w:tab w:val="num" w:pos="142"/>
        </w:tabs>
        <w:ind w:right="425" w:hanging="540"/>
        <w:jc w:val="center"/>
        <w:rPr>
          <w:rFonts w:ascii="Arial Narrow" w:eastAsia="Calibri" w:hAnsi="Arial Narrow" w:cstheme="minorHAnsi"/>
        </w:rPr>
      </w:pPr>
    </w:p>
    <w:p w14:paraId="1A25CA3E" w14:textId="77777777" w:rsidR="00953594" w:rsidRPr="00F83EEF" w:rsidRDefault="00953594" w:rsidP="00953594">
      <w:pPr>
        <w:pStyle w:val="Tekstpodstawowy"/>
        <w:tabs>
          <w:tab w:val="num" w:pos="142"/>
        </w:tabs>
        <w:ind w:right="425" w:hanging="540"/>
        <w:jc w:val="center"/>
        <w:rPr>
          <w:rFonts w:ascii="Arial Narrow" w:eastAsia="Calibri" w:hAnsi="Arial Narrow" w:cstheme="minorHAnsi"/>
        </w:rPr>
      </w:pPr>
      <w:r w:rsidRPr="00F83EEF">
        <w:rPr>
          <w:rFonts w:ascii="Arial Narrow" w:eastAsia="Calibri" w:hAnsi="Arial Narrow" w:cstheme="minorHAnsi"/>
        </w:rPr>
        <w:t>§ 2</w:t>
      </w:r>
    </w:p>
    <w:p w14:paraId="36CC6878" w14:textId="77777777" w:rsidR="00953594" w:rsidRPr="00F83EEF" w:rsidRDefault="00953594" w:rsidP="00953594">
      <w:pPr>
        <w:pStyle w:val="Tekstpodstawowy"/>
        <w:tabs>
          <w:tab w:val="num" w:pos="142"/>
        </w:tabs>
        <w:ind w:right="425" w:hanging="540"/>
        <w:jc w:val="center"/>
        <w:rPr>
          <w:rFonts w:ascii="Arial Narrow" w:eastAsia="Calibri" w:hAnsi="Arial Narrow" w:cstheme="minorHAnsi"/>
        </w:rPr>
      </w:pPr>
      <w:r w:rsidRPr="00F83EEF">
        <w:rPr>
          <w:rFonts w:ascii="Arial Narrow" w:eastAsia="Calibri" w:hAnsi="Arial Narrow" w:cstheme="minorHAnsi"/>
        </w:rPr>
        <w:t>Udostępnienie</w:t>
      </w:r>
    </w:p>
    <w:p w14:paraId="5AD0830F" w14:textId="77777777" w:rsidR="00953594" w:rsidRPr="00F83EEF" w:rsidRDefault="00953594" w:rsidP="00055736">
      <w:pPr>
        <w:pStyle w:val="Tekstpodstawowy"/>
        <w:numPr>
          <w:ilvl w:val="0"/>
          <w:numId w:val="56"/>
        </w:numPr>
        <w:tabs>
          <w:tab w:val="clear" w:pos="360"/>
          <w:tab w:val="num" w:pos="142"/>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Zdalny Dostęp możliwy jest wyłącznie po podpisaniu Porozumienia oraz po spełnieniu przez Wykonawcę wymagań dotyczących Zdalnego Dostępu i ochrony informacji określonych w Umowie i Porozumieniu (w tym w Załączniku nr 2 do Porozumienia).</w:t>
      </w:r>
    </w:p>
    <w:p w14:paraId="0C40AA86" w14:textId="77777777" w:rsidR="00953594" w:rsidRPr="00F83EEF" w:rsidRDefault="00953594" w:rsidP="00055736">
      <w:pPr>
        <w:pStyle w:val="Tekstpodstawowy"/>
        <w:numPr>
          <w:ilvl w:val="0"/>
          <w:numId w:val="56"/>
        </w:numPr>
        <w:tabs>
          <w:tab w:val="clear" w:pos="360"/>
          <w:tab w:val="num" w:pos="142"/>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 xml:space="preserve">Zakres Zdalnego Dostępu oraz lista osób uprawnionych po stronie Wykonawcy do Zdalnego Dostępu została określona w Załączniku nr 1 do Porozumienia. </w:t>
      </w:r>
    </w:p>
    <w:p w14:paraId="27DA8284" w14:textId="77777777" w:rsidR="00953594" w:rsidRPr="00F83EEF" w:rsidRDefault="00953594" w:rsidP="00055736">
      <w:pPr>
        <w:pStyle w:val="Tekstpodstawowy"/>
        <w:numPr>
          <w:ilvl w:val="0"/>
          <w:numId w:val="56"/>
        </w:numPr>
        <w:tabs>
          <w:tab w:val="clear" w:pos="360"/>
          <w:tab w:val="num" w:pos="142"/>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Każdorazowa zmiana informacji w Załączniku nr 1 do Porozumienia musi być potwierdzona pisemnym wnioskiem z podpisem przedstawiciela Wykonawcy (określonego w § 5 ust. 4) i przesłana w terminie do 2 dni roboczych do przedstawiciela Zamawiającego (określonego w § 5 ust. 4), w celu uzyskania jego pisemnej akceptacji. Taka zmiana nie wymaga aneksowania Porozumienia.</w:t>
      </w:r>
    </w:p>
    <w:p w14:paraId="04CDBF66" w14:textId="77777777" w:rsidR="00953594" w:rsidRPr="00F83EEF" w:rsidRDefault="00953594" w:rsidP="00055736">
      <w:pPr>
        <w:pStyle w:val="Tekstpodstawowy"/>
        <w:numPr>
          <w:ilvl w:val="0"/>
          <w:numId w:val="56"/>
        </w:numPr>
        <w:tabs>
          <w:tab w:val="clear" w:pos="360"/>
          <w:tab w:val="num" w:pos="142"/>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Zdalny Dostęp zostanie udostępniony wyłącznie osobom uprawnionym po stronie Wykonawcy w terminie do 10 dni roboczych liczonych od dnia wejścia w życie Porozumienia pod warunkiem spełnienia przez Wykonawcę zasad określonych w Załączniku nr 2 do Porozumienia.</w:t>
      </w:r>
    </w:p>
    <w:p w14:paraId="64345D6E" w14:textId="77777777" w:rsidR="00953594" w:rsidRPr="00F83EEF" w:rsidRDefault="00953594" w:rsidP="00055736">
      <w:pPr>
        <w:pStyle w:val="Tekstpodstawowy"/>
        <w:numPr>
          <w:ilvl w:val="0"/>
          <w:numId w:val="56"/>
        </w:numPr>
        <w:tabs>
          <w:tab w:val="clear" w:pos="360"/>
          <w:tab w:val="num" w:pos="142"/>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Spełnienie zasad określonych w ust. 4 powyżej zostanie potwierdzone przez Wykonawcę w drodze złożenia oświadczenia, które stanowi Załącznik nr 3 do Porozumienia.</w:t>
      </w:r>
    </w:p>
    <w:p w14:paraId="47F139B3" w14:textId="77777777" w:rsidR="00953594" w:rsidRPr="00F83EEF" w:rsidRDefault="00953594" w:rsidP="00953594">
      <w:pPr>
        <w:pStyle w:val="Tekstpodstawowy"/>
        <w:ind w:right="425" w:hanging="256"/>
        <w:jc w:val="center"/>
        <w:rPr>
          <w:rFonts w:ascii="Arial Narrow" w:eastAsia="Calibri" w:hAnsi="Arial Narrow" w:cstheme="minorHAnsi"/>
        </w:rPr>
      </w:pPr>
    </w:p>
    <w:p w14:paraId="0C3F61B8"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 3</w:t>
      </w:r>
    </w:p>
    <w:p w14:paraId="76949393"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Okres udzielenia Zdalnego Dostępu</w:t>
      </w:r>
    </w:p>
    <w:p w14:paraId="3CEE7666" w14:textId="77777777" w:rsidR="00953594" w:rsidRPr="00F83EEF" w:rsidRDefault="00953594" w:rsidP="00055736">
      <w:pPr>
        <w:pStyle w:val="Tekstpodstawowy"/>
        <w:numPr>
          <w:ilvl w:val="0"/>
          <w:numId w:val="53"/>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 xml:space="preserve">Zdalny Dostęp udostępniony zostanie na okres wskazany w Załączniku nr 1 do Porozumienia, z zastrzeżeniem postanowień ust. 2 poniżej. </w:t>
      </w:r>
    </w:p>
    <w:p w14:paraId="2340F49C" w14:textId="77777777" w:rsidR="00953594" w:rsidRPr="00F83EEF" w:rsidRDefault="00953594" w:rsidP="00055736">
      <w:pPr>
        <w:pStyle w:val="Tekstpodstawowy"/>
        <w:numPr>
          <w:ilvl w:val="0"/>
          <w:numId w:val="53"/>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Zdalny Dostęp może zostać zablokowany przez Zamawiającego, co jest jednoznaczne z rozwiązaniem niniejszego Porozumienia przez Zamawiającego bez zachowania okresu wypowiedzenia, w przypadku:</w:t>
      </w:r>
    </w:p>
    <w:p w14:paraId="0DF4B813" w14:textId="77777777" w:rsidR="00953594" w:rsidRPr="00F83EEF" w:rsidRDefault="00953594" w:rsidP="00055736">
      <w:pPr>
        <w:pStyle w:val="Tekstpodstawowy"/>
        <w:numPr>
          <w:ilvl w:val="1"/>
          <w:numId w:val="53"/>
        </w:numPr>
        <w:tabs>
          <w:tab w:val="left" w:pos="993"/>
        </w:tabs>
        <w:spacing w:after="60" w:line="240" w:lineRule="auto"/>
        <w:ind w:right="425" w:hanging="256"/>
        <w:rPr>
          <w:rFonts w:ascii="Arial Narrow" w:eastAsia="Calibri" w:hAnsi="Arial Narrow" w:cstheme="minorHAnsi"/>
        </w:rPr>
      </w:pPr>
      <w:r w:rsidRPr="00F83EEF">
        <w:rPr>
          <w:rFonts w:ascii="Arial Narrow" w:eastAsia="Calibri" w:hAnsi="Arial Narrow" w:cstheme="minorHAnsi"/>
        </w:rPr>
        <w:t>naruszenia postanowień § 4, § 5 bądź § 6 Porozumienia;</w:t>
      </w:r>
    </w:p>
    <w:p w14:paraId="00467B9C" w14:textId="77777777" w:rsidR="00953594" w:rsidRPr="00F83EEF" w:rsidRDefault="00953594" w:rsidP="00055736">
      <w:pPr>
        <w:pStyle w:val="Tekstpodstawowy"/>
        <w:numPr>
          <w:ilvl w:val="1"/>
          <w:numId w:val="53"/>
        </w:numPr>
        <w:tabs>
          <w:tab w:val="clear" w:pos="792"/>
          <w:tab w:val="left" w:pos="993"/>
          <w:tab w:val="num" w:pos="1440"/>
        </w:tabs>
        <w:spacing w:after="60" w:line="240" w:lineRule="auto"/>
        <w:ind w:left="1440" w:right="425" w:hanging="873"/>
        <w:rPr>
          <w:rFonts w:ascii="Arial Narrow" w:eastAsia="Calibri" w:hAnsi="Arial Narrow" w:cstheme="minorHAnsi"/>
        </w:rPr>
      </w:pPr>
      <w:r w:rsidRPr="00F83EEF">
        <w:rPr>
          <w:rFonts w:ascii="Arial Narrow" w:eastAsia="Calibri" w:hAnsi="Arial Narrow" w:cstheme="minorHAnsi"/>
        </w:rPr>
        <w:t>niespełnienia wymogów potwierdzonych w oświadczeniu, o którym mowa w § 2 ust. 5 powyżej;</w:t>
      </w:r>
    </w:p>
    <w:p w14:paraId="2B00C6D2" w14:textId="77777777" w:rsidR="00953594" w:rsidRPr="00F83EEF" w:rsidRDefault="00953594" w:rsidP="00055736">
      <w:pPr>
        <w:pStyle w:val="Tekstpodstawowy"/>
        <w:numPr>
          <w:ilvl w:val="1"/>
          <w:numId w:val="53"/>
        </w:numPr>
        <w:tabs>
          <w:tab w:val="clear" w:pos="792"/>
          <w:tab w:val="num" w:pos="993"/>
        </w:tabs>
        <w:spacing w:after="60" w:line="240" w:lineRule="auto"/>
        <w:ind w:left="993" w:right="425" w:hanging="426"/>
        <w:rPr>
          <w:rFonts w:ascii="Arial Narrow" w:eastAsia="Calibri" w:hAnsi="Arial Narrow" w:cstheme="minorHAnsi"/>
        </w:rPr>
      </w:pPr>
      <w:r w:rsidRPr="00F83EEF">
        <w:rPr>
          <w:rFonts w:ascii="Arial Narrow" w:eastAsia="Calibri" w:hAnsi="Arial Narrow" w:cstheme="minorHAnsi"/>
        </w:rPr>
        <w:t>wniosku o zablokowanie Zdalnego Dostępu złożonego przez właściciela biznesowego zasobu teleinformatycznego (po stronie Zamawiającego), do którego realizowany jest dostęp;</w:t>
      </w:r>
    </w:p>
    <w:p w14:paraId="57D83424" w14:textId="77777777" w:rsidR="00953594" w:rsidRPr="00F83EEF" w:rsidRDefault="00953594" w:rsidP="00055736">
      <w:pPr>
        <w:pStyle w:val="Tekstpodstawowy"/>
        <w:numPr>
          <w:ilvl w:val="1"/>
          <w:numId w:val="53"/>
        </w:numPr>
        <w:tabs>
          <w:tab w:val="clear" w:pos="792"/>
          <w:tab w:val="num" w:pos="993"/>
        </w:tabs>
        <w:spacing w:after="60" w:line="240" w:lineRule="auto"/>
        <w:ind w:left="993" w:right="425" w:hanging="426"/>
        <w:rPr>
          <w:rFonts w:ascii="Arial Narrow" w:eastAsia="Calibri" w:hAnsi="Arial Narrow" w:cstheme="minorHAnsi"/>
        </w:rPr>
      </w:pPr>
      <w:r w:rsidRPr="00F83EEF">
        <w:rPr>
          <w:rFonts w:ascii="Arial Narrow" w:eastAsia="Calibri" w:hAnsi="Arial Narrow" w:cstheme="minorHAnsi"/>
        </w:rPr>
        <w:t>rozwiązania lub wygaśnięcia Umowy, a także uchylenia bądź zniweczenia skutków prawnych Umowy;</w:t>
      </w:r>
    </w:p>
    <w:p w14:paraId="1C5526BE" w14:textId="77777777" w:rsidR="00953594" w:rsidRPr="00F83EEF" w:rsidRDefault="00953594" w:rsidP="00055736">
      <w:pPr>
        <w:pStyle w:val="Tekstpodstawowy"/>
        <w:numPr>
          <w:ilvl w:val="1"/>
          <w:numId w:val="53"/>
        </w:numPr>
        <w:tabs>
          <w:tab w:val="clear" w:pos="792"/>
          <w:tab w:val="num" w:pos="993"/>
        </w:tabs>
        <w:spacing w:after="60" w:line="240" w:lineRule="auto"/>
        <w:ind w:left="993" w:right="425" w:hanging="426"/>
        <w:rPr>
          <w:rFonts w:ascii="Arial Narrow" w:eastAsia="Calibri" w:hAnsi="Arial Narrow" w:cstheme="minorHAnsi"/>
        </w:rPr>
      </w:pPr>
      <w:r w:rsidRPr="00F83EEF">
        <w:rPr>
          <w:rFonts w:ascii="Arial Narrow" w:eastAsia="Calibri" w:hAnsi="Arial Narrow" w:cstheme="minorHAnsi"/>
        </w:rPr>
        <w:t>wykrycia szkodliwego oprogramowania na komputerze korzystającym ze Zdalnego Dostępu lub innego oprogramowania zagrażającego bezpieczeństwu zasobów teleinformatycznych Zamawiającego;</w:t>
      </w:r>
    </w:p>
    <w:p w14:paraId="09BBFC73" w14:textId="77777777" w:rsidR="00953594" w:rsidRPr="00F83EEF" w:rsidRDefault="00953594" w:rsidP="00055736">
      <w:pPr>
        <w:pStyle w:val="Tekstpodstawowy"/>
        <w:numPr>
          <w:ilvl w:val="1"/>
          <w:numId w:val="53"/>
        </w:numPr>
        <w:tabs>
          <w:tab w:val="clear" w:pos="792"/>
          <w:tab w:val="num" w:pos="993"/>
        </w:tabs>
        <w:spacing w:after="60" w:line="240" w:lineRule="auto"/>
        <w:ind w:left="993" w:right="425" w:hanging="567"/>
        <w:rPr>
          <w:rFonts w:ascii="Arial Narrow" w:eastAsia="Calibri" w:hAnsi="Arial Narrow" w:cstheme="minorHAnsi"/>
        </w:rPr>
      </w:pPr>
      <w:r w:rsidRPr="00F83EEF">
        <w:rPr>
          <w:rFonts w:ascii="Arial Narrow" w:eastAsia="Calibri" w:hAnsi="Arial Narrow" w:cstheme="minorHAnsi"/>
        </w:rPr>
        <w:t>spowodowania incydentu związanego z bezpieczeństwem teleinformatycznym zasobów Zamawiającego lub bezpieczeństwem informacji Zamawiającego.</w:t>
      </w:r>
    </w:p>
    <w:p w14:paraId="0BD08ED0" w14:textId="77777777" w:rsidR="00953594" w:rsidRPr="00F83EEF" w:rsidRDefault="00953594" w:rsidP="00055736">
      <w:pPr>
        <w:pStyle w:val="Tekstpodstawowy"/>
        <w:numPr>
          <w:ilvl w:val="0"/>
          <w:numId w:val="53"/>
        </w:numPr>
        <w:tabs>
          <w:tab w:val="clear" w:pos="360"/>
          <w:tab w:val="num" w:pos="540"/>
        </w:tabs>
        <w:spacing w:after="60" w:line="240" w:lineRule="auto"/>
        <w:ind w:left="540" w:right="425" w:hanging="682"/>
        <w:rPr>
          <w:rFonts w:ascii="Arial Narrow" w:eastAsia="Calibri" w:hAnsi="Arial Narrow" w:cstheme="minorHAnsi"/>
        </w:rPr>
      </w:pPr>
      <w:r w:rsidRPr="00F83EEF">
        <w:rPr>
          <w:rFonts w:ascii="Arial Narrow" w:eastAsia="Calibri" w:hAnsi="Arial Narrow" w:cstheme="minorHAnsi"/>
        </w:rPr>
        <w:t>W przypadku, o którym mowa w § 3 ust. 2 powyżej, Zamawiający uprawniony będzie do wszczęcia procedury zablokowania Zdalnego Dostępu.</w:t>
      </w:r>
    </w:p>
    <w:p w14:paraId="5B037C88" w14:textId="77777777" w:rsidR="00953594" w:rsidRPr="00F83EEF" w:rsidRDefault="00953594" w:rsidP="00953594">
      <w:pPr>
        <w:pStyle w:val="Tekstpodstawowy"/>
        <w:tabs>
          <w:tab w:val="num" w:pos="540"/>
        </w:tabs>
        <w:ind w:right="425" w:hanging="682"/>
        <w:jc w:val="center"/>
        <w:rPr>
          <w:rFonts w:ascii="Arial Narrow" w:eastAsia="Calibri" w:hAnsi="Arial Narrow" w:cstheme="minorHAnsi"/>
        </w:rPr>
      </w:pPr>
    </w:p>
    <w:p w14:paraId="2FCD4560" w14:textId="77777777" w:rsidR="00953594" w:rsidRPr="00F83EEF" w:rsidRDefault="00953594" w:rsidP="00953594">
      <w:pPr>
        <w:pStyle w:val="Tekstpodstawowy"/>
        <w:ind w:right="425"/>
        <w:rPr>
          <w:rFonts w:ascii="Arial Narrow" w:eastAsia="Calibri" w:hAnsi="Arial Narrow" w:cstheme="minorHAnsi"/>
        </w:rPr>
      </w:pPr>
    </w:p>
    <w:p w14:paraId="70EB30CA"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 4</w:t>
      </w:r>
    </w:p>
    <w:p w14:paraId="09BBA913"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Zasady korzystania</w:t>
      </w:r>
    </w:p>
    <w:p w14:paraId="7F5202C2" w14:textId="77777777" w:rsidR="00953594" w:rsidRPr="00F83EEF" w:rsidRDefault="00953594" w:rsidP="00055736">
      <w:pPr>
        <w:pStyle w:val="Tekstpodstawowy"/>
        <w:numPr>
          <w:ilvl w:val="0"/>
          <w:numId w:val="57"/>
        </w:numPr>
        <w:tabs>
          <w:tab w:val="clear" w:pos="360"/>
          <w:tab w:val="num" w:pos="540"/>
        </w:tabs>
        <w:spacing w:after="60" w:line="240" w:lineRule="auto"/>
        <w:ind w:left="540" w:right="425" w:hanging="682"/>
        <w:rPr>
          <w:rFonts w:ascii="Arial Narrow" w:eastAsia="Calibri" w:hAnsi="Arial Narrow" w:cstheme="minorHAnsi"/>
        </w:rPr>
      </w:pPr>
      <w:r w:rsidRPr="00F83EEF">
        <w:rPr>
          <w:rFonts w:ascii="Arial Narrow" w:eastAsia="Calibri" w:hAnsi="Arial Narrow" w:cstheme="minorHAnsi"/>
        </w:rPr>
        <w:t>Zasoby teleinformatyczne Zamawiającego udostępnione poprzez Zdalny Dostęp mogą być wykorzystywane przez Wykonawcę, w tym przez osoby uprawnione do korzystania ze Zdalnego Dostępu wyłącznie zgodnie z ich przeznaczeniem.</w:t>
      </w:r>
    </w:p>
    <w:p w14:paraId="0840C9E9" w14:textId="77777777" w:rsidR="00953594" w:rsidRPr="00F83EEF" w:rsidRDefault="00953594" w:rsidP="00055736">
      <w:pPr>
        <w:pStyle w:val="Tekstpodstawowy"/>
        <w:numPr>
          <w:ilvl w:val="0"/>
          <w:numId w:val="57"/>
        </w:numPr>
        <w:tabs>
          <w:tab w:val="clear" w:pos="360"/>
          <w:tab w:val="num" w:pos="540"/>
        </w:tabs>
        <w:spacing w:after="60" w:line="240" w:lineRule="auto"/>
        <w:ind w:left="540" w:right="425" w:hanging="682"/>
        <w:rPr>
          <w:rFonts w:ascii="Arial Narrow" w:eastAsia="Calibri" w:hAnsi="Arial Narrow" w:cstheme="minorHAnsi"/>
        </w:rPr>
      </w:pPr>
      <w:r w:rsidRPr="00F83EEF">
        <w:rPr>
          <w:rFonts w:ascii="Arial Narrow" w:eastAsia="Calibri" w:hAnsi="Arial Narrow" w:cstheme="minorHAnsi"/>
        </w:rPr>
        <w:t>Wykonawca oraz osoby uprawnione po jego stronie do korzystania ze Zdalnego Dostępu zobowiązani są do:</w:t>
      </w:r>
    </w:p>
    <w:p w14:paraId="388EA5D2" w14:textId="77777777" w:rsidR="00953594" w:rsidRPr="00F83EEF" w:rsidRDefault="00953594" w:rsidP="00055736">
      <w:pPr>
        <w:pStyle w:val="Tekstpodstawowy"/>
        <w:numPr>
          <w:ilvl w:val="1"/>
          <w:numId w:val="57"/>
        </w:numPr>
        <w:tabs>
          <w:tab w:val="clear" w:pos="792"/>
          <w:tab w:val="num" w:pos="1134"/>
        </w:tabs>
        <w:spacing w:after="60" w:line="240" w:lineRule="auto"/>
        <w:ind w:left="1134" w:right="425" w:hanging="425"/>
        <w:rPr>
          <w:rFonts w:ascii="Arial Narrow" w:eastAsia="Calibri" w:hAnsi="Arial Narrow" w:cstheme="minorHAnsi"/>
        </w:rPr>
      </w:pPr>
      <w:r w:rsidRPr="00F83EEF">
        <w:rPr>
          <w:rFonts w:ascii="Arial Narrow" w:eastAsia="Calibri" w:hAnsi="Arial Narrow" w:cstheme="minorHAnsi"/>
        </w:rPr>
        <w:t xml:space="preserve">korzystania ze Zdalnego Dostępu wyłącznie w celu realizacji Umowy, w zakresie posiadanych, zatwierdzonych uprawnień i z zachowaniem należytej staranności przy ich używaniu; </w:t>
      </w:r>
    </w:p>
    <w:p w14:paraId="537C2947" w14:textId="77777777" w:rsidR="00953594" w:rsidRPr="00F83EEF" w:rsidRDefault="00953594" w:rsidP="00055736">
      <w:pPr>
        <w:pStyle w:val="Tekstpodstawowy"/>
        <w:numPr>
          <w:ilvl w:val="1"/>
          <w:numId w:val="57"/>
        </w:numPr>
        <w:tabs>
          <w:tab w:val="clear" w:pos="792"/>
          <w:tab w:val="num" w:pos="1134"/>
        </w:tabs>
        <w:spacing w:after="60" w:line="240" w:lineRule="auto"/>
        <w:ind w:left="1134" w:right="425" w:hanging="425"/>
        <w:rPr>
          <w:rFonts w:ascii="Arial Narrow" w:eastAsia="Calibri" w:hAnsi="Arial Narrow" w:cstheme="minorHAnsi"/>
        </w:rPr>
      </w:pPr>
      <w:r w:rsidRPr="00F83EEF">
        <w:rPr>
          <w:rFonts w:ascii="Arial Narrow" w:eastAsia="Calibri" w:hAnsi="Arial Narrow" w:cstheme="minorHAnsi"/>
        </w:rPr>
        <w:t>pozyskiwania i przetwarzania wyłącznie informacji niezbędnych do realizacji Umowy;</w:t>
      </w:r>
    </w:p>
    <w:p w14:paraId="5D486747" w14:textId="77777777" w:rsidR="00953594" w:rsidRPr="00F83EEF" w:rsidRDefault="00953594" w:rsidP="00055736">
      <w:pPr>
        <w:pStyle w:val="Tekstpodstawowy"/>
        <w:numPr>
          <w:ilvl w:val="1"/>
          <w:numId w:val="57"/>
        </w:numPr>
        <w:tabs>
          <w:tab w:val="clear" w:pos="792"/>
          <w:tab w:val="num" w:pos="1134"/>
        </w:tabs>
        <w:spacing w:after="60" w:line="240" w:lineRule="auto"/>
        <w:ind w:left="1134" w:right="425" w:hanging="425"/>
        <w:rPr>
          <w:rFonts w:ascii="Arial Narrow" w:eastAsia="Calibri" w:hAnsi="Arial Narrow" w:cstheme="minorHAnsi"/>
        </w:rPr>
      </w:pPr>
      <w:r w:rsidRPr="00F83EEF">
        <w:rPr>
          <w:rFonts w:ascii="Arial Narrow" w:eastAsia="Calibri" w:hAnsi="Arial Narrow" w:cstheme="minorHAnsi"/>
        </w:rPr>
        <w:t>nie wykorzystywania nieautoryzowanych przez Zamawiającego mechanizmów służących do uzyskiwania Zdalnego Dostępu;</w:t>
      </w:r>
    </w:p>
    <w:p w14:paraId="3DAEEA81" w14:textId="77777777" w:rsidR="00953594" w:rsidRPr="00F83EEF" w:rsidRDefault="00953594" w:rsidP="00055736">
      <w:pPr>
        <w:pStyle w:val="Tekstpodstawowy"/>
        <w:numPr>
          <w:ilvl w:val="1"/>
          <w:numId w:val="57"/>
        </w:numPr>
        <w:tabs>
          <w:tab w:val="clear" w:pos="792"/>
          <w:tab w:val="num" w:pos="1134"/>
        </w:tabs>
        <w:spacing w:after="60" w:line="240" w:lineRule="auto"/>
        <w:ind w:left="1134" w:right="425" w:hanging="425"/>
        <w:rPr>
          <w:rFonts w:ascii="Arial Narrow" w:eastAsia="Calibri" w:hAnsi="Arial Narrow" w:cstheme="minorHAnsi"/>
        </w:rPr>
      </w:pPr>
      <w:r w:rsidRPr="00F83EEF">
        <w:rPr>
          <w:rFonts w:ascii="Arial Narrow" w:eastAsia="Calibri" w:hAnsi="Arial Narrow" w:cstheme="minorHAnsi"/>
        </w:rPr>
        <w:t>korzystania ze Zdalnego Dostępu wyłącznie w miejscach i w taki sposób aby zapewnić ochronę informacji Zamawiającego, wyświetlanych na ekranie lub do których dostęp możliwy jest z wykorzystaniem urządzenia, z którego realizowany jest Zdalny Dostęp;</w:t>
      </w:r>
    </w:p>
    <w:p w14:paraId="7A673D49" w14:textId="77777777" w:rsidR="00953594" w:rsidRPr="00F83EEF" w:rsidRDefault="00953594" w:rsidP="00055736">
      <w:pPr>
        <w:pStyle w:val="Tekstpodstawowy"/>
        <w:numPr>
          <w:ilvl w:val="1"/>
          <w:numId w:val="57"/>
        </w:numPr>
        <w:tabs>
          <w:tab w:val="clear" w:pos="792"/>
          <w:tab w:val="num" w:pos="1134"/>
        </w:tabs>
        <w:spacing w:after="60" w:line="240" w:lineRule="auto"/>
        <w:ind w:left="1134" w:right="425" w:hanging="425"/>
        <w:rPr>
          <w:rFonts w:ascii="Arial Narrow" w:eastAsia="Calibri" w:hAnsi="Arial Narrow" w:cstheme="minorHAnsi"/>
        </w:rPr>
      </w:pPr>
      <w:r w:rsidRPr="00F83EEF">
        <w:rPr>
          <w:rFonts w:ascii="Arial Narrow" w:eastAsia="Calibri" w:hAnsi="Arial Narrow" w:cstheme="minorHAnsi"/>
        </w:rPr>
        <w:t>zapewnienia ochrony dla informacji dotyczących parametrów technicznych i technologicznych Zdalnego Dostępu, w szczególności nie przekazywania tych informacji osobom nieuprawnionym;</w:t>
      </w:r>
    </w:p>
    <w:p w14:paraId="65A72555" w14:textId="77777777" w:rsidR="00953594" w:rsidRPr="00F83EEF" w:rsidRDefault="00953594" w:rsidP="00055736">
      <w:pPr>
        <w:pStyle w:val="Tekstpodstawowy"/>
        <w:numPr>
          <w:ilvl w:val="1"/>
          <w:numId w:val="57"/>
        </w:numPr>
        <w:tabs>
          <w:tab w:val="clear" w:pos="792"/>
          <w:tab w:val="num" w:pos="1134"/>
        </w:tabs>
        <w:spacing w:after="60" w:line="240" w:lineRule="auto"/>
        <w:ind w:left="1134" w:right="425" w:hanging="425"/>
        <w:rPr>
          <w:rFonts w:ascii="Arial Narrow" w:eastAsia="Calibri" w:hAnsi="Arial Narrow" w:cstheme="minorHAnsi"/>
        </w:rPr>
      </w:pPr>
      <w:r w:rsidRPr="00F83EEF">
        <w:rPr>
          <w:rFonts w:ascii="Arial Narrow" w:eastAsia="Calibri" w:hAnsi="Arial Narrow" w:cstheme="minorHAnsi"/>
        </w:rPr>
        <w:t>stosowania się do obowiązujących u Zamawiającego procedur i zasad bezpieczeństwa teleinformatycznego, w zakresie wynikającym z Umowy, realizacji przedmiotu Umowy oraz niniejszego Porozumienia.</w:t>
      </w:r>
    </w:p>
    <w:p w14:paraId="58502BFB" w14:textId="77777777" w:rsidR="00953594" w:rsidRPr="00F83EEF" w:rsidRDefault="00953594" w:rsidP="00055736">
      <w:pPr>
        <w:pStyle w:val="Tekstpodstawowy"/>
        <w:numPr>
          <w:ilvl w:val="0"/>
          <w:numId w:val="57"/>
        </w:numPr>
        <w:tabs>
          <w:tab w:val="clear" w:pos="360"/>
          <w:tab w:val="num" w:pos="540"/>
        </w:tabs>
        <w:spacing w:after="60" w:line="240" w:lineRule="auto"/>
        <w:ind w:left="540" w:right="425" w:hanging="682"/>
        <w:rPr>
          <w:rFonts w:ascii="Arial Narrow" w:eastAsia="Calibri" w:hAnsi="Arial Narrow" w:cstheme="minorHAnsi"/>
        </w:rPr>
      </w:pPr>
      <w:r w:rsidRPr="00F83EEF">
        <w:rPr>
          <w:rFonts w:ascii="Arial Narrow" w:eastAsia="Calibri" w:hAnsi="Arial Narrow" w:cstheme="minorHAnsi"/>
        </w:rPr>
        <w:t xml:space="preserve">Wykonawca odpowiada wobec Zamawiającego za zapewnienie dostępu do środków uwierzytelniających wyłącznie osobom uprawnionym oraz zapewni właściwą ochronę przed dostępem do tych środków osób nieuprawnionych. </w:t>
      </w:r>
    </w:p>
    <w:p w14:paraId="16B430ED" w14:textId="77777777" w:rsidR="00953594" w:rsidRPr="00F83EEF" w:rsidRDefault="00953594" w:rsidP="00055736">
      <w:pPr>
        <w:pStyle w:val="Tekstpodstawowy"/>
        <w:numPr>
          <w:ilvl w:val="0"/>
          <w:numId w:val="57"/>
        </w:numPr>
        <w:tabs>
          <w:tab w:val="clear" w:pos="360"/>
          <w:tab w:val="num" w:pos="540"/>
        </w:tabs>
        <w:spacing w:after="60" w:line="240" w:lineRule="auto"/>
        <w:ind w:left="540" w:right="425" w:hanging="682"/>
        <w:rPr>
          <w:rFonts w:ascii="Arial Narrow" w:eastAsia="Calibri" w:hAnsi="Arial Narrow" w:cstheme="minorHAnsi"/>
        </w:rPr>
      </w:pPr>
      <w:r w:rsidRPr="00F83EEF">
        <w:rPr>
          <w:rFonts w:ascii="Arial Narrow" w:eastAsia="Calibri" w:hAnsi="Arial Narrow" w:cstheme="minorHAnsi"/>
        </w:rPr>
        <w:t>Wykonawca bez zbędnej zwłoki powiadomi przedstawiciela Zamawiającego, określonego w § 5 ust. 4, o każdym zauważonym przez niego zakresie dostępu, który jest nieadekwatny do zakresu uprawnień określonych w Porozumieniu oraz nieadekwatny do realizacji przedmiotu Umowy.</w:t>
      </w:r>
    </w:p>
    <w:p w14:paraId="19C5A76D" w14:textId="77777777" w:rsidR="00953594" w:rsidRPr="00F83EEF" w:rsidRDefault="00953594" w:rsidP="00953594">
      <w:pPr>
        <w:pStyle w:val="Tekstpodstawowy"/>
        <w:ind w:right="425" w:hanging="256"/>
        <w:jc w:val="center"/>
        <w:rPr>
          <w:rFonts w:ascii="Arial Narrow" w:eastAsia="Calibri" w:hAnsi="Arial Narrow" w:cstheme="minorHAnsi"/>
        </w:rPr>
      </w:pPr>
    </w:p>
    <w:p w14:paraId="4EB4C455"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 5</w:t>
      </w:r>
    </w:p>
    <w:p w14:paraId="07DCD284"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Współdziałanie Stron</w:t>
      </w:r>
    </w:p>
    <w:p w14:paraId="3D84B911" w14:textId="77777777" w:rsidR="00953594" w:rsidRPr="00F83EEF" w:rsidRDefault="00953594" w:rsidP="00055736">
      <w:pPr>
        <w:pStyle w:val="Tekstpodstawowy"/>
        <w:numPr>
          <w:ilvl w:val="0"/>
          <w:numId w:val="58"/>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Strony są zobowiązane do współpracy w zakresie nadzoru nad realizacją niniejszego Porozumienia.</w:t>
      </w:r>
    </w:p>
    <w:p w14:paraId="27BC93F9" w14:textId="77777777" w:rsidR="00953594" w:rsidRPr="00F83EEF" w:rsidRDefault="00953594" w:rsidP="00055736">
      <w:pPr>
        <w:pStyle w:val="Tekstpodstawowy"/>
        <w:numPr>
          <w:ilvl w:val="0"/>
          <w:numId w:val="58"/>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Osoby uprawnione do korzystania ze Zdalnego Dostępu zobowiązane są do bezzwłocznego informowania przedstawiciela Zamawiającego o każdym:</w:t>
      </w:r>
    </w:p>
    <w:p w14:paraId="08858649" w14:textId="77777777" w:rsidR="00953594" w:rsidRPr="00F83EEF" w:rsidRDefault="00953594" w:rsidP="00055736">
      <w:pPr>
        <w:pStyle w:val="Tekstpodstawowy"/>
        <w:numPr>
          <w:ilvl w:val="1"/>
          <w:numId w:val="58"/>
        </w:numPr>
        <w:tabs>
          <w:tab w:val="clear" w:pos="792"/>
          <w:tab w:val="num" w:pos="1276"/>
        </w:tabs>
        <w:spacing w:after="60" w:line="240" w:lineRule="auto"/>
        <w:ind w:left="1276" w:right="425" w:hanging="539"/>
        <w:rPr>
          <w:rFonts w:ascii="Arial Narrow" w:eastAsia="Calibri" w:hAnsi="Arial Narrow" w:cstheme="minorHAnsi"/>
        </w:rPr>
      </w:pPr>
      <w:r w:rsidRPr="00F83EEF">
        <w:rPr>
          <w:rFonts w:ascii="Arial Narrow" w:eastAsia="Calibri" w:hAnsi="Arial Narrow" w:cstheme="minorHAnsi"/>
        </w:rPr>
        <w:t>zauważonym przypadku naruszenia bezpieczeństwa zasobów teleinformatycznych Zamawiającego, bezpieczeństwa informacji Zamawiającego lub bezpieczeństwa zasobów teleinformatycznych Wykonawcy wykorzystywanych do Zdalnego Dostępu;</w:t>
      </w:r>
    </w:p>
    <w:p w14:paraId="057D554C" w14:textId="77777777" w:rsidR="00953594" w:rsidRPr="00F83EEF" w:rsidRDefault="00953594" w:rsidP="00055736">
      <w:pPr>
        <w:pStyle w:val="Tekstpodstawowy"/>
        <w:numPr>
          <w:ilvl w:val="1"/>
          <w:numId w:val="58"/>
        </w:numPr>
        <w:tabs>
          <w:tab w:val="clear" w:pos="792"/>
          <w:tab w:val="num" w:pos="1276"/>
        </w:tabs>
        <w:spacing w:after="60" w:line="240" w:lineRule="auto"/>
        <w:ind w:left="1276" w:right="425" w:hanging="539"/>
        <w:rPr>
          <w:rFonts w:ascii="Arial Narrow" w:eastAsia="Calibri" w:hAnsi="Arial Narrow" w:cstheme="minorHAnsi"/>
        </w:rPr>
      </w:pPr>
      <w:r w:rsidRPr="00F83EEF">
        <w:rPr>
          <w:rFonts w:ascii="Arial Narrow" w:eastAsia="Calibri" w:hAnsi="Arial Narrow" w:cstheme="minorHAnsi"/>
        </w:rPr>
        <w:t>stwierdzonym przypadku naruszenia integralności sprzętu, oprogramowania bądź podejrzeniu próby takiego naruszenia;</w:t>
      </w:r>
    </w:p>
    <w:p w14:paraId="343DEF9F" w14:textId="77777777" w:rsidR="00953594" w:rsidRPr="00F83EEF" w:rsidRDefault="00953594" w:rsidP="00055736">
      <w:pPr>
        <w:pStyle w:val="Tekstpodstawowy"/>
        <w:numPr>
          <w:ilvl w:val="1"/>
          <w:numId w:val="58"/>
        </w:numPr>
        <w:tabs>
          <w:tab w:val="clear" w:pos="792"/>
          <w:tab w:val="num" w:pos="1276"/>
        </w:tabs>
        <w:spacing w:after="60" w:line="240" w:lineRule="auto"/>
        <w:ind w:left="1276" w:right="425" w:hanging="539"/>
        <w:rPr>
          <w:rFonts w:ascii="Arial Narrow" w:eastAsia="Calibri" w:hAnsi="Arial Narrow" w:cstheme="minorHAnsi"/>
        </w:rPr>
      </w:pPr>
      <w:r w:rsidRPr="00F83EEF">
        <w:rPr>
          <w:rFonts w:ascii="Arial Narrow" w:eastAsia="Calibri" w:hAnsi="Arial Narrow" w:cstheme="minorHAnsi"/>
        </w:rPr>
        <w:t>podejrzeniu ujawnienia indywidualnych środków uwierzytelniających wykorzystywanych do Zdalnego Dostępu.</w:t>
      </w:r>
    </w:p>
    <w:p w14:paraId="471E6447" w14:textId="77777777" w:rsidR="00953594" w:rsidRPr="00F83EEF" w:rsidRDefault="00953594" w:rsidP="00055736">
      <w:pPr>
        <w:pStyle w:val="Tekstpodstawowy"/>
        <w:numPr>
          <w:ilvl w:val="0"/>
          <w:numId w:val="58"/>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Wykonawca zobowiązany jest do poinformowania Zamawiającego w terminie do 2 dni roboczych w przypadku jakiejkolwiek zmiany dotyczącej osób uprawnionych po stronie Wykonawcy do korzystania ze Zdalnego Dostępu, wymienionych w Załączniku nr 1 do Porozumienia.</w:t>
      </w:r>
    </w:p>
    <w:p w14:paraId="73F9D680" w14:textId="77777777" w:rsidR="00953594" w:rsidRPr="00F83EEF" w:rsidRDefault="00953594" w:rsidP="00055736">
      <w:pPr>
        <w:pStyle w:val="Tekstpodstawowy"/>
        <w:numPr>
          <w:ilvl w:val="0"/>
          <w:numId w:val="58"/>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Strony będą dokonywały bieżących uzgodnień dotyczących Zdalnego Dostępu poprzez swoich przedstawicieli odpowiedzialnych za realizację Porozumienia:</w:t>
      </w:r>
    </w:p>
    <w:p w14:paraId="52A6DD1E" w14:textId="77777777" w:rsidR="00953594" w:rsidRPr="00F83EEF" w:rsidRDefault="00953594" w:rsidP="00953594">
      <w:pPr>
        <w:pStyle w:val="Tekstpodstawowy"/>
        <w:ind w:left="540" w:right="425" w:hanging="256"/>
        <w:rPr>
          <w:rFonts w:ascii="Arial Narrow" w:eastAsia="Calibri" w:hAnsi="Arial Narrow" w:cstheme="minorHAnsi"/>
        </w:rPr>
      </w:pPr>
    </w:p>
    <w:p w14:paraId="667DA209" w14:textId="77777777" w:rsidR="00953594" w:rsidRPr="00F83EEF" w:rsidRDefault="00953594" w:rsidP="00953594">
      <w:pPr>
        <w:pStyle w:val="Tekstpodstawowy"/>
        <w:ind w:left="720" w:right="425" w:hanging="256"/>
        <w:rPr>
          <w:rFonts w:ascii="Arial Narrow" w:eastAsia="Calibri" w:hAnsi="Arial Narrow" w:cstheme="minorHAnsi"/>
        </w:rPr>
      </w:pPr>
      <w:r w:rsidRPr="00F83EEF">
        <w:rPr>
          <w:rFonts w:ascii="Arial Narrow" w:eastAsia="Calibri" w:hAnsi="Arial Narrow" w:cstheme="minorHAnsi"/>
        </w:rPr>
        <w:t>Przedstawiciel Zamawiającego:</w:t>
      </w:r>
    </w:p>
    <w:p w14:paraId="7CBE20D0" w14:textId="77777777" w:rsidR="00953594" w:rsidRPr="00F83EEF" w:rsidRDefault="00953594" w:rsidP="00953594">
      <w:pPr>
        <w:pStyle w:val="Tekstpodstawowy"/>
        <w:ind w:left="720" w:right="425" w:hanging="256"/>
        <w:rPr>
          <w:rFonts w:ascii="Arial Narrow" w:eastAsia="Calibri" w:hAnsi="Arial Narrow" w:cstheme="minorHAnsi"/>
        </w:rPr>
      </w:pPr>
      <w:r w:rsidRPr="00F83EEF">
        <w:rPr>
          <w:rFonts w:ascii="Arial Narrow" w:eastAsia="Calibri" w:hAnsi="Arial Narrow" w:cstheme="minorHAnsi"/>
        </w:rPr>
        <w:t>……</w:t>
      </w:r>
    </w:p>
    <w:p w14:paraId="24FDBAD5" w14:textId="77777777" w:rsidR="00953594" w:rsidRPr="00F83EEF" w:rsidRDefault="00953594" w:rsidP="00953594">
      <w:pPr>
        <w:pStyle w:val="Tekstpodstawowy"/>
        <w:ind w:left="720" w:right="425" w:hanging="256"/>
        <w:rPr>
          <w:rFonts w:ascii="Arial Narrow" w:eastAsia="Calibri" w:hAnsi="Arial Narrow" w:cstheme="minorHAnsi"/>
        </w:rPr>
      </w:pPr>
      <w:r w:rsidRPr="00F83EEF">
        <w:rPr>
          <w:rFonts w:ascii="Arial Narrow" w:eastAsia="Calibri" w:hAnsi="Arial Narrow" w:cstheme="minorHAnsi"/>
        </w:rPr>
        <w:t>Tel. :</w:t>
      </w:r>
    </w:p>
    <w:p w14:paraId="34F54D2E" w14:textId="77777777" w:rsidR="00953594" w:rsidRPr="00F83EEF" w:rsidRDefault="00953594" w:rsidP="00953594">
      <w:pPr>
        <w:pStyle w:val="Tekstpodstawowy"/>
        <w:ind w:left="720" w:right="425" w:hanging="256"/>
        <w:rPr>
          <w:rFonts w:ascii="Arial Narrow" w:eastAsia="Calibri" w:hAnsi="Arial Narrow" w:cstheme="minorHAnsi"/>
        </w:rPr>
      </w:pPr>
      <w:r w:rsidRPr="00F83EEF">
        <w:rPr>
          <w:rFonts w:ascii="Arial Narrow" w:eastAsia="Calibri" w:hAnsi="Arial Narrow" w:cstheme="minorHAnsi"/>
        </w:rPr>
        <w:t>Adres e-mail :</w:t>
      </w:r>
    </w:p>
    <w:p w14:paraId="419EA258" w14:textId="77777777" w:rsidR="00953594" w:rsidRPr="00F83EEF" w:rsidRDefault="00953594" w:rsidP="00953594">
      <w:pPr>
        <w:pStyle w:val="Tekstpodstawowy"/>
        <w:ind w:left="720" w:right="425" w:hanging="256"/>
        <w:rPr>
          <w:rFonts w:ascii="Arial Narrow" w:eastAsia="Calibri" w:hAnsi="Arial Narrow" w:cstheme="minorHAnsi"/>
        </w:rPr>
      </w:pPr>
    </w:p>
    <w:p w14:paraId="7DC6F27E" w14:textId="77777777" w:rsidR="00953594" w:rsidRPr="00F83EEF" w:rsidRDefault="00953594" w:rsidP="00953594">
      <w:pPr>
        <w:pStyle w:val="Tekstpodstawowy"/>
        <w:ind w:left="720" w:right="425" w:hanging="256"/>
        <w:rPr>
          <w:rFonts w:ascii="Arial Narrow" w:eastAsia="Calibri" w:hAnsi="Arial Narrow" w:cstheme="minorHAnsi"/>
        </w:rPr>
      </w:pPr>
      <w:r w:rsidRPr="00F83EEF">
        <w:rPr>
          <w:rFonts w:ascii="Arial Narrow" w:eastAsia="Calibri" w:hAnsi="Arial Narrow" w:cstheme="minorHAnsi"/>
        </w:rPr>
        <w:t>Przedstawiciel Wykonawcy:</w:t>
      </w:r>
    </w:p>
    <w:p w14:paraId="5451B486" w14:textId="77777777" w:rsidR="00953594" w:rsidRPr="00F83EEF" w:rsidRDefault="00953594" w:rsidP="00953594">
      <w:pPr>
        <w:pStyle w:val="Tekstpodstawowy"/>
        <w:ind w:left="720" w:right="425" w:hanging="256"/>
        <w:rPr>
          <w:rFonts w:ascii="Arial Narrow" w:eastAsia="Calibri" w:hAnsi="Arial Narrow" w:cstheme="minorHAnsi"/>
        </w:rPr>
      </w:pPr>
      <w:r w:rsidRPr="00F83EEF">
        <w:rPr>
          <w:rFonts w:ascii="Arial Narrow" w:eastAsia="Calibri" w:hAnsi="Arial Narrow" w:cstheme="minorHAnsi"/>
        </w:rPr>
        <w:t>……</w:t>
      </w:r>
    </w:p>
    <w:p w14:paraId="5D87501F" w14:textId="77777777" w:rsidR="00953594" w:rsidRPr="00F83EEF" w:rsidRDefault="00953594" w:rsidP="00953594">
      <w:pPr>
        <w:pStyle w:val="Tekstpodstawowy"/>
        <w:ind w:left="720" w:right="425" w:hanging="256"/>
        <w:rPr>
          <w:rFonts w:ascii="Arial Narrow" w:eastAsia="Calibri" w:hAnsi="Arial Narrow" w:cstheme="minorHAnsi"/>
        </w:rPr>
      </w:pPr>
      <w:r w:rsidRPr="00F83EEF">
        <w:rPr>
          <w:rFonts w:ascii="Arial Narrow" w:eastAsia="Calibri" w:hAnsi="Arial Narrow" w:cstheme="minorHAnsi"/>
        </w:rPr>
        <w:t>Tel. :</w:t>
      </w:r>
    </w:p>
    <w:p w14:paraId="2B198E21" w14:textId="77777777" w:rsidR="00953594" w:rsidRPr="00F83EEF" w:rsidRDefault="00953594" w:rsidP="00953594">
      <w:pPr>
        <w:pStyle w:val="Tekstpodstawowy"/>
        <w:ind w:left="720" w:right="425" w:hanging="256"/>
        <w:rPr>
          <w:rFonts w:ascii="Arial Narrow" w:eastAsia="Calibri" w:hAnsi="Arial Narrow" w:cstheme="minorHAnsi"/>
        </w:rPr>
      </w:pPr>
      <w:r w:rsidRPr="00F83EEF">
        <w:rPr>
          <w:rFonts w:ascii="Arial Narrow" w:eastAsia="Calibri" w:hAnsi="Arial Narrow" w:cstheme="minorHAnsi"/>
        </w:rPr>
        <w:t>Adres e-mail :</w:t>
      </w:r>
    </w:p>
    <w:p w14:paraId="0E6E4BCD" w14:textId="77777777" w:rsidR="00953594" w:rsidRPr="00F83EEF" w:rsidRDefault="00953594" w:rsidP="00055736">
      <w:pPr>
        <w:pStyle w:val="Tekstpodstawowy"/>
        <w:numPr>
          <w:ilvl w:val="0"/>
          <w:numId w:val="58"/>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Zmiana przedstawiciela, numeru telefonu, numeru faksu i adresu e-mail, o których mowa w ust. 4 powyżej, nie stanowi zmiany Porozumienia i jest skuteczna z chwilą powiadomienia drugiej Strony o dokonanej zmianie w formie pisemnej lub za pomocą poczty elektronicznej. Uzgodnienia i decyzje przedstawicieli będą wiążące dla Stron, tak długo jak nie zmieniają postanowień Porozumienia.</w:t>
      </w:r>
    </w:p>
    <w:p w14:paraId="385EB9B6" w14:textId="77777777" w:rsidR="00953594" w:rsidRPr="00F83EEF" w:rsidRDefault="00953594" w:rsidP="00055736">
      <w:pPr>
        <w:pStyle w:val="Tekstpodstawowy"/>
        <w:numPr>
          <w:ilvl w:val="0"/>
          <w:numId w:val="58"/>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Wszelkie incydenty związane z bezpieczeństwem teleinformatycznym dotyczące Zdalnego Dostępu oraz ewentualne problemy ze Zdalnym Dostępem należy zgłaszać do przedstawiciela Zamawiającego, określonego w ust. 4 powyżej.</w:t>
      </w:r>
    </w:p>
    <w:p w14:paraId="25074479" w14:textId="77777777" w:rsidR="00953594" w:rsidRPr="00F83EEF" w:rsidRDefault="00953594" w:rsidP="00953594">
      <w:pPr>
        <w:pStyle w:val="Tekstpodstawowy"/>
        <w:ind w:right="425" w:hanging="256"/>
        <w:jc w:val="center"/>
        <w:rPr>
          <w:rFonts w:ascii="Arial Narrow" w:eastAsia="Calibri" w:hAnsi="Arial Narrow" w:cstheme="minorHAnsi"/>
        </w:rPr>
      </w:pPr>
    </w:p>
    <w:p w14:paraId="22DAA921"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 6</w:t>
      </w:r>
    </w:p>
    <w:p w14:paraId="3997224B"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Prawo kontroli</w:t>
      </w:r>
    </w:p>
    <w:p w14:paraId="760B5FC6" w14:textId="77777777" w:rsidR="00953594" w:rsidRPr="00F83EEF" w:rsidRDefault="00953594" w:rsidP="00055736">
      <w:pPr>
        <w:pStyle w:val="Tekstpodstawowy"/>
        <w:numPr>
          <w:ilvl w:val="0"/>
          <w:numId w:val="59"/>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Zamawiający ma prawo do kontroli sposobów wykorzystywania Zdalnego Dostępu przez Wykonawcę odnośnie zobowiązań, o których mowa w niniejszym Porozumieniu, w formie kontroli przeprowadzanej przez przedstawicieli Zamawiającego lub przeprowadzanej przez podmiot zewnętrzny działający na jego koszt i zlecenie oraz do żądania złożenia pisemnych wyjaśnień przez Wykonawcę, w terminie 5 dni roboczych od dnia doręczenia Wykonawcy żądania złożenia wyjaśnień przez Zamawiającego.</w:t>
      </w:r>
    </w:p>
    <w:p w14:paraId="2D66288A" w14:textId="77777777" w:rsidR="00953594" w:rsidRPr="00F83EEF" w:rsidRDefault="00953594" w:rsidP="00055736">
      <w:pPr>
        <w:pStyle w:val="Tekstpodstawowy"/>
        <w:numPr>
          <w:ilvl w:val="0"/>
          <w:numId w:val="59"/>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Po kontroli, o której mowa w ust. 1 powyżej, Zamawiający może zredagować zalecenia pokontrolne i żądać ich wykonania oraz określić termin ich realizacji.</w:t>
      </w:r>
    </w:p>
    <w:p w14:paraId="432E087B" w14:textId="77777777" w:rsidR="00953594" w:rsidRPr="00F83EEF" w:rsidRDefault="00953594" w:rsidP="00055736">
      <w:pPr>
        <w:pStyle w:val="Tekstpodstawowy"/>
        <w:numPr>
          <w:ilvl w:val="0"/>
          <w:numId w:val="59"/>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Zamawiający realizować będzie prawo kontroli w godzinach pracy Wykonawcy i po uprzednim powiadomieniu Wykonawcy.</w:t>
      </w:r>
    </w:p>
    <w:p w14:paraId="5808220F" w14:textId="77777777" w:rsidR="00953594" w:rsidRPr="00F83EEF" w:rsidRDefault="00953594" w:rsidP="00055736">
      <w:pPr>
        <w:pStyle w:val="Tekstpodstawowy"/>
        <w:numPr>
          <w:ilvl w:val="0"/>
          <w:numId w:val="59"/>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Wykonawca zobowiązany jest do umożliwienia przeprowadzenia kontroli, o której mowa w ust. 1 powyżej.</w:t>
      </w:r>
    </w:p>
    <w:p w14:paraId="4B0F8F50" w14:textId="77777777" w:rsidR="00953594" w:rsidRPr="00F83EEF" w:rsidRDefault="00953594" w:rsidP="00055736">
      <w:pPr>
        <w:pStyle w:val="Tekstpodstawowy"/>
        <w:numPr>
          <w:ilvl w:val="0"/>
          <w:numId w:val="59"/>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2EF9BF30" w14:textId="77777777" w:rsidR="00953594" w:rsidRPr="00F83EEF" w:rsidRDefault="00953594" w:rsidP="00055736">
      <w:pPr>
        <w:pStyle w:val="Tekstpodstawowy"/>
        <w:numPr>
          <w:ilvl w:val="0"/>
          <w:numId w:val="59"/>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Kontrola, o której mowa w ust. 1 powyżej zostanie przeprowadzona wyłącznie pod względem oceny zgodności z wymaganiami określonymi w Porozumieniu.</w:t>
      </w:r>
    </w:p>
    <w:p w14:paraId="3E286715" w14:textId="77777777" w:rsidR="00953594" w:rsidRPr="00F83EEF" w:rsidRDefault="00953594" w:rsidP="00055736">
      <w:pPr>
        <w:pStyle w:val="Tekstpodstawowy"/>
        <w:numPr>
          <w:ilvl w:val="0"/>
          <w:numId w:val="59"/>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2F0777E2" w14:textId="77777777" w:rsidR="00953594" w:rsidRPr="00F83EEF" w:rsidRDefault="00953594" w:rsidP="00055736">
      <w:pPr>
        <w:pStyle w:val="Tekstpodstawowy"/>
        <w:numPr>
          <w:ilvl w:val="1"/>
          <w:numId w:val="59"/>
        </w:numPr>
        <w:tabs>
          <w:tab w:val="clear" w:pos="792"/>
        </w:tabs>
        <w:spacing w:after="60" w:line="240" w:lineRule="auto"/>
        <w:ind w:left="1276" w:right="425" w:hanging="539"/>
        <w:rPr>
          <w:rFonts w:ascii="Arial Narrow" w:eastAsia="Calibri" w:hAnsi="Arial Narrow" w:cstheme="minorHAnsi"/>
        </w:rPr>
      </w:pPr>
      <w:r w:rsidRPr="00F83EEF">
        <w:rPr>
          <w:rFonts w:ascii="Arial Narrow" w:eastAsia="Calibri" w:hAnsi="Arial Narrow" w:cstheme="minorHAnsi"/>
        </w:rPr>
        <w:t>ujawnienia powierzonych lub stosowanych haseł oraz środków służących do uwierzytelnienia w zasobach teleinformatycznych;</w:t>
      </w:r>
    </w:p>
    <w:p w14:paraId="4C8ED81E" w14:textId="77777777" w:rsidR="00953594" w:rsidRPr="00F83EEF" w:rsidRDefault="00953594" w:rsidP="00055736">
      <w:pPr>
        <w:pStyle w:val="Tekstpodstawowy"/>
        <w:numPr>
          <w:ilvl w:val="1"/>
          <w:numId w:val="59"/>
        </w:numPr>
        <w:tabs>
          <w:tab w:val="clear" w:pos="792"/>
        </w:tabs>
        <w:spacing w:after="60" w:line="240" w:lineRule="auto"/>
        <w:ind w:left="1276" w:right="425" w:hanging="539"/>
        <w:rPr>
          <w:rFonts w:ascii="Arial Narrow" w:eastAsia="Calibri" w:hAnsi="Arial Narrow" w:cstheme="minorHAnsi"/>
        </w:rPr>
      </w:pPr>
      <w:r w:rsidRPr="00F83EEF">
        <w:rPr>
          <w:rFonts w:ascii="Arial Narrow" w:eastAsia="Calibri" w:hAnsi="Arial Narrow" w:cstheme="minorHAnsi"/>
        </w:rPr>
        <w:lastRenderedPageBreak/>
        <w:t>wykorzystywania przydzielonych uprawnień do zasobów teleinformatycznych do celów innych, niż związane z realizacją Umowy;</w:t>
      </w:r>
    </w:p>
    <w:p w14:paraId="1F05C786" w14:textId="77777777" w:rsidR="00953594" w:rsidRPr="00F83EEF" w:rsidRDefault="00953594" w:rsidP="00055736">
      <w:pPr>
        <w:pStyle w:val="Tekstpodstawowy"/>
        <w:numPr>
          <w:ilvl w:val="1"/>
          <w:numId w:val="59"/>
        </w:numPr>
        <w:tabs>
          <w:tab w:val="clear" w:pos="792"/>
        </w:tabs>
        <w:spacing w:after="60" w:line="240" w:lineRule="auto"/>
        <w:ind w:left="1276" w:right="425" w:hanging="539"/>
        <w:rPr>
          <w:rFonts w:ascii="Arial Narrow" w:eastAsia="Calibri" w:hAnsi="Arial Narrow" w:cstheme="minorHAnsi"/>
        </w:rPr>
      </w:pPr>
      <w:r w:rsidRPr="00F83EEF">
        <w:rPr>
          <w:rFonts w:ascii="Arial Narrow" w:eastAsia="Calibri" w:hAnsi="Arial Narrow" w:cstheme="minorHAnsi"/>
        </w:rPr>
        <w:t>niedopełnienia obowiązku odpowiedniego zabezpieczenia urządzeń oraz środków technicznych i organizacyjnych służących do realizacji Zdalnego Dostępu;</w:t>
      </w:r>
    </w:p>
    <w:p w14:paraId="3BC4243D" w14:textId="77777777" w:rsidR="00953594" w:rsidRPr="00F83EEF" w:rsidRDefault="00953594" w:rsidP="00055736">
      <w:pPr>
        <w:pStyle w:val="Tekstpodstawowy"/>
        <w:numPr>
          <w:ilvl w:val="1"/>
          <w:numId w:val="59"/>
        </w:numPr>
        <w:tabs>
          <w:tab w:val="clear" w:pos="792"/>
        </w:tabs>
        <w:spacing w:after="60" w:line="240" w:lineRule="auto"/>
        <w:ind w:left="1276" w:right="425" w:hanging="539"/>
        <w:rPr>
          <w:rFonts w:ascii="Arial Narrow" w:eastAsia="Calibri" w:hAnsi="Arial Narrow" w:cstheme="minorHAnsi"/>
        </w:rPr>
      </w:pPr>
      <w:r w:rsidRPr="00F83EEF">
        <w:rPr>
          <w:rFonts w:ascii="Arial Narrow" w:eastAsia="Calibri" w:hAnsi="Arial Narrow" w:cstheme="minorHAnsi"/>
        </w:rPr>
        <w:t>samowolnego instalowania oprogramowania lub zmiany konfiguracji udostępnionych zasobów teleinformatycznych, chyba że czynności te są objęte zakresem Umowy i zostały uzgodnione przez Strony;</w:t>
      </w:r>
    </w:p>
    <w:p w14:paraId="6EAF19B7" w14:textId="77777777" w:rsidR="00953594" w:rsidRPr="00F83EEF" w:rsidRDefault="00953594" w:rsidP="00055736">
      <w:pPr>
        <w:pStyle w:val="Tekstpodstawowy"/>
        <w:numPr>
          <w:ilvl w:val="1"/>
          <w:numId w:val="59"/>
        </w:numPr>
        <w:tabs>
          <w:tab w:val="clear" w:pos="792"/>
        </w:tabs>
        <w:spacing w:after="60" w:line="240" w:lineRule="auto"/>
        <w:ind w:left="1276" w:right="425" w:hanging="539"/>
        <w:rPr>
          <w:rFonts w:ascii="Arial Narrow" w:eastAsia="Calibri" w:hAnsi="Arial Narrow" w:cstheme="minorHAnsi"/>
        </w:rPr>
      </w:pPr>
      <w:r w:rsidRPr="00F83EEF">
        <w:rPr>
          <w:rFonts w:ascii="Arial Narrow" w:eastAsia="Calibri" w:hAnsi="Arial Narrow" w:cstheme="minorHAnsi"/>
        </w:rPr>
        <w:t>niestosowania się do zasad bezpieczeństwa określonych w Porozumieniu.</w:t>
      </w:r>
    </w:p>
    <w:p w14:paraId="4E7A6E5A" w14:textId="77777777" w:rsidR="00953594" w:rsidRPr="00F83EEF" w:rsidRDefault="00953594" w:rsidP="00953594">
      <w:pPr>
        <w:pStyle w:val="Tekstpodstawowy"/>
        <w:ind w:left="540" w:right="425" w:hanging="256"/>
        <w:rPr>
          <w:rFonts w:ascii="Arial Narrow" w:eastAsia="Calibri" w:hAnsi="Arial Narrow" w:cstheme="minorHAnsi"/>
        </w:rPr>
      </w:pPr>
    </w:p>
    <w:p w14:paraId="49E849B0"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 7</w:t>
      </w:r>
    </w:p>
    <w:p w14:paraId="6F5FBA5A"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Odpowiedzialność</w:t>
      </w:r>
    </w:p>
    <w:p w14:paraId="467D1198" w14:textId="77777777" w:rsidR="00953594" w:rsidRPr="00F83EEF" w:rsidRDefault="00953594" w:rsidP="00055736">
      <w:pPr>
        <w:pStyle w:val="Tekstpodstawowy"/>
        <w:numPr>
          <w:ilvl w:val="0"/>
          <w:numId w:val="60"/>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Wykonawca jest odpowiedzialny za niewykonanie lub nienależyte wykonanie zobowiązań określonych w Porozumieniu, w tym za udostępnienie lub wykorzystanie Zdalnego Dostępu niezgodnie z niniejszym Porozumieniem, a w szczególności za naruszenie postanowień § 4, § 5 i § 6 oraz za naruszenie zasad bezpieczeństwa teleinformatycznego określonych w Załączniku nr 2 do niniejszego Porozumienia.</w:t>
      </w:r>
    </w:p>
    <w:p w14:paraId="4718DAA5" w14:textId="77777777" w:rsidR="00953594" w:rsidRPr="00F83EEF" w:rsidRDefault="00953594" w:rsidP="00055736">
      <w:pPr>
        <w:pStyle w:val="Tekstpodstawowy"/>
        <w:numPr>
          <w:ilvl w:val="0"/>
          <w:numId w:val="60"/>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 sytuacjach, o których mowa w ust. 1 powyżej, Wykonawca zapłaci Zamawiającemu karę umowną w wysokości 100.000 zł (słownie: sto tysięcy złotych) za każde naruszenie.</w:t>
      </w:r>
    </w:p>
    <w:p w14:paraId="1F88D166" w14:textId="77777777" w:rsidR="00953594" w:rsidRPr="00F83EEF" w:rsidRDefault="00953594" w:rsidP="00055736">
      <w:pPr>
        <w:pStyle w:val="Tekstpodstawowy"/>
        <w:numPr>
          <w:ilvl w:val="0"/>
          <w:numId w:val="60"/>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 xml:space="preserve">Uprawnienie do otrzymania kary umownej nie ogranicza prawa Zamawiającego do dochodzenia od Wykonawcy odszkodowania na zasadach ogólnych, w przypadku gdy wysokość poniesionej szkody przewyższa zastrzeżoną wysokość kary umownej. </w:t>
      </w:r>
    </w:p>
    <w:p w14:paraId="5ED5E748" w14:textId="77777777" w:rsidR="00953594" w:rsidRPr="00F83EEF" w:rsidRDefault="00953594" w:rsidP="00055736">
      <w:pPr>
        <w:pStyle w:val="Tekstpodstawowy"/>
        <w:numPr>
          <w:ilvl w:val="0"/>
          <w:numId w:val="60"/>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 przypadku naruszenia postanowień niniejszego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w:t>
      </w:r>
    </w:p>
    <w:p w14:paraId="4F169BF5" w14:textId="77777777" w:rsidR="00953594" w:rsidRPr="00F83EEF" w:rsidRDefault="00953594" w:rsidP="00055736">
      <w:pPr>
        <w:pStyle w:val="Tekstpodstawowy"/>
        <w:numPr>
          <w:ilvl w:val="0"/>
          <w:numId w:val="60"/>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 przypadku braku możliwości skorzystania przez Wykonawcę ze Zdalnego Dostępu odpowiedzialność odszkodowawcza Zamawiającego, bez względu na jej podstawę, jest wyłączona.</w:t>
      </w:r>
    </w:p>
    <w:p w14:paraId="3169E7F0" w14:textId="77777777" w:rsidR="00953594" w:rsidRPr="00F83EEF" w:rsidRDefault="00953594" w:rsidP="00055736">
      <w:pPr>
        <w:pStyle w:val="Tekstpodstawowy"/>
        <w:numPr>
          <w:ilvl w:val="0"/>
          <w:numId w:val="60"/>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Odpowiedzialność Wykonawcy wynikająca z Porozumienia lub z nim związana nie podlega jakimkolwiek ograniczeniom.</w:t>
      </w:r>
    </w:p>
    <w:p w14:paraId="46F3A52C"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 8</w:t>
      </w:r>
    </w:p>
    <w:p w14:paraId="0C1471AA"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Dostępność</w:t>
      </w:r>
    </w:p>
    <w:p w14:paraId="075930B9" w14:textId="77777777" w:rsidR="00953594" w:rsidRPr="00F83EEF" w:rsidRDefault="00953594" w:rsidP="00055736">
      <w:pPr>
        <w:pStyle w:val="Tekstpodstawowy"/>
        <w:numPr>
          <w:ilvl w:val="0"/>
          <w:numId w:val="61"/>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Zamawiający dołoży wszelkich starań, aby zapewnić dostępność Zdalnego Dostępu do zasobów teleinformatycznych, jednak nie gwarantuje ciągłości takiego dostępu.</w:t>
      </w:r>
    </w:p>
    <w:p w14:paraId="03AED1E6" w14:textId="77777777" w:rsidR="00953594" w:rsidRPr="00F83EEF" w:rsidRDefault="00953594" w:rsidP="00055736">
      <w:pPr>
        <w:pStyle w:val="Tekstpodstawowy"/>
        <w:numPr>
          <w:ilvl w:val="0"/>
          <w:numId w:val="61"/>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Zamawiający może ograniczyć lub czasowo zawiesić Zdalny Dostęp w dowolnym momencie, gdy uzna to za konieczne.</w:t>
      </w:r>
    </w:p>
    <w:p w14:paraId="64B709DE" w14:textId="77777777" w:rsidR="00953594" w:rsidRPr="00F83EEF" w:rsidRDefault="00953594" w:rsidP="00055736">
      <w:pPr>
        <w:pStyle w:val="Tekstpodstawowy"/>
        <w:numPr>
          <w:ilvl w:val="0"/>
          <w:numId w:val="61"/>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Brak możliwości skorzystania przez Wykonawcę ze Zdalnego Dostępu nie zwalnia Wykonawcy z odpowiedzialności za niewykonanie lub nienależyte wykonanie Umowy.</w:t>
      </w:r>
    </w:p>
    <w:p w14:paraId="5D027505" w14:textId="77777777" w:rsidR="00953594" w:rsidRPr="00F83EEF" w:rsidRDefault="00953594" w:rsidP="00953594">
      <w:pPr>
        <w:pStyle w:val="Tekstpodstawowy"/>
        <w:ind w:left="-180" w:right="425" w:hanging="256"/>
        <w:rPr>
          <w:rFonts w:ascii="Arial Narrow" w:eastAsia="Calibri" w:hAnsi="Arial Narrow" w:cstheme="minorHAnsi"/>
        </w:rPr>
      </w:pPr>
    </w:p>
    <w:p w14:paraId="425025D2"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 9</w:t>
      </w:r>
    </w:p>
    <w:p w14:paraId="17C7BD70"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Rozwiązanie Porozumienia</w:t>
      </w:r>
    </w:p>
    <w:p w14:paraId="64BB247D" w14:textId="77777777" w:rsidR="00953594" w:rsidRPr="00F83EEF" w:rsidRDefault="00953594" w:rsidP="00055736">
      <w:pPr>
        <w:pStyle w:val="Tekstpodstawowy"/>
        <w:numPr>
          <w:ilvl w:val="0"/>
          <w:numId w:val="65"/>
        </w:numPr>
        <w:tabs>
          <w:tab w:val="clear" w:pos="360"/>
          <w:tab w:val="num" w:pos="567"/>
        </w:tabs>
        <w:spacing w:after="60" w:line="240" w:lineRule="auto"/>
        <w:ind w:left="567" w:right="425" w:hanging="567"/>
        <w:rPr>
          <w:rFonts w:ascii="Arial Narrow" w:eastAsia="Calibri" w:hAnsi="Arial Narrow" w:cstheme="minorHAnsi"/>
        </w:rPr>
      </w:pPr>
      <w:r w:rsidRPr="00F83EEF">
        <w:rPr>
          <w:rFonts w:ascii="Arial Narrow" w:eastAsia="Calibri" w:hAnsi="Arial Narrow" w:cstheme="minorHAnsi"/>
        </w:rPr>
        <w:t>Niniejsze Porozumienie może zostać rozwiązane w każdym czasie w drodze porozumienia Stron, zawartego na piśmie pod rygorem nieważności.</w:t>
      </w:r>
    </w:p>
    <w:p w14:paraId="7A73AF17" w14:textId="77777777" w:rsidR="00953594" w:rsidRPr="00F83EEF" w:rsidRDefault="00953594" w:rsidP="00055736">
      <w:pPr>
        <w:pStyle w:val="Tekstpodstawowy"/>
        <w:numPr>
          <w:ilvl w:val="0"/>
          <w:numId w:val="65"/>
        </w:numPr>
        <w:tabs>
          <w:tab w:val="clear" w:pos="360"/>
          <w:tab w:val="num" w:pos="567"/>
        </w:tabs>
        <w:spacing w:after="60" w:line="240" w:lineRule="auto"/>
        <w:ind w:left="567" w:right="425" w:hanging="567"/>
        <w:rPr>
          <w:rFonts w:ascii="Arial Narrow" w:eastAsia="Calibri" w:hAnsi="Arial Narrow" w:cstheme="minorHAnsi"/>
        </w:rPr>
      </w:pPr>
      <w:r w:rsidRPr="00F83EEF">
        <w:rPr>
          <w:rFonts w:ascii="Arial Narrow" w:eastAsia="Calibri" w:hAnsi="Arial Narrow" w:cstheme="minorHAnsi"/>
        </w:rPr>
        <w:t>Niniejsze Porozumienie może zostać rozwiązane w drodze pisemnego (pod rygorem nieważności) oświadczenia o wypowiedzeniu Porozumienia, z zachowaniem 30 dniowego okresu wypowiedzenia.</w:t>
      </w:r>
    </w:p>
    <w:p w14:paraId="431103D6" w14:textId="77777777" w:rsidR="00953594" w:rsidRPr="00F83EEF" w:rsidRDefault="00953594" w:rsidP="00055736">
      <w:pPr>
        <w:pStyle w:val="Tekstpodstawowy"/>
        <w:numPr>
          <w:ilvl w:val="0"/>
          <w:numId w:val="65"/>
        </w:numPr>
        <w:tabs>
          <w:tab w:val="clear" w:pos="360"/>
          <w:tab w:val="num" w:pos="567"/>
        </w:tabs>
        <w:spacing w:after="60" w:line="240" w:lineRule="auto"/>
        <w:ind w:left="567" w:right="425" w:hanging="567"/>
        <w:rPr>
          <w:rFonts w:ascii="Arial Narrow" w:eastAsia="Calibri" w:hAnsi="Arial Narrow" w:cstheme="minorHAnsi"/>
        </w:rPr>
      </w:pPr>
      <w:r w:rsidRPr="00F83EEF">
        <w:rPr>
          <w:rFonts w:ascii="Arial Narrow" w:eastAsia="Calibri" w:hAnsi="Arial Narrow" w:cstheme="minorHAnsi"/>
        </w:rPr>
        <w:t xml:space="preserve">Niniejsze Porozumienie może zostać rozwiązane przez Zamawiającego w drodze wypowiedzenia bez zachowania okresu wypowiedzenia w przypadkach zagrożenia bezpieczeństwa zasobów teleinformatycznych Zamawiającego, a także w przypadkach wskazanych w § 3 ust. 2 Porozumienia. </w:t>
      </w:r>
    </w:p>
    <w:p w14:paraId="7ECCF398" w14:textId="77777777" w:rsidR="00953594" w:rsidRPr="00F83EEF" w:rsidRDefault="00953594" w:rsidP="00953594">
      <w:pPr>
        <w:pStyle w:val="Tekstpodstawowy"/>
        <w:ind w:right="425" w:hanging="256"/>
        <w:jc w:val="center"/>
        <w:rPr>
          <w:rFonts w:ascii="Arial Narrow" w:eastAsia="Calibri" w:hAnsi="Arial Narrow" w:cstheme="minorHAnsi"/>
        </w:rPr>
      </w:pPr>
    </w:p>
    <w:p w14:paraId="17A9F9AB"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 10</w:t>
      </w:r>
    </w:p>
    <w:p w14:paraId="6EDBDAE0" w14:textId="77777777" w:rsidR="00953594" w:rsidRPr="00F83EEF" w:rsidRDefault="00953594" w:rsidP="00953594">
      <w:pPr>
        <w:pStyle w:val="Tekstpodstawowy"/>
        <w:ind w:right="425" w:hanging="256"/>
        <w:jc w:val="center"/>
        <w:rPr>
          <w:rFonts w:ascii="Arial Narrow" w:eastAsia="Calibri" w:hAnsi="Arial Narrow" w:cstheme="minorHAnsi"/>
        </w:rPr>
      </w:pPr>
      <w:r w:rsidRPr="00F83EEF">
        <w:rPr>
          <w:rFonts w:ascii="Arial Narrow" w:eastAsia="Calibri" w:hAnsi="Arial Narrow" w:cstheme="minorHAnsi"/>
        </w:rPr>
        <w:t>Postanowienia końcowe</w:t>
      </w:r>
    </w:p>
    <w:p w14:paraId="0368C7B4" w14:textId="77777777" w:rsidR="00953594" w:rsidRPr="00F83EEF" w:rsidRDefault="00953594" w:rsidP="00055736">
      <w:pPr>
        <w:pStyle w:val="Tekstpodstawowy"/>
        <w:numPr>
          <w:ilvl w:val="0"/>
          <w:numId w:val="62"/>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Niniejsze Porozumienie wchodzi w życie z dniem jego podpisania przez Strony. Od dnia wejścia w życie Porozumienie stanowi integralną część Umowy.</w:t>
      </w:r>
    </w:p>
    <w:p w14:paraId="65C1EF79" w14:textId="77777777" w:rsidR="00953594" w:rsidRPr="00F83EEF" w:rsidRDefault="00953594" w:rsidP="00055736">
      <w:pPr>
        <w:pStyle w:val="Tekstpodstawowy"/>
        <w:numPr>
          <w:ilvl w:val="0"/>
          <w:numId w:val="62"/>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Strony postanawiają, iż wszelkie spory związane z wykonaniem niniejszego Porozumienia rozwiązywane będą polubownie. W przypadku braku polubownego zakończenia sporu sądem właściwym dla jego rozstrzygnięcia będzie sąd właściwy ze względu na siedzibę Zamawiającego.</w:t>
      </w:r>
    </w:p>
    <w:p w14:paraId="5C0CDFCE" w14:textId="77777777" w:rsidR="00953594" w:rsidRPr="00F83EEF" w:rsidRDefault="00953594" w:rsidP="00055736">
      <w:pPr>
        <w:pStyle w:val="Tekstpodstawowy"/>
        <w:numPr>
          <w:ilvl w:val="0"/>
          <w:numId w:val="62"/>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Wszelkie zmiany i uzupełnienia niniejszego Porozumienia będą sporządzone w formie pisemnej pod rygorem nieważności.</w:t>
      </w:r>
    </w:p>
    <w:p w14:paraId="74F2BC6C" w14:textId="77777777" w:rsidR="00953594" w:rsidRPr="00F83EEF" w:rsidRDefault="00953594" w:rsidP="00055736">
      <w:pPr>
        <w:pStyle w:val="Tekstpodstawowy"/>
        <w:numPr>
          <w:ilvl w:val="0"/>
          <w:numId w:val="62"/>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Załączniki do niniejszego Porozumienia stanowią jego integralną część.</w:t>
      </w:r>
    </w:p>
    <w:p w14:paraId="1F336C3B" w14:textId="77777777" w:rsidR="00953594" w:rsidRPr="00F83EEF" w:rsidRDefault="00953594" w:rsidP="00055736">
      <w:pPr>
        <w:pStyle w:val="Tekstpodstawowy"/>
        <w:numPr>
          <w:ilvl w:val="0"/>
          <w:numId w:val="62"/>
        </w:numPr>
        <w:tabs>
          <w:tab w:val="clear" w:pos="360"/>
          <w:tab w:val="num" w:pos="540"/>
        </w:tabs>
        <w:spacing w:after="60" w:line="240" w:lineRule="auto"/>
        <w:ind w:left="540" w:right="425" w:hanging="540"/>
        <w:rPr>
          <w:rFonts w:ascii="Arial Narrow" w:eastAsia="Calibri" w:hAnsi="Arial Narrow" w:cstheme="minorHAnsi"/>
        </w:rPr>
      </w:pPr>
      <w:r w:rsidRPr="00F83EEF">
        <w:rPr>
          <w:rFonts w:ascii="Arial Narrow" w:eastAsia="Calibri" w:hAnsi="Arial Narrow" w:cstheme="minorHAnsi"/>
        </w:rPr>
        <w:t>Porozumienie sporządzono w dwóch jednobrzmiących egzemplarzach, po jednym dla każdej ze Stron.</w:t>
      </w:r>
    </w:p>
    <w:p w14:paraId="12CBC39E" w14:textId="77777777" w:rsidR="00953594" w:rsidRPr="00F83EEF" w:rsidRDefault="00953594" w:rsidP="00953594">
      <w:pPr>
        <w:pStyle w:val="Tekstpodstawowy"/>
        <w:ind w:right="425" w:hanging="256"/>
        <w:rPr>
          <w:rFonts w:ascii="Arial Narrow" w:eastAsia="Calibri" w:hAnsi="Arial Narrow" w:cstheme="minorHAnsi"/>
        </w:rPr>
      </w:pPr>
    </w:p>
    <w:p w14:paraId="2E1C3002" w14:textId="77777777" w:rsidR="00953594" w:rsidRPr="00F83EEF" w:rsidRDefault="00953594" w:rsidP="00953594">
      <w:pPr>
        <w:pStyle w:val="Tekstpodstawowy"/>
        <w:ind w:right="425" w:hanging="256"/>
        <w:rPr>
          <w:rFonts w:ascii="Arial Narrow" w:eastAsia="Calibri" w:hAnsi="Arial Narrow" w:cstheme="minorHAnsi"/>
        </w:rPr>
      </w:pPr>
    </w:p>
    <w:p w14:paraId="0A6A8BA1" w14:textId="77777777" w:rsidR="00953594" w:rsidRPr="00F83EEF" w:rsidRDefault="00953594" w:rsidP="00953594">
      <w:pPr>
        <w:pStyle w:val="Tekstpodstawowy"/>
        <w:ind w:left="1418" w:right="425" w:hanging="256"/>
        <w:rPr>
          <w:rFonts w:ascii="Arial Narrow" w:eastAsia="Calibri" w:hAnsi="Arial Narrow" w:cstheme="minorHAnsi"/>
        </w:rPr>
      </w:pPr>
      <w:r w:rsidRPr="00F83EEF">
        <w:rPr>
          <w:rFonts w:ascii="Arial Narrow" w:eastAsia="Calibri" w:hAnsi="Arial Narrow" w:cstheme="minorHAnsi"/>
        </w:rPr>
        <w:t>ZAMAWIAJĄCY                                                   WYKONAWCA</w:t>
      </w:r>
    </w:p>
    <w:p w14:paraId="347B5D3B" w14:textId="77777777" w:rsidR="00953594" w:rsidRPr="00F83EEF" w:rsidRDefault="00953594" w:rsidP="00953594">
      <w:pPr>
        <w:pStyle w:val="Tekstpodstawowy"/>
        <w:ind w:right="425" w:hanging="256"/>
        <w:rPr>
          <w:rFonts w:ascii="Arial Narrow" w:eastAsia="Calibri" w:hAnsi="Arial Narrow" w:cstheme="minorHAnsi"/>
        </w:rPr>
      </w:pPr>
    </w:p>
    <w:p w14:paraId="7BB46DAE" w14:textId="77777777" w:rsidR="00953594" w:rsidRPr="00F83EEF" w:rsidRDefault="00953594" w:rsidP="00953594">
      <w:pPr>
        <w:pStyle w:val="Tekstpodstawowy"/>
        <w:ind w:right="425"/>
        <w:rPr>
          <w:rFonts w:ascii="Arial Narrow" w:eastAsia="Calibri" w:hAnsi="Arial Narrow" w:cstheme="minorHAnsi"/>
        </w:rPr>
      </w:pPr>
      <w:r w:rsidRPr="00F83EEF">
        <w:rPr>
          <w:rFonts w:ascii="Arial Narrow" w:eastAsia="Calibri" w:hAnsi="Arial Narrow" w:cstheme="minorHAnsi"/>
        </w:rPr>
        <w:t>Załączniki:</w:t>
      </w:r>
    </w:p>
    <w:p w14:paraId="53E0B6D4" w14:textId="77777777" w:rsidR="00953594" w:rsidRPr="00F83EEF" w:rsidRDefault="00953594" w:rsidP="00953594">
      <w:pPr>
        <w:pStyle w:val="Tekstpodstawowy"/>
        <w:ind w:right="425"/>
        <w:rPr>
          <w:rFonts w:ascii="Arial Narrow" w:eastAsia="Calibri" w:hAnsi="Arial Narrow" w:cstheme="minorHAnsi"/>
        </w:rPr>
      </w:pPr>
      <w:r w:rsidRPr="00F83EEF">
        <w:rPr>
          <w:rFonts w:ascii="Arial Narrow" w:eastAsia="Calibri" w:hAnsi="Arial Narrow" w:cstheme="minorHAnsi"/>
        </w:rPr>
        <w:t>Załącznik nr 1 – Zakres Zdalnego Dostępu i Lista Osób Uprawnionych</w:t>
      </w:r>
    </w:p>
    <w:p w14:paraId="6ED2BE5A" w14:textId="77777777" w:rsidR="00953594" w:rsidRPr="00F83EEF" w:rsidRDefault="00953594" w:rsidP="00953594">
      <w:pPr>
        <w:pStyle w:val="Tekstpodstawowy"/>
        <w:ind w:right="425"/>
        <w:rPr>
          <w:rFonts w:ascii="Arial Narrow" w:eastAsia="Calibri" w:hAnsi="Arial Narrow" w:cstheme="minorHAnsi"/>
        </w:rPr>
      </w:pPr>
      <w:r w:rsidRPr="00F83EEF">
        <w:rPr>
          <w:rFonts w:ascii="Arial Narrow" w:eastAsia="Calibri" w:hAnsi="Arial Narrow" w:cstheme="minorHAnsi"/>
        </w:rPr>
        <w:t>Załącznik nr 2 - Zasady bezpieczeństwa teleinformatycznego stosowane przy Zdalnym Dostępie</w:t>
      </w:r>
    </w:p>
    <w:p w14:paraId="25DD6CA5" w14:textId="77777777" w:rsidR="00953594" w:rsidRPr="00F83EEF" w:rsidRDefault="00953594" w:rsidP="00953594">
      <w:pPr>
        <w:pStyle w:val="Tekstpodstawowy"/>
        <w:ind w:right="425"/>
        <w:rPr>
          <w:rFonts w:ascii="Arial Narrow" w:eastAsia="Calibri" w:hAnsi="Arial Narrow" w:cstheme="minorHAnsi"/>
        </w:rPr>
      </w:pPr>
      <w:r w:rsidRPr="00F83EEF">
        <w:rPr>
          <w:rFonts w:ascii="Arial Narrow" w:eastAsia="Calibri" w:hAnsi="Arial Narrow" w:cstheme="minorHAnsi"/>
        </w:rPr>
        <w:t>Załącznik nr 3 - Oświadczenie Wykonawcy</w:t>
      </w:r>
    </w:p>
    <w:p w14:paraId="3A9DC9C9" w14:textId="77777777" w:rsidR="00953594" w:rsidRPr="00F83EEF" w:rsidRDefault="00953594" w:rsidP="00953594">
      <w:pPr>
        <w:ind w:right="425"/>
        <w:jc w:val="both"/>
        <w:rPr>
          <w:rFonts w:ascii="Arial Narrow" w:eastAsia="Calibri" w:hAnsi="Arial Narrow" w:cstheme="minorHAnsi"/>
        </w:rPr>
      </w:pPr>
      <w:r w:rsidRPr="00F83EEF">
        <w:rPr>
          <w:rFonts w:ascii="Arial Narrow" w:eastAsia="Calibri" w:hAnsi="Arial Narrow" w:cstheme="minorHAnsi"/>
        </w:rPr>
        <w:br w:type="page"/>
      </w:r>
      <w:r w:rsidRPr="00F83EEF">
        <w:rPr>
          <w:rFonts w:ascii="Arial Narrow" w:eastAsia="Calibri" w:hAnsi="Arial Narrow" w:cstheme="minorHAnsi"/>
        </w:rPr>
        <w:lastRenderedPageBreak/>
        <w:t>Załącznik nr 1 do Porozumienia</w:t>
      </w:r>
    </w:p>
    <w:p w14:paraId="525307AC" w14:textId="77777777" w:rsidR="00953594" w:rsidRPr="00F83EEF" w:rsidRDefault="00953594" w:rsidP="00953594">
      <w:pPr>
        <w:ind w:firstLine="709"/>
        <w:jc w:val="both"/>
        <w:rPr>
          <w:rFonts w:ascii="Arial Narrow" w:eastAsia="Calibri" w:hAnsi="Arial Narrow" w:cstheme="minorHAnsi"/>
        </w:rPr>
      </w:pPr>
      <w:r w:rsidRPr="00F83EEF">
        <w:rPr>
          <w:rFonts w:ascii="Arial Narrow" w:eastAsia="Calibri" w:hAnsi="Arial Narrow" w:cstheme="minorHAnsi"/>
        </w:rPr>
        <w:t>Zakres Zdalnego Dostępu i Lista Osób Uprawnionych</w:t>
      </w:r>
    </w:p>
    <w:p w14:paraId="565A41A7" w14:textId="77777777" w:rsidR="00953594" w:rsidRPr="00F83EEF" w:rsidRDefault="00953594" w:rsidP="00055736">
      <w:pPr>
        <w:numPr>
          <w:ilvl w:val="0"/>
          <w:numId w:val="64"/>
        </w:numPr>
        <w:spacing w:after="0" w:line="240" w:lineRule="auto"/>
        <w:ind w:firstLine="66"/>
        <w:rPr>
          <w:rFonts w:ascii="Arial Narrow" w:eastAsia="Calibri" w:hAnsi="Arial Narrow" w:cstheme="minorHAnsi"/>
        </w:rPr>
      </w:pPr>
      <w:r w:rsidRPr="00F83EEF">
        <w:rPr>
          <w:rFonts w:ascii="Arial Narrow" w:eastAsia="Calibri" w:hAnsi="Arial Narrow" w:cstheme="minorHAnsi"/>
        </w:rPr>
        <w:t>Zakres Zdalnego Dostępu:</w:t>
      </w:r>
      <w:bookmarkStart w:id="8" w:name="_Toc113953466"/>
      <w:r w:rsidRPr="00F83EEF">
        <w:rPr>
          <w:rFonts w:ascii="Arial Narrow" w:eastAsia="Calibri" w:hAnsi="Arial Narrow" w:cstheme="minorHAnsi"/>
        </w:rPr>
        <w:t xml:space="preserve"> </w:t>
      </w:r>
    </w:p>
    <w:p w14:paraId="5F957A49" w14:textId="77777777" w:rsidR="00953594" w:rsidRPr="00F83EEF" w:rsidRDefault="00953594" w:rsidP="00953594">
      <w:pPr>
        <w:rPr>
          <w:rFonts w:ascii="Arial Narrow" w:eastAsia="Calibri" w:hAnsi="Arial Narrow" w:cstheme="minorHAnsi"/>
        </w:rPr>
      </w:pPr>
    </w:p>
    <w:tbl>
      <w:tblPr>
        <w:tblW w:w="8647" w:type="dxa"/>
        <w:tblInd w:w="704" w:type="dxa"/>
        <w:tblLayout w:type="fixed"/>
        <w:tblLook w:val="0000" w:firstRow="0" w:lastRow="0" w:firstColumn="0" w:lastColumn="0" w:noHBand="0" w:noVBand="0"/>
      </w:tblPr>
      <w:tblGrid>
        <w:gridCol w:w="425"/>
        <w:gridCol w:w="851"/>
        <w:gridCol w:w="1134"/>
        <w:gridCol w:w="1134"/>
        <w:gridCol w:w="1276"/>
        <w:gridCol w:w="1417"/>
        <w:gridCol w:w="992"/>
        <w:gridCol w:w="1418"/>
      </w:tblGrid>
      <w:tr w:rsidR="00953594" w:rsidRPr="00F83EEF" w14:paraId="0ECC74B7" w14:textId="77777777" w:rsidTr="00DE1616">
        <w:trPr>
          <w:trHeight w:val="680"/>
        </w:trPr>
        <w:tc>
          <w:tcPr>
            <w:tcW w:w="425" w:type="dxa"/>
            <w:tcBorders>
              <w:top w:val="single" w:sz="4" w:space="0" w:color="000000"/>
              <w:left w:val="single" w:sz="4" w:space="0" w:color="000000"/>
              <w:bottom w:val="single" w:sz="4" w:space="0" w:color="000000"/>
            </w:tcBorders>
            <w:shd w:val="clear" w:color="auto" w:fill="F3F3F3"/>
            <w:vAlign w:val="center"/>
          </w:tcPr>
          <w:p w14:paraId="04811B77"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Lp.</w:t>
            </w:r>
          </w:p>
        </w:tc>
        <w:tc>
          <w:tcPr>
            <w:tcW w:w="851" w:type="dxa"/>
            <w:tcBorders>
              <w:top w:val="single" w:sz="4" w:space="0" w:color="000000"/>
              <w:left w:val="single" w:sz="4" w:space="0" w:color="000000"/>
              <w:bottom w:val="single" w:sz="4" w:space="0" w:color="000000"/>
            </w:tcBorders>
            <w:shd w:val="clear" w:color="auto" w:fill="F3F3F3"/>
            <w:vAlign w:val="center"/>
          </w:tcPr>
          <w:p w14:paraId="680748A5"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Imię i nazwisko</w:t>
            </w:r>
          </w:p>
        </w:tc>
        <w:tc>
          <w:tcPr>
            <w:tcW w:w="1134" w:type="dxa"/>
            <w:tcBorders>
              <w:top w:val="single" w:sz="4" w:space="0" w:color="000000"/>
              <w:left w:val="single" w:sz="4" w:space="0" w:color="000000"/>
              <w:bottom w:val="single" w:sz="4" w:space="0" w:color="000000"/>
            </w:tcBorders>
            <w:shd w:val="clear" w:color="auto" w:fill="F3F3F3"/>
            <w:vAlign w:val="center"/>
          </w:tcPr>
          <w:p w14:paraId="7A7AC66B"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Nazwa zasobu, usługi / PORTY</w:t>
            </w:r>
          </w:p>
        </w:tc>
        <w:tc>
          <w:tcPr>
            <w:tcW w:w="1134" w:type="dxa"/>
            <w:tcBorders>
              <w:top w:val="single" w:sz="4" w:space="0" w:color="000000"/>
              <w:left w:val="single" w:sz="4" w:space="0" w:color="000000"/>
              <w:bottom w:val="single" w:sz="4" w:space="0" w:color="000000"/>
            </w:tcBorders>
            <w:shd w:val="clear" w:color="auto" w:fill="F3F3F3"/>
            <w:vAlign w:val="center"/>
          </w:tcPr>
          <w:p w14:paraId="531AE6F7"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Adres IP</w:t>
            </w:r>
          </w:p>
        </w:tc>
        <w:tc>
          <w:tcPr>
            <w:tcW w:w="1276" w:type="dxa"/>
            <w:tcBorders>
              <w:top w:val="single" w:sz="4" w:space="0" w:color="000000"/>
              <w:left w:val="single" w:sz="4" w:space="0" w:color="000000"/>
              <w:bottom w:val="single" w:sz="4" w:space="0" w:color="000000"/>
            </w:tcBorders>
            <w:shd w:val="clear" w:color="auto" w:fill="F3F3F3"/>
            <w:vAlign w:val="center"/>
          </w:tcPr>
          <w:p w14:paraId="4A1B6161"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Środowisko</w:t>
            </w:r>
          </w:p>
        </w:tc>
        <w:tc>
          <w:tcPr>
            <w:tcW w:w="1417" w:type="dxa"/>
            <w:tcBorders>
              <w:top w:val="single" w:sz="4" w:space="0" w:color="000000"/>
              <w:left w:val="single" w:sz="4" w:space="0" w:color="000000"/>
              <w:bottom w:val="single" w:sz="4" w:space="0" w:color="000000"/>
            </w:tcBorders>
            <w:shd w:val="clear" w:color="auto" w:fill="F3F3F3"/>
            <w:vAlign w:val="center"/>
          </w:tcPr>
          <w:p w14:paraId="1773A34D"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Nazwa konta</w:t>
            </w:r>
          </w:p>
        </w:tc>
        <w:tc>
          <w:tcPr>
            <w:tcW w:w="992" w:type="dxa"/>
            <w:tcBorders>
              <w:top w:val="single" w:sz="4" w:space="0" w:color="000000"/>
              <w:left w:val="single" w:sz="4" w:space="0" w:color="000000"/>
              <w:bottom w:val="single" w:sz="4" w:space="0" w:color="000000"/>
            </w:tcBorders>
            <w:shd w:val="clear" w:color="auto" w:fill="F3F3F3"/>
            <w:vAlign w:val="center"/>
          </w:tcPr>
          <w:p w14:paraId="4A4C8B60"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Poziom uprawnień</w:t>
            </w:r>
          </w:p>
        </w:tc>
        <w:tc>
          <w:tcPr>
            <w:tcW w:w="1418" w:type="dxa"/>
            <w:tcBorders>
              <w:top w:val="single" w:sz="4" w:space="0" w:color="000000"/>
              <w:left w:val="single" w:sz="4" w:space="0" w:color="000000"/>
              <w:bottom w:val="single" w:sz="4" w:space="0" w:color="000000"/>
              <w:right w:val="single" w:sz="4" w:space="0" w:color="auto"/>
            </w:tcBorders>
            <w:shd w:val="clear" w:color="auto" w:fill="F3F3F3"/>
            <w:vAlign w:val="center"/>
          </w:tcPr>
          <w:p w14:paraId="758BC9DF"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Okres ważności uprawnień</w:t>
            </w:r>
          </w:p>
        </w:tc>
      </w:tr>
      <w:tr w:rsidR="00953594" w:rsidRPr="00F83EEF" w14:paraId="619F4D81" w14:textId="77777777" w:rsidTr="00DE1616">
        <w:trPr>
          <w:trHeight w:val="543"/>
        </w:trPr>
        <w:tc>
          <w:tcPr>
            <w:tcW w:w="425" w:type="dxa"/>
            <w:tcBorders>
              <w:top w:val="single" w:sz="4" w:space="0" w:color="000000"/>
              <w:left w:val="single" w:sz="4" w:space="0" w:color="000000"/>
              <w:bottom w:val="single" w:sz="4" w:space="0" w:color="000000"/>
            </w:tcBorders>
            <w:shd w:val="clear" w:color="auto" w:fill="auto"/>
            <w:vAlign w:val="center"/>
          </w:tcPr>
          <w:p w14:paraId="54A637F7" w14:textId="77777777" w:rsidR="00953594" w:rsidRPr="00F83EEF" w:rsidRDefault="00953594" w:rsidP="00055736">
            <w:pPr>
              <w:numPr>
                <w:ilvl w:val="0"/>
                <w:numId w:val="43"/>
              </w:numPr>
              <w:suppressAutoHyphens/>
              <w:snapToGrid w:val="0"/>
              <w:spacing w:after="0" w:line="240" w:lineRule="auto"/>
              <w:rPr>
                <w:rFonts w:ascii="Arial Narrow" w:eastAsia="Calibri" w:hAnsi="Arial Narrow" w:cstheme="minorHAnsi"/>
              </w:rPr>
            </w:pPr>
          </w:p>
        </w:tc>
        <w:tc>
          <w:tcPr>
            <w:tcW w:w="851" w:type="dxa"/>
            <w:tcBorders>
              <w:top w:val="single" w:sz="4" w:space="0" w:color="000000"/>
              <w:left w:val="single" w:sz="4" w:space="0" w:color="000000"/>
              <w:bottom w:val="single" w:sz="4" w:space="0" w:color="000000"/>
            </w:tcBorders>
            <w:shd w:val="clear" w:color="auto" w:fill="auto"/>
            <w:vAlign w:val="center"/>
          </w:tcPr>
          <w:p w14:paraId="07BDF45F" w14:textId="77777777" w:rsidR="00953594" w:rsidRPr="00F83EEF" w:rsidRDefault="00953594" w:rsidP="00DE1616">
            <w:pPr>
              <w:snapToGrid w:val="0"/>
              <w:rPr>
                <w:rFonts w:ascii="Arial Narrow" w:eastAsia="Calibri" w:hAnsi="Arial Narrow" w:cstheme="minorHAnsi"/>
              </w:rPr>
            </w:pPr>
          </w:p>
        </w:tc>
        <w:tc>
          <w:tcPr>
            <w:tcW w:w="1134" w:type="dxa"/>
            <w:tcBorders>
              <w:top w:val="single" w:sz="4" w:space="0" w:color="000000"/>
              <w:left w:val="single" w:sz="4" w:space="0" w:color="000000"/>
            </w:tcBorders>
            <w:shd w:val="clear" w:color="auto" w:fill="auto"/>
            <w:vAlign w:val="center"/>
          </w:tcPr>
          <w:p w14:paraId="1D549ABC" w14:textId="77777777" w:rsidR="00953594" w:rsidRPr="00F83EEF" w:rsidRDefault="00953594" w:rsidP="00DE1616">
            <w:pPr>
              <w:snapToGrid w:val="0"/>
              <w:rPr>
                <w:rFonts w:ascii="Arial Narrow" w:eastAsia="Calibri" w:hAnsi="Arial Narrow" w:cstheme="minorHAnsi"/>
              </w:rPr>
            </w:pPr>
          </w:p>
        </w:tc>
        <w:tc>
          <w:tcPr>
            <w:tcW w:w="1134" w:type="dxa"/>
            <w:tcBorders>
              <w:top w:val="single" w:sz="4" w:space="0" w:color="000000"/>
              <w:left w:val="single" w:sz="4" w:space="0" w:color="000000"/>
            </w:tcBorders>
            <w:shd w:val="clear" w:color="auto" w:fill="auto"/>
            <w:vAlign w:val="center"/>
          </w:tcPr>
          <w:p w14:paraId="51C0D6F1" w14:textId="77777777" w:rsidR="00953594" w:rsidRPr="00F83EEF" w:rsidRDefault="00953594" w:rsidP="00DE1616">
            <w:pPr>
              <w:rPr>
                <w:rFonts w:ascii="Arial Narrow" w:eastAsia="Calibri" w:hAnsi="Arial Narrow" w:cstheme="minorHAnsi"/>
              </w:rPr>
            </w:pPr>
          </w:p>
        </w:tc>
        <w:tc>
          <w:tcPr>
            <w:tcW w:w="1276" w:type="dxa"/>
            <w:tcBorders>
              <w:top w:val="single" w:sz="4" w:space="0" w:color="000000"/>
              <w:left w:val="single" w:sz="4" w:space="0" w:color="000000"/>
            </w:tcBorders>
            <w:shd w:val="clear" w:color="auto" w:fill="auto"/>
            <w:vAlign w:val="center"/>
          </w:tcPr>
          <w:p w14:paraId="6E02C1AD" w14:textId="77777777" w:rsidR="00953594" w:rsidRPr="00F83EEF" w:rsidRDefault="00953594" w:rsidP="00DE1616">
            <w:pPr>
              <w:rPr>
                <w:rFonts w:ascii="Arial Narrow" w:eastAsia="Calibri" w:hAnsi="Arial Narrow" w:cstheme="minorHAnsi"/>
              </w:rPr>
            </w:pPr>
          </w:p>
        </w:tc>
        <w:tc>
          <w:tcPr>
            <w:tcW w:w="1417" w:type="dxa"/>
            <w:tcBorders>
              <w:top w:val="single" w:sz="4" w:space="0" w:color="000000"/>
              <w:left w:val="single" w:sz="4" w:space="0" w:color="000000"/>
              <w:bottom w:val="single" w:sz="4" w:space="0" w:color="000000"/>
            </w:tcBorders>
            <w:shd w:val="clear" w:color="auto" w:fill="auto"/>
            <w:vAlign w:val="center"/>
          </w:tcPr>
          <w:p w14:paraId="7ACCF9CA" w14:textId="77777777" w:rsidR="00953594" w:rsidRPr="00F83EEF" w:rsidRDefault="00953594" w:rsidP="00DE1616">
            <w:pPr>
              <w:snapToGrid w:val="0"/>
              <w:rPr>
                <w:rFonts w:ascii="Arial Narrow" w:eastAsia="Calibri" w:hAnsi="Arial Narrow" w:cstheme="minorHAnsi"/>
              </w:rPr>
            </w:pPr>
          </w:p>
        </w:tc>
        <w:tc>
          <w:tcPr>
            <w:tcW w:w="992" w:type="dxa"/>
            <w:tcBorders>
              <w:top w:val="single" w:sz="4" w:space="0" w:color="000000"/>
              <w:left w:val="single" w:sz="4" w:space="0" w:color="000000"/>
              <w:bottom w:val="single" w:sz="4" w:space="0" w:color="000000"/>
            </w:tcBorders>
            <w:shd w:val="clear" w:color="auto" w:fill="auto"/>
            <w:vAlign w:val="center"/>
          </w:tcPr>
          <w:p w14:paraId="2497A29C" w14:textId="77777777" w:rsidR="00953594" w:rsidRPr="00F83EEF" w:rsidRDefault="00953594" w:rsidP="00DE1616">
            <w:pPr>
              <w:snapToGrid w:val="0"/>
              <w:rPr>
                <w:rFonts w:ascii="Arial Narrow" w:eastAsia="Calibri" w:hAnsi="Arial Narrow" w:cstheme="minorHAnsi"/>
              </w:rPr>
            </w:pP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6846079F" w14:textId="77777777" w:rsidR="00953594" w:rsidRPr="00F83EEF" w:rsidRDefault="00953594" w:rsidP="00DE1616">
            <w:pPr>
              <w:snapToGrid w:val="0"/>
              <w:rPr>
                <w:rFonts w:ascii="Arial Narrow" w:eastAsia="Calibri" w:hAnsi="Arial Narrow" w:cstheme="minorHAnsi"/>
              </w:rPr>
            </w:pPr>
          </w:p>
        </w:tc>
      </w:tr>
      <w:tr w:rsidR="00953594" w:rsidRPr="00F83EEF" w14:paraId="722123D2" w14:textId="77777777" w:rsidTr="00DE1616">
        <w:trPr>
          <w:trHeight w:val="409"/>
        </w:trPr>
        <w:tc>
          <w:tcPr>
            <w:tcW w:w="425" w:type="dxa"/>
            <w:tcBorders>
              <w:top w:val="single" w:sz="4" w:space="0" w:color="000000"/>
              <w:left w:val="single" w:sz="4" w:space="0" w:color="000000"/>
              <w:bottom w:val="single" w:sz="4" w:space="0" w:color="000000"/>
            </w:tcBorders>
            <w:shd w:val="clear" w:color="auto" w:fill="auto"/>
            <w:vAlign w:val="center"/>
          </w:tcPr>
          <w:p w14:paraId="376D3989" w14:textId="77777777" w:rsidR="00953594" w:rsidRPr="00F83EEF" w:rsidRDefault="00953594" w:rsidP="00055736">
            <w:pPr>
              <w:numPr>
                <w:ilvl w:val="0"/>
                <w:numId w:val="43"/>
              </w:numPr>
              <w:suppressAutoHyphens/>
              <w:snapToGrid w:val="0"/>
              <w:spacing w:after="0" w:line="240" w:lineRule="auto"/>
              <w:rPr>
                <w:rFonts w:ascii="Arial Narrow" w:eastAsia="Calibri" w:hAnsi="Arial Narrow" w:cstheme="minorHAnsi"/>
              </w:rPr>
            </w:pPr>
          </w:p>
        </w:tc>
        <w:tc>
          <w:tcPr>
            <w:tcW w:w="851" w:type="dxa"/>
            <w:tcBorders>
              <w:top w:val="single" w:sz="4" w:space="0" w:color="000000"/>
              <w:left w:val="single" w:sz="4" w:space="0" w:color="000000"/>
              <w:bottom w:val="single" w:sz="4" w:space="0" w:color="000000"/>
            </w:tcBorders>
            <w:shd w:val="clear" w:color="auto" w:fill="auto"/>
            <w:vAlign w:val="center"/>
          </w:tcPr>
          <w:p w14:paraId="74451748" w14:textId="77777777" w:rsidR="00953594" w:rsidRPr="00F83EEF" w:rsidRDefault="00953594" w:rsidP="00DE1616">
            <w:pPr>
              <w:snapToGrid w:val="0"/>
              <w:rPr>
                <w:rFonts w:ascii="Arial Narrow" w:eastAsia="Calibri" w:hAnsi="Arial Narrow" w:cstheme="minorHAnsi"/>
              </w:rPr>
            </w:pPr>
          </w:p>
        </w:tc>
        <w:tc>
          <w:tcPr>
            <w:tcW w:w="1134" w:type="dxa"/>
            <w:tcBorders>
              <w:top w:val="single" w:sz="4" w:space="0" w:color="000000"/>
              <w:left w:val="single" w:sz="4" w:space="0" w:color="000000"/>
            </w:tcBorders>
            <w:shd w:val="clear" w:color="auto" w:fill="auto"/>
            <w:vAlign w:val="center"/>
          </w:tcPr>
          <w:p w14:paraId="199B0F2F" w14:textId="77777777" w:rsidR="00953594" w:rsidRPr="00F83EEF" w:rsidRDefault="00953594" w:rsidP="00DE1616">
            <w:pPr>
              <w:snapToGrid w:val="0"/>
              <w:rPr>
                <w:rFonts w:ascii="Arial Narrow" w:eastAsia="Calibri" w:hAnsi="Arial Narrow" w:cstheme="minorHAnsi"/>
              </w:rPr>
            </w:pPr>
          </w:p>
        </w:tc>
        <w:tc>
          <w:tcPr>
            <w:tcW w:w="1134" w:type="dxa"/>
            <w:tcBorders>
              <w:top w:val="single" w:sz="4" w:space="0" w:color="000000"/>
              <w:left w:val="single" w:sz="4" w:space="0" w:color="000000"/>
            </w:tcBorders>
            <w:shd w:val="clear" w:color="auto" w:fill="auto"/>
            <w:vAlign w:val="center"/>
          </w:tcPr>
          <w:p w14:paraId="6CA23272" w14:textId="77777777" w:rsidR="00953594" w:rsidRPr="00F83EEF" w:rsidRDefault="00953594" w:rsidP="00DE1616">
            <w:pPr>
              <w:rPr>
                <w:rFonts w:ascii="Arial Narrow" w:eastAsia="Calibri" w:hAnsi="Arial Narrow" w:cstheme="minorHAnsi"/>
              </w:rPr>
            </w:pPr>
          </w:p>
        </w:tc>
        <w:tc>
          <w:tcPr>
            <w:tcW w:w="1276" w:type="dxa"/>
            <w:tcBorders>
              <w:top w:val="single" w:sz="4" w:space="0" w:color="000000"/>
              <w:left w:val="single" w:sz="4" w:space="0" w:color="000000"/>
            </w:tcBorders>
            <w:shd w:val="clear" w:color="auto" w:fill="auto"/>
            <w:vAlign w:val="center"/>
          </w:tcPr>
          <w:p w14:paraId="25763E58" w14:textId="77777777" w:rsidR="00953594" w:rsidRPr="00F83EEF" w:rsidRDefault="00953594" w:rsidP="00DE1616">
            <w:pPr>
              <w:rPr>
                <w:rFonts w:ascii="Arial Narrow" w:eastAsia="Calibri" w:hAnsi="Arial Narrow" w:cstheme="minorHAnsi"/>
              </w:rPr>
            </w:pPr>
          </w:p>
        </w:tc>
        <w:tc>
          <w:tcPr>
            <w:tcW w:w="1417" w:type="dxa"/>
            <w:tcBorders>
              <w:top w:val="single" w:sz="4" w:space="0" w:color="000000"/>
              <w:left w:val="single" w:sz="4" w:space="0" w:color="000000"/>
              <w:bottom w:val="single" w:sz="4" w:space="0" w:color="000000"/>
            </w:tcBorders>
            <w:shd w:val="clear" w:color="auto" w:fill="auto"/>
            <w:vAlign w:val="center"/>
          </w:tcPr>
          <w:p w14:paraId="4442846B" w14:textId="77777777" w:rsidR="00953594" w:rsidRPr="00F83EEF" w:rsidRDefault="00953594" w:rsidP="00DE1616">
            <w:pPr>
              <w:snapToGrid w:val="0"/>
              <w:rPr>
                <w:rFonts w:ascii="Arial Narrow" w:eastAsia="Calibri" w:hAnsi="Arial Narrow" w:cstheme="minorHAnsi"/>
              </w:rPr>
            </w:pPr>
          </w:p>
        </w:tc>
        <w:tc>
          <w:tcPr>
            <w:tcW w:w="992" w:type="dxa"/>
            <w:tcBorders>
              <w:top w:val="single" w:sz="4" w:space="0" w:color="000000"/>
              <w:left w:val="single" w:sz="4" w:space="0" w:color="000000"/>
              <w:bottom w:val="single" w:sz="4" w:space="0" w:color="000000"/>
            </w:tcBorders>
            <w:shd w:val="clear" w:color="auto" w:fill="auto"/>
            <w:vAlign w:val="center"/>
          </w:tcPr>
          <w:p w14:paraId="46DEDD87" w14:textId="77777777" w:rsidR="00953594" w:rsidRPr="00F83EEF" w:rsidRDefault="00953594" w:rsidP="00DE1616">
            <w:pPr>
              <w:snapToGrid w:val="0"/>
              <w:rPr>
                <w:rFonts w:ascii="Arial Narrow" w:eastAsia="Calibri" w:hAnsi="Arial Narrow" w:cstheme="minorHAnsi"/>
              </w:rPr>
            </w:pP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6EE56A05" w14:textId="77777777" w:rsidR="00953594" w:rsidRPr="00F83EEF" w:rsidRDefault="00953594" w:rsidP="00DE1616">
            <w:pPr>
              <w:snapToGrid w:val="0"/>
              <w:rPr>
                <w:rFonts w:ascii="Arial Narrow" w:eastAsia="Calibri" w:hAnsi="Arial Narrow" w:cstheme="minorHAnsi"/>
              </w:rPr>
            </w:pPr>
          </w:p>
        </w:tc>
      </w:tr>
      <w:tr w:rsidR="00953594" w:rsidRPr="00F83EEF" w14:paraId="6A4301B3" w14:textId="77777777" w:rsidTr="00DE1616">
        <w:trPr>
          <w:trHeight w:val="409"/>
        </w:trPr>
        <w:tc>
          <w:tcPr>
            <w:tcW w:w="425" w:type="dxa"/>
            <w:tcBorders>
              <w:top w:val="single" w:sz="4" w:space="0" w:color="000000"/>
              <w:left w:val="single" w:sz="4" w:space="0" w:color="000000"/>
              <w:bottom w:val="single" w:sz="4" w:space="0" w:color="000000"/>
            </w:tcBorders>
            <w:shd w:val="clear" w:color="auto" w:fill="auto"/>
            <w:vAlign w:val="center"/>
          </w:tcPr>
          <w:p w14:paraId="7C681F9A" w14:textId="77777777" w:rsidR="00953594" w:rsidRPr="00F83EEF" w:rsidRDefault="00953594" w:rsidP="00055736">
            <w:pPr>
              <w:numPr>
                <w:ilvl w:val="0"/>
                <w:numId w:val="43"/>
              </w:numPr>
              <w:suppressAutoHyphens/>
              <w:snapToGrid w:val="0"/>
              <w:spacing w:after="0" w:line="240" w:lineRule="auto"/>
              <w:rPr>
                <w:rFonts w:ascii="Arial Narrow" w:eastAsia="Calibri" w:hAnsi="Arial Narrow" w:cstheme="minorHAnsi"/>
              </w:rPr>
            </w:pPr>
          </w:p>
        </w:tc>
        <w:tc>
          <w:tcPr>
            <w:tcW w:w="851" w:type="dxa"/>
            <w:tcBorders>
              <w:top w:val="single" w:sz="4" w:space="0" w:color="000000"/>
              <w:left w:val="single" w:sz="4" w:space="0" w:color="000000"/>
              <w:bottom w:val="single" w:sz="4" w:space="0" w:color="000000"/>
            </w:tcBorders>
            <w:shd w:val="clear" w:color="auto" w:fill="auto"/>
            <w:vAlign w:val="center"/>
          </w:tcPr>
          <w:p w14:paraId="419161F0" w14:textId="77777777" w:rsidR="00953594" w:rsidRPr="00F83EEF" w:rsidRDefault="00953594" w:rsidP="00DE1616">
            <w:pPr>
              <w:snapToGrid w:val="0"/>
              <w:rPr>
                <w:rFonts w:ascii="Arial Narrow" w:eastAsia="Calibri" w:hAnsi="Arial Narrow" w:cstheme="minorHAnsi"/>
              </w:rPr>
            </w:pPr>
          </w:p>
        </w:tc>
        <w:tc>
          <w:tcPr>
            <w:tcW w:w="1134" w:type="dxa"/>
            <w:tcBorders>
              <w:top w:val="single" w:sz="4" w:space="0" w:color="000000"/>
              <w:left w:val="single" w:sz="4" w:space="0" w:color="000000"/>
            </w:tcBorders>
            <w:shd w:val="clear" w:color="auto" w:fill="auto"/>
            <w:vAlign w:val="center"/>
          </w:tcPr>
          <w:p w14:paraId="01670BEF" w14:textId="77777777" w:rsidR="00953594" w:rsidRPr="00F83EEF" w:rsidRDefault="00953594" w:rsidP="00DE1616">
            <w:pPr>
              <w:snapToGrid w:val="0"/>
              <w:rPr>
                <w:rFonts w:ascii="Arial Narrow" w:eastAsia="Calibri" w:hAnsi="Arial Narrow" w:cstheme="minorHAnsi"/>
              </w:rPr>
            </w:pPr>
          </w:p>
        </w:tc>
        <w:tc>
          <w:tcPr>
            <w:tcW w:w="1134" w:type="dxa"/>
            <w:tcBorders>
              <w:top w:val="single" w:sz="4" w:space="0" w:color="000000"/>
              <w:left w:val="single" w:sz="4" w:space="0" w:color="000000"/>
            </w:tcBorders>
            <w:shd w:val="clear" w:color="auto" w:fill="auto"/>
            <w:vAlign w:val="center"/>
          </w:tcPr>
          <w:p w14:paraId="694177D5" w14:textId="77777777" w:rsidR="00953594" w:rsidRPr="00F83EEF" w:rsidRDefault="00953594" w:rsidP="00DE1616">
            <w:pPr>
              <w:rPr>
                <w:rFonts w:ascii="Arial Narrow" w:eastAsia="Calibri" w:hAnsi="Arial Narrow" w:cstheme="minorHAnsi"/>
              </w:rPr>
            </w:pPr>
          </w:p>
        </w:tc>
        <w:tc>
          <w:tcPr>
            <w:tcW w:w="1276" w:type="dxa"/>
            <w:tcBorders>
              <w:top w:val="single" w:sz="4" w:space="0" w:color="000000"/>
              <w:left w:val="single" w:sz="4" w:space="0" w:color="000000"/>
            </w:tcBorders>
            <w:shd w:val="clear" w:color="auto" w:fill="auto"/>
            <w:vAlign w:val="center"/>
          </w:tcPr>
          <w:p w14:paraId="0F9F2670" w14:textId="77777777" w:rsidR="00953594" w:rsidRPr="00F83EEF" w:rsidRDefault="00953594" w:rsidP="00DE1616">
            <w:pPr>
              <w:rPr>
                <w:rFonts w:ascii="Arial Narrow" w:eastAsia="Calibri" w:hAnsi="Arial Narrow" w:cstheme="minorHAnsi"/>
              </w:rPr>
            </w:pPr>
          </w:p>
        </w:tc>
        <w:tc>
          <w:tcPr>
            <w:tcW w:w="1417" w:type="dxa"/>
            <w:tcBorders>
              <w:top w:val="single" w:sz="4" w:space="0" w:color="000000"/>
              <w:left w:val="single" w:sz="4" w:space="0" w:color="000000"/>
              <w:bottom w:val="single" w:sz="4" w:space="0" w:color="000000"/>
            </w:tcBorders>
            <w:shd w:val="clear" w:color="auto" w:fill="auto"/>
            <w:vAlign w:val="center"/>
          </w:tcPr>
          <w:p w14:paraId="67923F85" w14:textId="77777777" w:rsidR="00953594" w:rsidRPr="00F83EEF" w:rsidRDefault="00953594" w:rsidP="00DE1616">
            <w:pPr>
              <w:snapToGrid w:val="0"/>
              <w:rPr>
                <w:rFonts w:ascii="Arial Narrow" w:eastAsia="Calibri" w:hAnsi="Arial Narrow" w:cstheme="minorHAnsi"/>
              </w:rPr>
            </w:pPr>
          </w:p>
        </w:tc>
        <w:tc>
          <w:tcPr>
            <w:tcW w:w="992" w:type="dxa"/>
            <w:tcBorders>
              <w:top w:val="single" w:sz="4" w:space="0" w:color="000000"/>
              <w:left w:val="single" w:sz="4" w:space="0" w:color="000000"/>
              <w:bottom w:val="single" w:sz="4" w:space="0" w:color="000000"/>
            </w:tcBorders>
            <w:shd w:val="clear" w:color="auto" w:fill="auto"/>
            <w:vAlign w:val="center"/>
          </w:tcPr>
          <w:p w14:paraId="709BD14B" w14:textId="77777777" w:rsidR="00953594" w:rsidRPr="00F83EEF" w:rsidRDefault="00953594" w:rsidP="00DE1616">
            <w:pPr>
              <w:snapToGrid w:val="0"/>
              <w:rPr>
                <w:rFonts w:ascii="Arial Narrow" w:eastAsia="Calibri" w:hAnsi="Arial Narrow" w:cstheme="minorHAnsi"/>
              </w:rPr>
            </w:pP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24B90D61" w14:textId="77777777" w:rsidR="00953594" w:rsidRPr="00F83EEF" w:rsidRDefault="00953594" w:rsidP="00DE1616">
            <w:pPr>
              <w:snapToGrid w:val="0"/>
              <w:rPr>
                <w:rFonts w:ascii="Arial Narrow" w:eastAsia="Calibri" w:hAnsi="Arial Narrow" w:cstheme="minorHAnsi"/>
              </w:rPr>
            </w:pPr>
          </w:p>
        </w:tc>
      </w:tr>
      <w:tr w:rsidR="00953594" w:rsidRPr="00F83EEF" w14:paraId="5331C319" w14:textId="77777777" w:rsidTr="00DE1616">
        <w:trPr>
          <w:trHeight w:val="415"/>
        </w:trPr>
        <w:tc>
          <w:tcPr>
            <w:tcW w:w="425" w:type="dxa"/>
            <w:tcBorders>
              <w:top w:val="single" w:sz="4" w:space="0" w:color="000000"/>
              <w:left w:val="single" w:sz="4" w:space="0" w:color="000000"/>
              <w:bottom w:val="single" w:sz="4" w:space="0" w:color="000000"/>
            </w:tcBorders>
            <w:shd w:val="clear" w:color="auto" w:fill="auto"/>
            <w:vAlign w:val="center"/>
          </w:tcPr>
          <w:p w14:paraId="27A52A76" w14:textId="77777777" w:rsidR="00953594" w:rsidRPr="00F83EEF" w:rsidRDefault="00953594" w:rsidP="00055736">
            <w:pPr>
              <w:numPr>
                <w:ilvl w:val="0"/>
                <w:numId w:val="43"/>
              </w:numPr>
              <w:suppressAutoHyphens/>
              <w:snapToGrid w:val="0"/>
              <w:spacing w:after="0" w:line="240" w:lineRule="auto"/>
              <w:rPr>
                <w:rFonts w:ascii="Arial Narrow" w:eastAsia="Calibri" w:hAnsi="Arial Narrow" w:cstheme="minorHAnsi"/>
              </w:rPr>
            </w:pPr>
          </w:p>
        </w:tc>
        <w:tc>
          <w:tcPr>
            <w:tcW w:w="851" w:type="dxa"/>
            <w:tcBorders>
              <w:top w:val="single" w:sz="4" w:space="0" w:color="000000"/>
              <w:left w:val="single" w:sz="4" w:space="0" w:color="000000"/>
              <w:bottom w:val="single" w:sz="4" w:space="0" w:color="000000"/>
            </w:tcBorders>
            <w:shd w:val="clear" w:color="auto" w:fill="auto"/>
            <w:vAlign w:val="center"/>
          </w:tcPr>
          <w:p w14:paraId="065AC311" w14:textId="77777777" w:rsidR="00953594" w:rsidRPr="00F83EEF" w:rsidRDefault="00953594" w:rsidP="00DE1616">
            <w:pPr>
              <w:snapToGrid w:val="0"/>
              <w:rPr>
                <w:rFonts w:ascii="Arial Narrow" w:eastAsia="Calibri" w:hAnsi="Arial Narrow" w:cstheme="minorHAnsi"/>
              </w:rPr>
            </w:pPr>
          </w:p>
        </w:tc>
        <w:tc>
          <w:tcPr>
            <w:tcW w:w="1134" w:type="dxa"/>
            <w:tcBorders>
              <w:top w:val="single" w:sz="4" w:space="0" w:color="000000"/>
              <w:left w:val="single" w:sz="4" w:space="0" w:color="000000"/>
              <w:bottom w:val="single" w:sz="4" w:space="0" w:color="auto"/>
            </w:tcBorders>
            <w:shd w:val="clear" w:color="auto" w:fill="auto"/>
            <w:vAlign w:val="center"/>
          </w:tcPr>
          <w:p w14:paraId="62FA209D" w14:textId="77777777" w:rsidR="00953594" w:rsidRPr="00F83EEF" w:rsidRDefault="00953594" w:rsidP="00DE1616">
            <w:pPr>
              <w:snapToGrid w:val="0"/>
              <w:rPr>
                <w:rFonts w:ascii="Arial Narrow" w:eastAsia="Calibri" w:hAnsi="Arial Narrow" w:cstheme="minorHAnsi"/>
              </w:rPr>
            </w:pPr>
          </w:p>
        </w:tc>
        <w:tc>
          <w:tcPr>
            <w:tcW w:w="1134" w:type="dxa"/>
            <w:tcBorders>
              <w:top w:val="single" w:sz="4" w:space="0" w:color="000000"/>
              <w:left w:val="single" w:sz="4" w:space="0" w:color="000000"/>
              <w:bottom w:val="single" w:sz="4" w:space="0" w:color="auto"/>
            </w:tcBorders>
            <w:shd w:val="clear" w:color="auto" w:fill="auto"/>
            <w:vAlign w:val="center"/>
          </w:tcPr>
          <w:p w14:paraId="30C22524" w14:textId="77777777" w:rsidR="00953594" w:rsidRPr="00F83EEF" w:rsidRDefault="00953594" w:rsidP="00DE1616">
            <w:pPr>
              <w:rPr>
                <w:rFonts w:ascii="Arial Narrow" w:eastAsia="Calibri" w:hAnsi="Arial Narrow" w:cstheme="minorHAnsi"/>
              </w:rPr>
            </w:pPr>
          </w:p>
        </w:tc>
        <w:tc>
          <w:tcPr>
            <w:tcW w:w="1276" w:type="dxa"/>
            <w:tcBorders>
              <w:top w:val="single" w:sz="4" w:space="0" w:color="000000"/>
              <w:left w:val="single" w:sz="4" w:space="0" w:color="000000"/>
              <w:bottom w:val="single" w:sz="4" w:space="0" w:color="auto"/>
            </w:tcBorders>
            <w:shd w:val="clear" w:color="auto" w:fill="auto"/>
            <w:vAlign w:val="center"/>
          </w:tcPr>
          <w:p w14:paraId="2317A475" w14:textId="77777777" w:rsidR="00953594" w:rsidRPr="00F83EEF" w:rsidRDefault="00953594" w:rsidP="00DE1616">
            <w:pPr>
              <w:rPr>
                <w:rFonts w:ascii="Arial Narrow" w:eastAsia="Calibri" w:hAnsi="Arial Narrow" w:cstheme="minorHAnsi"/>
              </w:rPr>
            </w:pPr>
          </w:p>
        </w:tc>
        <w:tc>
          <w:tcPr>
            <w:tcW w:w="1417" w:type="dxa"/>
            <w:tcBorders>
              <w:top w:val="single" w:sz="4" w:space="0" w:color="000000"/>
              <w:left w:val="single" w:sz="4" w:space="0" w:color="000000"/>
              <w:bottom w:val="single" w:sz="4" w:space="0" w:color="000000"/>
            </w:tcBorders>
            <w:shd w:val="clear" w:color="auto" w:fill="auto"/>
            <w:vAlign w:val="center"/>
          </w:tcPr>
          <w:p w14:paraId="5D0CCFD4" w14:textId="77777777" w:rsidR="00953594" w:rsidRPr="00F83EEF" w:rsidRDefault="00953594" w:rsidP="00DE1616">
            <w:pPr>
              <w:snapToGrid w:val="0"/>
              <w:rPr>
                <w:rFonts w:ascii="Arial Narrow" w:eastAsia="Calibri" w:hAnsi="Arial Narrow" w:cstheme="minorHAnsi"/>
              </w:rPr>
            </w:pPr>
          </w:p>
        </w:tc>
        <w:tc>
          <w:tcPr>
            <w:tcW w:w="992" w:type="dxa"/>
            <w:tcBorders>
              <w:top w:val="single" w:sz="4" w:space="0" w:color="000000"/>
              <w:left w:val="single" w:sz="4" w:space="0" w:color="000000"/>
              <w:bottom w:val="single" w:sz="4" w:space="0" w:color="000000"/>
            </w:tcBorders>
            <w:shd w:val="clear" w:color="auto" w:fill="auto"/>
            <w:vAlign w:val="center"/>
          </w:tcPr>
          <w:p w14:paraId="4F8DE21D" w14:textId="77777777" w:rsidR="00953594" w:rsidRPr="00F83EEF" w:rsidRDefault="00953594" w:rsidP="00DE1616">
            <w:pPr>
              <w:snapToGrid w:val="0"/>
              <w:rPr>
                <w:rFonts w:ascii="Arial Narrow" w:eastAsia="Calibri" w:hAnsi="Arial Narrow" w:cstheme="minorHAnsi"/>
              </w:rPr>
            </w:pP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1128542B" w14:textId="77777777" w:rsidR="00953594" w:rsidRPr="00F83EEF" w:rsidRDefault="00953594" w:rsidP="00DE1616">
            <w:pPr>
              <w:snapToGrid w:val="0"/>
              <w:rPr>
                <w:rFonts w:ascii="Arial Narrow" w:eastAsia="Calibri" w:hAnsi="Arial Narrow" w:cstheme="minorHAnsi"/>
              </w:rPr>
            </w:pPr>
          </w:p>
        </w:tc>
      </w:tr>
    </w:tbl>
    <w:p w14:paraId="371668E1" w14:textId="77777777" w:rsidR="00953594" w:rsidRPr="00F83EEF" w:rsidRDefault="00953594" w:rsidP="00953594">
      <w:pPr>
        <w:rPr>
          <w:rFonts w:ascii="Arial Narrow" w:eastAsia="Calibri" w:hAnsi="Arial Narrow" w:cstheme="minorHAnsi"/>
        </w:rPr>
      </w:pPr>
    </w:p>
    <w:p w14:paraId="71C24E8F" w14:textId="77777777" w:rsidR="00953594" w:rsidRPr="00F83EEF" w:rsidRDefault="00953594" w:rsidP="00055736">
      <w:pPr>
        <w:pStyle w:val="Tekstpodstawowy"/>
        <w:numPr>
          <w:ilvl w:val="0"/>
          <w:numId w:val="66"/>
        </w:numPr>
        <w:spacing w:after="0" w:line="240" w:lineRule="auto"/>
        <w:ind w:right="141"/>
        <w:rPr>
          <w:rFonts w:ascii="Arial Narrow" w:eastAsia="Calibri" w:hAnsi="Arial Narrow" w:cstheme="minorHAnsi"/>
        </w:rPr>
      </w:pPr>
      <w:r w:rsidRPr="00F83EEF">
        <w:rPr>
          <w:rFonts w:ascii="Arial Narrow" w:eastAsia="Calibri" w:hAnsi="Arial Narrow" w:cstheme="minorHAnsi"/>
        </w:rPr>
        <w:t>Nazwa zasobu / usługi: dokładna nazwa systemu, aplikacji lub usługi do którego ma zostać przydzielony</w:t>
      </w:r>
      <w:r w:rsidRPr="00F83EEF">
        <w:rPr>
          <w:rFonts w:ascii="Arial Narrow" w:eastAsia="Calibri" w:hAnsi="Arial Narrow" w:cstheme="minorHAnsi"/>
        </w:rPr>
        <w:br/>
        <w:t xml:space="preserve"> Zdalny Dostęp oraz zakres udostępnianych usług,</w:t>
      </w:r>
    </w:p>
    <w:p w14:paraId="464CC773" w14:textId="77777777" w:rsidR="00953594" w:rsidRPr="00F83EEF" w:rsidRDefault="00953594" w:rsidP="00055736">
      <w:pPr>
        <w:pStyle w:val="Tekstpodstawowy"/>
        <w:numPr>
          <w:ilvl w:val="0"/>
          <w:numId w:val="66"/>
        </w:numPr>
        <w:spacing w:after="0" w:line="240" w:lineRule="auto"/>
        <w:rPr>
          <w:rFonts w:ascii="Arial Narrow" w:eastAsia="Calibri" w:hAnsi="Arial Narrow" w:cstheme="minorHAnsi"/>
        </w:rPr>
      </w:pPr>
      <w:r w:rsidRPr="00F83EEF">
        <w:rPr>
          <w:rFonts w:ascii="Arial Narrow" w:eastAsia="Calibri" w:hAnsi="Arial Narrow" w:cstheme="minorHAnsi"/>
        </w:rPr>
        <w:t xml:space="preserve">Adres IP: adres IP urządzenia, które wchodzi w skład danego systemu, np. adres IP serwera testowego </w:t>
      </w:r>
    </w:p>
    <w:p w14:paraId="0A8C583A" w14:textId="77777777" w:rsidR="00953594" w:rsidRPr="00F83EEF" w:rsidRDefault="00953594" w:rsidP="00055736">
      <w:pPr>
        <w:pStyle w:val="Tekstpodstawowy"/>
        <w:numPr>
          <w:ilvl w:val="0"/>
          <w:numId w:val="66"/>
        </w:numPr>
        <w:spacing w:after="0" w:line="240" w:lineRule="auto"/>
        <w:rPr>
          <w:rFonts w:ascii="Arial Narrow" w:eastAsia="Calibri" w:hAnsi="Arial Narrow" w:cstheme="minorHAnsi"/>
        </w:rPr>
      </w:pPr>
      <w:r w:rsidRPr="00F83EEF">
        <w:rPr>
          <w:rFonts w:ascii="Arial Narrow" w:eastAsia="Calibri" w:hAnsi="Arial Narrow" w:cstheme="minorHAnsi"/>
        </w:rPr>
        <w:t>Środowisko: p – produkcja, t – test, r – rozwój,</w:t>
      </w:r>
    </w:p>
    <w:p w14:paraId="45216D8E" w14:textId="77777777" w:rsidR="00953594" w:rsidRPr="00F83EEF" w:rsidRDefault="00953594" w:rsidP="00055736">
      <w:pPr>
        <w:pStyle w:val="Tekstpodstawowy"/>
        <w:numPr>
          <w:ilvl w:val="0"/>
          <w:numId w:val="66"/>
        </w:numPr>
        <w:spacing w:after="0" w:line="240" w:lineRule="auto"/>
        <w:rPr>
          <w:rFonts w:ascii="Arial Narrow" w:eastAsia="Calibri" w:hAnsi="Arial Narrow" w:cstheme="minorHAnsi"/>
        </w:rPr>
      </w:pPr>
      <w:r w:rsidRPr="00F83EEF">
        <w:rPr>
          <w:rFonts w:ascii="Arial Narrow" w:eastAsia="Calibri" w:hAnsi="Arial Narrow" w:cstheme="minorHAnsi"/>
        </w:rPr>
        <w:t>Nazwa konta: nazwa indywidualnego konta w udostępnianych zasobach,</w:t>
      </w:r>
    </w:p>
    <w:p w14:paraId="2E74BB2D" w14:textId="77777777" w:rsidR="00953594" w:rsidRPr="00F83EEF" w:rsidRDefault="00953594" w:rsidP="00055736">
      <w:pPr>
        <w:pStyle w:val="Tekstpodstawowy"/>
        <w:numPr>
          <w:ilvl w:val="0"/>
          <w:numId w:val="66"/>
        </w:numPr>
        <w:spacing w:after="0" w:line="240" w:lineRule="auto"/>
        <w:rPr>
          <w:rFonts w:ascii="Arial Narrow" w:eastAsia="Calibri" w:hAnsi="Arial Narrow" w:cstheme="minorHAnsi"/>
        </w:rPr>
      </w:pPr>
      <w:r w:rsidRPr="00F83EEF">
        <w:rPr>
          <w:rFonts w:ascii="Arial Narrow" w:eastAsia="Calibri" w:hAnsi="Arial Narrow" w:cstheme="minorHAnsi"/>
        </w:rPr>
        <w:t>Poziom uprawnień: U – użytkownik, A – administrator, P – programista, T – tester</w:t>
      </w:r>
    </w:p>
    <w:p w14:paraId="4F3D77FA" w14:textId="77777777" w:rsidR="00953594" w:rsidRPr="00F83EEF" w:rsidRDefault="00953594" w:rsidP="00953594">
      <w:pPr>
        <w:ind w:left="284" w:firstLine="709"/>
        <w:rPr>
          <w:rFonts w:ascii="Arial Narrow" w:eastAsia="Calibri" w:hAnsi="Arial Narrow" w:cstheme="minorHAnsi"/>
        </w:rPr>
      </w:pPr>
      <w:r w:rsidRPr="00F83EEF">
        <w:rPr>
          <w:rFonts w:ascii="Arial Narrow" w:eastAsia="Calibri" w:hAnsi="Arial Narrow" w:cstheme="minorHAnsi"/>
        </w:rPr>
        <w:t>Okres ważności uprawnień: od dnia … do dnia …</w:t>
      </w:r>
    </w:p>
    <w:p w14:paraId="0430885E" w14:textId="77777777" w:rsidR="00953594" w:rsidRPr="00F83EEF" w:rsidRDefault="00953594" w:rsidP="00055736">
      <w:pPr>
        <w:numPr>
          <w:ilvl w:val="0"/>
          <w:numId w:val="64"/>
        </w:numPr>
        <w:spacing w:after="0" w:line="240" w:lineRule="auto"/>
        <w:ind w:hanging="76"/>
        <w:rPr>
          <w:rFonts w:ascii="Arial Narrow" w:eastAsia="Calibri" w:hAnsi="Arial Narrow" w:cstheme="minorHAnsi"/>
        </w:rPr>
      </w:pPr>
      <w:r w:rsidRPr="00F83EEF">
        <w:rPr>
          <w:rFonts w:ascii="Arial Narrow" w:eastAsia="Calibri" w:hAnsi="Arial Narrow" w:cstheme="minorHAnsi"/>
        </w:rPr>
        <w:t xml:space="preserve">Lista osób uprawnionych </w:t>
      </w:r>
    </w:p>
    <w:p w14:paraId="54EC29C1" w14:textId="77777777" w:rsidR="00953594" w:rsidRPr="00F83EEF" w:rsidRDefault="00953594" w:rsidP="00953594">
      <w:pPr>
        <w:rPr>
          <w:rFonts w:ascii="Arial Narrow" w:eastAsia="Calibri" w:hAnsi="Arial Narrow" w:cstheme="minorHAnsi"/>
        </w:rPr>
      </w:pPr>
    </w:p>
    <w:tbl>
      <w:tblPr>
        <w:tblW w:w="8848" w:type="dxa"/>
        <w:tblInd w:w="562" w:type="dxa"/>
        <w:tblLayout w:type="fixed"/>
        <w:tblLook w:val="0000" w:firstRow="0" w:lastRow="0" w:firstColumn="0" w:lastColumn="0" w:noHBand="0" w:noVBand="0"/>
      </w:tblPr>
      <w:tblGrid>
        <w:gridCol w:w="567"/>
        <w:gridCol w:w="1340"/>
        <w:gridCol w:w="1620"/>
        <w:gridCol w:w="2700"/>
        <w:gridCol w:w="2621"/>
      </w:tblGrid>
      <w:tr w:rsidR="00953594" w:rsidRPr="00F83EEF" w14:paraId="6A440D15" w14:textId="77777777" w:rsidTr="00DE1616">
        <w:trPr>
          <w:trHeight w:val="680"/>
        </w:trPr>
        <w:tc>
          <w:tcPr>
            <w:tcW w:w="567" w:type="dxa"/>
            <w:tcBorders>
              <w:top w:val="single" w:sz="4" w:space="0" w:color="000000"/>
              <w:left w:val="single" w:sz="4" w:space="0" w:color="000000"/>
              <w:bottom w:val="single" w:sz="4" w:space="0" w:color="000000"/>
            </w:tcBorders>
            <w:shd w:val="clear" w:color="auto" w:fill="F3F3F3"/>
            <w:vAlign w:val="center"/>
          </w:tcPr>
          <w:p w14:paraId="030AC661"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Lp.</w:t>
            </w:r>
          </w:p>
        </w:tc>
        <w:tc>
          <w:tcPr>
            <w:tcW w:w="1340" w:type="dxa"/>
            <w:tcBorders>
              <w:top w:val="single" w:sz="4" w:space="0" w:color="000000"/>
              <w:left w:val="single" w:sz="4" w:space="0" w:color="000000"/>
              <w:bottom w:val="single" w:sz="4" w:space="0" w:color="000000"/>
            </w:tcBorders>
            <w:shd w:val="clear" w:color="auto" w:fill="F3F3F3"/>
            <w:vAlign w:val="center"/>
          </w:tcPr>
          <w:p w14:paraId="4F6934FB"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Imię i nazwisko</w:t>
            </w:r>
          </w:p>
        </w:tc>
        <w:tc>
          <w:tcPr>
            <w:tcW w:w="1620" w:type="dxa"/>
            <w:tcBorders>
              <w:top w:val="single" w:sz="4" w:space="0" w:color="000000"/>
              <w:left w:val="single" w:sz="4" w:space="0" w:color="000000"/>
              <w:bottom w:val="single" w:sz="4" w:space="0" w:color="000000"/>
            </w:tcBorders>
            <w:shd w:val="clear" w:color="auto" w:fill="F3F3F3"/>
            <w:vAlign w:val="center"/>
          </w:tcPr>
          <w:p w14:paraId="12224E71"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Numer telefonu komórkowego</w:t>
            </w:r>
          </w:p>
        </w:tc>
        <w:tc>
          <w:tcPr>
            <w:tcW w:w="2700" w:type="dxa"/>
            <w:tcBorders>
              <w:top w:val="single" w:sz="4" w:space="0" w:color="000000"/>
              <w:left w:val="single" w:sz="4" w:space="0" w:color="000000"/>
              <w:bottom w:val="single" w:sz="4" w:space="0" w:color="000000"/>
            </w:tcBorders>
            <w:shd w:val="clear" w:color="auto" w:fill="F3F3F3"/>
            <w:vAlign w:val="center"/>
          </w:tcPr>
          <w:p w14:paraId="4927F395"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Adres e-mail</w:t>
            </w:r>
          </w:p>
        </w:tc>
        <w:tc>
          <w:tcPr>
            <w:tcW w:w="2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86D41"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Model oraz nr seryjny komputera</w:t>
            </w:r>
          </w:p>
        </w:tc>
      </w:tr>
      <w:tr w:rsidR="00953594" w:rsidRPr="00F83EEF" w14:paraId="21DE9A8B" w14:textId="77777777" w:rsidTr="00DE1616">
        <w:trPr>
          <w:trHeight w:hRule="exact" w:val="427"/>
        </w:trPr>
        <w:tc>
          <w:tcPr>
            <w:tcW w:w="567" w:type="dxa"/>
            <w:tcBorders>
              <w:top w:val="single" w:sz="4" w:space="0" w:color="000000"/>
              <w:left w:val="single" w:sz="4" w:space="0" w:color="000000"/>
              <w:bottom w:val="single" w:sz="4" w:space="0" w:color="000000"/>
            </w:tcBorders>
            <w:shd w:val="clear" w:color="auto" w:fill="auto"/>
            <w:vAlign w:val="center"/>
          </w:tcPr>
          <w:p w14:paraId="4FB6E0DB"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1.</w:t>
            </w:r>
          </w:p>
        </w:tc>
        <w:tc>
          <w:tcPr>
            <w:tcW w:w="1340" w:type="dxa"/>
            <w:tcBorders>
              <w:top w:val="single" w:sz="4" w:space="0" w:color="000000"/>
              <w:left w:val="single" w:sz="4" w:space="0" w:color="000000"/>
              <w:bottom w:val="single" w:sz="4" w:space="0" w:color="000000"/>
            </w:tcBorders>
            <w:shd w:val="clear" w:color="auto" w:fill="auto"/>
            <w:vAlign w:val="center"/>
          </w:tcPr>
          <w:p w14:paraId="35DCFF8F" w14:textId="77777777" w:rsidR="00953594" w:rsidRPr="00F83EEF" w:rsidRDefault="00953594" w:rsidP="00DE1616">
            <w:pPr>
              <w:rPr>
                <w:rFonts w:ascii="Arial Narrow" w:eastAsia="Calibri" w:hAnsi="Arial Narrow" w:cstheme="minorHAnsi"/>
              </w:rPr>
            </w:pPr>
          </w:p>
        </w:tc>
        <w:tc>
          <w:tcPr>
            <w:tcW w:w="1620" w:type="dxa"/>
            <w:tcBorders>
              <w:top w:val="single" w:sz="4" w:space="0" w:color="000000"/>
              <w:left w:val="single" w:sz="4" w:space="0" w:color="000000"/>
              <w:bottom w:val="single" w:sz="4" w:space="0" w:color="000000"/>
            </w:tcBorders>
            <w:shd w:val="clear" w:color="auto" w:fill="auto"/>
            <w:vAlign w:val="center"/>
          </w:tcPr>
          <w:p w14:paraId="7A44EE28" w14:textId="77777777" w:rsidR="00953594" w:rsidRPr="00F83EEF" w:rsidRDefault="00953594" w:rsidP="00DE1616">
            <w:pPr>
              <w:rPr>
                <w:rFonts w:ascii="Arial Narrow" w:eastAsia="Calibri" w:hAnsi="Arial Narrow" w:cstheme="minorHAnsi"/>
              </w:rPr>
            </w:pPr>
          </w:p>
        </w:tc>
        <w:tc>
          <w:tcPr>
            <w:tcW w:w="2700" w:type="dxa"/>
            <w:tcBorders>
              <w:top w:val="single" w:sz="4" w:space="0" w:color="000000"/>
              <w:left w:val="single" w:sz="4" w:space="0" w:color="000000"/>
              <w:bottom w:val="single" w:sz="4" w:space="0" w:color="000000"/>
            </w:tcBorders>
            <w:shd w:val="clear" w:color="auto" w:fill="auto"/>
            <w:vAlign w:val="center"/>
          </w:tcPr>
          <w:p w14:paraId="4171733C" w14:textId="77777777" w:rsidR="00953594" w:rsidRPr="00F83EEF" w:rsidRDefault="00953594" w:rsidP="00DE1616">
            <w:pPr>
              <w:rPr>
                <w:rFonts w:ascii="Arial Narrow" w:eastAsia="Calibri" w:hAnsi="Arial Narrow" w:cstheme="minorHAnsi"/>
              </w:rPr>
            </w:pPr>
          </w:p>
        </w:tc>
        <w:tc>
          <w:tcPr>
            <w:tcW w:w="2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EA4A2" w14:textId="77777777" w:rsidR="00953594" w:rsidRPr="00F83EEF" w:rsidRDefault="00953594" w:rsidP="00DE1616">
            <w:pPr>
              <w:rPr>
                <w:rFonts w:ascii="Arial Narrow" w:eastAsia="Calibri" w:hAnsi="Arial Narrow" w:cstheme="minorHAnsi"/>
              </w:rPr>
            </w:pPr>
          </w:p>
        </w:tc>
      </w:tr>
      <w:tr w:rsidR="00953594" w:rsidRPr="00F83EEF" w14:paraId="0E0D87A1" w14:textId="77777777" w:rsidTr="00DE1616">
        <w:trPr>
          <w:trHeight w:hRule="exact" w:val="435"/>
        </w:trPr>
        <w:tc>
          <w:tcPr>
            <w:tcW w:w="567" w:type="dxa"/>
            <w:tcBorders>
              <w:top w:val="single" w:sz="4" w:space="0" w:color="000000"/>
              <w:left w:val="single" w:sz="4" w:space="0" w:color="000000"/>
              <w:bottom w:val="single" w:sz="4" w:space="0" w:color="000000"/>
            </w:tcBorders>
            <w:shd w:val="clear" w:color="auto" w:fill="auto"/>
            <w:vAlign w:val="center"/>
          </w:tcPr>
          <w:p w14:paraId="73DB891B"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2.</w:t>
            </w:r>
          </w:p>
        </w:tc>
        <w:tc>
          <w:tcPr>
            <w:tcW w:w="1340" w:type="dxa"/>
            <w:tcBorders>
              <w:top w:val="single" w:sz="4" w:space="0" w:color="000000"/>
              <w:left w:val="single" w:sz="4" w:space="0" w:color="000000"/>
              <w:bottom w:val="single" w:sz="4" w:space="0" w:color="000000"/>
            </w:tcBorders>
            <w:shd w:val="clear" w:color="auto" w:fill="auto"/>
            <w:vAlign w:val="center"/>
          </w:tcPr>
          <w:p w14:paraId="4827BD01" w14:textId="77777777" w:rsidR="00953594" w:rsidRPr="00F83EEF" w:rsidRDefault="00953594" w:rsidP="00DE1616">
            <w:pPr>
              <w:rPr>
                <w:rFonts w:ascii="Arial Narrow" w:eastAsia="Calibri" w:hAnsi="Arial Narrow" w:cstheme="minorHAnsi"/>
              </w:rPr>
            </w:pPr>
          </w:p>
        </w:tc>
        <w:tc>
          <w:tcPr>
            <w:tcW w:w="1620" w:type="dxa"/>
            <w:tcBorders>
              <w:top w:val="single" w:sz="4" w:space="0" w:color="000000"/>
              <w:left w:val="single" w:sz="4" w:space="0" w:color="000000"/>
              <w:bottom w:val="single" w:sz="4" w:space="0" w:color="000000"/>
            </w:tcBorders>
            <w:shd w:val="clear" w:color="auto" w:fill="auto"/>
            <w:vAlign w:val="center"/>
          </w:tcPr>
          <w:p w14:paraId="378AB44B" w14:textId="77777777" w:rsidR="00953594" w:rsidRPr="00F83EEF" w:rsidRDefault="00953594" w:rsidP="00DE1616">
            <w:pPr>
              <w:rPr>
                <w:rFonts w:ascii="Arial Narrow" w:eastAsia="Calibri" w:hAnsi="Arial Narrow" w:cstheme="minorHAnsi"/>
              </w:rPr>
            </w:pPr>
          </w:p>
        </w:tc>
        <w:tc>
          <w:tcPr>
            <w:tcW w:w="2700" w:type="dxa"/>
            <w:tcBorders>
              <w:top w:val="single" w:sz="4" w:space="0" w:color="000000"/>
              <w:left w:val="single" w:sz="4" w:space="0" w:color="000000"/>
              <w:bottom w:val="single" w:sz="4" w:space="0" w:color="000000"/>
            </w:tcBorders>
            <w:shd w:val="clear" w:color="auto" w:fill="auto"/>
            <w:vAlign w:val="center"/>
          </w:tcPr>
          <w:p w14:paraId="5F336E6C" w14:textId="77777777" w:rsidR="00953594" w:rsidRPr="00F83EEF" w:rsidRDefault="00953594" w:rsidP="00DE1616">
            <w:pPr>
              <w:rPr>
                <w:rFonts w:ascii="Arial Narrow" w:eastAsia="Calibri" w:hAnsi="Arial Narrow" w:cstheme="minorHAnsi"/>
              </w:rPr>
            </w:pPr>
          </w:p>
        </w:tc>
        <w:tc>
          <w:tcPr>
            <w:tcW w:w="2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00285" w14:textId="77777777" w:rsidR="00953594" w:rsidRPr="00F83EEF" w:rsidRDefault="00953594" w:rsidP="00DE1616">
            <w:pPr>
              <w:rPr>
                <w:rFonts w:ascii="Arial Narrow" w:eastAsia="Calibri" w:hAnsi="Arial Narrow" w:cstheme="minorHAnsi"/>
              </w:rPr>
            </w:pPr>
          </w:p>
        </w:tc>
      </w:tr>
      <w:tr w:rsidR="00953594" w:rsidRPr="00F83EEF" w14:paraId="1C98096E" w14:textId="77777777" w:rsidTr="00DE1616">
        <w:trPr>
          <w:trHeight w:hRule="exact" w:val="395"/>
        </w:trPr>
        <w:tc>
          <w:tcPr>
            <w:tcW w:w="567" w:type="dxa"/>
            <w:tcBorders>
              <w:top w:val="single" w:sz="4" w:space="0" w:color="000000"/>
              <w:left w:val="single" w:sz="4" w:space="0" w:color="000000"/>
              <w:bottom w:val="single" w:sz="4" w:space="0" w:color="000000"/>
            </w:tcBorders>
            <w:shd w:val="clear" w:color="auto" w:fill="auto"/>
            <w:vAlign w:val="center"/>
          </w:tcPr>
          <w:p w14:paraId="3818E0C3"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3.</w:t>
            </w:r>
          </w:p>
        </w:tc>
        <w:tc>
          <w:tcPr>
            <w:tcW w:w="1340" w:type="dxa"/>
            <w:tcBorders>
              <w:top w:val="single" w:sz="4" w:space="0" w:color="000000"/>
              <w:left w:val="single" w:sz="4" w:space="0" w:color="000000"/>
              <w:bottom w:val="single" w:sz="4" w:space="0" w:color="000000"/>
            </w:tcBorders>
            <w:shd w:val="clear" w:color="auto" w:fill="auto"/>
            <w:vAlign w:val="center"/>
          </w:tcPr>
          <w:p w14:paraId="2D73784D" w14:textId="77777777" w:rsidR="00953594" w:rsidRPr="00F83EEF" w:rsidRDefault="00953594" w:rsidP="00DE1616">
            <w:pPr>
              <w:rPr>
                <w:rFonts w:ascii="Arial Narrow" w:eastAsia="Calibri" w:hAnsi="Arial Narrow" w:cstheme="minorHAnsi"/>
              </w:rPr>
            </w:pPr>
          </w:p>
        </w:tc>
        <w:tc>
          <w:tcPr>
            <w:tcW w:w="1620" w:type="dxa"/>
            <w:tcBorders>
              <w:top w:val="single" w:sz="4" w:space="0" w:color="000000"/>
              <w:left w:val="single" w:sz="4" w:space="0" w:color="000000"/>
              <w:bottom w:val="single" w:sz="4" w:space="0" w:color="000000"/>
            </w:tcBorders>
            <w:shd w:val="clear" w:color="auto" w:fill="auto"/>
            <w:vAlign w:val="center"/>
          </w:tcPr>
          <w:p w14:paraId="41DAE52F" w14:textId="77777777" w:rsidR="00953594" w:rsidRPr="00F83EEF" w:rsidRDefault="00953594" w:rsidP="00DE1616">
            <w:pPr>
              <w:rPr>
                <w:rFonts w:ascii="Arial Narrow" w:eastAsia="Calibri" w:hAnsi="Arial Narrow" w:cstheme="minorHAnsi"/>
              </w:rPr>
            </w:pPr>
          </w:p>
        </w:tc>
        <w:tc>
          <w:tcPr>
            <w:tcW w:w="2700" w:type="dxa"/>
            <w:tcBorders>
              <w:top w:val="single" w:sz="4" w:space="0" w:color="000000"/>
              <w:left w:val="single" w:sz="4" w:space="0" w:color="000000"/>
              <w:bottom w:val="single" w:sz="4" w:space="0" w:color="000000"/>
            </w:tcBorders>
            <w:shd w:val="clear" w:color="auto" w:fill="auto"/>
            <w:vAlign w:val="center"/>
          </w:tcPr>
          <w:p w14:paraId="0597134B" w14:textId="77777777" w:rsidR="00953594" w:rsidRPr="00F83EEF" w:rsidRDefault="00953594" w:rsidP="00DE1616">
            <w:pPr>
              <w:rPr>
                <w:rFonts w:ascii="Arial Narrow" w:eastAsia="Calibri" w:hAnsi="Arial Narrow" w:cstheme="minorHAnsi"/>
              </w:rPr>
            </w:pPr>
          </w:p>
        </w:tc>
        <w:tc>
          <w:tcPr>
            <w:tcW w:w="2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BE836" w14:textId="77777777" w:rsidR="00953594" w:rsidRPr="00F83EEF" w:rsidRDefault="00953594" w:rsidP="00DE1616">
            <w:pPr>
              <w:rPr>
                <w:rFonts w:ascii="Arial Narrow" w:eastAsia="Calibri" w:hAnsi="Arial Narrow" w:cstheme="minorHAnsi"/>
              </w:rPr>
            </w:pPr>
          </w:p>
        </w:tc>
      </w:tr>
      <w:tr w:rsidR="00953594" w:rsidRPr="00F83EEF" w14:paraId="0C3391AB" w14:textId="77777777" w:rsidTr="00DE1616">
        <w:trPr>
          <w:trHeight w:hRule="exact" w:val="445"/>
        </w:trPr>
        <w:tc>
          <w:tcPr>
            <w:tcW w:w="567" w:type="dxa"/>
            <w:tcBorders>
              <w:top w:val="single" w:sz="4" w:space="0" w:color="000000"/>
              <w:left w:val="single" w:sz="4" w:space="0" w:color="000000"/>
              <w:bottom w:val="single" w:sz="4" w:space="0" w:color="000000"/>
            </w:tcBorders>
            <w:shd w:val="clear" w:color="auto" w:fill="auto"/>
            <w:vAlign w:val="center"/>
          </w:tcPr>
          <w:p w14:paraId="0FAE8214" w14:textId="77777777" w:rsidR="00953594" w:rsidRPr="00F83EEF" w:rsidRDefault="00953594" w:rsidP="00DE1616">
            <w:pPr>
              <w:rPr>
                <w:rFonts w:ascii="Arial Narrow" w:eastAsia="Calibri" w:hAnsi="Arial Narrow" w:cstheme="minorHAnsi"/>
              </w:rPr>
            </w:pPr>
            <w:r w:rsidRPr="00F83EEF">
              <w:rPr>
                <w:rFonts w:ascii="Arial Narrow" w:eastAsia="Calibri" w:hAnsi="Arial Narrow" w:cstheme="minorHAnsi"/>
              </w:rPr>
              <w:t>4.</w:t>
            </w:r>
          </w:p>
        </w:tc>
        <w:tc>
          <w:tcPr>
            <w:tcW w:w="1340" w:type="dxa"/>
            <w:tcBorders>
              <w:top w:val="single" w:sz="4" w:space="0" w:color="000000"/>
              <w:left w:val="single" w:sz="4" w:space="0" w:color="000000"/>
              <w:bottom w:val="single" w:sz="4" w:space="0" w:color="000000"/>
            </w:tcBorders>
            <w:shd w:val="clear" w:color="auto" w:fill="auto"/>
            <w:vAlign w:val="center"/>
          </w:tcPr>
          <w:p w14:paraId="34C0E6D3" w14:textId="77777777" w:rsidR="00953594" w:rsidRPr="00F83EEF" w:rsidRDefault="00953594" w:rsidP="00DE1616">
            <w:pPr>
              <w:rPr>
                <w:rFonts w:ascii="Arial Narrow" w:eastAsia="Calibri" w:hAnsi="Arial Narrow" w:cstheme="minorHAnsi"/>
              </w:rPr>
            </w:pPr>
          </w:p>
        </w:tc>
        <w:tc>
          <w:tcPr>
            <w:tcW w:w="1620" w:type="dxa"/>
            <w:tcBorders>
              <w:top w:val="single" w:sz="4" w:space="0" w:color="000000"/>
              <w:left w:val="single" w:sz="4" w:space="0" w:color="000000"/>
              <w:bottom w:val="single" w:sz="4" w:space="0" w:color="000000"/>
            </w:tcBorders>
            <w:shd w:val="clear" w:color="auto" w:fill="auto"/>
            <w:vAlign w:val="center"/>
          </w:tcPr>
          <w:p w14:paraId="6763F0E9" w14:textId="77777777" w:rsidR="00953594" w:rsidRPr="00F83EEF" w:rsidRDefault="00953594" w:rsidP="00DE1616">
            <w:pPr>
              <w:rPr>
                <w:rFonts w:ascii="Arial Narrow" w:eastAsia="Calibri" w:hAnsi="Arial Narrow" w:cstheme="minorHAnsi"/>
              </w:rPr>
            </w:pPr>
          </w:p>
        </w:tc>
        <w:tc>
          <w:tcPr>
            <w:tcW w:w="2700" w:type="dxa"/>
            <w:tcBorders>
              <w:top w:val="single" w:sz="4" w:space="0" w:color="000000"/>
              <w:left w:val="single" w:sz="4" w:space="0" w:color="000000"/>
              <w:bottom w:val="single" w:sz="4" w:space="0" w:color="000000"/>
            </w:tcBorders>
            <w:shd w:val="clear" w:color="auto" w:fill="auto"/>
            <w:vAlign w:val="center"/>
          </w:tcPr>
          <w:p w14:paraId="001E06B2" w14:textId="77777777" w:rsidR="00953594" w:rsidRPr="00F83EEF" w:rsidRDefault="00953594" w:rsidP="00DE1616">
            <w:pPr>
              <w:rPr>
                <w:rFonts w:ascii="Arial Narrow" w:eastAsia="Calibri" w:hAnsi="Arial Narrow" w:cstheme="minorHAnsi"/>
              </w:rPr>
            </w:pPr>
          </w:p>
        </w:tc>
        <w:tc>
          <w:tcPr>
            <w:tcW w:w="2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38B4C" w14:textId="77777777" w:rsidR="00953594" w:rsidRPr="00F83EEF" w:rsidRDefault="00953594" w:rsidP="00DE1616">
            <w:pPr>
              <w:rPr>
                <w:rFonts w:ascii="Arial Narrow" w:eastAsia="Calibri" w:hAnsi="Arial Narrow" w:cstheme="minorHAnsi"/>
              </w:rPr>
            </w:pPr>
          </w:p>
        </w:tc>
      </w:tr>
    </w:tbl>
    <w:p w14:paraId="316811AF" w14:textId="77777777" w:rsidR="00953594" w:rsidRPr="00F83EEF" w:rsidRDefault="00953594" w:rsidP="00953594">
      <w:pPr>
        <w:rPr>
          <w:rFonts w:ascii="Arial Narrow" w:eastAsia="Calibri" w:hAnsi="Arial Narrow" w:cstheme="minorHAnsi"/>
        </w:rPr>
      </w:pPr>
    </w:p>
    <w:p w14:paraId="007B21C6" w14:textId="77777777" w:rsidR="00953594" w:rsidRPr="00F83EEF" w:rsidRDefault="00953594" w:rsidP="00953594">
      <w:pPr>
        <w:rPr>
          <w:rFonts w:ascii="Arial Narrow" w:eastAsia="Calibri" w:hAnsi="Arial Narrow" w:cstheme="minorHAnsi"/>
        </w:rPr>
      </w:pPr>
    </w:p>
    <w:tbl>
      <w:tblPr>
        <w:tblW w:w="0" w:type="auto"/>
        <w:jc w:val="center"/>
        <w:tblLook w:val="01E0" w:firstRow="1" w:lastRow="1" w:firstColumn="1" w:lastColumn="1" w:noHBand="0" w:noVBand="0"/>
      </w:tblPr>
      <w:tblGrid>
        <w:gridCol w:w="4536"/>
        <w:gridCol w:w="4536"/>
      </w:tblGrid>
      <w:tr w:rsidR="00953594" w:rsidRPr="00F83EEF" w14:paraId="40EAF8D9" w14:textId="77777777" w:rsidTr="00DE1616">
        <w:trPr>
          <w:jc w:val="center"/>
        </w:trPr>
        <w:tc>
          <w:tcPr>
            <w:tcW w:w="4644" w:type="dxa"/>
          </w:tcPr>
          <w:p w14:paraId="0ECB4914" w14:textId="77777777" w:rsidR="00953594" w:rsidRPr="00F83EEF" w:rsidRDefault="00953594" w:rsidP="00DE1616">
            <w:pPr>
              <w:spacing w:after="60"/>
              <w:jc w:val="center"/>
              <w:rPr>
                <w:rFonts w:ascii="Arial Narrow" w:eastAsia="Calibri" w:hAnsi="Arial Narrow" w:cstheme="minorHAnsi"/>
              </w:rPr>
            </w:pPr>
          </w:p>
          <w:p w14:paraId="27BF34D2"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ZAMAWIAJĄCY</w:t>
            </w:r>
          </w:p>
          <w:p w14:paraId="6D5A363D" w14:textId="77777777" w:rsidR="00953594" w:rsidRPr="00F83EEF" w:rsidRDefault="00953594" w:rsidP="00DE1616">
            <w:pPr>
              <w:spacing w:after="60"/>
              <w:jc w:val="center"/>
              <w:rPr>
                <w:rFonts w:ascii="Arial Narrow" w:eastAsia="Calibri" w:hAnsi="Arial Narrow" w:cstheme="minorHAnsi"/>
              </w:rPr>
            </w:pPr>
          </w:p>
          <w:p w14:paraId="38DFB178" w14:textId="77777777" w:rsidR="00953594" w:rsidRPr="00F83EEF" w:rsidRDefault="00953594" w:rsidP="00DE1616">
            <w:pPr>
              <w:spacing w:after="60"/>
              <w:jc w:val="center"/>
              <w:rPr>
                <w:rFonts w:ascii="Arial Narrow" w:eastAsia="Calibri" w:hAnsi="Arial Narrow" w:cstheme="minorHAnsi"/>
              </w:rPr>
            </w:pPr>
          </w:p>
          <w:p w14:paraId="78A808A8"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w:t>
            </w:r>
          </w:p>
          <w:p w14:paraId="6160FA7C"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 xml:space="preserve">Imię i Nazwisko (czytelnie), data, podpis </w:t>
            </w:r>
          </w:p>
          <w:p w14:paraId="60763EC9" w14:textId="77777777" w:rsidR="00953594" w:rsidRPr="00F83EEF" w:rsidRDefault="00953594" w:rsidP="00DE1616">
            <w:pPr>
              <w:spacing w:after="60"/>
              <w:rPr>
                <w:rFonts w:ascii="Arial Narrow" w:eastAsia="Calibri" w:hAnsi="Arial Narrow" w:cstheme="minorHAnsi"/>
              </w:rPr>
            </w:pPr>
          </w:p>
        </w:tc>
        <w:tc>
          <w:tcPr>
            <w:tcW w:w="4644" w:type="dxa"/>
          </w:tcPr>
          <w:p w14:paraId="335399C2" w14:textId="77777777" w:rsidR="00953594" w:rsidRPr="00F83EEF" w:rsidRDefault="00953594" w:rsidP="00DE1616">
            <w:pPr>
              <w:spacing w:after="60"/>
              <w:jc w:val="center"/>
              <w:rPr>
                <w:rFonts w:ascii="Arial Narrow" w:eastAsia="Calibri" w:hAnsi="Arial Narrow" w:cstheme="minorHAnsi"/>
              </w:rPr>
            </w:pPr>
          </w:p>
          <w:p w14:paraId="293E812B"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WYKONAWCA</w:t>
            </w:r>
          </w:p>
          <w:p w14:paraId="5DEE125B" w14:textId="77777777" w:rsidR="00953594" w:rsidRPr="00F83EEF" w:rsidRDefault="00953594" w:rsidP="00DE1616">
            <w:pPr>
              <w:spacing w:after="60"/>
              <w:jc w:val="center"/>
              <w:rPr>
                <w:rFonts w:ascii="Arial Narrow" w:eastAsia="Calibri" w:hAnsi="Arial Narrow" w:cstheme="minorHAnsi"/>
              </w:rPr>
            </w:pPr>
          </w:p>
          <w:p w14:paraId="11430EB1" w14:textId="77777777" w:rsidR="00953594" w:rsidRPr="00F83EEF" w:rsidRDefault="00953594" w:rsidP="00DE1616">
            <w:pPr>
              <w:spacing w:after="60"/>
              <w:jc w:val="center"/>
              <w:rPr>
                <w:rFonts w:ascii="Arial Narrow" w:eastAsia="Calibri" w:hAnsi="Arial Narrow" w:cstheme="minorHAnsi"/>
              </w:rPr>
            </w:pPr>
          </w:p>
          <w:p w14:paraId="549769C7"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w:t>
            </w:r>
          </w:p>
          <w:p w14:paraId="4FC1CA17" w14:textId="77777777" w:rsidR="00953594" w:rsidRPr="00F83EEF" w:rsidRDefault="00953594" w:rsidP="00DE1616">
            <w:pPr>
              <w:spacing w:after="60"/>
              <w:jc w:val="center"/>
              <w:rPr>
                <w:rFonts w:ascii="Arial Narrow" w:eastAsia="Calibri" w:hAnsi="Arial Narrow" w:cstheme="minorHAnsi"/>
              </w:rPr>
            </w:pPr>
            <w:r w:rsidRPr="00F83EEF">
              <w:rPr>
                <w:rFonts w:ascii="Arial Narrow" w:eastAsia="Calibri" w:hAnsi="Arial Narrow" w:cstheme="minorHAnsi"/>
              </w:rPr>
              <w:t xml:space="preserve">Imię i Nazwisko (czytelnie), data, podpis </w:t>
            </w:r>
          </w:p>
          <w:p w14:paraId="5872A32E" w14:textId="77777777" w:rsidR="00953594" w:rsidRPr="00F83EEF" w:rsidRDefault="00953594" w:rsidP="00DE1616">
            <w:pPr>
              <w:spacing w:after="60"/>
              <w:jc w:val="center"/>
              <w:rPr>
                <w:rFonts w:ascii="Arial Narrow" w:eastAsia="Calibri" w:hAnsi="Arial Narrow" w:cstheme="minorHAnsi"/>
              </w:rPr>
            </w:pPr>
          </w:p>
        </w:tc>
      </w:tr>
    </w:tbl>
    <w:p w14:paraId="5B557FE6" w14:textId="1017D836" w:rsidR="00953594" w:rsidRPr="00F83EEF" w:rsidRDefault="00953594" w:rsidP="00953594">
      <w:pPr>
        <w:jc w:val="both"/>
        <w:rPr>
          <w:rFonts w:ascii="Arial Narrow" w:eastAsia="Calibri" w:hAnsi="Arial Narrow" w:cstheme="minorHAnsi"/>
        </w:rPr>
      </w:pPr>
    </w:p>
    <w:p w14:paraId="7A1871C2" w14:textId="77777777" w:rsidR="00953594" w:rsidRPr="00F83EEF" w:rsidRDefault="00953594" w:rsidP="00953594">
      <w:pPr>
        <w:jc w:val="both"/>
        <w:rPr>
          <w:rFonts w:ascii="Arial Narrow" w:eastAsia="Calibri" w:hAnsi="Arial Narrow" w:cstheme="minorHAnsi"/>
        </w:rPr>
      </w:pPr>
      <w:r w:rsidRPr="00F83EEF">
        <w:rPr>
          <w:rFonts w:ascii="Arial Narrow" w:eastAsia="Calibri" w:hAnsi="Arial Narrow" w:cstheme="minorHAnsi"/>
        </w:rPr>
        <w:lastRenderedPageBreak/>
        <w:t>Załącznik nr 2 do Porozumienia</w:t>
      </w:r>
    </w:p>
    <w:p w14:paraId="16D120E1" w14:textId="77777777"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t>Zasady bezpieczeństwa teleinformatycznego stosowane przy Zdalnym Dostępie</w:t>
      </w:r>
    </w:p>
    <w:p w14:paraId="6FE725E3"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11A5609E"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W celu uzyskania Zdalnego Dostępu wymagane jest korzystanie z dostarczonych przez Zamawiającego środków uwierzytelniających.</w:t>
      </w:r>
    </w:p>
    <w:p w14:paraId="10783749"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Wykonawca jest zobowiązany posiadać politykę bezpieczeństwa teleinformatycznego, która ma wyraźne zastosowanie do prac realizowanych w ramach Umowy, zdalnych zasobów i wykorzystywanej infrastruktury teleinformatycznej.</w:t>
      </w:r>
    </w:p>
    <w:p w14:paraId="6EEDB399"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 xml:space="preserve">Wykonawca jest zobowiązany zapewnić, że zarządzanie infrastrukturą teleinformatyczną wykorzystywaną do realizacji Zdalnego Dostępu jest prowadzone zgodnie z dobrymi, uznanymi praktykami bezpieczeństwa teleinformatycznego. </w:t>
      </w:r>
    </w:p>
    <w:p w14:paraId="300FEABF"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6DAD6618"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Wykonawca jest zobowiązany, aby przez cały okres korzystania ze Zdalnego Dostępu, komputery osób uprawnionych do korzystania ze Zdalnego Dostępu:</w:t>
      </w:r>
    </w:p>
    <w:p w14:paraId="30329637" w14:textId="77777777" w:rsidR="00953594" w:rsidRPr="00F83EEF" w:rsidRDefault="00953594" w:rsidP="00055736">
      <w:pPr>
        <w:numPr>
          <w:ilvl w:val="1"/>
          <w:numId w:val="54"/>
        </w:numPr>
        <w:tabs>
          <w:tab w:val="clear" w:pos="1800"/>
          <w:tab w:val="num" w:pos="709"/>
        </w:tabs>
        <w:spacing w:before="120" w:after="120" w:line="240" w:lineRule="auto"/>
        <w:ind w:left="709"/>
        <w:jc w:val="both"/>
        <w:rPr>
          <w:rFonts w:ascii="Arial Narrow" w:eastAsia="Calibri" w:hAnsi="Arial Narrow" w:cstheme="minorHAnsi"/>
        </w:rPr>
      </w:pPr>
      <w:r w:rsidRPr="00F83EEF">
        <w:rPr>
          <w:rFonts w:ascii="Arial Narrow" w:eastAsia="Calibri" w:hAnsi="Arial Narrow" w:cstheme="minorHAnsi"/>
        </w:rPr>
        <w:t>posiadały zabezpieczony hasłem dostęp do BIOS;</w:t>
      </w:r>
    </w:p>
    <w:p w14:paraId="1FB97A40" w14:textId="77777777" w:rsidR="00953594" w:rsidRPr="00F83EEF" w:rsidRDefault="00953594" w:rsidP="00055736">
      <w:pPr>
        <w:numPr>
          <w:ilvl w:val="1"/>
          <w:numId w:val="54"/>
        </w:numPr>
        <w:tabs>
          <w:tab w:val="clear" w:pos="1800"/>
          <w:tab w:val="num" w:pos="709"/>
        </w:tabs>
        <w:spacing w:before="120" w:after="120" w:line="240" w:lineRule="auto"/>
        <w:ind w:left="709"/>
        <w:jc w:val="both"/>
        <w:rPr>
          <w:rFonts w:ascii="Arial Narrow" w:eastAsia="Calibri" w:hAnsi="Arial Narrow" w:cstheme="minorHAnsi"/>
        </w:rPr>
      </w:pPr>
      <w:r w:rsidRPr="00F83EEF">
        <w:rPr>
          <w:rFonts w:ascii="Arial Narrow" w:eastAsia="Calibri" w:hAnsi="Arial Narrow" w:cstheme="minorHAnsi"/>
        </w:rPr>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29939A8E" w14:textId="77777777" w:rsidR="00953594" w:rsidRPr="00F83EEF" w:rsidRDefault="00953594" w:rsidP="00055736">
      <w:pPr>
        <w:numPr>
          <w:ilvl w:val="1"/>
          <w:numId w:val="54"/>
        </w:numPr>
        <w:tabs>
          <w:tab w:val="clear" w:pos="1800"/>
          <w:tab w:val="num" w:pos="709"/>
        </w:tabs>
        <w:spacing w:before="120" w:after="120" w:line="240" w:lineRule="auto"/>
        <w:ind w:left="709"/>
        <w:jc w:val="both"/>
        <w:rPr>
          <w:rFonts w:ascii="Arial Narrow" w:eastAsia="Calibri" w:hAnsi="Arial Narrow" w:cstheme="minorHAnsi"/>
        </w:rPr>
      </w:pPr>
      <w:r w:rsidRPr="00F83EEF">
        <w:rPr>
          <w:rFonts w:ascii="Arial Narrow" w:eastAsia="Calibri" w:hAnsi="Arial Narrow" w:cstheme="minorHAnsi"/>
        </w:rPr>
        <w:t>posiadały zabezpieczenia uniemożliwiające uruchomienie systemu operacyjnego z wymiennych nośników elektronicznych;</w:t>
      </w:r>
    </w:p>
    <w:p w14:paraId="1E9D00FF" w14:textId="77777777" w:rsidR="00953594" w:rsidRPr="00F83EEF" w:rsidRDefault="00953594" w:rsidP="00055736">
      <w:pPr>
        <w:numPr>
          <w:ilvl w:val="1"/>
          <w:numId w:val="54"/>
        </w:numPr>
        <w:tabs>
          <w:tab w:val="clear" w:pos="1800"/>
          <w:tab w:val="num" w:pos="709"/>
        </w:tabs>
        <w:spacing w:before="120" w:after="120" w:line="240" w:lineRule="auto"/>
        <w:ind w:left="709"/>
        <w:jc w:val="both"/>
        <w:rPr>
          <w:rFonts w:ascii="Arial Narrow" w:eastAsia="Calibri" w:hAnsi="Arial Narrow" w:cstheme="minorHAnsi"/>
        </w:rPr>
      </w:pPr>
      <w:r w:rsidRPr="00F83EEF">
        <w:rPr>
          <w:rFonts w:ascii="Arial Narrow" w:eastAsia="Calibri" w:hAnsi="Arial Narrow" w:cstheme="minorHAnsi"/>
        </w:rPr>
        <w:t>posiadały aktualne i aktywne oprogramowanie antywirusowe;</w:t>
      </w:r>
    </w:p>
    <w:p w14:paraId="083BEE16" w14:textId="77777777" w:rsidR="00953594" w:rsidRPr="00F83EEF" w:rsidRDefault="00953594" w:rsidP="00055736">
      <w:pPr>
        <w:numPr>
          <w:ilvl w:val="1"/>
          <w:numId w:val="54"/>
        </w:numPr>
        <w:tabs>
          <w:tab w:val="clear" w:pos="1800"/>
          <w:tab w:val="num" w:pos="709"/>
        </w:tabs>
        <w:spacing w:before="120" w:after="120" w:line="240" w:lineRule="auto"/>
        <w:ind w:left="709"/>
        <w:jc w:val="both"/>
        <w:rPr>
          <w:rFonts w:ascii="Arial Narrow" w:eastAsia="Calibri" w:hAnsi="Arial Narrow" w:cstheme="minorHAnsi"/>
        </w:rPr>
      </w:pPr>
      <w:r w:rsidRPr="00F83EEF">
        <w:rPr>
          <w:rFonts w:ascii="Arial Narrow" w:eastAsia="Calibri" w:hAnsi="Arial Narrow" w:cstheme="minorHAnsi"/>
        </w:rPr>
        <w:t>posiadały włączone zabezpieczenia typu firewall;</w:t>
      </w:r>
    </w:p>
    <w:p w14:paraId="7E298559" w14:textId="77777777" w:rsidR="00953594" w:rsidRPr="00F83EEF" w:rsidRDefault="00953594" w:rsidP="00055736">
      <w:pPr>
        <w:numPr>
          <w:ilvl w:val="1"/>
          <w:numId w:val="54"/>
        </w:numPr>
        <w:tabs>
          <w:tab w:val="clear" w:pos="1800"/>
          <w:tab w:val="num" w:pos="709"/>
        </w:tabs>
        <w:spacing w:before="120" w:after="120" w:line="240" w:lineRule="auto"/>
        <w:ind w:left="709"/>
        <w:jc w:val="both"/>
        <w:rPr>
          <w:rFonts w:ascii="Arial Narrow" w:eastAsia="Calibri" w:hAnsi="Arial Narrow" w:cstheme="minorHAnsi"/>
        </w:rPr>
      </w:pPr>
      <w:r w:rsidRPr="00F83EEF">
        <w:rPr>
          <w:rFonts w:ascii="Arial Narrow" w:eastAsia="Calibri" w:hAnsi="Arial Narrow" w:cstheme="minorHAnsi"/>
        </w:rPr>
        <w:t>posiadały aktywny wygaszacz ekranu blokowany hasłem o parametrach określonych w ppkt. b powyżej, uruchamiany automatycznie po upływie najwyżej 10 minut bezczynności użytkownika;</w:t>
      </w:r>
    </w:p>
    <w:p w14:paraId="19EDB2DA" w14:textId="77777777" w:rsidR="00953594" w:rsidRPr="00F83EEF" w:rsidRDefault="00953594" w:rsidP="00055736">
      <w:pPr>
        <w:numPr>
          <w:ilvl w:val="1"/>
          <w:numId w:val="54"/>
        </w:numPr>
        <w:tabs>
          <w:tab w:val="clear" w:pos="1800"/>
          <w:tab w:val="num" w:pos="709"/>
        </w:tabs>
        <w:spacing w:after="60" w:line="240" w:lineRule="auto"/>
        <w:ind w:left="709"/>
        <w:jc w:val="both"/>
        <w:rPr>
          <w:rFonts w:ascii="Arial Narrow" w:eastAsia="Calibri" w:hAnsi="Arial Narrow" w:cstheme="minorHAnsi"/>
        </w:rPr>
      </w:pPr>
      <w:r w:rsidRPr="00F83EEF">
        <w:rPr>
          <w:rFonts w:ascii="Arial Narrow" w:eastAsia="Calibri" w:hAnsi="Arial Narrow" w:cstheme="minorHAnsi"/>
        </w:rPr>
        <w:t>w przypadku komputerów przenośnych, posiadały środki zapewniające szyfrowanie zawartości całego dysku twardego;</w:t>
      </w:r>
    </w:p>
    <w:p w14:paraId="4EF31110" w14:textId="77777777" w:rsidR="00953594" w:rsidRPr="00F83EEF" w:rsidRDefault="00953594" w:rsidP="00055736">
      <w:pPr>
        <w:numPr>
          <w:ilvl w:val="1"/>
          <w:numId w:val="54"/>
        </w:numPr>
        <w:tabs>
          <w:tab w:val="clear" w:pos="1800"/>
          <w:tab w:val="num" w:pos="709"/>
        </w:tabs>
        <w:spacing w:before="120" w:after="120" w:line="240" w:lineRule="auto"/>
        <w:ind w:left="709"/>
        <w:jc w:val="both"/>
        <w:rPr>
          <w:rFonts w:ascii="Arial Narrow" w:eastAsia="Calibri" w:hAnsi="Arial Narrow" w:cstheme="minorHAnsi"/>
        </w:rPr>
      </w:pPr>
      <w:r w:rsidRPr="00F83EEF">
        <w:rPr>
          <w:rFonts w:ascii="Arial Narrow" w:eastAsia="Calibri" w:hAnsi="Arial Narrow" w:cstheme="minorHAnsi"/>
        </w:rPr>
        <w:t>nie były wykorzystywane do udostępniania Zdalnego Dostępu dalej na inne komputery lub urządzenia Wykonawcy lub osób nieuprawnionych.</w:t>
      </w:r>
    </w:p>
    <w:p w14:paraId="5DE271AC"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Wykonawca jest zobowiązany zapewnić, że wszelka komunikacja w ramach Zdalnego Dostępu z udostępnionymi zasobami teleinformatycznymi będzie się odbywała wyłącznie za pomocą bezpiecznych tj. szyfrowanych protokołów komunikacyjnych.</w:t>
      </w:r>
    </w:p>
    <w:p w14:paraId="532FABAD"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 zarówno ewentualny sprzęt dostarczony przez Zamawiającego jak i ten będący własnością Wykonawcy - nie jest przekazywany stronom trzecim, innym niż te, którym Wykonawca zleca, po uzyskaniu pisemnej zgody Zamawiającego, wykonywanie Umowy (w tym jej części) łącznie ze Zdalnym Dostępem do obsługiwanych systemów.</w:t>
      </w:r>
    </w:p>
    <w:p w14:paraId="66D9DDAB"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Wykonawca jest zobowiązany zapewnić, że urządzenia i zasoby teleinformatyczne wykorzystywane przez niego przy Zdalnym Dostępie są chronione odpowiednimi zabezpieczeniami fizycznymi, które zapewniają, że wyłącznie uprawniony personel Wykonawcy, wymieniony w Załączniku nr 1 do Porozumienia, może uzyskać fizyczny dostęp do nich.</w:t>
      </w:r>
    </w:p>
    <w:p w14:paraId="4F19D072"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lastRenderedPageBreak/>
        <w:t>Wykonawca jest zobowiązany bezzwłocznie informować przedstawiciela Zamawiającego, określonego w § 5 ust. 4 Porozumienia, o wszelkich kwestiach związanych z bezpieczeństwem Zdalnego Dostępu do zasobów teleinformatycznych Zamawiającego.</w:t>
      </w:r>
    </w:p>
    <w:p w14:paraId="2C5E91C3"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Wykonawca poinformuje osoby uprawnione do korzystania ze Zdalnego Dostępu o wymaganiach technicznych i organizacyjnych oraz o zasadach bezpieczeństwa przy korzystaniu ze Zdalnego Dostępu.</w:t>
      </w:r>
    </w:p>
    <w:p w14:paraId="430AB257" w14:textId="77777777" w:rsidR="00953594" w:rsidRPr="00F83EEF" w:rsidRDefault="00953594" w:rsidP="00055736">
      <w:pPr>
        <w:pStyle w:val="Tekstpodstawowy"/>
        <w:numPr>
          <w:ilvl w:val="0"/>
          <w:numId w:val="63"/>
        </w:numPr>
        <w:spacing w:after="60" w:line="240" w:lineRule="auto"/>
        <w:rPr>
          <w:rFonts w:ascii="Arial Narrow" w:eastAsia="Calibri" w:hAnsi="Arial Narrow" w:cstheme="minorHAnsi"/>
        </w:rPr>
      </w:pPr>
      <w:r w:rsidRPr="00F83EEF">
        <w:rPr>
          <w:rFonts w:ascii="Arial Narrow" w:eastAsia="Calibri" w:hAnsi="Arial Narrow" w:cstheme="minorHAnsi"/>
        </w:rPr>
        <w:t>Wykonawca uzyska od osób uprawnionych do korzystania ze Zdalnego Dostępu podpisane oświadczenia o przestrzeganiu zasad bezpieczeństwa teleinformatycznego określonych w Porozumieniu.</w:t>
      </w:r>
    </w:p>
    <w:p w14:paraId="0C689EE8" w14:textId="77777777" w:rsidR="00953594" w:rsidRPr="00F83EEF" w:rsidRDefault="00953594" w:rsidP="00953594">
      <w:pPr>
        <w:rPr>
          <w:rFonts w:ascii="Arial Narrow" w:eastAsia="Calibri" w:hAnsi="Arial Narrow" w:cstheme="minorHAnsi"/>
        </w:rPr>
      </w:pPr>
    </w:p>
    <w:p w14:paraId="24A4E1F4" w14:textId="77777777" w:rsidR="00953594" w:rsidRPr="00F83EEF" w:rsidRDefault="00953594" w:rsidP="00953594">
      <w:pPr>
        <w:rPr>
          <w:rFonts w:ascii="Arial Narrow" w:eastAsia="Calibri" w:hAnsi="Arial Narrow" w:cstheme="minorHAnsi"/>
        </w:rPr>
      </w:pPr>
    </w:p>
    <w:p w14:paraId="647D25E7" w14:textId="77777777" w:rsidR="00953594" w:rsidRPr="00F83EEF" w:rsidRDefault="00953594" w:rsidP="00953594">
      <w:pPr>
        <w:rPr>
          <w:rFonts w:ascii="Arial Narrow" w:eastAsia="Calibri" w:hAnsi="Arial Narrow" w:cstheme="minorHAnsi"/>
        </w:rPr>
      </w:pPr>
    </w:p>
    <w:p w14:paraId="30240E13" w14:textId="77777777" w:rsidR="00953594" w:rsidRPr="00F83EEF" w:rsidRDefault="00953594" w:rsidP="00953594">
      <w:pPr>
        <w:rPr>
          <w:rFonts w:ascii="Arial Narrow" w:eastAsia="Calibri" w:hAnsi="Arial Narrow" w:cstheme="minorHAnsi"/>
        </w:rPr>
      </w:pPr>
    </w:p>
    <w:p w14:paraId="723CABBE" w14:textId="77777777" w:rsidR="00953594" w:rsidRPr="00F83EEF" w:rsidRDefault="00953594" w:rsidP="00953594">
      <w:pPr>
        <w:rPr>
          <w:rFonts w:ascii="Arial Narrow" w:eastAsia="Calibri" w:hAnsi="Arial Narrow" w:cstheme="minorHAnsi"/>
        </w:rPr>
      </w:pPr>
    </w:p>
    <w:p w14:paraId="1C9584BF" w14:textId="77777777" w:rsidR="00953594" w:rsidRPr="00F83EEF" w:rsidRDefault="00953594" w:rsidP="00953594">
      <w:pPr>
        <w:rPr>
          <w:rFonts w:ascii="Arial Narrow" w:eastAsia="Calibri" w:hAnsi="Arial Narrow" w:cstheme="minorHAnsi"/>
        </w:rPr>
      </w:pPr>
    </w:p>
    <w:p w14:paraId="2F125C71" w14:textId="77777777" w:rsidR="00953594" w:rsidRPr="00F83EEF" w:rsidRDefault="00953594" w:rsidP="00953594">
      <w:pPr>
        <w:rPr>
          <w:rFonts w:ascii="Arial Narrow" w:eastAsia="Calibri" w:hAnsi="Arial Narrow" w:cstheme="minorHAnsi"/>
        </w:rPr>
      </w:pPr>
    </w:p>
    <w:p w14:paraId="6E7138B5" w14:textId="77777777" w:rsidR="00953594" w:rsidRPr="00F83EEF" w:rsidRDefault="00953594" w:rsidP="00953594">
      <w:pPr>
        <w:rPr>
          <w:rFonts w:ascii="Arial Narrow" w:eastAsia="Calibri" w:hAnsi="Arial Narrow" w:cstheme="minorHAnsi"/>
        </w:rPr>
      </w:pPr>
    </w:p>
    <w:p w14:paraId="089979E8" w14:textId="77777777" w:rsidR="00953594" w:rsidRPr="00F83EEF" w:rsidRDefault="00953594" w:rsidP="00953594">
      <w:pPr>
        <w:rPr>
          <w:rFonts w:ascii="Arial Narrow" w:eastAsia="Calibri" w:hAnsi="Arial Narrow" w:cstheme="minorHAnsi"/>
        </w:rPr>
      </w:pPr>
    </w:p>
    <w:p w14:paraId="02E68064" w14:textId="7FBD9499" w:rsidR="00953594" w:rsidRPr="00F83EEF" w:rsidRDefault="00953594" w:rsidP="00953594">
      <w:pPr>
        <w:rPr>
          <w:rFonts w:ascii="Arial Narrow" w:eastAsia="Calibri" w:hAnsi="Arial Narrow" w:cstheme="minorHAnsi"/>
        </w:rPr>
      </w:pPr>
    </w:p>
    <w:p w14:paraId="26FAB3E2" w14:textId="7BA9AAB6" w:rsidR="00953594" w:rsidRPr="00F83EEF" w:rsidRDefault="00953594" w:rsidP="00953594">
      <w:pPr>
        <w:rPr>
          <w:rFonts w:ascii="Arial Narrow" w:eastAsia="Calibri" w:hAnsi="Arial Narrow" w:cstheme="minorHAnsi"/>
        </w:rPr>
      </w:pPr>
    </w:p>
    <w:p w14:paraId="3706FA02" w14:textId="66DE51ED" w:rsidR="00953594" w:rsidRPr="00F83EEF" w:rsidRDefault="00953594" w:rsidP="00953594">
      <w:pPr>
        <w:rPr>
          <w:rFonts w:ascii="Arial Narrow" w:eastAsia="Calibri" w:hAnsi="Arial Narrow" w:cstheme="minorHAnsi"/>
        </w:rPr>
      </w:pPr>
    </w:p>
    <w:p w14:paraId="79F9F0FF" w14:textId="483245CE" w:rsidR="00953594" w:rsidRPr="00F83EEF" w:rsidRDefault="00953594" w:rsidP="00953594">
      <w:pPr>
        <w:rPr>
          <w:rFonts w:ascii="Arial Narrow" w:eastAsia="Calibri" w:hAnsi="Arial Narrow" w:cstheme="minorHAnsi"/>
        </w:rPr>
      </w:pPr>
    </w:p>
    <w:p w14:paraId="4BACB897" w14:textId="7AC1D1F1" w:rsidR="00953594" w:rsidRPr="00F83EEF" w:rsidRDefault="00953594" w:rsidP="00953594">
      <w:pPr>
        <w:rPr>
          <w:rFonts w:ascii="Arial Narrow" w:eastAsia="Calibri" w:hAnsi="Arial Narrow" w:cstheme="minorHAnsi"/>
        </w:rPr>
      </w:pPr>
    </w:p>
    <w:p w14:paraId="78A0032F" w14:textId="4126F724" w:rsidR="00953594" w:rsidRPr="00F83EEF" w:rsidRDefault="00953594" w:rsidP="00953594">
      <w:pPr>
        <w:rPr>
          <w:rFonts w:ascii="Arial Narrow" w:eastAsia="Calibri" w:hAnsi="Arial Narrow" w:cstheme="minorHAnsi"/>
        </w:rPr>
      </w:pPr>
    </w:p>
    <w:p w14:paraId="0EE3E8B0" w14:textId="18968EC9" w:rsidR="00953594" w:rsidRPr="00F83EEF" w:rsidRDefault="00953594" w:rsidP="00953594">
      <w:pPr>
        <w:rPr>
          <w:rFonts w:ascii="Arial Narrow" w:eastAsia="Calibri" w:hAnsi="Arial Narrow" w:cstheme="minorHAnsi"/>
        </w:rPr>
      </w:pPr>
    </w:p>
    <w:p w14:paraId="62F06B7E" w14:textId="47E7B00D" w:rsidR="00953594" w:rsidRPr="00F83EEF" w:rsidRDefault="00953594" w:rsidP="00953594">
      <w:pPr>
        <w:rPr>
          <w:rFonts w:ascii="Arial Narrow" w:eastAsia="Calibri" w:hAnsi="Arial Narrow" w:cstheme="minorHAnsi"/>
        </w:rPr>
      </w:pPr>
    </w:p>
    <w:p w14:paraId="1E59C0AF" w14:textId="50B3F0B0" w:rsidR="00953594" w:rsidRPr="00F83EEF" w:rsidRDefault="00953594" w:rsidP="00953594">
      <w:pPr>
        <w:rPr>
          <w:rFonts w:ascii="Arial Narrow" w:eastAsia="Calibri" w:hAnsi="Arial Narrow" w:cstheme="minorHAnsi"/>
        </w:rPr>
      </w:pPr>
    </w:p>
    <w:p w14:paraId="222576BE" w14:textId="7D7ADEAA" w:rsidR="00953594" w:rsidRPr="00F83EEF" w:rsidRDefault="00953594" w:rsidP="00953594">
      <w:pPr>
        <w:rPr>
          <w:rFonts w:ascii="Arial Narrow" w:eastAsia="Calibri" w:hAnsi="Arial Narrow" w:cstheme="minorHAnsi"/>
        </w:rPr>
      </w:pPr>
    </w:p>
    <w:p w14:paraId="6DBD0A74" w14:textId="05CBBC02" w:rsidR="00953594" w:rsidRPr="00F83EEF" w:rsidRDefault="00953594" w:rsidP="00953594">
      <w:pPr>
        <w:rPr>
          <w:rFonts w:ascii="Arial Narrow" w:eastAsia="Calibri" w:hAnsi="Arial Narrow" w:cstheme="minorHAnsi"/>
        </w:rPr>
      </w:pPr>
    </w:p>
    <w:p w14:paraId="73F84B27" w14:textId="148382DF" w:rsidR="00953594" w:rsidRPr="00F83EEF" w:rsidRDefault="00953594" w:rsidP="00953594">
      <w:pPr>
        <w:rPr>
          <w:rFonts w:ascii="Arial Narrow" w:eastAsia="Calibri" w:hAnsi="Arial Narrow" w:cstheme="minorHAnsi"/>
        </w:rPr>
      </w:pPr>
    </w:p>
    <w:p w14:paraId="14406946" w14:textId="6F051E3D" w:rsidR="00953594" w:rsidRPr="00F83EEF" w:rsidRDefault="00953594" w:rsidP="00953594">
      <w:pPr>
        <w:rPr>
          <w:rFonts w:ascii="Arial Narrow" w:eastAsia="Calibri" w:hAnsi="Arial Narrow" w:cstheme="minorHAnsi"/>
        </w:rPr>
      </w:pPr>
    </w:p>
    <w:p w14:paraId="3265EF9D" w14:textId="27E8D231" w:rsidR="00953594" w:rsidRPr="00F83EEF" w:rsidRDefault="00953594" w:rsidP="00953594">
      <w:pPr>
        <w:rPr>
          <w:rFonts w:ascii="Arial Narrow" w:eastAsia="Calibri" w:hAnsi="Arial Narrow" w:cstheme="minorHAnsi"/>
        </w:rPr>
      </w:pPr>
    </w:p>
    <w:p w14:paraId="29D46131" w14:textId="2CEB2AEA" w:rsidR="00953594" w:rsidRPr="00F83EEF" w:rsidRDefault="00953594" w:rsidP="00953594">
      <w:pPr>
        <w:rPr>
          <w:rFonts w:ascii="Arial Narrow" w:eastAsia="Calibri" w:hAnsi="Arial Narrow" w:cstheme="minorHAnsi"/>
        </w:rPr>
      </w:pPr>
    </w:p>
    <w:p w14:paraId="54DA1F49" w14:textId="1E39BADB" w:rsidR="00953594" w:rsidRPr="00F83EEF" w:rsidRDefault="00953594" w:rsidP="00953594">
      <w:pPr>
        <w:rPr>
          <w:rFonts w:ascii="Arial Narrow" w:eastAsia="Calibri" w:hAnsi="Arial Narrow" w:cstheme="minorHAnsi"/>
        </w:rPr>
      </w:pPr>
    </w:p>
    <w:p w14:paraId="27C21A68" w14:textId="363A224F" w:rsidR="00953594" w:rsidRPr="00F83EEF" w:rsidRDefault="00953594" w:rsidP="00953594">
      <w:pPr>
        <w:rPr>
          <w:rFonts w:ascii="Arial Narrow" w:eastAsia="Calibri" w:hAnsi="Arial Narrow" w:cstheme="minorHAnsi"/>
        </w:rPr>
      </w:pPr>
    </w:p>
    <w:p w14:paraId="6F42F674" w14:textId="1E4196C9" w:rsidR="00953594" w:rsidRPr="00F83EEF" w:rsidRDefault="00953594" w:rsidP="00953594">
      <w:pPr>
        <w:rPr>
          <w:rFonts w:ascii="Arial Narrow" w:eastAsia="Calibri" w:hAnsi="Arial Narrow" w:cstheme="minorHAnsi"/>
        </w:rPr>
      </w:pPr>
    </w:p>
    <w:p w14:paraId="5542567D" w14:textId="3E7EB199" w:rsidR="00953594" w:rsidRPr="00F83EEF" w:rsidRDefault="00953594" w:rsidP="00953594">
      <w:pPr>
        <w:rPr>
          <w:rFonts w:ascii="Arial Narrow" w:eastAsia="Calibri" w:hAnsi="Arial Narrow" w:cstheme="minorHAnsi"/>
        </w:rPr>
      </w:pPr>
    </w:p>
    <w:p w14:paraId="1D701ADE" w14:textId="77777777" w:rsidR="00953594" w:rsidRPr="00F83EEF" w:rsidRDefault="00953594" w:rsidP="00953594">
      <w:pPr>
        <w:rPr>
          <w:rFonts w:ascii="Arial Narrow" w:eastAsia="Calibri" w:hAnsi="Arial Narrow" w:cstheme="minorHAnsi"/>
        </w:rPr>
      </w:pPr>
    </w:p>
    <w:p w14:paraId="5FD83E43" w14:textId="77777777" w:rsidR="00953594" w:rsidRPr="00F83EEF" w:rsidRDefault="00953594" w:rsidP="00953594">
      <w:pPr>
        <w:rPr>
          <w:rFonts w:ascii="Arial Narrow" w:eastAsia="Calibri" w:hAnsi="Arial Narrow" w:cstheme="minorHAnsi"/>
        </w:rPr>
      </w:pPr>
    </w:p>
    <w:p w14:paraId="05D98A8E" w14:textId="77777777"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t>Załącznik nr 3 do Porozumienia</w:t>
      </w:r>
    </w:p>
    <w:p w14:paraId="05A51785" w14:textId="77777777" w:rsidR="00953594" w:rsidRPr="00F83EEF" w:rsidRDefault="00953594" w:rsidP="00953594">
      <w:pPr>
        <w:rPr>
          <w:rFonts w:ascii="Arial Narrow" w:eastAsia="Calibri" w:hAnsi="Arial Narrow" w:cstheme="minorHAnsi"/>
        </w:rPr>
      </w:pPr>
    </w:p>
    <w:p w14:paraId="29840A0E" w14:textId="77777777"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t>Oświadczenie Wykonawcy</w:t>
      </w:r>
    </w:p>
    <w:p w14:paraId="49829287" w14:textId="77777777" w:rsidR="00953594" w:rsidRPr="00F83EEF" w:rsidRDefault="00953594" w:rsidP="00953594">
      <w:pPr>
        <w:rPr>
          <w:rFonts w:ascii="Arial Narrow" w:eastAsia="Calibri" w:hAnsi="Arial Narrow" w:cstheme="minorHAnsi"/>
        </w:rPr>
      </w:pPr>
    </w:p>
    <w:p w14:paraId="313C1DE9" w14:textId="77777777" w:rsidR="00953594" w:rsidRPr="00F83EEF" w:rsidRDefault="00953594" w:rsidP="00953594">
      <w:pPr>
        <w:spacing w:line="360" w:lineRule="auto"/>
        <w:jc w:val="both"/>
        <w:rPr>
          <w:rFonts w:ascii="Arial Narrow" w:eastAsia="Calibri" w:hAnsi="Arial Narrow" w:cstheme="minorHAnsi"/>
        </w:rPr>
      </w:pPr>
      <w:r w:rsidRPr="00F83EEF">
        <w:rPr>
          <w:rFonts w:ascii="Arial Narrow" w:eastAsia="Calibri" w:hAnsi="Arial Narrow" w:cstheme="minorHAnsi"/>
        </w:rPr>
        <w:t>Stosownie do §2 ust. 5 Porozumienia o udostępnieniu zdalnego dostępu do zasobów teleinformatycznych zawartego pomiędzy Energa Informatyka i Technologie Sp. z o.o.  , a ………………….. w dniu …………… („Porozumienie”)</w:t>
      </w:r>
    </w:p>
    <w:p w14:paraId="6A543774" w14:textId="77777777" w:rsidR="00953594" w:rsidRPr="00F83EEF" w:rsidRDefault="00953594" w:rsidP="00953594">
      <w:pPr>
        <w:rPr>
          <w:rFonts w:ascii="Arial Narrow" w:eastAsia="Calibri" w:hAnsi="Arial Narrow" w:cstheme="minorHAnsi"/>
        </w:rPr>
      </w:pPr>
    </w:p>
    <w:p w14:paraId="3BE045BE" w14:textId="77777777" w:rsidR="00953594" w:rsidRPr="00F83EEF" w:rsidRDefault="00953594" w:rsidP="00953594">
      <w:pPr>
        <w:spacing w:line="360" w:lineRule="auto"/>
        <w:jc w:val="both"/>
        <w:rPr>
          <w:rFonts w:ascii="Arial Narrow" w:eastAsia="Calibri" w:hAnsi="Arial Narrow" w:cstheme="minorHAnsi"/>
        </w:rPr>
      </w:pPr>
      <w:r w:rsidRPr="00F83EEF">
        <w:rPr>
          <w:rFonts w:ascii="Arial Narrow" w:eastAsia="Calibri" w:hAnsi="Arial Narrow" w:cstheme="minorHAnsi"/>
        </w:rPr>
        <w:t>………………. („Wykonawca”) oświadcza, że:</w:t>
      </w:r>
    </w:p>
    <w:p w14:paraId="25E05361" w14:textId="77777777" w:rsidR="00953594" w:rsidRPr="00F83EEF" w:rsidRDefault="00953594" w:rsidP="00055736">
      <w:pPr>
        <w:numPr>
          <w:ilvl w:val="0"/>
          <w:numId w:val="55"/>
        </w:numPr>
        <w:tabs>
          <w:tab w:val="clear" w:pos="720"/>
          <w:tab w:val="num" w:pos="426"/>
        </w:tabs>
        <w:spacing w:before="120" w:after="120" w:line="360" w:lineRule="auto"/>
        <w:ind w:left="426" w:hanging="426"/>
        <w:jc w:val="both"/>
        <w:rPr>
          <w:rFonts w:ascii="Arial Narrow" w:eastAsia="Calibri" w:hAnsi="Arial Narrow" w:cstheme="minorHAnsi"/>
        </w:rPr>
      </w:pPr>
      <w:r w:rsidRPr="00F83EEF">
        <w:rPr>
          <w:rFonts w:ascii="Arial Narrow" w:eastAsia="Calibri" w:hAnsi="Arial Narrow" w:cstheme="minorHAnsi"/>
        </w:rPr>
        <w:t>Akceptuje i zobowiązuje się do przestrzegania zasad bezpieczeństwa obowiązujących przy korzystaniu ze Zdalnego Dostępu, które zostały określone w Porozumieniu.</w:t>
      </w:r>
    </w:p>
    <w:p w14:paraId="29EB8369" w14:textId="77777777" w:rsidR="00953594" w:rsidRPr="00F83EEF" w:rsidRDefault="00953594" w:rsidP="00055736">
      <w:pPr>
        <w:numPr>
          <w:ilvl w:val="0"/>
          <w:numId w:val="55"/>
        </w:numPr>
        <w:tabs>
          <w:tab w:val="clear" w:pos="720"/>
          <w:tab w:val="num" w:pos="360"/>
          <w:tab w:val="num" w:pos="426"/>
        </w:tabs>
        <w:spacing w:before="120" w:after="120" w:line="360" w:lineRule="auto"/>
        <w:ind w:left="714" w:hanging="714"/>
        <w:jc w:val="both"/>
        <w:rPr>
          <w:rFonts w:ascii="Arial Narrow" w:eastAsia="Calibri" w:hAnsi="Arial Narrow" w:cstheme="minorHAnsi"/>
        </w:rPr>
      </w:pPr>
      <w:r w:rsidRPr="00F83EEF">
        <w:rPr>
          <w:rFonts w:ascii="Arial Narrow" w:eastAsia="Calibri" w:hAnsi="Arial Narrow" w:cstheme="minorHAnsi"/>
        </w:rPr>
        <w:t>Spełnił wymogi techniczne i organizacyjne określone w Załączniku nr 2 do Porozumienia</w:t>
      </w:r>
    </w:p>
    <w:p w14:paraId="4B1D1E72" w14:textId="77777777" w:rsidR="00953594" w:rsidRPr="00F83EEF" w:rsidRDefault="00953594" w:rsidP="00055736">
      <w:pPr>
        <w:numPr>
          <w:ilvl w:val="0"/>
          <w:numId w:val="55"/>
        </w:numPr>
        <w:tabs>
          <w:tab w:val="clear" w:pos="720"/>
          <w:tab w:val="num" w:pos="360"/>
          <w:tab w:val="num" w:pos="426"/>
        </w:tabs>
        <w:spacing w:before="120" w:after="120" w:line="360" w:lineRule="auto"/>
        <w:ind w:left="426" w:hanging="426"/>
        <w:jc w:val="both"/>
        <w:rPr>
          <w:rFonts w:ascii="Arial Narrow" w:eastAsia="Calibri" w:hAnsi="Arial Narrow" w:cstheme="minorHAnsi"/>
        </w:rPr>
      </w:pPr>
      <w:r w:rsidRPr="00F83EEF">
        <w:rPr>
          <w:rFonts w:ascii="Arial Narrow" w:eastAsia="Calibri" w:hAnsi="Arial Narrow" w:cstheme="minorHAnsi"/>
        </w:rPr>
        <w:t xml:space="preserve">Osoby uprawnione do korzystania ze Zdalnego Dostępu, wymienione w Załączniku nr 1 do Porozumienia, zostały poinformowane o obowiązku stosowania zasad bezpieczeństwa teleinformatycznego obowiązujących przy korzystaniu ze Zdalnego Dostępu oraz podpisały stosowne oświadczenia </w:t>
      </w:r>
      <w:r w:rsidRPr="00F83EEF">
        <w:rPr>
          <w:rFonts w:ascii="Arial Narrow" w:eastAsia="Calibri" w:hAnsi="Arial Narrow" w:cstheme="minorHAnsi"/>
        </w:rPr>
        <w:br/>
        <w:t xml:space="preserve">o przestrzeganiu tych zasad. </w:t>
      </w:r>
    </w:p>
    <w:p w14:paraId="3725EA4F" w14:textId="77777777" w:rsidR="00953594" w:rsidRPr="00F83EEF" w:rsidRDefault="00953594" w:rsidP="00953594">
      <w:pPr>
        <w:ind w:left="5940"/>
        <w:rPr>
          <w:rFonts w:ascii="Arial Narrow" w:eastAsia="Calibri" w:hAnsi="Arial Narrow" w:cstheme="minorHAnsi"/>
        </w:rPr>
      </w:pPr>
    </w:p>
    <w:p w14:paraId="449AABF2" w14:textId="77777777" w:rsidR="00953594" w:rsidRPr="00F83EEF" w:rsidRDefault="00953594" w:rsidP="00953594">
      <w:pPr>
        <w:rPr>
          <w:rFonts w:ascii="Arial Narrow" w:eastAsia="Calibri" w:hAnsi="Arial Narrow" w:cstheme="minorHAnsi"/>
        </w:rPr>
      </w:pPr>
    </w:p>
    <w:p w14:paraId="7CC3352F" w14:textId="77777777" w:rsidR="00953594" w:rsidRPr="00F83EEF" w:rsidRDefault="00953594" w:rsidP="00953594">
      <w:pPr>
        <w:spacing w:after="60"/>
        <w:ind w:left="3540"/>
        <w:jc w:val="center"/>
        <w:rPr>
          <w:rFonts w:ascii="Arial Narrow" w:eastAsia="Calibri" w:hAnsi="Arial Narrow" w:cstheme="minorHAnsi"/>
        </w:rPr>
      </w:pPr>
      <w:r w:rsidRPr="00F83EEF">
        <w:rPr>
          <w:rFonts w:ascii="Arial Narrow" w:eastAsia="Calibri" w:hAnsi="Arial Narrow" w:cstheme="minorHAnsi"/>
        </w:rPr>
        <w:t>WYKONAWCA</w:t>
      </w:r>
    </w:p>
    <w:p w14:paraId="67DC36D8" w14:textId="77777777" w:rsidR="00953594" w:rsidRPr="00F83EEF" w:rsidRDefault="00953594" w:rsidP="00953594">
      <w:pPr>
        <w:spacing w:after="60"/>
        <w:ind w:left="3540"/>
        <w:jc w:val="center"/>
        <w:rPr>
          <w:rFonts w:ascii="Arial Narrow" w:eastAsia="Calibri" w:hAnsi="Arial Narrow" w:cstheme="minorHAnsi"/>
        </w:rPr>
      </w:pPr>
    </w:p>
    <w:p w14:paraId="0630F688" w14:textId="77777777" w:rsidR="00953594" w:rsidRPr="00F83EEF" w:rsidRDefault="00953594" w:rsidP="00953594">
      <w:pPr>
        <w:spacing w:after="60"/>
        <w:ind w:left="3540"/>
        <w:jc w:val="center"/>
        <w:rPr>
          <w:rFonts w:ascii="Arial Narrow" w:eastAsia="Calibri" w:hAnsi="Arial Narrow" w:cstheme="minorHAnsi"/>
        </w:rPr>
      </w:pPr>
    </w:p>
    <w:p w14:paraId="1F6E6EC3" w14:textId="77777777" w:rsidR="00953594" w:rsidRPr="00F83EEF" w:rsidRDefault="00953594" w:rsidP="00953594">
      <w:pPr>
        <w:spacing w:after="60"/>
        <w:ind w:left="3540"/>
        <w:jc w:val="center"/>
        <w:rPr>
          <w:rFonts w:ascii="Arial Narrow" w:eastAsia="Calibri" w:hAnsi="Arial Narrow" w:cstheme="minorHAnsi"/>
        </w:rPr>
      </w:pPr>
      <w:r w:rsidRPr="00F83EEF">
        <w:rPr>
          <w:rFonts w:ascii="Arial Narrow" w:eastAsia="Calibri" w:hAnsi="Arial Narrow" w:cstheme="minorHAnsi"/>
        </w:rPr>
        <w:t>……………………………………</w:t>
      </w:r>
    </w:p>
    <w:bookmarkEnd w:id="8"/>
    <w:p w14:paraId="6A9C00E2" w14:textId="220B4BAF" w:rsidR="00953594" w:rsidRPr="00F83EEF" w:rsidRDefault="00953594" w:rsidP="00953594">
      <w:pPr>
        <w:tabs>
          <w:tab w:val="num" w:pos="1080"/>
        </w:tabs>
        <w:spacing w:before="120" w:after="120" w:line="360" w:lineRule="auto"/>
        <w:jc w:val="both"/>
        <w:rPr>
          <w:rFonts w:ascii="Arial Narrow" w:eastAsia="Calibri" w:hAnsi="Arial Narrow" w:cstheme="minorHAnsi"/>
        </w:rPr>
      </w:pPr>
    </w:p>
    <w:p w14:paraId="7DDADA54" w14:textId="77777777" w:rsidR="00953594" w:rsidRPr="00F83EEF" w:rsidRDefault="00953594" w:rsidP="00953594">
      <w:pPr>
        <w:rPr>
          <w:rFonts w:ascii="Arial Narrow" w:eastAsia="Calibri" w:hAnsi="Arial Narrow" w:cstheme="minorHAnsi"/>
        </w:rPr>
      </w:pPr>
    </w:p>
    <w:p w14:paraId="4FF6CEDD" w14:textId="3E8F6823" w:rsidR="00953594" w:rsidRPr="00F83EEF" w:rsidRDefault="00953594" w:rsidP="00953594">
      <w:pPr>
        <w:rPr>
          <w:rFonts w:ascii="Arial Narrow" w:eastAsia="Calibri" w:hAnsi="Arial Narrow" w:cstheme="minorHAnsi"/>
        </w:rPr>
      </w:pPr>
    </w:p>
    <w:p w14:paraId="1E9AEBF2" w14:textId="3FA90A79" w:rsidR="00953594" w:rsidRPr="00F83EEF" w:rsidRDefault="00953594" w:rsidP="00953594">
      <w:pPr>
        <w:rPr>
          <w:rFonts w:ascii="Arial Narrow" w:eastAsia="Calibri" w:hAnsi="Arial Narrow" w:cstheme="minorHAnsi"/>
        </w:rPr>
      </w:pPr>
    </w:p>
    <w:p w14:paraId="53039627" w14:textId="5CF67712" w:rsidR="00953594" w:rsidRPr="00F83EEF" w:rsidRDefault="00953594" w:rsidP="00953594">
      <w:pPr>
        <w:rPr>
          <w:rFonts w:ascii="Arial Narrow" w:eastAsia="Calibri" w:hAnsi="Arial Narrow" w:cstheme="minorHAnsi"/>
        </w:rPr>
      </w:pPr>
    </w:p>
    <w:p w14:paraId="7642C74D" w14:textId="07024AC4" w:rsidR="00953594" w:rsidRPr="00F83EEF" w:rsidRDefault="00953594" w:rsidP="00953594">
      <w:pPr>
        <w:rPr>
          <w:rFonts w:ascii="Arial Narrow" w:eastAsia="Calibri" w:hAnsi="Arial Narrow" w:cstheme="minorHAnsi"/>
        </w:rPr>
      </w:pPr>
    </w:p>
    <w:p w14:paraId="7DFAEE3B" w14:textId="4B8820E0" w:rsidR="00953594" w:rsidRPr="00F83EEF" w:rsidRDefault="00953594" w:rsidP="00953594">
      <w:pPr>
        <w:rPr>
          <w:rFonts w:ascii="Arial Narrow" w:eastAsia="Calibri" w:hAnsi="Arial Narrow" w:cstheme="minorHAnsi"/>
        </w:rPr>
      </w:pPr>
    </w:p>
    <w:p w14:paraId="40621B06" w14:textId="5316C007" w:rsidR="00953594" w:rsidRPr="00F83EEF" w:rsidRDefault="00953594" w:rsidP="00953594">
      <w:pPr>
        <w:rPr>
          <w:rFonts w:ascii="Arial Narrow" w:eastAsia="Calibri" w:hAnsi="Arial Narrow" w:cstheme="minorHAnsi"/>
        </w:rPr>
      </w:pPr>
    </w:p>
    <w:p w14:paraId="2AD1A675" w14:textId="4AEB81E3" w:rsidR="00953594" w:rsidRPr="00F83EEF" w:rsidRDefault="00953594" w:rsidP="00953594">
      <w:pPr>
        <w:rPr>
          <w:rFonts w:ascii="Arial Narrow" w:eastAsia="Calibri" w:hAnsi="Arial Narrow" w:cstheme="minorHAnsi"/>
        </w:rPr>
      </w:pPr>
    </w:p>
    <w:p w14:paraId="4A6AC1FC" w14:textId="77777777" w:rsidR="00953594" w:rsidRPr="00F83EEF" w:rsidRDefault="00953594" w:rsidP="00953594">
      <w:pPr>
        <w:rPr>
          <w:rFonts w:ascii="Arial Narrow" w:eastAsia="Calibri" w:hAnsi="Arial Narrow" w:cstheme="minorHAnsi"/>
        </w:rPr>
      </w:pPr>
    </w:p>
    <w:p w14:paraId="7CA0C83F" w14:textId="64A43923" w:rsidR="00953594" w:rsidRPr="00F83EEF" w:rsidRDefault="00953594" w:rsidP="00953594">
      <w:pPr>
        <w:jc w:val="both"/>
        <w:rPr>
          <w:rFonts w:ascii="Arial Narrow" w:eastAsia="Calibri" w:hAnsi="Arial Narrow" w:cstheme="minorHAnsi"/>
          <w:b/>
          <w:bCs/>
        </w:rPr>
      </w:pPr>
      <w:r w:rsidRPr="00F83EEF">
        <w:rPr>
          <w:rFonts w:ascii="Arial Narrow" w:eastAsia="Calibri" w:hAnsi="Arial Narrow" w:cstheme="minorHAnsi"/>
          <w:b/>
          <w:bCs/>
        </w:rPr>
        <w:t>Załącznik nr 8  – Wykaz osób mających dostęp do Tajemnicy Spółki.</w:t>
      </w:r>
    </w:p>
    <w:p w14:paraId="3F2F01B6" w14:textId="77777777" w:rsidR="00953594" w:rsidRPr="00F83EEF" w:rsidRDefault="00953594" w:rsidP="00953594">
      <w:pPr>
        <w:jc w:val="both"/>
        <w:rPr>
          <w:rFonts w:ascii="Arial Narrow" w:eastAsia="Calibri" w:hAnsi="Arial Narrow" w:cstheme="minorHAnsi"/>
        </w:rPr>
      </w:pPr>
    </w:p>
    <w:p w14:paraId="09618175" w14:textId="77777777" w:rsidR="00953594" w:rsidRPr="00F83EEF" w:rsidRDefault="00953594" w:rsidP="00953594">
      <w:pPr>
        <w:spacing w:after="200" w:line="276" w:lineRule="auto"/>
        <w:jc w:val="both"/>
        <w:rPr>
          <w:rFonts w:ascii="Arial Narrow" w:eastAsia="Calibri" w:hAnsi="Arial Narrow" w:cstheme="minorHAnsi"/>
        </w:rPr>
      </w:pPr>
      <w:r w:rsidRPr="00F83EEF">
        <w:rPr>
          <w:rFonts w:ascii="Arial Narrow" w:eastAsia="Calibri" w:hAnsi="Arial Narrow" w:cstheme="minorHAnsi"/>
        </w:rPr>
        <w:t>Wykaz osób, które będą miały dostęp do Tajemnicy Spółki ENERGA INFORMATYKA I TECHNOLOGIE Sp. z. o.o.</w:t>
      </w:r>
    </w:p>
    <w:p w14:paraId="7CB00CEA" w14:textId="77777777" w:rsidR="00953594" w:rsidRPr="00F83EEF" w:rsidRDefault="00953594" w:rsidP="00953594">
      <w:pPr>
        <w:spacing w:after="200" w:line="276" w:lineRule="auto"/>
        <w:jc w:val="both"/>
        <w:rPr>
          <w:rFonts w:ascii="Arial Narrow" w:eastAsia="Calibri" w:hAnsi="Arial Narrow" w:cstheme="minorHAnsi"/>
        </w:rPr>
      </w:pPr>
      <w:r w:rsidRPr="00F83EEF">
        <w:rPr>
          <w:rFonts w:ascii="Arial Narrow" w:eastAsia="Calibri" w:hAnsi="Arial Narrow" w:cstheme="minorHAnsi"/>
        </w:rPr>
        <w:t>WYKAZ OSÓB* które będą miały dostęp do informacji stanowiących Tajemnicę Spółki ENERGA INFORMATYKA I TECHNOLOGIE Sp. z. o.o. i/lub Tajemnicę Spółki innej Spółki, wchodzącej w skład GK ORLEN.</w:t>
      </w:r>
    </w:p>
    <w:tbl>
      <w:tblPr>
        <w:tblW w:w="0" w:type="auto"/>
        <w:tblCellMar>
          <w:left w:w="0" w:type="dxa"/>
          <w:right w:w="0" w:type="dxa"/>
        </w:tblCellMar>
        <w:tblLook w:val="04A0" w:firstRow="1" w:lastRow="0" w:firstColumn="1" w:lastColumn="0" w:noHBand="0" w:noVBand="1"/>
      </w:tblPr>
      <w:tblGrid>
        <w:gridCol w:w="468"/>
        <w:gridCol w:w="2665"/>
        <w:gridCol w:w="2656"/>
        <w:gridCol w:w="677"/>
        <w:gridCol w:w="1868"/>
        <w:gridCol w:w="718"/>
      </w:tblGrid>
      <w:tr w:rsidR="00953594" w:rsidRPr="00F83EEF" w14:paraId="21073FBB" w14:textId="77777777" w:rsidTr="00DE1616">
        <w:trPr>
          <w:trHeight w:val="407"/>
        </w:trPr>
        <w:tc>
          <w:tcPr>
            <w:tcW w:w="0" w:type="auto"/>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8EC5BAE"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p w14:paraId="6E85E0A0"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r w:rsidRPr="00F83EEF">
              <w:rPr>
                <w:rFonts w:ascii="Arial Narrow" w:eastAsia="Calibri" w:hAnsi="Arial Narrow" w:cstheme="minorHAnsi"/>
              </w:rPr>
              <w:t>Dotyczy realizacji umowy nr ……………</w:t>
            </w:r>
          </w:p>
        </w:tc>
      </w:tr>
      <w:tr w:rsidR="00953594" w:rsidRPr="00F83EEF" w14:paraId="31C89C73"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24A819"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r w:rsidRPr="00F83EEF">
              <w:rPr>
                <w:rFonts w:ascii="Arial Narrow" w:eastAsia="Calibri" w:hAnsi="Arial Narrow" w:cstheme="minorHAnsi"/>
              </w:rPr>
              <w:t>Lp.</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F51A5A4"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p w14:paraId="0A4C6743"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r w:rsidRPr="00F83EEF">
              <w:rPr>
                <w:rFonts w:ascii="Arial Narrow" w:eastAsia="Calibri" w:hAnsi="Arial Narrow" w:cstheme="minorHAnsi"/>
              </w:rPr>
              <w:t>Imię i nazwisko osoby składającej oświadczenie</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0223149"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p w14:paraId="2AC97CFC"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r w:rsidRPr="00F83EEF">
              <w:rPr>
                <w:rFonts w:ascii="Arial Narrow" w:eastAsia="Calibri" w:hAnsi="Arial Narrow" w:cstheme="minorHAnsi"/>
              </w:rPr>
              <w:t>Stanowisko osoby składającej oświadczenie**</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ECCA39F"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p w14:paraId="5BADB698"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r w:rsidRPr="00F83EEF">
              <w:rPr>
                <w:rFonts w:ascii="Arial Narrow" w:eastAsia="Calibri" w:hAnsi="Arial Narrow" w:cstheme="minorHAnsi"/>
              </w:rPr>
              <w:t>Firma</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242C906"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p w14:paraId="4726C2EC"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r w:rsidRPr="00F83EEF">
              <w:rPr>
                <w:rFonts w:ascii="Arial Narrow" w:eastAsia="Calibri" w:hAnsi="Arial Narrow" w:cstheme="minorHAnsi"/>
              </w:rPr>
              <w:t>Data złożenia oświadczenia</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510A61C"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p w14:paraId="5AC159DC"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r w:rsidRPr="00F83EEF">
              <w:rPr>
                <w:rFonts w:ascii="Arial Narrow" w:eastAsia="Calibri" w:hAnsi="Arial Narrow" w:cstheme="minorHAnsi"/>
              </w:rPr>
              <w:t>Uwagi</w:t>
            </w:r>
          </w:p>
          <w:p w14:paraId="46A13705"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r w:rsidRPr="00F83EEF">
              <w:rPr>
                <w:rFonts w:ascii="Arial Narrow" w:eastAsia="Calibri" w:hAnsi="Arial Narrow" w:cstheme="minorHAnsi"/>
              </w:rPr>
              <w:br/>
            </w:r>
          </w:p>
        </w:tc>
      </w:tr>
      <w:tr w:rsidR="00953594" w:rsidRPr="00F83EEF" w14:paraId="4725D455" w14:textId="77777777" w:rsidTr="00DE1616">
        <w:trPr>
          <w:trHeight w:val="406"/>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26B540" w14:textId="77777777" w:rsidR="00953594" w:rsidRPr="00F83EEF" w:rsidRDefault="00953594" w:rsidP="00DE1616">
            <w:pPr>
              <w:spacing w:before="100" w:beforeAutospacing="1" w:after="100" w:afterAutospacing="1" w:line="276" w:lineRule="auto"/>
              <w:jc w:val="center"/>
              <w:rPr>
                <w:rFonts w:ascii="Arial Narrow" w:eastAsia="Calibri" w:hAnsi="Arial Narrow" w:cstheme="minorHAnsi"/>
              </w:rPr>
            </w:pPr>
            <w:r w:rsidRPr="00F83EEF">
              <w:rPr>
                <w:rFonts w:ascii="Arial Narrow" w:eastAsia="Calibri" w:hAnsi="Arial Narrow" w:cstheme="minorHAnsi"/>
              </w:rPr>
              <w:t>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004516A" w14:textId="77777777" w:rsidR="00953594" w:rsidRPr="00F83EEF" w:rsidRDefault="00953594" w:rsidP="00DE1616">
            <w:pPr>
              <w:spacing w:before="100" w:beforeAutospacing="1" w:after="100" w:afterAutospacing="1" w:line="276" w:lineRule="auto"/>
              <w:jc w:val="center"/>
              <w:rPr>
                <w:rFonts w:ascii="Arial Narrow" w:eastAsia="Calibri" w:hAnsi="Arial Narrow" w:cstheme="minorHAnsi"/>
              </w:rPr>
            </w:pPr>
            <w:r w:rsidRPr="00F83EEF">
              <w:rPr>
                <w:rFonts w:ascii="Arial Narrow" w:eastAsia="Calibri" w:hAnsi="Arial Narrow" w:cstheme="minorHAnsi"/>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0B3F80B" w14:textId="77777777" w:rsidR="00953594" w:rsidRPr="00F83EEF" w:rsidRDefault="00953594" w:rsidP="00DE1616">
            <w:pPr>
              <w:spacing w:before="100" w:beforeAutospacing="1" w:after="100" w:afterAutospacing="1" w:line="276" w:lineRule="auto"/>
              <w:jc w:val="center"/>
              <w:rPr>
                <w:rFonts w:ascii="Arial Narrow" w:eastAsia="Calibri" w:hAnsi="Arial Narrow" w:cstheme="minorHAnsi"/>
              </w:rPr>
            </w:pPr>
            <w:r w:rsidRPr="00F83EEF">
              <w:rPr>
                <w:rFonts w:ascii="Arial Narrow" w:eastAsia="Calibri" w:hAnsi="Arial Narrow" w:cstheme="minorHAnsi"/>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33FA21A" w14:textId="77777777" w:rsidR="00953594" w:rsidRPr="00F83EEF" w:rsidRDefault="00953594" w:rsidP="00DE1616">
            <w:pPr>
              <w:spacing w:before="100" w:beforeAutospacing="1" w:after="100" w:afterAutospacing="1" w:line="276" w:lineRule="auto"/>
              <w:jc w:val="center"/>
              <w:rPr>
                <w:rFonts w:ascii="Arial Narrow" w:eastAsia="Calibri" w:hAnsi="Arial Narrow" w:cstheme="minorHAnsi"/>
              </w:rPr>
            </w:pPr>
            <w:r w:rsidRPr="00F83EEF">
              <w:rPr>
                <w:rFonts w:ascii="Arial Narrow" w:eastAsia="Calibri" w:hAnsi="Arial Narrow" w:cstheme="minorHAnsi"/>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B3A9A8F" w14:textId="77777777" w:rsidR="00953594" w:rsidRPr="00F83EEF" w:rsidRDefault="00953594" w:rsidP="00DE1616">
            <w:pPr>
              <w:spacing w:before="100" w:beforeAutospacing="1" w:after="100" w:afterAutospacing="1" w:line="276" w:lineRule="auto"/>
              <w:jc w:val="center"/>
              <w:rPr>
                <w:rFonts w:ascii="Arial Narrow" w:eastAsia="Calibri" w:hAnsi="Arial Narrow" w:cstheme="minorHAnsi"/>
              </w:rPr>
            </w:pPr>
            <w:r w:rsidRPr="00F83EEF">
              <w:rPr>
                <w:rFonts w:ascii="Arial Narrow" w:eastAsia="Calibri" w:hAnsi="Arial Narrow" w:cstheme="minorHAnsi"/>
              </w:rPr>
              <w:t>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24834FF" w14:textId="77777777" w:rsidR="00953594" w:rsidRPr="00F83EEF" w:rsidRDefault="00953594" w:rsidP="00DE1616">
            <w:pPr>
              <w:spacing w:before="100" w:beforeAutospacing="1" w:after="100" w:afterAutospacing="1" w:line="276" w:lineRule="auto"/>
              <w:jc w:val="center"/>
              <w:rPr>
                <w:rFonts w:ascii="Arial Narrow" w:eastAsia="Calibri" w:hAnsi="Arial Narrow" w:cstheme="minorHAnsi"/>
              </w:rPr>
            </w:pPr>
            <w:r w:rsidRPr="00F83EEF">
              <w:rPr>
                <w:rFonts w:ascii="Arial Narrow" w:eastAsia="Calibri" w:hAnsi="Arial Narrow" w:cstheme="minorHAnsi"/>
              </w:rPr>
              <w:t>6</w:t>
            </w:r>
          </w:p>
        </w:tc>
      </w:tr>
      <w:tr w:rsidR="00953594" w:rsidRPr="00F83EEF" w14:paraId="643A1967"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14F957A"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5261F92"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295EB00"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C651301"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C96C316"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EC705E5"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r>
      <w:tr w:rsidR="00953594" w:rsidRPr="00F83EEF" w14:paraId="2E8DDC39"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ED5DF6"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43A5C2A"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DEEA122"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6A86214"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4C7731A"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297A47C"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r>
      <w:tr w:rsidR="00953594" w:rsidRPr="00F83EEF" w14:paraId="7F67AA85"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34652DF"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BE5F887"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07BF969"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F1BE49E"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C1E796E"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82570DD"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r>
      <w:tr w:rsidR="00953594" w:rsidRPr="00F83EEF" w14:paraId="6D14FB61"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5A129"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E046AA6"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A7C4A74"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D41306A"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8EB180A"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E06270E"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r>
      <w:tr w:rsidR="00953594" w:rsidRPr="00F83EEF" w14:paraId="5993A234"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FCBA63"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287556F"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CE56BA0"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85EACF9"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31E89C1"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597548E"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r>
      <w:tr w:rsidR="00953594" w:rsidRPr="00F83EEF" w14:paraId="6CD9C612"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C294D6"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6D49775"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4C32272"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D0D3912"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F533039"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56DB586"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r>
      <w:tr w:rsidR="00953594" w:rsidRPr="00F83EEF" w14:paraId="14EDEA52"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908C0F"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95A0E77"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EE9BE2D"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831A11B"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2FE8411"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91D5260"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r>
      <w:tr w:rsidR="00953594" w:rsidRPr="00F83EEF" w14:paraId="0FD43191" w14:textId="77777777" w:rsidTr="00DE161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42FD2C"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2F728FF"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EEC9853"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59C9241"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2A382E1"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5E0E594" w14:textId="77777777" w:rsidR="00953594" w:rsidRPr="00F83EEF" w:rsidRDefault="00953594" w:rsidP="00DE1616">
            <w:pPr>
              <w:spacing w:before="100" w:beforeAutospacing="1" w:after="100" w:afterAutospacing="1" w:line="276" w:lineRule="auto"/>
              <w:jc w:val="both"/>
              <w:rPr>
                <w:rFonts w:ascii="Arial Narrow" w:eastAsia="Calibri" w:hAnsi="Arial Narrow" w:cstheme="minorHAnsi"/>
              </w:rPr>
            </w:pPr>
          </w:p>
        </w:tc>
      </w:tr>
    </w:tbl>
    <w:p w14:paraId="5A7E3023" w14:textId="77777777" w:rsidR="00953594" w:rsidRPr="00F83EEF" w:rsidRDefault="00953594" w:rsidP="00953594">
      <w:pPr>
        <w:spacing w:line="276" w:lineRule="auto"/>
        <w:jc w:val="both"/>
        <w:rPr>
          <w:rFonts w:ascii="Arial Narrow" w:eastAsia="Calibri" w:hAnsi="Arial Narrow" w:cstheme="minorHAnsi"/>
        </w:rPr>
      </w:pPr>
    </w:p>
    <w:p w14:paraId="36098BDA" w14:textId="77777777" w:rsidR="00953594" w:rsidRPr="00F83EEF" w:rsidRDefault="00953594" w:rsidP="00953594">
      <w:pPr>
        <w:spacing w:after="200" w:line="276" w:lineRule="auto"/>
        <w:jc w:val="both"/>
        <w:rPr>
          <w:rFonts w:ascii="Arial Narrow" w:eastAsia="Calibri" w:hAnsi="Arial Narrow" w:cstheme="minorHAnsi"/>
        </w:rPr>
      </w:pPr>
      <w:r w:rsidRPr="00F83EEF">
        <w:rPr>
          <w:rFonts w:ascii="Arial Narrow" w:eastAsia="Calibri" w:hAnsi="Arial Narrow" w:cstheme="minorHAnsi"/>
        </w:rPr>
        <w:t>* - Podmiot zewnętrzny zobowiązany jest do wskazania w wykazie wszelkich osób fizycznych, które w związku z realizacją Umowy mogą uzyskać dostęp do informacji stanowiących Tajemnicę Spółki ENERGA INFORMATYKA I TECHNOLOGIE Sp. z. o.o. lub Tajemnicy Spółki innej Spółki, wchodzącej w skład GK ORLEN w tym m.in.: pracowników podmiotów zewnętrznego, podwykonawców, doradców, audytorów oraz osób świadczących usługi na podstawie umów cywilnoprawnych</w:t>
      </w:r>
    </w:p>
    <w:p w14:paraId="2746FB92" w14:textId="77777777" w:rsidR="00953594" w:rsidRPr="00F83EEF" w:rsidRDefault="00953594" w:rsidP="00953594">
      <w:pPr>
        <w:spacing w:after="200" w:line="276" w:lineRule="auto"/>
        <w:jc w:val="both"/>
        <w:rPr>
          <w:rFonts w:ascii="Arial Narrow" w:eastAsia="Calibri" w:hAnsi="Arial Narrow" w:cstheme="minorHAnsi"/>
        </w:rPr>
      </w:pPr>
      <w:r w:rsidRPr="00F83EEF">
        <w:rPr>
          <w:rFonts w:ascii="Arial Narrow" w:eastAsia="Calibri" w:hAnsi="Arial Narrow" w:cstheme="minorHAnsi"/>
        </w:rPr>
        <w:t>** - dotyczy osób zatrudnionych na umowę o pracę</w:t>
      </w:r>
    </w:p>
    <w:p w14:paraId="692DCD8E" w14:textId="77777777" w:rsidR="00953594" w:rsidRPr="00F83EEF" w:rsidRDefault="00953594" w:rsidP="00953594">
      <w:pPr>
        <w:spacing w:after="200" w:line="276" w:lineRule="auto"/>
        <w:jc w:val="both"/>
        <w:rPr>
          <w:rFonts w:ascii="Arial Narrow" w:eastAsia="Calibri" w:hAnsi="Arial Narrow" w:cstheme="minorHAnsi"/>
        </w:rPr>
      </w:pPr>
      <w:r w:rsidRPr="00F83EEF">
        <w:rPr>
          <w:rFonts w:ascii="Arial Narrow" w:eastAsia="Calibri" w:hAnsi="Arial Narrow" w:cstheme="minorHAnsi"/>
        </w:rPr>
        <w:t>=</w:t>
      </w:r>
    </w:p>
    <w:p w14:paraId="1D339F4C" w14:textId="77777777" w:rsidR="00953594" w:rsidRPr="00F83EEF" w:rsidRDefault="00953594" w:rsidP="00953594">
      <w:pPr>
        <w:spacing w:after="200" w:line="276" w:lineRule="auto"/>
        <w:contextualSpacing/>
        <w:jc w:val="both"/>
        <w:rPr>
          <w:rFonts w:ascii="Arial Narrow" w:eastAsia="Calibri" w:hAnsi="Arial Narrow" w:cstheme="minorHAnsi"/>
        </w:rPr>
      </w:pPr>
      <w:r w:rsidRPr="00F83EEF">
        <w:rPr>
          <w:rFonts w:ascii="Arial Narrow" w:eastAsia="Calibri" w:hAnsi="Arial Narrow" w:cstheme="minorHAnsi"/>
        </w:rPr>
        <w:t>…………………………………………………</w:t>
      </w:r>
      <w:r w:rsidRPr="00F83EEF">
        <w:rPr>
          <w:rFonts w:ascii="Arial Narrow" w:eastAsia="Calibri" w:hAnsi="Arial Narrow" w:cstheme="minorHAnsi"/>
        </w:rPr>
        <w:br/>
        <w:t xml:space="preserve">Data i podpis przedstawiciela podmiotu </w:t>
      </w:r>
    </w:p>
    <w:p w14:paraId="348F285A" w14:textId="4AFE0A90" w:rsidR="00953594" w:rsidRPr="00F83EEF" w:rsidRDefault="00953594" w:rsidP="00953594">
      <w:pPr>
        <w:spacing w:after="200" w:line="276" w:lineRule="auto"/>
        <w:contextualSpacing/>
        <w:jc w:val="both"/>
        <w:rPr>
          <w:rFonts w:ascii="Arial Narrow" w:eastAsia="Calibri" w:hAnsi="Arial Narrow" w:cstheme="minorHAnsi"/>
        </w:rPr>
      </w:pPr>
      <w:r w:rsidRPr="00F83EEF">
        <w:rPr>
          <w:rFonts w:ascii="Arial Narrow" w:eastAsia="Calibri" w:hAnsi="Arial Narrow" w:cstheme="minorHAnsi"/>
        </w:rPr>
        <w:t>odpowiedzialnego za realizację Umowy z ENERGA INFORMATYKA I TECHNOLOGIE Sp. z. o.o.</w:t>
      </w:r>
    </w:p>
    <w:p w14:paraId="730BC4E8" w14:textId="77777777" w:rsidR="00953594" w:rsidRPr="00F83EEF" w:rsidRDefault="00953594" w:rsidP="00953594">
      <w:pPr>
        <w:spacing w:line="276" w:lineRule="auto"/>
        <w:jc w:val="both"/>
        <w:rPr>
          <w:rFonts w:ascii="Arial Narrow" w:eastAsia="Calibri" w:hAnsi="Arial Narrow" w:cstheme="minorHAnsi"/>
        </w:rPr>
      </w:pPr>
      <w:r w:rsidRPr="00F83EEF">
        <w:rPr>
          <w:rFonts w:ascii="Arial Narrow" w:eastAsia="Calibri" w:hAnsi="Arial Narrow" w:cstheme="minorHAnsi"/>
        </w:rPr>
        <w:t>Otrzymują:</w:t>
      </w:r>
    </w:p>
    <w:p w14:paraId="258DEBAC" w14:textId="77777777" w:rsidR="00953594" w:rsidRPr="00F83EEF" w:rsidRDefault="00953594" w:rsidP="00953594">
      <w:pPr>
        <w:jc w:val="both"/>
        <w:rPr>
          <w:rFonts w:ascii="Arial Narrow" w:eastAsia="Calibri" w:hAnsi="Arial Narrow" w:cstheme="minorHAnsi"/>
        </w:rPr>
      </w:pPr>
      <w:r w:rsidRPr="00F83EEF">
        <w:rPr>
          <w:rFonts w:ascii="Arial Narrow" w:eastAsia="Calibri" w:hAnsi="Arial Narrow" w:cstheme="minorHAnsi"/>
        </w:rPr>
        <w:t>1 x Osoba składająca oświadczenie (oryginał)</w:t>
      </w:r>
    </w:p>
    <w:p w14:paraId="5096F4D5" w14:textId="77777777" w:rsidR="00953594" w:rsidRPr="00F83EEF" w:rsidRDefault="00953594" w:rsidP="00953594">
      <w:pPr>
        <w:jc w:val="both"/>
        <w:rPr>
          <w:rFonts w:ascii="Arial Narrow" w:eastAsia="Calibri" w:hAnsi="Arial Narrow" w:cstheme="minorHAnsi"/>
        </w:rPr>
      </w:pPr>
      <w:r w:rsidRPr="00F83EEF">
        <w:rPr>
          <w:rFonts w:ascii="Arial Narrow" w:eastAsia="Calibri" w:hAnsi="Arial Narrow" w:cstheme="minorHAnsi"/>
        </w:rPr>
        <w:t>1 x Kierujący komórką organizacyjną. lub osoba przez niego wskazana (oryginał)</w:t>
      </w:r>
    </w:p>
    <w:p w14:paraId="4A3B76EE" w14:textId="77777777" w:rsidR="00953594" w:rsidRPr="00F83EEF" w:rsidRDefault="00953594" w:rsidP="00953594">
      <w:pPr>
        <w:jc w:val="both"/>
        <w:rPr>
          <w:rFonts w:ascii="Arial Narrow" w:eastAsia="Calibri" w:hAnsi="Arial Narrow" w:cstheme="minorHAnsi"/>
        </w:rPr>
      </w:pPr>
      <w:r w:rsidRPr="00F83EEF">
        <w:rPr>
          <w:rFonts w:ascii="Arial Narrow" w:eastAsia="Calibri" w:hAnsi="Arial Narrow" w:cstheme="minorHAnsi"/>
        </w:rPr>
        <w:t>1 x Koordynator Bezpieczeństwa (oryginał</w:t>
      </w:r>
    </w:p>
    <w:p w14:paraId="664E6359" w14:textId="77777777" w:rsidR="00953594" w:rsidRPr="00F83EEF" w:rsidRDefault="00953594" w:rsidP="00953594">
      <w:pPr>
        <w:jc w:val="both"/>
        <w:rPr>
          <w:rFonts w:ascii="Arial Narrow" w:eastAsia="Calibri" w:hAnsi="Arial Narrow" w:cstheme="minorHAnsi"/>
        </w:rPr>
      </w:pPr>
      <w:r w:rsidRPr="00F83EEF">
        <w:rPr>
          <w:rFonts w:ascii="Arial Narrow" w:eastAsia="Calibri" w:hAnsi="Arial Narrow" w:cstheme="minorHAnsi"/>
        </w:rPr>
        <w:br w:type="page"/>
      </w:r>
      <w:r w:rsidRPr="00F83EEF">
        <w:rPr>
          <w:rFonts w:ascii="Arial Narrow" w:eastAsia="Calibri" w:hAnsi="Arial Narrow" w:cstheme="minorHAnsi"/>
        </w:rPr>
        <w:lastRenderedPageBreak/>
        <w:t xml:space="preserve">Załącznik nr 9 - Wzór oświadczenia w zakresie dostępu do Tajemnicy Spółki </w:t>
      </w:r>
    </w:p>
    <w:p w14:paraId="684633D5" w14:textId="77777777" w:rsidR="00953594" w:rsidRPr="00F83EEF" w:rsidRDefault="00953594" w:rsidP="00953594">
      <w:pPr>
        <w:spacing w:line="276" w:lineRule="auto"/>
        <w:jc w:val="both"/>
        <w:rPr>
          <w:rFonts w:ascii="Arial Narrow" w:eastAsia="Calibri" w:hAnsi="Arial Narrow" w:cstheme="minorHAnsi"/>
        </w:rPr>
      </w:pPr>
      <w:r w:rsidRPr="00F83EEF">
        <w:rPr>
          <w:rFonts w:ascii="Arial Narrow" w:eastAsia="Calibri" w:hAnsi="Arial Narrow" w:cstheme="minorHAnsi"/>
        </w:rPr>
        <w:t>.....................................................</w:t>
      </w:r>
      <w:r w:rsidRPr="00F83EEF">
        <w:rPr>
          <w:rFonts w:ascii="Arial Narrow" w:eastAsia="Calibri" w:hAnsi="Arial Narrow" w:cstheme="minorHAnsi"/>
        </w:rPr>
        <w:br/>
        <w:t>(miejscowość, data)</w:t>
      </w:r>
    </w:p>
    <w:p w14:paraId="683F5ECC" w14:textId="77777777" w:rsidR="00953594" w:rsidRPr="00F83EEF" w:rsidRDefault="00953594" w:rsidP="00953594">
      <w:pPr>
        <w:spacing w:line="276" w:lineRule="auto"/>
        <w:jc w:val="both"/>
        <w:rPr>
          <w:rFonts w:ascii="Arial Narrow" w:eastAsia="Calibri" w:hAnsi="Arial Narrow" w:cstheme="minorHAnsi"/>
        </w:rPr>
      </w:pPr>
      <w:r w:rsidRPr="00F83EEF">
        <w:rPr>
          <w:rFonts w:ascii="Arial Narrow" w:eastAsia="Calibri" w:hAnsi="Arial Narrow" w:cstheme="minorHAnsi"/>
        </w:rPr>
        <w:t>..............................................................................</w:t>
      </w:r>
      <w:r w:rsidRPr="00F83EEF">
        <w:rPr>
          <w:rFonts w:ascii="Arial Narrow" w:eastAsia="Calibri" w:hAnsi="Arial Narrow" w:cstheme="minorHAnsi"/>
        </w:rPr>
        <w:br/>
        <w:t>(nazwisko i imię osoby składającej oświadczenie)</w:t>
      </w:r>
    </w:p>
    <w:p w14:paraId="6224B1F1" w14:textId="77777777" w:rsidR="00953594" w:rsidRPr="00F83EEF" w:rsidRDefault="00953594" w:rsidP="00953594">
      <w:pPr>
        <w:spacing w:before="240" w:line="276" w:lineRule="auto"/>
        <w:jc w:val="both"/>
        <w:rPr>
          <w:rFonts w:ascii="Arial Narrow" w:eastAsia="Calibri" w:hAnsi="Arial Narrow" w:cstheme="minorHAnsi"/>
        </w:rPr>
      </w:pPr>
    </w:p>
    <w:p w14:paraId="34CB51BA" w14:textId="77777777" w:rsidR="00953594" w:rsidRPr="00F83EEF" w:rsidRDefault="00953594" w:rsidP="00953594">
      <w:pPr>
        <w:spacing w:before="240" w:line="276" w:lineRule="auto"/>
        <w:jc w:val="both"/>
        <w:rPr>
          <w:rFonts w:ascii="Arial Narrow" w:eastAsia="Calibri" w:hAnsi="Arial Narrow" w:cstheme="minorHAnsi"/>
        </w:rPr>
      </w:pPr>
      <w:r w:rsidRPr="00F83EEF">
        <w:rPr>
          <w:rFonts w:ascii="Arial Narrow" w:eastAsia="Calibri" w:hAnsi="Arial Narrow" w:cstheme="minorHAnsi"/>
        </w:rPr>
        <w:t xml:space="preserve">.................................................................................................................................................... </w:t>
      </w:r>
      <w:r w:rsidRPr="00F83EEF">
        <w:rPr>
          <w:rFonts w:ascii="Arial Narrow" w:eastAsia="Calibri" w:hAnsi="Arial Narrow" w:cstheme="minorHAnsi"/>
        </w:rPr>
        <w:br/>
        <w:t>(nazwa i adres siedziby podmiotu, w którym zatrudniona jest osoba składająca oświadczenie lub na rzecz którego świadczy usługi)</w:t>
      </w:r>
    </w:p>
    <w:p w14:paraId="770B2AFA" w14:textId="77777777" w:rsidR="00953594" w:rsidRPr="00F83EEF" w:rsidRDefault="00953594" w:rsidP="00953594">
      <w:pPr>
        <w:spacing w:before="240" w:line="276" w:lineRule="auto"/>
        <w:jc w:val="both"/>
        <w:rPr>
          <w:rFonts w:ascii="Arial Narrow" w:eastAsia="Calibri" w:hAnsi="Arial Narrow" w:cstheme="minorHAnsi"/>
        </w:rPr>
      </w:pPr>
    </w:p>
    <w:p w14:paraId="027CB3EE" w14:textId="77777777" w:rsidR="00953594" w:rsidRPr="00F83EEF" w:rsidRDefault="00953594" w:rsidP="00953594">
      <w:pPr>
        <w:spacing w:line="276" w:lineRule="auto"/>
        <w:jc w:val="both"/>
        <w:rPr>
          <w:rFonts w:ascii="Arial Narrow" w:eastAsia="Calibri" w:hAnsi="Arial Narrow" w:cstheme="minorHAnsi"/>
        </w:rPr>
      </w:pPr>
      <w:r w:rsidRPr="00F83EEF">
        <w:rPr>
          <w:rFonts w:ascii="Arial Narrow" w:eastAsia="Calibri" w:hAnsi="Arial Narrow" w:cstheme="minorHAnsi"/>
        </w:rPr>
        <w:t>..............................................................................</w:t>
      </w:r>
      <w:r w:rsidRPr="00F83EEF">
        <w:rPr>
          <w:rFonts w:ascii="Arial Narrow" w:eastAsia="Calibri" w:hAnsi="Arial Narrow" w:cstheme="minorHAnsi"/>
        </w:rPr>
        <w:br/>
        <w:t>(zajmowane stanowisko osoby składającej oświadczenie*)</w:t>
      </w:r>
    </w:p>
    <w:p w14:paraId="050F75B9" w14:textId="77777777" w:rsidR="00953594" w:rsidRPr="00F83EEF" w:rsidRDefault="00953594" w:rsidP="00953594">
      <w:pPr>
        <w:spacing w:line="276" w:lineRule="auto"/>
        <w:jc w:val="both"/>
        <w:rPr>
          <w:rFonts w:ascii="Arial Narrow" w:eastAsia="Calibri" w:hAnsi="Arial Narrow" w:cstheme="minorHAnsi"/>
        </w:rPr>
      </w:pPr>
    </w:p>
    <w:p w14:paraId="3D23FFE5" w14:textId="77777777" w:rsidR="00953594" w:rsidRPr="00F83EEF" w:rsidRDefault="00953594" w:rsidP="00953594">
      <w:pPr>
        <w:spacing w:after="240" w:line="276" w:lineRule="auto"/>
        <w:jc w:val="center"/>
        <w:rPr>
          <w:rFonts w:ascii="Arial Narrow" w:eastAsia="Calibri" w:hAnsi="Arial Narrow" w:cstheme="minorHAnsi"/>
        </w:rPr>
      </w:pPr>
      <w:r w:rsidRPr="00F83EEF">
        <w:rPr>
          <w:rFonts w:ascii="Arial Narrow" w:eastAsia="Calibri" w:hAnsi="Arial Narrow" w:cstheme="minorHAnsi"/>
        </w:rPr>
        <w:t>O Ś W I A D C Z E N I E</w:t>
      </w:r>
    </w:p>
    <w:p w14:paraId="291CBBD1" w14:textId="77777777" w:rsidR="00953594" w:rsidRPr="00F83EEF" w:rsidRDefault="00953594" w:rsidP="00953594">
      <w:pPr>
        <w:jc w:val="both"/>
        <w:rPr>
          <w:rFonts w:ascii="Arial Narrow" w:eastAsia="Calibri" w:hAnsi="Arial Narrow" w:cstheme="minorHAnsi"/>
        </w:rPr>
      </w:pPr>
      <w:r w:rsidRPr="00F83EEF">
        <w:rPr>
          <w:rFonts w:ascii="Arial Narrow" w:eastAsia="Calibri" w:hAnsi="Arial Narrow" w:cstheme="minorHAnsi"/>
        </w:rPr>
        <w:t>W związku z wykonywaniem czynności służbowych wynikających z zawartej pomiędzy ………………………… a ENERGA Informatyka i Technologie Sp. z o.o. Umowy nr ………………………. („Umowa”) niniejszym potwierdzam, własnoręcznym podpisem, że jestem świadomy(a) odpowiedzialności z tytułu naruszenia zasad ochrony Tajemnicy Spółki ENERGA Informatyka i Technologie Sp. z o.o., wynikających z obowiązujących przepisów prawa w tym zakresie.</w:t>
      </w:r>
    </w:p>
    <w:p w14:paraId="4E5DFDFE" w14:textId="77777777" w:rsidR="00953594" w:rsidRPr="00F83EEF" w:rsidRDefault="00953594" w:rsidP="00953594">
      <w:pPr>
        <w:jc w:val="both"/>
        <w:rPr>
          <w:rFonts w:ascii="Arial Narrow" w:eastAsia="Calibri" w:hAnsi="Arial Narrow" w:cstheme="minorHAnsi"/>
        </w:rPr>
      </w:pPr>
    </w:p>
    <w:p w14:paraId="06E5D48A" w14:textId="77777777" w:rsidR="00953594" w:rsidRPr="00F83EEF" w:rsidRDefault="00953594" w:rsidP="00953594">
      <w:pPr>
        <w:spacing w:after="200" w:line="276" w:lineRule="auto"/>
        <w:jc w:val="both"/>
        <w:rPr>
          <w:rFonts w:ascii="Arial Narrow" w:eastAsia="Calibri" w:hAnsi="Arial Narrow" w:cstheme="minorHAnsi"/>
        </w:rPr>
      </w:pPr>
      <w:r w:rsidRPr="00F83EEF">
        <w:rPr>
          <w:rFonts w:ascii="Arial Narrow" w:eastAsia="Calibri" w:hAnsi="Arial Narrow" w:cstheme="minorHAnsi"/>
        </w:rPr>
        <w:t>Zobowiązuję się nie ujawniać, nie przekazywać oraz nie wykorzystywać informacji stanowiących Tajemnicę Spółki ENERGA Informatyka i Technologie Sp. z o o., dla celów innych niż prawidłowe wykonanie Umowy, przez czas jej obowiązywania i okres 10 (dziesięciu) lat od jej rozwiązania, wygaśnięcia lub uchylenia bądź zniweczenia skutków prawnych, chyba że Strony określą w Umowie dłuższy okres ochrony.</w:t>
      </w:r>
    </w:p>
    <w:p w14:paraId="3A176EC0" w14:textId="77777777" w:rsidR="00953594" w:rsidRPr="00F83EEF" w:rsidRDefault="00953594" w:rsidP="00953594">
      <w:pPr>
        <w:spacing w:after="200" w:line="276" w:lineRule="auto"/>
        <w:jc w:val="both"/>
        <w:rPr>
          <w:rFonts w:ascii="Arial Narrow" w:eastAsia="Calibri" w:hAnsi="Arial Narrow" w:cstheme="minorHAnsi"/>
        </w:rPr>
      </w:pPr>
    </w:p>
    <w:p w14:paraId="30009391" w14:textId="77777777" w:rsidR="00953594" w:rsidRPr="00F83EEF" w:rsidRDefault="00953594" w:rsidP="00953594">
      <w:pPr>
        <w:spacing w:line="276" w:lineRule="auto"/>
        <w:jc w:val="both"/>
        <w:rPr>
          <w:rFonts w:ascii="Arial Narrow" w:eastAsia="Calibri" w:hAnsi="Arial Narrow" w:cstheme="minorHAnsi"/>
        </w:rPr>
      </w:pPr>
      <w:r w:rsidRPr="00F83EEF">
        <w:rPr>
          <w:rFonts w:ascii="Arial Narrow" w:eastAsia="Calibri" w:hAnsi="Arial Narrow" w:cstheme="minorHAnsi"/>
        </w:rPr>
        <w:t xml:space="preserve"> </w:t>
      </w:r>
    </w:p>
    <w:p w14:paraId="2129F705" w14:textId="77777777" w:rsidR="00953594" w:rsidRPr="00F83EEF" w:rsidRDefault="00953594" w:rsidP="00953594">
      <w:pPr>
        <w:spacing w:line="276" w:lineRule="auto"/>
        <w:jc w:val="both"/>
        <w:rPr>
          <w:rFonts w:ascii="Arial Narrow" w:eastAsia="Calibri" w:hAnsi="Arial Narrow" w:cstheme="minorHAnsi"/>
        </w:rPr>
      </w:pPr>
      <w:r w:rsidRPr="00F83EEF">
        <w:rPr>
          <w:rFonts w:ascii="Arial Narrow" w:eastAsia="Calibri" w:hAnsi="Arial Narrow" w:cstheme="minorHAnsi"/>
        </w:rPr>
        <w:t>........................................................................................</w:t>
      </w:r>
    </w:p>
    <w:p w14:paraId="61F65062" w14:textId="77777777" w:rsidR="00953594" w:rsidRPr="00F83EEF" w:rsidRDefault="00953594" w:rsidP="00953594">
      <w:pPr>
        <w:spacing w:line="276" w:lineRule="auto"/>
        <w:jc w:val="both"/>
        <w:rPr>
          <w:rFonts w:ascii="Arial Narrow" w:eastAsia="Calibri" w:hAnsi="Arial Narrow" w:cstheme="minorHAnsi"/>
        </w:rPr>
      </w:pPr>
      <w:r w:rsidRPr="00F83EEF">
        <w:rPr>
          <w:rFonts w:ascii="Arial Narrow" w:eastAsia="Calibri" w:hAnsi="Arial Narrow" w:cstheme="minorHAnsi"/>
        </w:rPr>
        <w:t>(podpis osoby składającej oświadczenie)</w:t>
      </w:r>
    </w:p>
    <w:p w14:paraId="4176AA13" w14:textId="77777777" w:rsidR="00953594" w:rsidRPr="00F83EEF" w:rsidRDefault="00953594" w:rsidP="00953594">
      <w:pPr>
        <w:spacing w:line="276" w:lineRule="auto"/>
        <w:jc w:val="both"/>
        <w:rPr>
          <w:rFonts w:ascii="Arial Narrow" w:eastAsia="Calibri" w:hAnsi="Arial Narrow" w:cstheme="minorHAnsi"/>
        </w:rPr>
      </w:pPr>
    </w:p>
    <w:p w14:paraId="00677904" w14:textId="77777777" w:rsidR="00953594" w:rsidRPr="00F83EEF" w:rsidRDefault="00953594" w:rsidP="00953594">
      <w:pPr>
        <w:spacing w:line="276" w:lineRule="auto"/>
        <w:jc w:val="both"/>
        <w:rPr>
          <w:rFonts w:ascii="Arial Narrow" w:eastAsia="Calibri" w:hAnsi="Arial Narrow" w:cstheme="minorHAnsi"/>
        </w:rPr>
      </w:pPr>
      <w:r w:rsidRPr="00F83EEF">
        <w:rPr>
          <w:rFonts w:ascii="Arial Narrow" w:eastAsia="Calibri" w:hAnsi="Arial Narrow" w:cstheme="minorHAnsi"/>
        </w:rPr>
        <w:t>Rozdzielnik:</w:t>
      </w:r>
    </w:p>
    <w:p w14:paraId="1C9A4754" w14:textId="77777777"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t>1 x Osoba składająca oświadczenie (oryginał)</w:t>
      </w:r>
    </w:p>
    <w:p w14:paraId="65AF0FD2" w14:textId="77777777"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t>1 x Kierujący komórką organizacyjną. lub osoba przez niego wskazana (oryginał)</w:t>
      </w:r>
    </w:p>
    <w:p w14:paraId="24222339" w14:textId="78CE4AF4" w:rsidR="00953594" w:rsidRPr="00F83EEF" w:rsidRDefault="00953594" w:rsidP="00953594">
      <w:pPr>
        <w:rPr>
          <w:rFonts w:ascii="Arial Narrow" w:eastAsia="Calibri" w:hAnsi="Arial Narrow" w:cstheme="minorHAnsi"/>
        </w:rPr>
      </w:pPr>
      <w:r w:rsidRPr="00F83EEF">
        <w:rPr>
          <w:rFonts w:ascii="Arial Narrow" w:eastAsia="Calibri" w:hAnsi="Arial Narrow" w:cstheme="minorHAnsi"/>
        </w:rPr>
        <w:t>1 x Koordynator Bezpieczeństwa (oryginał).</w:t>
      </w:r>
    </w:p>
    <w:p w14:paraId="61C81F9A" w14:textId="7A1F2683" w:rsidR="00953594" w:rsidRPr="00F83EEF" w:rsidRDefault="00953594" w:rsidP="000B433C">
      <w:pPr>
        <w:pStyle w:val="Tekstpodstawowy2"/>
        <w:rPr>
          <w:rFonts w:ascii="Arial Narrow" w:hAnsi="Arial Narrow" w:cstheme="minorHAnsi"/>
        </w:rPr>
      </w:pPr>
    </w:p>
    <w:p w14:paraId="0CEED867" w14:textId="62BCA8A0" w:rsidR="00953594" w:rsidRPr="00F83EEF" w:rsidRDefault="00953594" w:rsidP="000B433C">
      <w:pPr>
        <w:pStyle w:val="Tekstpodstawowy2"/>
        <w:rPr>
          <w:rFonts w:ascii="Arial Narrow" w:hAnsi="Arial Narrow" w:cstheme="minorHAnsi"/>
        </w:rPr>
      </w:pPr>
    </w:p>
    <w:sectPr w:rsidR="00953594" w:rsidRPr="00F83EEF">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4D2B27" w16cex:dateUtc="2025-06-09T10:35:00Z"/>
  <w16cex:commentExtensible w16cex:durableId="674F6677" w16cex:dateUtc="2025-06-10T08:19:00Z"/>
  <w16cex:commentExtensible w16cex:durableId="1038AF36" w16cex:dateUtc="2025-06-18T08:51:00Z"/>
  <w16cex:commentExtensible w16cex:durableId="7A8657B6" w16cex:dateUtc="2025-06-09T10:38:00Z"/>
  <w16cex:commentExtensible w16cex:durableId="377D5630" w16cex:dateUtc="2025-06-10T08:21:00Z"/>
  <w16cex:commentExtensible w16cex:durableId="5376131D" w16cex:dateUtc="2025-05-28T10:55:00Z"/>
  <w16cex:commentExtensible w16cex:durableId="730E4180" w16cex:dateUtc="2025-06-09T10:39:00Z"/>
  <w16cex:commentExtensible w16cex:durableId="501CD365" w16cex:dateUtc="2025-06-10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731ADD" w16cid:durableId="3D4D2B27"/>
  <w16cid:commentId w16cid:paraId="12B59E51" w16cid:durableId="674F6677"/>
  <w16cid:commentId w16cid:paraId="7C541C17" w16cid:durableId="1038AF36"/>
  <w16cid:commentId w16cid:paraId="217675D5" w16cid:durableId="7A8657B6"/>
  <w16cid:commentId w16cid:paraId="0FDA6285" w16cid:durableId="377D5630"/>
  <w16cid:commentId w16cid:paraId="5C9A97B6" w16cid:durableId="5C9A97B6"/>
  <w16cid:commentId w16cid:paraId="025B45A5" w16cid:durableId="5376131D"/>
  <w16cid:commentId w16cid:paraId="5DE4F94F" w16cid:durableId="730E4180"/>
  <w16cid:commentId w16cid:paraId="0381E8CC" w16cid:durableId="501CD3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806B2" w14:textId="77777777" w:rsidR="00F07FD8" w:rsidRDefault="00F07FD8" w:rsidP="00D24A0B">
      <w:pPr>
        <w:spacing w:after="0" w:line="240" w:lineRule="auto"/>
      </w:pPr>
      <w:r>
        <w:separator/>
      </w:r>
    </w:p>
  </w:endnote>
  <w:endnote w:type="continuationSeparator" w:id="0">
    <w:p w14:paraId="52AEDB97" w14:textId="77777777" w:rsidR="00F07FD8" w:rsidRDefault="00F07FD8" w:rsidP="00D24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Aptos">
    <w:altName w:val="Arial"/>
    <w:charset w:val="00"/>
    <w:family w:val="swiss"/>
    <w:pitch w:val="variable"/>
    <w:sig w:usb0="00000001"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86B44" w14:textId="66C05AAC" w:rsidR="007F7710" w:rsidRPr="00D640F1" w:rsidRDefault="007F7710" w:rsidP="005403A9">
    <w:pPr>
      <w:pStyle w:val="Stopka"/>
      <w:tabs>
        <w:tab w:val="clear" w:pos="4536"/>
        <w:tab w:val="clear" w:pos="9072"/>
      </w:tabs>
      <w:spacing w:before="120"/>
      <w:jc w:val="right"/>
      <w:rPr>
        <w:rFonts w:asciiTheme="majorHAnsi" w:hAnsiTheme="majorHAnsi" w:cs="Arial"/>
        <w:b/>
        <w:bCs/>
        <w:sz w:val="18"/>
        <w:szCs w:val="18"/>
      </w:rPr>
    </w:pPr>
    <w:r w:rsidRPr="00D640F1">
      <w:rPr>
        <w:rFonts w:asciiTheme="majorHAnsi" w:hAnsiTheme="majorHAnsi" w:cs="Arial"/>
        <w:sz w:val="18"/>
        <w:szCs w:val="18"/>
      </w:rPr>
      <w:t xml:space="preserve">                                            Strona </w:t>
    </w:r>
    <w:r w:rsidRPr="00D640F1">
      <w:rPr>
        <w:rStyle w:val="Numerstrony"/>
        <w:rFonts w:asciiTheme="majorHAnsi" w:hAnsiTheme="majorHAnsi" w:cs="Arial"/>
        <w:noProof/>
        <w:sz w:val="18"/>
        <w:szCs w:val="18"/>
      </w:rPr>
      <w:fldChar w:fldCharType="begin"/>
    </w:r>
    <w:r w:rsidRPr="00781921">
      <w:rPr>
        <w:rStyle w:val="Numerstrony"/>
        <w:rFonts w:asciiTheme="majorHAnsi" w:hAnsiTheme="majorHAnsi" w:cs="Arial"/>
        <w:sz w:val="18"/>
        <w:szCs w:val="16"/>
      </w:rPr>
      <w:instrText xml:space="preserve"> PAGE </w:instrText>
    </w:r>
    <w:r w:rsidRPr="00D640F1">
      <w:rPr>
        <w:rStyle w:val="Numerstrony"/>
        <w:rFonts w:asciiTheme="majorHAnsi" w:hAnsiTheme="majorHAnsi" w:cs="Arial"/>
        <w:sz w:val="18"/>
        <w:szCs w:val="16"/>
      </w:rPr>
      <w:fldChar w:fldCharType="separate"/>
    </w:r>
    <w:r w:rsidR="0024260B">
      <w:rPr>
        <w:rStyle w:val="Numerstrony"/>
        <w:rFonts w:asciiTheme="majorHAnsi" w:hAnsiTheme="majorHAnsi" w:cs="Arial"/>
        <w:noProof/>
        <w:sz w:val="18"/>
        <w:szCs w:val="16"/>
      </w:rPr>
      <w:t>6</w:t>
    </w:r>
    <w:r w:rsidRPr="00D640F1">
      <w:rPr>
        <w:rStyle w:val="Numerstrony"/>
        <w:rFonts w:asciiTheme="majorHAnsi" w:hAnsiTheme="majorHAnsi" w:cs="Arial"/>
        <w:noProof/>
        <w:sz w:val="18"/>
        <w:szCs w:val="18"/>
      </w:rPr>
      <w:fldChar w:fldCharType="end"/>
    </w:r>
    <w:r w:rsidRPr="00D640F1">
      <w:rPr>
        <w:rStyle w:val="Numerstrony"/>
        <w:rFonts w:asciiTheme="majorHAnsi" w:hAnsiTheme="majorHAnsi" w:cs="Arial"/>
        <w:sz w:val="18"/>
        <w:szCs w:val="18"/>
      </w:rPr>
      <w:t xml:space="preserve"> z </w:t>
    </w:r>
    <w:r w:rsidRPr="00D640F1">
      <w:rPr>
        <w:rStyle w:val="Numerstrony"/>
        <w:rFonts w:asciiTheme="majorHAnsi" w:hAnsiTheme="majorHAnsi" w:cs="Arial"/>
        <w:noProof/>
        <w:sz w:val="18"/>
        <w:szCs w:val="18"/>
      </w:rPr>
      <w:fldChar w:fldCharType="begin"/>
    </w:r>
    <w:r w:rsidRPr="00781921">
      <w:rPr>
        <w:rStyle w:val="Numerstrony"/>
        <w:rFonts w:asciiTheme="majorHAnsi" w:hAnsiTheme="majorHAnsi" w:cs="Arial"/>
        <w:sz w:val="18"/>
        <w:szCs w:val="16"/>
      </w:rPr>
      <w:instrText xml:space="preserve"> NUMPAGES </w:instrText>
    </w:r>
    <w:r w:rsidRPr="00D640F1">
      <w:rPr>
        <w:rStyle w:val="Numerstrony"/>
        <w:rFonts w:asciiTheme="majorHAnsi" w:hAnsiTheme="majorHAnsi" w:cs="Arial"/>
        <w:sz w:val="18"/>
        <w:szCs w:val="16"/>
      </w:rPr>
      <w:fldChar w:fldCharType="separate"/>
    </w:r>
    <w:r w:rsidR="0024260B">
      <w:rPr>
        <w:rStyle w:val="Numerstrony"/>
        <w:rFonts w:asciiTheme="majorHAnsi" w:hAnsiTheme="majorHAnsi" w:cs="Arial"/>
        <w:noProof/>
        <w:sz w:val="18"/>
        <w:szCs w:val="16"/>
      </w:rPr>
      <w:t>50</w:t>
    </w:r>
    <w:r w:rsidRPr="00D640F1">
      <w:rPr>
        <w:rStyle w:val="Numerstrony"/>
        <w:rFonts w:asciiTheme="majorHAnsi" w:hAnsiTheme="majorHAnsi" w:cs="Arial"/>
        <w:noProof/>
        <w:sz w:val="18"/>
        <w:szCs w:val="18"/>
      </w:rPr>
      <w:fldChar w:fldCharType="end"/>
    </w:r>
  </w:p>
  <w:p w14:paraId="1357DE75" w14:textId="77777777" w:rsidR="007F7710" w:rsidRPr="009125A8" w:rsidRDefault="007F7710" w:rsidP="005403A9">
    <w:pPr>
      <w:pStyle w:val="Stopka"/>
      <w:tabs>
        <w:tab w:val="left" w:pos="900"/>
      </w:tabs>
      <w:rPr>
        <w:b/>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FE5F0" w14:textId="77777777" w:rsidR="00F07FD8" w:rsidRDefault="00F07FD8" w:rsidP="00D24A0B">
      <w:pPr>
        <w:spacing w:after="0" w:line="240" w:lineRule="auto"/>
      </w:pPr>
      <w:r>
        <w:separator/>
      </w:r>
    </w:p>
  </w:footnote>
  <w:footnote w:type="continuationSeparator" w:id="0">
    <w:p w14:paraId="1C303E18" w14:textId="77777777" w:rsidR="00F07FD8" w:rsidRDefault="00F07FD8" w:rsidP="00D24A0B">
      <w:pPr>
        <w:spacing w:after="0" w:line="240" w:lineRule="auto"/>
      </w:pPr>
      <w:r>
        <w:continuationSeparator/>
      </w:r>
    </w:p>
  </w:footnote>
  <w:footnote w:id="1">
    <w:p w14:paraId="4908027F" w14:textId="77777777" w:rsidR="007F7710" w:rsidRDefault="007F7710" w:rsidP="00C73092">
      <w:pPr>
        <w:pStyle w:val="Tekstprzypisudolnego"/>
        <w:rPr>
          <w:rFonts w:ascii="Arial Narrow" w:hAnsi="Arial Narrow" w:cs="Arial"/>
          <w:sz w:val="16"/>
          <w:szCs w:val="16"/>
        </w:rPr>
      </w:pPr>
      <w:r>
        <w:rPr>
          <w:rStyle w:val="Odwoanieprzypisudolnego"/>
          <w:rFonts w:ascii="Arial Narrow" w:eastAsia="Arial Narrow" w:hAnsi="Arial Narrow" w:cs="Arial"/>
          <w:sz w:val="16"/>
          <w:szCs w:val="16"/>
        </w:rPr>
        <w:footnoteRef/>
      </w:r>
      <w:r>
        <w:rPr>
          <w:rFonts w:ascii="Arial Narrow" w:hAnsi="Arial Narrow" w:cs="Arial"/>
          <w:sz w:val="16"/>
          <w:szCs w:val="16"/>
        </w:rPr>
        <w:t xml:space="preserve"> Należy wskazać umowę biznesową do której jest zawierana niniejsza umowa</w:t>
      </w:r>
    </w:p>
  </w:footnote>
  <w:footnote w:id="2">
    <w:p w14:paraId="53549D19" w14:textId="77777777" w:rsidR="007F7710" w:rsidRDefault="007F7710" w:rsidP="00C73092">
      <w:pPr>
        <w:pStyle w:val="Tekstprzypisudolnego"/>
      </w:pPr>
      <w:r>
        <w:rPr>
          <w:rStyle w:val="Odwoanieprzypisudolnego"/>
          <w:rFonts w:eastAsia="Arial Narrow"/>
        </w:rPr>
        <w:footnoteRef/>
      </w:r>
      <w:r>
        <w:t xml:space="preserve"> </w:t>
      </w:r>
      <w:r>
        <w:rPr>
          <w:rFonts w:ascii="Arial" w:hAnsi="Arial" w:cs="Arial"/>
          <w:sz w:val="16"/>
          <w:szCs w:val="16"/>
        </w:rPr>
        <w:t>zbieranie, utrwalanie, porządkowanie, przechowywanie, wykorzystywanie (do celów wskazanych w pkt 4.2. powyżej), ujawnianie innym podmiotom zgodnie z przepisami prawa, postanowieniami Umowy lub na polecenie Administratora, usuwanie.</w:t>
      </w:r>
    </w:p>
  </w:footnote>
  <w:footnote w:id="3">
    <w:p w14:paraId="701BB58D" w14:textId="77777777" w:rsidR="007F7710" w:rsidRDefault="007F7710" w:rsidP="00C73092">
      <w:pPr>
        <w:pStyle w:val="Tekstprzypisudolnego"/>
        <w:rPr>
          <w:rFonts w:ascii="Arial" w:hAnsi="Arial" w:cs="Arial"/>
          <w:sz w:val="16"/>
          <w:szCs w:val="16"/>
        </w:rPr>
      </w:pPr>
      <w:r>
        <w:rPr>
          <w:rStyle w:val="Odwoanieprzypisudolnego"/>
          <w:rFonts w:ascii="Arial" w:eastAsia="Arial Narrow" w:hAnsi="Arial" w:cs="Arial"/>
          <w:sz w:val="16"/>
          <w:szCs w:val="16"/>
        </w:rPr>
        <w:footnoteRef/>
      </w:r>
      <w:r>
        <w:rPr>
          <w:rFonts w:ascii="Arial" w:hAnsi="Arial" w:cs="Arial"/>
          <w:sz w:val="16"/>
          <w:szCs w:val="16"/>
        </w:rPr>
        <w:t xml:space="preserve"> Wskazać właściwe</w:t>
      </w:r>
    </w:p>
  </w:footnote>
  <w:footnote w:id="4">
    <w:p w14:paraId="7210CA85" w14:textId="77777777" w:rsidR="007F7710" w:rsidRDefault="007F7710" w:rsidP="00C73092">
      <w:pPr>
        <w:pStyle w:val="Tekstprzypisudolnego"/>
      </w:pPr>
      <w:r>
        <w:rPr>
          <w:rStyle w:val="Odwoanieprzypisudolnego"/>
          <w:rFonts w:eastAsia="Arial Narrow"/>
        </w:rPr>
        <w:footnoteRef/>
      </w:r>
      <w:r>
        <w:t xml:space="preserve"> Należy ustalić z Przetwarzającym liczbę dni, np.: 7/14/30.</w:t>
      </w:r>
    </w:p>
  </w:footnote>
  <w:footnote w:id="5">
    <w:p w14:paraId="09364A87" w14:textId="77777777" w:rsidR="007F7710" w:rsidRDefault="007F7710" w:rsidP="00C73092">
      <w:pPr>
        <w:pStyle w:val="Tekstprzypisudolnego"/>
      </w:pPr>
      <w:r>
        <w:rPr>
          <w:rStyle w:val="Odwoanieprzypisudolnego"/>
          <w:rFonts w:eastAsia="Arial Narrow"/>
        </w:rPr>
        <w:footnoteRef/>
      </w:r>
      <w:r>
        <w:t xml:space="preserve"> Niewłaściwe skreślić</w:t>
      </w:r>
    </w:p>
  </w:footnote>
  <w:footnote w:id="6">
    <w:p w14:paraId="02D5DA6A" w14:textId="77777777" w:rsidR="007F7710" w:rsidRDefault="007F7710" w:rsidP="00C73092">
      <w:pPr>
        <w:pStyle w:val="Tekstprzypisudolnego"/>
      </w:pPr>
      <w:r>
        <w:rPr>
          <w:vertAlign w:val="superscript"/>
        </w:rPr>
        <w:t>7</w:t>
      </w:r>
      <w:r>
        <w:t xml:space="preserve"> </w:t>
      </w:r>
      <w:r>
        <w:rPr>
          <w:rFonts w:ascii="Arial" w:hAnsi="Arial" w:cs="Arial"/>
          <w:sz w:val="16"/>
          <w:szCs w:val="16"/>
        </w:rPr>
        <w:t>Uzupełnić, jeżeli zgłoszenie przekazuje się Administratorowi po upływie 24 godzin od stwierdzenia naruszenia.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pStyle w:val="Numerparagrafu"/>
      <w:lvlText w:val="§ %1"/>
      <w:lvlJc w:val="left"/>
      <w:pPr>
        <w:tabs>
          <w:tab w:val="num" w:pos="360"/>
        </w:tabs>
        <w:ind w:left="360" w:hanging="360"/>
      </w:pPr>
    </w:lvl>
  </w:abstractNum>
  <w:abstractNum w:abstractNumId="1"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2262530"/>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BB41C9"/>
    <w:multiLevelType w:val="hybridMultilevel"/>
    <w:tmpl w:val="FF864E6E"/>
    <w:lvl w:ilvl="0" w:tplc="0415001B">
      <w:start w:val="1"/>
      <w:numFmt w:val="lowerRoman"/>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E32370"/>
    <w:multiLevelType w:val="multilevel"/>
    <w:tmpl w:val="4186114C"/>
    <w:lvl w:ilvl="0">
      <w:start w:val="5"/>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5" w15:restartNumberingAfterBreak="0">
    <w:nsid w:val="0907777E"/>
    <w:multiLevelType w:val="multilevel"/>
    <w:tmpl w:val="E1C266E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D972CE"/>
    <w:multiLevelType w:val="multilevel"/>
    <w:tmpl w:val="0409001F"/>
    <w:lvl w:ilvl="0">
      <w:start w:val="1"/>
      <w:numFmt w:val="decimal"/>
      <w:lvlText w:val="%1."/>
      <w:lvlJc w:val="left"/>
      <w:pPr>
        <w:tabs>
          <w:tab w:val="num" w:pos="540"/>
        </w:tabs>
        <w:ind w:left="540" w:hanging="360"/>
      </w:p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7" w15:restartNumberingAfterBreak="0">
    <w:nsid w:val="12836A0E"/>
    <w:multiLevelType w:val="hybridMultilevel"/>
    <w:tmpl w:val="4566E5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CC2F2A"/>
    <w:multiLevelType w:val="hybridMultilevel"/>
    <w:tmpl w:val="1DF212F0"/>
    <w:lvl w:ilvl="0" w:tplc="E2545E3E">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F15731"/>
    <w:multiLevelType w:val="hybridMultilevel"/>
    <w:tmpl w:val="4566E5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510FBA"/>
    <w:multiLevelType w:val="hybridMultilevel"/>
    <w:tmpl w:val="1DF212F0"/>
    <w:lvl w:ilvl="0" w:tplc="E2545E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0E0E64"/>
    <w:multiLevelType w:val="multilevel"/>
    <w:tmpl w:val="C2D0356E"/>
    <w:lvl w:ilvl="0">
      <w:start w:val="10"/>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12" w15:restartNumberingAfterBreak="0">
    <w:nsid w:val="230C3BB3"/>
    <w:multiLevelType w:val="hybridMultilevel"/>
    <w:tmpl w:val="1DF212F0"/>
    <w:lvl w:ilvl="0" w:tplc="E2545E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8616FF"/>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4447C2D"/>
    <w:multiLevelType w:val="hybridMultilevel"/>
    <w:tmpl w:val="E654E07C"/>
    <w:lvl w:ilvl="0" w:tplc="CAAE33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36765"/>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DD047F1"/>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E0A76BA"/>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F9E6F0A"/>
    <w:multiLevelType w:val="hybridMultilevel"/>
    <w:tmpl w:val="4566E5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193DE6"/>
    <w:multiLevelType w:val="hybridMultilevel"/>
    <w:tmpl w:val="4566E5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AA70CE"/>
    <w:multiLevelType w:val="hybridMultilevel"/>
    <w:tmpl w:val="DE36428C"/>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1" w15:restartNumberingAfterBreak="0">
    <w:nsid w:val="34A9752E"/>
    <w:multiLevelType w:val="hybridMultilevel"/>
    <w:tmpl w:val="16AE95B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37672C9D"/>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7FC7CD7"/>
    <w:multiLevelType w:val="hybridMultilevel"/>
    <w:tmpl w:val="1DF212F0"/>
    <w:lvl w:ilvl="0" w:tplc="E2545E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53749A"/>
    <w:multiLevelType w:val="multilevel"/>
    <w:tmpl w:val="8FFC5144"/>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3B4A4002"/>
    <w:multiLevelType w:val="hybridMultilevel"/>
    <w:tmpl w:val="4566E5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920203"/>
    <w:multiLevelType w:val="hybridMultilevel"/>
    <w:tmpl w:val="5568E71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3C8E503D"/>
    <w:multiLevelType w:val="hybridMultilevel"/>
    <w:tmpl w:val="1DF212F0"/>
    <w:lvl w:ilvl="0" w:tplc="E2545E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23216F"/>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3D2B69E1"/>
    <w:multiLevelType w:val="hybridMultilevel"/>
    <w:tmpl w:val="1DF212F0"/>
    <w:lvl w:ilvl="0" w:tplc="E2545E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10C2EAD"/>
    <w:multiLevelType w:val="hybridMultilevel"/>
    <w:tmpl w:val="86665806"/>
    <w:lvl w:ilvl="0" w:tplc="6E5ADB38">
      <w:start w:val="1"/>
      <w:numFmt w:val="decimal"/>
      <w:lvlText w:val="%1."/>
      <w:lvlJc w:val="left"/>
      <w:pPr>
        <w:tabs>
          <w:tab w:val="num" w:pos="1080"/>
        </w:tabs>
        <w:ind w:left="1080" w:hanging="360"/>
      </w:pPr>
      <w:rPr>
        <w:rFonts w:hint="default"/>
      </w:rPr>
    </w:lvl>
    <w:lvl w:ilvl="1" w:tplc="04150017">
      <w:start w:val="1"/>
      <w:numFmt w:val="lowerLetter"/>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4220098A"/>
    <w:multiLevelType w:val="multilevel"/>
    <w:tmpl w:val="2354A700"/>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27F3BF7"/>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2B84B5A"/>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3FB38B0"/>
    <w:multiLevelType w:val="hybridMultilevel"/>
    <w:tmpl w:val="1DF212F0"/>
    <w:lvl w:ilvl="0" w:tplc="E2545E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2D47E4"/>
    <w:multiLevelType w:val="hybridMultilevel"/>
    <w:tmpl w:val="1DF212F0"/>
    <w:lvl w:ilvl="0" w:tplc="E2545E3E">
      <w:start w:val="1"/>
      <w:numFmt w:val="ordin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CA417A"/>
    <w:multiLevelType w:val="multilevel"/>
    <w:tmpl w:val="F5707E5A"/>
    <w:lvl w:ilvl="0">
      <w:start w:val="1"/>
      <w:numFmt w:val="decimal"/>
      <w:lvlText w:val="%1."/>
      <w:lvlJc w:val="left"/>
      <w:pPr>
        <w:tabs>
          <w:tab w:val="num" w:pos="6456"/>
        </w:tabs>
        <w:ind w:left="6456" w:hanging="360"/>
      </w:pPr>
      <w:rPr>
        <w:rFonts w:ascii="Arial" w:hAnsi="Arial" w:cs="Times New Roman" w:hint="default"/>
        <w:b w:val="0"/>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4BED16FB"/>
    <w:multiLevelType w:val="hybridMultilevel"/>
    <w:tmpl w:val="1DF212F0"/>
    <w:lvl w:ilvl="0" w:tplc="E2545E3E">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7C78B9"/>
    <w:multiLevelType w:val="hybridMultilevel"/>
    <w:tmpl w:val="6AF6B5EA"/>
    <w:lvl w:ilvl="0" w:tplc="6E5ADB38">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F861DD7"/>
    <w:multiLevelType w:val="multilevel"/>
    <w:tmpl w:val="8DE8A948"/>
    <w:lvl w:ilvl="0">
      <w:start w:val="1"/>
      <w:numFmt w:val="decimal"/>
      <w:lvlText w:val="%1)"/>
      <w:lvlJc w:val="left"/>
      <w:pPr>
        <w:tabs>
          <w:tab w:val="num" w:pos="720"/>
        </w:tabs>
        <w:ind w:left="720" w:hanging="360"/>
      </w:pPr>
      <w:rPr>
        <w:rFonts w:ascii="Arial" w:eastAsia="Times New Roman"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2"/>
      <w:numFmt w:val="decimal"/>
      <w:lvlText w:val="%4."/>
      <w:lvlJc w:val="left"/>
      <w:pPr>
        <w:ind w:left="6173"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0631CC7"/>
    <w:multiLevelType w:val="hybridMultilevel"/>
    <w:tmpl w:val="1DF212F0"/>
    <w:lvl w:ilvl="0" w:tplc="E2545E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C13198"/>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52124E03"/>
    <w:multiLevelType w:val="multilevel"/>
    <w:tmpl w:val="065677CC"/>
    <w:lvl w:ilvl="0">
      <w:start w:val="1"/>
      <w:numFmt w:val="decimal"/>
      <w:lvlText w:val="%1."/>
      <w:lvlJc w:val="left"/>
      <w:pPr>
        <w:ind w:left="360" w:hanging="360"/>
      </w:pPr>
    </w:lvl>
    <w:lvl w:ilvl="1">
      <w:start w:val="1"/>
      <w:numFmt w:val="lowerLetter"/>
      <w:lvlText w:val="%2."/>
      <w:lvlJc w:val="left"/>
      <w:pPr>
        <w:ind w:left="792" w:hanging="432"/>
      </w:pPr>
      <w:rPr>
        <w:rFonts w:ascii="Arial" w:eastAsia="Arial Narrow"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338512F"/>
    <w:multiLevelType w:val="hybridMultilevel"/>
    <w:tmpl w:val="4566E5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A72A02"/>
    <w:multiLevelType w:val="hybridMultilevel"/>
    <w:tmpl w:val="B44C673E"/>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7854357"/>
    <w:multiLevelType w:val="multilevel"/>
    <w:tmpl w:val="53CC0D4C"/>
    <w:lvl w:ilvl="0">
      <w:start w:val="1"/>
      <w:numFmt w:val="decimal"/>
      <w:pStyle w:val="UMOWAPOZIOM1"/>
      <w:lvlText w:val="%1."/>
      <w:lvlJc w:val="left"/>
      <w:pPr>
        <w:ind w:left="360" w:hanging="360"/>
      </w:pPr>
      <w:rPr>
        <w:rFonts w:ascii="Arial" w:hAnsi="Arial" w:cs="Arial" w:hint="default"/>
        <w:b/>
        <w:i w:val="0"/>
      </w:rPr>
    </w:lvl>
    <w:lvl w:ilvl="1">
      <w:start w:val="1"/>
      <w:numFmt w:val="decimal"/>
      <w:pStyle w:val="Umowa11"/>
      <w:lvlText w:val="%2."/>
      <w:lvlJc w:val="left"/>
      <w:pPr>
        <w:ind w:left="1021" w:hanging="661"/>
      </w:pPr>
      <w:rPr>
        <w:rFonts w:ascii="Arial Narrow" w:eastAsiaTheme="minorHAnsi" w:hAnsi="Arial Narrow" w:cs="Arial" w:hint="default"/>
        <w:b w:val="0"/>
        <w:sz w:val="22"/>
      </w:rPr>
    </w:lvl>
    <w:lvl w:ilvl="2">
      <w:start w:val="1"/>
      <w:numFmt w:val="lowerLetter"/>
      <w:pStyle w:val="Umowa111"/>
      <w:lvlText w:val="%3."/>
      <w:lvlJc w:val="left"/>
      <w:pPr>
        <w:ind w:left="3147" w:hanging="1020"/>
      </w:pPr>
      <w:rPr>
        <w:rFonts w:ascii="Arial Narrow" w:eastAsiaTheme="minorHAnsi" w:hAnsi="Arial Narrow" w:cs="Arial" w:hint="default"/>
        <w:b w:val="0"/>
        <w:bCs/>
        <w:i w:val="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9780743"/>
    <w:multiLevelType w:val="hybridMultilevel"/>
    <w:tmpl w:val="D4A419A0"/>
    <w:lvl w:ilvl="0" w:tplc="22848F8A">
      <w:start w:val="1"/>
      <w:numFmt w:val="upperRoman"/>
      <w:lvlText w:val="%1."/>
      <w:lvlJc w:val="right"/>
      <w:pPr>
        <w:tabs>
          <w:tab w:val="num" w:pos="360"/>
        </w:tabs>
        <w:ind w:left="360" w:hanging="180"/>
      </w:pPr>
      <w:rPr>
        <w:rFonts w:hint="default"/>
      </w:rPr>
    </w:lvl>
    <w:lvl w:ilvl="1" w:tplc="04150019">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8" w15:restartNumberingAfterBreak="0">
    <w:nsid w:val="5B354F83"/>
    <w:multiLevelType w:val="hybridMultilevel"/>
    <w:tmpl w:val="4566E5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F35101"/>
    <w:multiLevelType w:val="hybridMultilevel"/>
    <w:tmpl w:val="BF9EAB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EC16013"/>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FF1775F"/>
    <w:multiLevelType w:val="multilevel"/>
    <w:tmpl w:val="D3C0F44C"/>
    <w:lvl w:ilvl="0">
      <w:start w:val="9"/>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52" w15:restartNumberingAfterBreak="0">
    <w:nsid w:val="60223E19"/>
    <w:multiLevelType w:val="hybridMultilevel"/>
    <w:tmpl w:val="734CA6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66437749"/>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66726E1E"/>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66A9347E"/>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6F8129D"/>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68402DA8"/>
    <w:multiLevelType w:val="multilevel"/>
    <w:tmpl w:val="4432AEDA"/>
    <w:lvl w:ilvl="0">
      <w:start w:val="1"/>
      <w:numFmt w:val="decimal"/>
      <w:lvlText w:val="ARTYKUŁ %1."/>
      <w:lvlJc w:val="left"/>
      <w:pPr>
        <w:ind w:left="357" w:hanging="357"/>
      </w:pPr>
      <w:rPr>
        <w:u w:val="single"/>
      </w:rPr>
    </w:lvl>
    <w:lvl w:ilvl="1">
      <w:start w:val="1"/>
      <w:numFmt w:val="decimal"/>
      <w:lvlText w:val="ARTYKUŁ %1.%2"/>
      <w:lvlJc w:val="left"/>
      <w:pPr>
        <w:ind w:left="0" w:firstLine="0"/>
      </w:pPr>
      <w:rPr>
        <w:rFonts w:ascii="Arial" w:eastAsia="Arial" w:hAnsi="Arial" w:cs="Arial"/>
        <w:b/>
        <w:i w:val="0"/>
        <w:sz w:val="22"/>
        <w:szCs w:val="22"/>
        <w:u w:val="single"/>
      </w:rPr>
    </w:lvl>
    <w:lvl w:ilvl="2">
      <w:start w:val="1"/>
      <w:numFmt w:val="decimal"/>
      <w:lvlText w:val="%3"/>
      <w:lvlJc w:val="left"/>
      <w:pPr>
        <w:ind w:left="0" w:firstLine="0"/>
      </w:pPr>
      <w:rPr>
        <w:rFonts w:ascii="Arial" w:eastAsia="Arial" w:hAnsi="Arial" w:cs="Arial"/>
        <w:b w:val="0"/>
        <w:i w:val="0"/>
        <w:sz w:val="22"/>
        <w:szCs w:val="22"/>
      </w:rPr>
    </w:lvl>
    <w:lvl w:ilvl="3">
      <w:start w:val="1"/>
      <w:numFmt w:val="decimal"/>
      <w:lvlText w:val="%4."/>
      <w:lvlJc w:val="left"/>
      <w:pPr>
        <w:ind w:left="340" w:hanging="340"/>
      </w:pPr>
      <w:rPr>
        <w:rFonts w:ascii="Times New Roman" w:eastAsia="Arial" w:hAnsi="Times New Roman" w:cs="Times New Roman" w:hint="default"/>
        <w:b w:val="0"/>
        <w:i w:val="0"/>
        <w:sz w:val="22"/>
        <w:szCs w:val="22"/>
      </w:rPr>
    </w:lvl>
    <w:lvl w:ilvl="4">
      <w:start w:val="1"/>
      <w:numFmt w:val="decimal"/>
      <w:lvlText w:val="%5)"/>
      <w:lvlJc w:val="left"/>
      <w:pPr>
        <w:ind w:left="737" w:hanging="397"/>
      </w:pPr>
      <w:rPr>
        <w:rFonts w:ascii="Arial" w:eastAsia="Arial" w:hAnsi="Arial" w:cs="Arial"/>
        <w:b w:val="0"/>
        <w:i w:val="0"/>
        <w:sz w:val="22"/>
        <w:szCs w:val="22"/>
      </w:rPr>
    </w:lvl>
    <w:lvl w:ilvl="5">
      <w:start w:val="1"/>
      <w:numFmt w:val="lowerLetter"/>
      <w:lvlText w:val="%6."/>
      <w:lvlJc w:val="left"/>
      <w:pPr>
        <w:ind w:left="907" w:hanging="340"/>
      </w:pPr>
      <w:rPr>
        <w:rFonts w:ascii="Arial" w:eastAsia="Arial" w:hAnsi="Arial" w:cs="Arial"/>
        <w:b w:val="0"/>
        <w:i w:val="0"/>
        <w:sz w:val="22"/>
        <w:szCs w:val="22"/>
      </w:rPr>
    </w:lvl>
    <w:lvl w:ilvl="6">
      <w:start w:val="1"/>
      <w:numFmt w:val="lowerRoman"/>
      <w:lvlText w:val="%7)"/>
      <w:lvlJc w:val="left"/>
      <w:pPr>
        <w:ind w:left="1247" w:hanging="340"/>
      </w:pPr>
      <w:rPr>
        <w:rFonts w:ascii="Arial" w:eastAsia="Arial" w:hAnsi="Arial" w:cs="Arial"/>
        <w:b w:val="0"/>
        <w:i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92F09CD"/>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A267A73"/>
    <w:multiLevelType w:val="hybridMultilevel"/>
    <w:tmpl w:val="A38478D4"/>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F3C1D8F"/>
    <w:multiLevelType w:val="hybridMultilevel"/>
    <w:tmpl w:val="750E1520"/>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6F624B36"/>
    <w:multiLevelType w:val="hybridMultilevel"/>
    <w:tmpl w:val="3E22E8AE"/>
    <w:lvl w:ilvl="0" w:tplc="6E5ADB38">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F764BC2"/>
    <w:multiLevelType w:val="multilevel"/>
    <w:tmpl w:val="0409001F"/>
    <w:lvl w:ilvl="0">
      <w:start w:val="1"/>
      <w:numFmt w:val="decimal"/>
      <w:lvlText w:val="%1."/>
      <w:lvlJc w:val="left"/>
      <w:pPr>
        <w:tabs>
          <w:tab w:val="num" w:pos="540"/>
        </w:tabs>
        <w:ind w:left="540" w:hanging="360"/>
      </w:p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64" w15:restartNumberingAfterBreak="0">
    <w:nsid w:val="6F916344"/>
    <w:multiLevelType w:val="hybridMultilevel"/>
    <w:tmpl w:val="E21CD0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0F20EF1"/>
    <w:multiLevelType w:val="hybridMultilevel"/>
    <w:tmpl w:val="2984FC10"/>
    <w:lvl w:ilvl="0" w:tplc="8B9E8F4C">
      <w:start w:val="1"/>
      <w:numFmt w:val="bullet"/>
      <w:lvlText w:val=""/>
      <w:lvlJc w:val="left"/>
      <w:pPr>
        <w:tabs>
          <w:tab w:val="num" w:pos="720"/>
        </w:tabs>
        <w:ind w:left="720" w:hanging="360"/>
      </w:pPr>
      <w:rPr>
        <w:rFonts w:ascii="Symbol" w:hAnsi="Symbol" w:cs="Symbol" w:hint="default"/>
      </w:rPr>
    </w:lvl>
    <w:lvl w:ilvl="1" w:tplc="C2A6F38A">
      <w:start w:val="1"/>
      <w:numFmt w:val="bullet"/>
      <w:lvlText w:val="o"/>
      <w:lvlJc w:val="left"/>
      <w:pPr>
        <w:tabs>
          <w:tab w:val="num" w:pos="1440"/>
        </w:tabs>
        <w:ind w:left="1440" w:hanging="360"/>
      </w:pPr>
      <w:rPr>
        <w:rFonts w:ascii="Courier New" w:hAnsi="Courier New" w:cs="Courier New" w:hint="default"/>
      </w:rPr>
    </w:lvl>
    <w:lvl w:ilvl="2" w:tplc="9D3CA7D0">
      <w:start w:val="1"/>
      <w:numFmt w:val="bullet"/>
      <w:lvlText w:val=""/>
      <w:lvlJc w:val="left"/>
      <w:pPr>
        <w:tabs>
          <w:tab w:val="num" w:pos="2160"/>
        </w:tabs>
        <w:ind w:left="2160" w:hanging="360"/>
      </w:pPr>
      <w:rPr>
        <w:rFonts w:ascii="Wingdings" w:hAnsi="Wingdings" w:cs="Wingdings" w:hint="default"/>
      </w:rPr>
    </w:lvl>
    <w:lvl w:ilvl="3" w:tplc="88267D18">
      <w:start w:val="1"/>
      <w:numFmt w:val="bullet"/>
      <w:lvlText w:val=""/>
      <w:lvlJc w:val="left"/>
      <w:pPr>
        <w:tabs>
          <w:tab w:val="num" w:pos="2880"/>
        </w:tabs>
        <w:ind w:left="2880" w:hanging="360"/>
      </w:pPr>
      <w:rPr>
        <w:rFonts w:ascii="Symbol" w:hAnsi="Symbol" w:cs="Symbol" w:hint="default"/>
      </w:rPr>
    </w:lvl>
    <w:lvl w:ilvl="4" w:tplc="8F38EC8E">
      <w:start w:val="1"/>
      <w:numFmt w:val="bullet"/>
      <w:lvlText w:val="o"/>
      <w:lvlJc w:val="left"/>
      <w:pPr>
        <w:tabs>
          <w:tab w:val="num" w:pos="3600"/>
        </w:tabs>
        <w:ind w:left="3600" w:hanging="360"/>
      </w:pPr>
      <w:rPr>
        <w:rFonts w:ascii="Courier New" w:hAnsi="Courier New" w:cs="Courier New" w:hint="default"/>
      </w:rPr>
    </w:lvl>
    <w:lvl w:ilvl="5" w:tplc="910AA64E">
      <w:start w:val="1"/>
      <w:numFmt w:val="bullet"/>
      <w:lvlText w:val=""/>
      <w:lvlJc w:val="left"/>
      <w:pPr>
        <w:tabs>
          <w:tab w:val="num" w:pos="4320"/>
        </w:tabs>
        <w:ind w:left="4320" w:hanging="360"/>
      </w:pPr>
      <w:rPr>
        <w:rFonts w:ascii="Wingdings" w:hAnsi="Wingdings" w:cs="Wingdings" w:hint="default"/>
      </w:rPr>
    </w:lvl>
    <w:lvl w:ilvl="6" w:tplc="76C60BC2">
      <w:start w:val="1"/>
      <w:numFmt w:val="bullet"/>
      <w:lvlText w:val=""/>
      <w:lvlJc w:val="left"/>
      <w:pPr>
        <w:tabs>
          <w:tab w:val="num" w:pos="5040"/>
        </w:tabs>
        <w:ind w:left="5040" w:hanging="360"/>
      </w:pPr>
      <w:rPr>
        <w:rFonts w:ascii="Symbol" w:hAnsi="Symbol" w:cs="Symbol" w:hint="default"/>
      </w:rPr>
    </w:lvl>
    <w:lvl w:ilvl="7" w:tplc="4FDE826C">
      <w:start w:val="1"/>
      <w:numFmt w:val="bullet"/>
      <w:lvlText w:val="o"/>
      <w:lvlJc w:val="left"/>
      <w:pPr>
        <w:tabs>
          <w:tab w:val="num" w:pos="5760"/>
        </w:tabs>
        <w:ind w:left="5760" w:hanging="360"/>
      </w:pPr>
      <w:rPr>
        <w:rFonts w:ascii="Courier New" w:hAnsi="Courier New" w:cs="Courier New" w:hint="default"/>
      </w:rPr>
    </w:lvl>
    <w:lvl w:ilvl="8" w:tplc="DCDC84C6">
      <w:start w:val="1"/>
      <w:numFmt w:val="bullet"/>
      <w:lvlText w:val=""/>
      <w:lvlJc w:val="left"/>
      <w:pPr>
        <w:tabs>
          <w:tab w:val="num" w:pos="6480"/>
        </w:tabs>
        <w:ind w:left="6480" w:hanging="360"/>
      </w:pPr>
      <w:rPr>
        <w:rFonts w:ascii="Wingdings" w:hAnsi="Wingdings" w:cs="Wingdings" w:hint="default"/>
      </w:rPr>
    </w:lvl>
  </w:abstractNum>
  <w:abstractNum w:abstractNumId="66" w15:restartNumberingAfterBreak="0">
    <w:nsid w:val="71384CB4"/>
    <w:multiLevelType w:val="hybridMultilevel"/>
    <w:tmpl w:val="C2CA536C"/>
    <w:lvl w:ilvl="0" w:tplc="CAAE33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6B5E4F"/>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74F539C6"/>
    <w:multiLevelType w:val="hybridMultilevel"/>
    <w:tmpl w:val="1DF212F0"/>
    <w:lvl w:ilvl="0" w:tplc="E2545E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DC7336"/>
    <w:multiLevelType w:val="hybridMultilevel"/>
    <w:tmpl w:val="FD14774E"/>
    <w:lvl w:ilvl="0" w:tplc="CD864A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FC7A57"/>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A3516BC"/>
    <w:multiLevelType w:val="hybridMultilevel"/>
    <w:tmpl w:val="4566E5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7A733A"/>
    <w:multiLevelType w:val="multilevel"/>
    <w:tmpl w:val="0409001F"/>
    <w:lvl w:ilvl="0">
      <w:start w:val="1"/>
      <w:numFmt w:val="decimal"/>
      <w:lvlText w:val="%1."/>
      <w:lvlJc w:val="left"/>
      <w:pPr>
        <w:tabs>
          <w:tab w:val="num" w:pos="540"/>
        </w:tabs>
        <w:ind w:left="540" w:hanging="360"/>
      </w:p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73" w15:restartNumberingAfterBreak="0">
    <w:nsid w:val="7C163827"/>
    <w:multiLevelType w:val="multilevel"/>
    <w:tmpl w:val="1B02876A"/>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74" w15:restartNumberingAfterBreak="0">
    <w:nsid w:val="7D3F3BB9"/>
    <w:multiLevelType w:val="hybridMultilevel"/>
    <w:tmpl w:val="F0686CA6"/>
    <w:lvl w:ilvl="0" w:tplc="6E5ADB3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2"/>
  </w:num>
  <w:num w:numId="3">
    <w:abstractNumId w:val="60"/>
  </w:num>
  <w:num w:numId="4">
    <w:abstractNumId w:val="65"/>
  </w:num>
  <w:num w:numId="5">
    <w:abstractNumId w:val="8"/>
  </w:num>
  <w:num w:numId="6">
    <w:abstractNumId w:val="12"/>
  </w:num>
  <w:num w:numId="7">
    <w:abstractNumId w:val="68"/>
  </w:num>
  <w:num w:numId="8">
    <w:abstractNumId w:val="18"/>
  </w:num>
  <w:num w:numId="9">
    <w:abstractNumId w:val="23"/>
  </w:num>
  <w:num w:numId="10">
    <w:abstractNumId w:val="25"/>
  </w:num>
  <w:num w:numId="11">
    <w:abstractNumId w:val="35"/>
  </w:num>
  <w:num w:numId="12">
    <w:abstractNumId w:val="38"/>
  </w:num>
  <w:num w:numId="13">
    <w:abstractNumId w:val="19"/>
  </w:num>
  <w:num w:numId="14">
    <w:abstractNumId w:val="9"/>
  </w:num>
  <w:num w:numId="15">
    <w:abstractNumId w:val="7"/>
  </w:num>
  <w:num w:numId="16">
    <w:abstractNumId w:val="27"/>
  </w:num>
  <w:num w:numId="17">
    <w:abstractNumId w:val="29"/>
  </w:num>
  <w:num w:numId="18">
    <w:abstractNumId w:val="44"/>
  </w:num>
  <w:num w:numId="19">
    <w:abstractNumId w:val="41"/>
  </w:num>
  <w:num w:numId="20">
    <w:abstractNumId w:val="71"/>
  </w:num>
  <w:num w:numId="21">
    <w:abstractNumId w:val="10"/>
  </w:num>
  <w:num w:numId="2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5"/>
  </w:num>
  <w:num w:numId="42">
    <w:abstractNumId w:val="48"/>
  </w:num>
  <w:num w:numId="43">
    <w:abstractNumId w:val="0"/>
  </w:num>
  <w:num w:numId="44">
    <w:abstractNumId w:val="6"/>
  </w:num>
  <w:num w:numId="45">
    <w:abstractNumId w:val="62"/>
  </w:num>
  <w:num w:numId="46">
    <w:abstractNumId w:val="21"/>
  </w:num>
  <w:num w:numId="47">
    <w:abstractNumId w:val="39"/>
  </w:num>
  <w:num w:numId="48">
    <w:abstractNumId w:val="47"/>
  </w:num>
  <w:num w:numId="49">
    <w:abstractNumId w:val="63"/>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2"/>
  </w:num>
  <w:num w:numId="52">
    <w:abstractNumId w:val="15"/>
  </w:num>
  <w:num w:numId="53">
    <w:abstractNumId w:val="34"/>
  </w:num>
  <w:num w:numId="54">
    <w:abstractNumId w:val="31"/>
  </w:num>
  <w:num w:numId="55">
    <w:abstractNumId w:val="74"/>
  </w:num>
  <w:num w:numId="56">
    <w:abstractNumId w:val="17"/>
  </w:num>
  <w:num w:numId="57">
    <w:abstractNumId w:val="16"/>
  </w:num>
  <w:num w:numId="58">
    <w:abstractNumId w:val="42"/>
  </w:num>
  <w:num w:numId="59">
    <w:abstractNumId w:val="55"/>
  </w:num>
  <w:num w:numId="60">
    <w:abstractNumId w:val="33"/>
  </w:num>
  <w:num w:numId="61">
    <w:abstractNumId w:val="13"/>
  </w:num>
  <w:num w:numId="62">
    <w:abstractNumId w:val="67"/>
  </w:num>
  <w:num w:numId="63">
    <w:abstractNumId w:val="54"/>
  </w:num>
  <w:num w:numId="64">
    <w:abstractNumId w:val="26"/>
  </w:num>
  <w:num w:numId="65">
    <w:abstractNumId w:val="57"/>
  </w:num>
  <w:num w:numId="66">
    <w:abstractNumId w:val="49"/>
  </w:num>
  <w:num w:numId="67">
    <w:abstractNumId w:val="36"/>
  </w:num>
  <w:num w:numId="68">
    <w:abstractNumId w:val="61"/>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0"/>
  </w:num>
  <w:num w:numId="71">
    <w:abstractNumId w:val="3"/>
  </w:num>
  <w:num w:numId="72">
    <w:abstractNumId w:val="64"/>
  </w:num>
  <w:num w:numId="73">
    <w:abstractNumId w:val="46"/>
  </w:num>
  <w:num w:numId="74">
    <w:abstractNumId w:val="66"/>
  </w:num>
  <w:num w:numId="75">
    <w:abstractNumId w:val="1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E19"/>
    <w:rsid w:val="00001E5B"/>
    <w:rsid w:val="00011F64"/>
    <w:rsid w:val="000216D3"/>
    <w:rsid w:val="00023990"/>
    <w:rsid w:val="00024E19"/>
    <w:rsid w:val="00025C02"/>
    <w:rsid w:val="0004028C"/>
    <w:rsid w:val="00055736"/>
    <w:rsid w:val="00065754"/>
    <w:rsid w:val="00066E27"/>
    <w:rsid w:val="000851F1"/>
    <w:rsid w:val="000B433C"/>
    <w:rsid w:val="000C1B70"/>
    <w:rsid w:val="000C1BF4"/>
    <w:rsid w:val="000E368A"/>
    <w:rsid w:val="0010056C"/>
    <w:rsid w:val="0010103D"/>
    <w:rsid w:val="00117826"/>
    <w:rsid w:val="001413E5"/>
    <w:rsid w:val="001478F9"/>
    <w:rsid w:val="0016533F"/>
    <w:rsid w:val="00174E23"/>
    <w:rsid w:val="00175FD4"/>
    <w:rsid w:val="0017701A"/>
    <w:rsid w:val="0018771B"/>
    <w:rsid w:val="00197DDD"/>
    <w:rsid w:val="001A2DC7"/>
    <w:rsid w:val="001A7EC8"/>
    <w:rsid w:val="002041B5"/>
    <w:rsid w:val="0022483C"/>
    <w:rsid w:val="00240F80"/>
    <w:rsid w:val="0024260B"/>
    <w:rsid w:val="00263D6D"/>
    <w:rsid w:val="002771DD"/>
    <w:rsid w:val="002A2492"/>
    <w:rsid w:val="002A62AF"/>
    <w:rsid w:val="002A79CA"/>
    <w:rsid w:val="002D7993"/>
    <w:rsid w:val="002E66E5"/>
    <w:rsid w:val="003008D7"/>
    <w:rsid w:val="00340CF7"/>
    <w:rsid w:val="0036201C"/>
    <w:rsid w:val="003716BF"/>
    <w:rsid w:val="0037407E"/>
    <w:rsid w:val="0039699B"/>
    <w:rsid w:val="00396DFE"/>
    <w:rsid w:val="003A50E3"/>
    <w:rsid w:val="003C0B89"/>
    <w:rsid w:val="003C0C13"/>
    <w:rsid w:val="003C529A"/>
    <w:rsid w:val="003F1CB2"/>
    <w:rsid w:val="004011A0"/>
    <w:rsid w:val="00425A59"/>
    <w:rsid w:val="00463A62"/>
    <w:rsid w:val="00494128"/>
    <w:rsid w:val="004A4D31"/>
    <w:rsid w:val="004C0B83"/>
    <w:rsid w:val="004C427E"/>
    <w:rsid w:val="004C7087"/>
    <w:rsid w:val="004D3806"/>
    <w:rsid w:val="004E40EC"/>
    <w:rsid w:val="004E46C8"/>
    <w:rsid w:val="00507D04"/>
    <w:rsid w:val="00531512"/>
    <w:rsid w:val="005403A9"/>
    <w:rsid w:val="0055391B"/>
    <w:rsid w:val="00556D73"/>
    <w:rsid w:val="00562E47"/>
    <w:rsid w:val="00572464"/>
    <w:rsid w:val="00593153"/>
    <w:rsid w:val="00594B41"/>
    <w:rsid w:val="005D18CD"/>
    <w:rsid w:val="005F02C2"/>
    <w:rsid w:val="005F238C"/>
    <w:rsid w:val="00613644"/>
    <w:rsid w:val="00625196"/>
    <w:rsid w:val="006316A3"/>
    <w:rsid w:val="00665D3F"/>
    <w:rsid w:val="00684586"/>
    <w:rsid w:val="006B2FEF"/>
    <w:rsid w:val="006B4D10"/>
    <w:rsid w:val="006C210D"/>
    <w:rsid w:val="006C2265"/>
    <w:rsid w:val="006C430A"/>
    <w:rsid w:val="006C67CD"/>
    <w:rsid w:val="006F00B2"/>
    <w:rsid w:val="007315FC"/>
    <w:rsid w:val="007425E0"/>
    <w:rsid w:val="00745575"/>
    <w:rsid w:val="00777CB3"/>
    <w:rsid w:val="00794C1E"/>
    <w:rsid w:val="007B2940"/>
    <w:rsid w:val="007B7A11"/>
    <w:rsid w:val="007C01C7"/>
    <w:rsid w:val="007C70FB"/>
    <w:rsid w:val="007D432C"/>
    <w:rsid w:val="007F7710"/>
    <w:rsid w:val="008470D7"/>
    <w:rsid w:val="00875639"/>
    <w:rsid w:val="0088486C"/>
    <w:rsid w:val="00953594"/>
    <w:rsid w:val="00960D4B"/>
    <w:rsid w:val="009968E5"/>
    <w:rsid w:val="009B3B41"/>
    <w:rsid w:val="009B675B"/>
    <w:rsid w:val="009D3B2E"/>
    <w:rsid w:val="009E0DD9"/>
    <w:rsid w:val="009E3F13"/>
    <w:rsid w:val="00A33179"/>
    <w:rsid w:val="00A4058E"/>
    <w:rsid w:val="00A46CB2"/>
    <w:rsid w:val="00A52D61"/>
    <w:rsid w:val="00A64D5A"/>
    <w:rsid w:val="00A85780"/>
    <w:rsid w:val="00A91C16"/>
    <w:rsid w:val="00AA779E"/>
    <w:rsid w:val="00AD4130"/>
    <w:rsid w:val="00AF4E1D"/>
    <w:rsid w:val="00B06BE9"/>
    <w:rsid w:val="00B8409C"/>
    <w:rsid w:val="00B93B8E"/>
    <w:rsid w:val="00BB5388"/>
    <w:rsid w:val="00BB6C40"/>
    <w:rsid w:val="00BD0E3B"/>
    <w:rsid w:val="00BD140A"/>
    <w:rsid w:val="00C05B69"/>
    <w:rsid w:val="00C072E5"/>
    <w:rsid w:val="00C112C1"/>
    <w:rsid w:val="00C13EE9"/>
    <w:rsid w:val="00C22519"/>
    <w:rsid w:val="00C438C4"/>
    <w:rsid w:val="00C520EF"/>
    <w:rsid w:val="00C57F41"/>
    <w:rsid w:val="00C7167F"/>
    <w:rsid w:val="00C73092"/>
    <w:rsid w:val="00C77299"/>
    <w:rsid w:val="00CC4EE6"/>
    <w:rsid w:val="00CC6F9D"/>
    <w:rsid w:val="00CD45A5"/>
    <w:rsid w:val="00CF65CD"/>
    <w:rsid w:val="00D0479F"/>
    <w:rsid w:val="00D06CA6"/>
    <w:rsid w:val="00D1575D"/>
    <w:rsid w:val="00D24A0B"/>
    <w:rsid w:val="00D24BB8"/>
    <w:rsid w:val="00D2720C"/>
    <w:rsid w:val="00D532ED"/>
    <w:rsid w:val="00D55BB9"/>
    <w:rsid w:val="00D62F5A"/>
    <w:rsid w:val="00D675FF"/>
    <w:rsid w:val="00D90A64"/>
    <w:rsid w:val="00DB1F84"/>
    <w:rsid w:val="00DB27CA"/>
    <w:rsid w:val="00DE1616"/>
    <w:rsid w:val="00DF3FCD"/>
    <w:rsid w:val="00E33BB6"/>
    <w:rsid w:val="00E43CED"/>
    <w:rsid w:val="00E52A2A"/>
    <w:rsid w:val="00E6792D"/>
    <w:rsid w:val="00E85364"/>
    <w:rsid w:val="00EA0DDA"/>
    <w:rsid w:val="00EA32FA"/>
    <w:rsid w:val="00EA628D"/>
    <w:rsid w:val="00EB5C5F"/>
    <w:rsid w:val="00ED4209"/>
    <w:rsid w:val="00ED7C60"/>
    <w:rsid w:val="00EF07DA"/>
    <w:rsid w:val="00F07FD8"/>
    <w:rsid w:val="00F10677"/>
    <w:rsid w:val="00F14B52"/>
    <w:rsid w:val="00F26BDB"/>
    <w:rsid w:val="00F66B3F"/>
    <w:rsid w:val="00F70F20"/>
    <w:rsid w:val="00F75654"/>
    <w:rsid w:val="00F83EEF"/>
    <w:rsid w:val="00FB2C5C"/>
    <w:rsid w:val="00FB52EE"/>
    <w:rsid w:val="00FC4072"/>
    <w:rsid w:val="00FC59D9"/>
    <w:rsid w:val="00FD0D08"/>
    <w:rsid w:val="00FD11F7"/>
    <w:rsid w:val="00FE2FE9"/>
    <w:rsid w:val="00FE4DF1"/>
    <w:rsid w:val="00FF35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98FD"/>
  <w15:chartTrackingRefBased/>
  <w15:docId w15:val="{49867D52-79C1-4BF4-92C3-8C315406E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024E19"/>
    <w:pPr>
      <w:spacing w:line="24" w:lineRule="atLeast"/>
      <w:jc w:val="both"/>
    </w:pPr>
  </w:style>
  <w:style w:type="character" w:customStyle="1" w:styleId="TekstpodstawowyZnak">
    <w:name w:val="Tekst podstawowy Znak"/>
    <w:basedOn w:val="Domylnaczcionkaakapitu"/>
    <w:link w:val="Tekstpodstawowy"/>
    <w:uiPriority w:val="99"/>
    <w:rsid w:val="00024E19"/>
  </w:style>
  <w:style w:type="paragraph" w:styleId="Stopka">
    <w:name w:val="footer"/>
    <w:basedOn w:val="Normalny"/>
    <w:link w:val="StopkaZnak"/>
    <w:rsid w:val="00D24A0B"/>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D24A0B"/>
    <w:rPr>
      <w:rFonts w:ascii="Times New Roman" w:eastAsia="Times New Roman" w:hAnsi="Times New Roman" w:cs="Times New Roman"/>
      <w:sz w:val="20"/>
      <w:szCs w:val="20"/>
      <w:lang w:eastAsia="pl-PL"/>
    </w:rPr>
  </w:style>
  <w:style w:type="character" w:styleId="Numerstrony">
    <w:name w:val="page number"/>
    <w:basedOn w:val="Domylnaczcionkaakapitu"/>
    <w:rsid w:val="00D24A0B"/>
  </w:style>
  <w:style w:type="character" w:styleId="Hipercze">
    <w:name w:val="Hyperlink"/>
    <w:uiPriority w:val="99"/>
    <w:unhideWhenUsed/>
    <w:rsid w:val="00D24A0B"/>
    <w:rPr>
      <w:color w:val="0000FF"/>
      <w:u w:val="single"/>
    </w:rPr>
  </w:style>
  <w:style w:type="paragraph" w:styleId="Akapitzlist">
    <w:name w:val="List Paragraph"/>
    <w:aliases w:val="lp1,Preambuła,List Paragraph,Podsis rysunku,HŁ_Bullet1,Tabela,List Paragraph1,List Paragraph2,FooterText,numbered,Paragraphe de liste1,Bulletr List Paragraph,列出段落,列出段落1,List Paragraph21,Listeafsnit1,Parágrafo da Lista1,Ref,Bullet list"/>
    <w:basedOn w:val="Normalny"/>
    <w:link w:val="AkapitzlistZnak"/>
    <w:uiPriority w:val="34"/>
    <w:qFormat/>
    <w:rsid w:val="00D24A0B"/>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lp1 Znak,Preambuła Znak,List Paragraph Znak,Podsis rysunku Znak,HŁ_Bullet1 Znak,Tabela Znak,List Paragraph1 Znak,List Paragraph2 Znak,FooterText Znak,numbered Znak,Paragraphe de liste1 Znak,Bulletr List Paragraph Znak,列出段落 Znak"/>
    <w:basedOn w:val="Domylnaczcionkaakapitu"/>
    <w:link w:val="Akapitzlist"/>
    <w:uiPriority w:val="34"/>
    <w:qFormat/>
    <w:locked/>
    <w:rsid w:val="00D24A0B"/>
    <w:rPr>
      <w:rFonts w:ascii="Times New Roman" w:eastAsia="Times New Roman" w:hAnsi="Times New Roman" w:cs="Times New Roman"/>
      <w:sz w:val="20"/>
      <w:szCs w:val="20"/>
      <w:lang w:eastAsia="pl-PL"/>
    </w:rPr>
  </w:style>
  <w:style w:type="table" w:styleId="Tabela-Siatka">
    <w:name w:val="Table Grid"/>
    <w:basedOn w:val="Standardowy"/>
    <w:rsid w:val="00D24A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D24A0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D24A0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qFormat/>
    <w:rsid w:val="00D24A0B"/>
    <w:rPr>
      <w:vertAlign w:val="superscript"/>
    </w:rPr>
  </w:style>
  <w:style w:type="paragraph" w:styleId="Poprawka">
    <w:name w:val="Revision"/>
    <w:hidden/>
    <w:uiPriority w:val="99"/>
    <w:semiHidden/>
    <w:rsid w:val="00240F80"/>
    <w:pPr>
      <w:spacing w:after="0" w:line="240" w:lineRule="auto"/>
    </w:pPr>
  </w:style>
  <w:style w:type="character" w:styleId="Odwoaniedokomentarza">
    <w:name w:val="annotation reference"/>
    <w:basedOn w:val="Domylnaczcionkaakapitu"/>
    <w:uiPriority w:val="99"/>
    <w:semiHidden/>
    <w:unhideWhenUsed/>
    <w:rsid w:val="00A52D61"/>
    <w:rPr>
      <w:sz w:val="16"/>
      <w:szCs w:val="16"/>
    </w:rPr>
  </w:style>
  <w:style w:type="paragraph" w:styleId="Tekstkomentarza">
    <w:name w:val="annotation text"/>
    <w:basedOn w:val="Normalny"/>
    <w:link w:val="TekstkomentarzaZnak"/>
    <w:uiPriority w:val="99"/>
    <w:unhideWhenUsed/>
    <w:rsid w:val="00A52D61"/>
    <w:pPr>
      <w:spacing w:line="240" w:lineRule="auto"/>
    </w:pPr>
    <w:rPr>
      <w:sz w:val="20"/>
      <w:szCs w:val="20"/>
    </w:rPr>
  </w:style>
  <w:style w:type="character" w:customStyle="1" w:styleId="TekstkomentarzaZnak">
    <w:name w:val="Tekst komentarza Znak"/>
    <w:basedOn w:val="Domylnaczcionkaakapitu"/>
    <w:link w:val="Tekstkomentarza"/>
    <w:uiPriority w:val="99"/>
    <w:rsid w:val="00A52D61"/>
    <w:rPr>
      <w:sz w:val="20"/>
      <w:szCs w:val="20"/>
    </w:rPr>
  </w:style>
  <w:style w:type="paragraph" w:styleId="Tematkomentarza">
    <w:name w:val="annotation subject"/>
    <w:basedOn w:val="Tekstkomentarza"/>
    <w:next w:val="Tekstkomentarza"/>
    <w:link w:val="TematkomentarzaZnak"/>
    <w:uiPriority w:val="99"/>
    <w:semiHidden/>
    <w:unhideWhenUsed/>
    <w:rsid w:val="00A52D61"/>
    <w:rPr>
      <w:b/>
      <w:bCs/>
    </w:rPr>
  </w:style>
  <w:style w:type="character" w:customStyle="1" w:styleId="TematkomentarzaZnak">
    <w:name w:val="Temat komentarza Znak"/>
    <w:basedOn w:val="TekstkomentarzaZnak"/>
    <w:link w:val="Tematkomentarza"/>
    <w:uiPriority w:val="99"/>
    <w:semiHidden/>
    <w:rsid w:val="00A52D61"/>
    <w:rPr>
      <w:b/>
      <w:bCs/>
      <w:sz w:val="20"/>
      <w:szCs w:val="20"/>
    </w:rPr>
  </w:style>
  <w:style w:type="paragraph" w:styleId="Tekstdymka">
    <w:name w:val="Balloon Text"/>
    <w:basedOn w:val="Normalny"/>
    <w:link w:val="TekstdymkaZnak"/>
    <w:uiPriority w:val="99"/>
    <w:semiHidden/>
    <w:unhideWhenUsed/>
    <w:rsid w:val="005403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03A9"/>
    <w:rPr>
      <w:rFonts w:ascii="Segoe UI" w:hAnsi="Segoe UI" w:cs="Segoe UI"/>
      <w:sz w:val="18"/>
      <w:szCs w:val="18"/>
    </w:rPr>
  </w:style>
  <w:style w:type="paragraph" w:styleId="Tekstpodstawowy2">
    <w:name w:val="Body Text 2"/>
    <w:basedOn w:val="Normalny"/>
    <w:link w:val="Tekstpodstawowy2Znak"/>
    <w:uiPriority w:val="99"/>
    <w:unhideWhenUsed/>
    <w:rsid w:val="000B433C"/>
    <w:pPr>
      <w:spacing w:line="24" w:lineRule="atLeast"/>
    </w:pPr>
    <w:rPr>
      <w:rFonts w:cs="Arial"/>
      <w:b/>
      <w:bCs/>
      <w:color w:val="000000" w:themeColor="text1"/>
    </w:rPr>
  </w:style>
  <w:style w:type="character" w:customStyle="1" w:styleId="Tekstpodstawowy2Znak">
    <w:name w:val="Tekst podstawowy 2 Znak"/>
    <w:basedOn w:val="Domylnaczcionkaakapitu"/>
    <w:link w:val="Tekstpodstawowy2"/>
    <w:uiPriority w:val="99"/>
    <w:rsid w:val="000B433C"/>
    <w:rPr>
      <w:rFonts w:cs="Arial"/>
      <w:b/>
      <w:bCs/>
      <w:color w:val="000000" w:themeColor="text1"/>
    </w:rPr>
  </w:style>
  <w:style w:type="character" w:customStyle="1" w:styleId="Bodytext">
    <w:name w:val="Body text_"/>
    <w:basedOn w:val="Domylnaczcionkaakapitu"/>
    <w:link w:val="Tekstpodstawowy20"/>
    <w:rsid w:val="0037407E"/>
    <w:rPr>
      <w:shd w:val="clear" w:color="auto" w:fill="FFFFFF"/>
    </w:rPr>
  </w:style>
  <w:style w:type="paragraph" w:customStyle="1" w:styleId="Tekstpodstawowy20">
    <w:name w:val="Tekst podstawowy2"/>
    <w:basedOn w:val="Normalny"/>
    <w:link w:val="Bodytext"/>
    <w:rsid w:val="0037407E"/>
    <w:pPr>
      <w:shd w:val="clear" w:color="auto" w:fill="FFFFFF"/>
      <w:spacing w:before="240" w:after="0" w:line="403" w:lineRule="exact"/>
      <w:ind w:hanging="2200"/>
    </w:pPr>
  </w:style>
  <w:style w:type="paragraph" w:customStyle="1" w:styleId="Default">
    <w:name w:val="Default"/>
    <w:link w:val="DefaultChar"/>
    <w:rsid w:val="00C73092"/>
    <w:pPr>
      <w:autoSpaceDE w:val="0"/>
      <w:autoSpaceDN w:val="0"/>
      <w:adjustRightInd w:val="0"/>
      <w:spacing w:before="120" w:after="120" w:line="240" w:lineRule="auto"/>
      <w:ind w:left="1066" w:hanging="357"/>
      <w:jc w:val="both"/>
    </w:pPr>
    <w:rPr>
      <w:rFonts w:ascii="Arial" w:hAnsi="Arial" w:cs="Arial"/>
      <w:color w:val="000000"/>
      <w:sz w:val="24"/>
      <w:szCs w:val="24"/>
    </w:rPr>
  </w:style>
  <w:style w:type="character" w:customStyle="1" w:styleId="DefaultChar">
    <w:name w:val="Default Char"/>
    <w:basedOn w:val="Domylnaczcionkaakapitu"/>
    <w:link w:val="Default"/>
    <w:locked/>
    <w:rsid w:val="00C73092"/>
    <w:rPr>
      <w:rFonts w:ascii="Arial" w:hAnsi="Arial" w:cs="Arial"/>
      <w:color w:val="000000"/>
      <w:sz w:val="24"/>
      <w:szCs w:val="24"/>
    </w:rPr>
  </w:style>
  <w:style w:type="table" w:customStyle="1" w:styleId="Tabela-Siatka4">
    <w:name w:val="Tabela - Siatka4"/>
    <w:basedOn w:val="Standardowy"/>
    <w:next w:val="Tabela-Siatka"/>
    <w:uiPriority w:val="39"/>
    <w:rsid w:val="00C7309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1">
    <w:name w:val="Siatka tabeli1"/>
    <w:basedOn w:val="Standardowy"/>
    <w:next w:val="Tabela-Siatka"/>
    <w:uiPriority w:val="59"/>
    <w:rsid w:val="00C73092"/>
    <w:pPr>
      <w:spacing w:after="0" w:line="240" w:lineRule="auto"/>
    </w:pPr>
    <w:rPr>
      <w:rFonts w:ascii="Calibri" w:eastAsia="MS Mincho"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53594"/>
    <w:pPr>
      <w:spacing w:after="120"/>
      <w:ind w:left="283"/>
    </w:pPr>
  </w:style>
  <w:style w:type="character" w:customStyle="1" w:styleId="TekstpodstawowywcityZnak">
    <w:name w:val="Tekst podstawowy wcięty Znak"/>
    <w:basedOn w:val="Domylnaczcionkaakapitu"/>
    <w:link w:val="Tekstpodstawowywcity"/>
    <w:uiPriority w:val="99"/>
    <w:semiHidden/>
    <w:rsid w:val="00953594"/>
  </w:style>
  <w:style w:type="paragraph" w:customStyle="1" w:styleId="Numerparagrafu">
    <w:name w:val="Numer paragrafu"/>
    <w:basedOn w:val="Normalny"/>
    <w:rsid w:val="00953594"/>
    <w:pPr>
      <w:numPr>
        <w:numId w:val="43"/>
      </w:numPr>
      <w:suppressAutoHyphens/>
      <w:spacing w:after="0" w:line="360" w:lineRule="auto"/>
      <w:ind w:left="357" w:hanging="357"/>
      <w:jc w:val="center"/>
    </w:pPr>
    <w:rPr>
      <w:rFonts w:ascii="Arial" w:eastAsia="Times New Roman" w:hAnsi="Arial" w:cs="Times New Roman"/>
      <w:b/>
      <w:szCs w:val="20"/>
      <w:lang w:eastAsia="ar-SA"/>
    </w:rPr>
  </w:style>
  <w:style w:type="paragraph" w:customStyle="1" w:styleId="BodyText21">
    <w:name w:val="Body Text 21"/>
    <w:basedOn w:val="Normalny"/>
    <w:rsid w:val="00953594"/>
    <w:pPr>
      <w:spacing w:after="0" w:line="360" w:lineRule="auto"/>
      <w:jc w:val="both"/>
    </w:pPr>
    <w:rPr>
      <w:rFonts w:ascii="Bookman Old Style" w:eastAsia="Times New Roman" w:hAnsi="Bookman Old Style" w:cs="Times New Roman"/>
      <w:sz w:val="24"/>
      <w:szCs w:val="16"/>
      <w:lang w:eastAsia="pl-PL"/>
    </w:rPr>
  </w:style>
  <w:style w:type="character" w:customStyle="1" w:styleId="Nierozpoznanawzmianka1">
    <w:name w:val="Nierozpoznana wzmianka1"/>
    <w:basedOn w:val="Domylnaczcionkaakapitu"/>
    <w:uiPriority w:val="99"/>
    <w:semiHidden/>
    <w:unhideWhenUsed/>
    <w:rsid w:val="00556D73"/>
    <w:rPr>
      <w:color w:val="605E5C"/>
      <w:shd w:val="clear" w:color="auto" w:fill="E1DFDD"/>
    </w:rPr>
  </w:style>
  <w:style w:type="character" w:customStyle="1" w:styleId="Teksttreci2">
    <w:name w:val="Tekst treści (2)_"/>
    <w:basedOn w:val="Domylnaczcionkaakapitu"/>
    <w:link w:val="Teksttreci20"/>
    <w:rsid w:val="00ED7C60"/>
    <w:rPr>
      <w:rFonts w:ascii="Arial Narrow" w:eastAsia="Arial Narrow" w:hAnsi="Arial Narrow" w:cs="Arial Narrow"/>
      <w:shd w:val="clear" w:color="auto" w:fill="FFFFFF"/>
    </w:rPr>
  </w:style>
  <w:style w:type="paragraph" w:customStyle="1" w:styleId="Teksttreci20">
    <w:name w:val="Tekst treści (2)"/>
    <w:basedOn w:val="Normalny"/>
    <w:link w:val="Teksttreci2"/>
    <w:rsid w:val="00ED7C60"/>
    <w:pPr>
      <w:widowControl w:val="0"/>
      <w:shd w:val="clear" w:color="auto" w:fill="FFFFFF"/>
      <w:spacing w:before="340" w:after="340" w:line="250" w:lineRule="exact"/>
      <w:ind w:hanging="460"/>
      <w:jc w:val="both"/>
    </w:pPr>
    <w:rPr>
      <w:rFonts w:ascii="Arial Narrow" w:eastAsia="Arial Narrow" w:hAnsi="Arial Narrow" w:cs="Arial Narrow"/>
    </w:rPr>
  </w:style>
  <w:style w:type="paragraph" w:customStyle="1" w:styleId="UMOWAPOZIOM1">
    <w:name w:val="UMOWA POZIOM 1"/>
    <w:basedOn w:val="Akapitzlist"/>
    <w:qFormat/>
    <w:rsid w:val="00562E47"/>
    <w:pPr>
      <w:numPr>
        <w:numId w:val="73"/>
      </w:numPr>
      <w:spacing w:before="240" w:after="120" w:line="276" w:lineRule="auto"/>
    </w:pPr>
    <w:rPr>
      <w:rFonts w:ascii="Arial" w:eastAsiaTheme="minorHAnsi" w:hAnsi="Arial" w:cs="Arial"/>
      <w:b/>
      <w:sz w:val="22"/>
      <w:szCs w:val="24"/>
    </w:rPr>
  </w:style>
  <w:style w:type="paragraph" w:customStyle="1" w:styleId="Umowa11">
    <w:name w:val="Umowa 1.1"/>
    <w:basedOn w:val="UMOWAPOZIOM1"/>
    <w:link w:val="Umowa11Znak"/>
    <w:qFormat/>
    <w:rsid w:val="00562E47"/>
    <w:pPr>
      <w:numPr>
        <w:ilvl w:val="1"/>
      </w:numPr>
      <w:spacing w:before="120" w:after="0"/>
      <w:jc w:val="both"/>
    </w:pPr>
    <w:rPr>
      <w:b w:val="0"/>
    </w:rPr>
  </w:style>
  <w:style w:type="paragraph" w:customStyle="1" w:styleId="Umowa111">
    <w:name w:val="Umowa 1.1.1"/>
    <w:basedOn w:val="Umowa11"/>
    <w:qFormat/>
    <w:rsid w:val="00562E47"/>
    <w:pPr>
      <w:numPr>
        <w:ilvl w:val="2"/>
      </w:numPr>
      <w:tabs>
        <w:tab w:val="num" w:pos="360"/>
        <w:tab w:val="num" w:pos="2160"/>
      </w:tabs>
      <w:ind w:left="2160" w:hanging="360"/>
    </w:pPr>
  </w:style>
  <w:style w:type="character" w:customStyle="1" w:styleId="Umowa11Znak">
    <w:name w:val="Umowa 1.1 Znak"/>
    <w:basedOn w:val="Domylnaczcionkaakapitu"/>
    <w:link w:val="Umowa11"/>
    <w:rsid w:val="00562E47"/>
    <w:rPr>
      <w:rFonts w:ascii="Arial" w:hAnsi="Arial" w:cs="Arial"/>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9700">
      <w:bodyDiv w:val="1"/>
      <w:marLeft w:val="0"/>
      <w:marRight w:val="0"/>
      <w:marTop w:val="0"/>
      <w:marBottom w:val="0"/>
      <w:divBdr>
        <w:top w:val="none" w:sz="0" w:space="0" w:color="auto"/>
        <w:left w:val="none" w:sz="0" w:space="0" w:color="auto"/>
        <w:bottom w:val="none" w:sz="0" w:space="0" w:color="auto"/>
        <w:right w:val="none" w:sz="0" w:space="0" w:color="auto"/>
      </w:divBdr>
    </w:div>
    <w:div w:id="352192654">
      <w:bodyDiv w:val="1"/>
      <w:marLeft w:val="0"/>
      <w:marRight w:val="0"/>
      <w:marTop w:val="0"/>
      <w:marBottom w:val="0"/>
      <w:divBdr>
        <w:top w:val="none" w:sz="0" w:space="0" w:color="auto"/>
        <w:left w:val="none" w:sz="0" w:space="0" w:color="auto"/>
        <w:bottom w:val="none" w:sz="0" w:space="0" w:color="auto"/>
        <w:right w:val="none" w:sz="0" w:space="0" w:color="auto"/>
      </w:divBdr>
    </w:div>
    <w:div w:id="416751318">
      <w:bodyDiv w:val="1"/>
      <w:marLeft w:val="0"/>
      <w:marRight w:val="0"/>
      <w:marTop w:val="0"/>
      <w:marBottom w:val="0"/>
      <w:divBdr>
        <w:top w:val="none" w:sz="0" w:space="0" w:color="auto"/>
        <w:left w:val="none" w:sz="0" w:space="0" w:color="auto"/>
        <w:bottom w:val="none" w:sz="0" w:space="0" w:color="auto"/>
        <w:right w:val="none" w:sz="0" w:space="0" w:color="auto"/>
      </w:divBdr>
    </w:div>
    <w:div w:id="625696133">
      <w:bodyDiv w:val="1"/>
      <w:marLeft w:val="0"/>
      <w:marRight w:val="0"/>
      <w:marTop w:val="0"/>
      <w:marBottom w:val="0"/>
      <w:divBdr>
        <w:top w:val="none" w:sz="0" w:space="0" w:color="auto"/>
        <w:left w:val="none" w:sz="0" w:space="0" w:color="auto"/>
        <w:bottom w:val="none" w:sz="0" w:space="0" w:color="auto"/>
        <w:right w:val="none" w:sz="0" w:space="0" w:color="auto"/>
      </w:divBdr>
    </w:div>
    <w:div w:id="749931106">
      <w:bodyDiv w:val="1"/>
      <w:marLeft w:val="0"/>
      <w:marRight w:val="0"/>
      <w:marTop w:val="0"/>
      <w:marBottom w:val="0"/>
      <w:divBdr>
        <w:top w:val="none" w:sz="0" w:space="0" w:color="auto"/>
        <w:left w:val="none" w:sz="0" w:space="0" w:color="auto"/>
        <w:bottom w:val="none" w:sz="0" w:space="0" w:color="auto"/>
        <w:right w:val="none" w:sz="0" w:space="0" w:color="auto"/>
      </w:divBdr>
    </w:div>
    <w:div w:id="844437830">
      <w:bodyDiv w:val="1"/>
      <w:marLeft w:val="0"/>
      <w:marRight w:val="0"/>
      <w:marTop w:val="0"/>
      <w:marBottom w:val="0"/>
      <w:divBdr>
        <w:top w:val="none" w:sz="0" w:space="0" w:color="auto"/>
        <w:left w:val="none" w:sz="0" w:space="0" w:color="auto"/>
        <w:bottom w:val="none" w:sz="0" w:space="0" w:color="auto"/>
        <w:right w:val="none" w:sz="0" w:space="0" w:color="auto"/>
      </w:divBdr>
    </w:div>
    <w:div w:id="925456303">
      <w:bodyDiv w:val="1"/>
      <w:marLeft w:val="0"/>
      <w:marRight w:val="0"/>
      <w:marTop w:val="0"/>
      <w:marBottom w:val="0"/>
      <w:divBdr>
        <w:top w:val="none" w:sz="0" w:space="0" w:color="auto"/>
        <w:left w:val="none" w:sz="0" w:space="0" w:color="auto"/>
        <w:bottom w:val="none" w:sz="0" w:space="0" w:color="auto"/>
        <w:right w:val="none" w:sz="0" w:space="0" w:color="auto"/>
      </w:divBdr>
    </w:div>
    <w:div w:id="1200430322">
      <w:bodyDiv w:val="1"/>
      <w:marLeft w:val="0"/>
      <w:marRight w:val="0"/>
      <w:marTop w:val="0"/>
      <w:marBottom w:val="0"/>
      <w:divBdr>
        <w:top w:val="none" w:sz="0" w:space="0" w:color="auto"/>
        <w:left w:val="none" w:sz="0" w:space="0" w:color="auto"/>
        <w:bottom w:val="none" w:sz="0" w:space="0" w:color="auto"/>
        <w:right w:val="none" w:sz="0" w:space="0" w:color="auto"/>
      </w:divBdr>
    </w:div>
    <w:div w:id="1222525077">
      <w:bodyDiv w:val="1"/>
      <w:marLeft w:val="0"/>
      <w:marRight w:val="0"/>
      <w:marTop w:val="0"/>
      <w:marBottom w:val="0"/>
      <w:divBdr>
        <w:top w:val="none" w:sz="0" w:space="0" w:color="auto"/>
        <w:left w:val="none" w:sz="0" w:space="0" w:color="auto"/>
        <w:bottom w:val="none" w:sz="0" w:space="0" w:color="auto"/>
        <w:right w:val="none" w:sz="0" w:space="0" w:color="auto"/>
      </w:divBdr>
    </w:div>
    <w:div w:id="1423720897">
      <w:bodyDiv w:val="1"/>
      <w:marLeft w:val="0"/>
      <w:marRight w:val="0"/>
      <w:marTop w:val="0"/>
      <w:marBottom w:val="0"/>
      <w:divBdr>
        <w:top w:val="none" w:sz="0" w:space="0" w:color="auto"/>
        <w:left w:val="none" w:sz="0" w:space="0" w:color="auto"/>
        <w:bottom w:val="none" w:sz="0" w:space="0" w:color="auto"/>
        <w:right w:val="none" w:sz="0" w:space="0" w:color="auto"/>
      </w:divBdr>
    </w:div>
    <w:div w:id="1655722003">
      <w:bodyDiv w:val="1"/>
      <w:marLeft w:val="0"/>
      <w:marRight w:val="0"/>
      <w:marTop w:val="0"/>
      <w:marBottom w:val="0"/>
      <w:divBdr>
        <w:top w:val="none" w:sz="0" w:space="0" w:color="auto"/>
        <w:left w:val="none" w:sz="0" w:space="0" w:color="auto"/>
        <w:bottom w:val="none" w:sz="0" w:space="0" w:color="auto"/>
        <w:right w:val="none" w:sz="0" w:space="0" w:color="auto"/>
      </w:divBdr>
    </w:div>
    <w:div w:id="208182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Andrzej.Milewski@orlen.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erga-ite.com.pl/obowiazek-informacyjny/" TargetMode="External"/><Relationship Id="rId17" Type="http://schemas.openxmlformats.org/officeDocument/2006/relationships/hyperlink" Target="mailto:iod.eite@energa.pl"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mailto:iod.eite@energ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te_faktury@energa.pl"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_eite@energ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83DEED0C1B5B4CACD9AF83C51C73D1" ma:contentTypeVersion="" ma:contentTypeDescription="Utwórz nowy dokument." ma:contentTypeScope="" ma:versionID="59f31993148757a8f377a789dbf15455">
  <xsd:schema xmlns:xsd="http://www.w3.org/2001/XMLSchema" xmlns:xs="http://www.w3.org/2001/XMLSchema" xmlns:p="http://schemas.microsoft.com/office/2006/metadata/properties" xmlns:ns2="81e545d0-fc03-4506-b621-bda3339cec15" xmlns:ns3="e58b0d9b-2017-4431-afc1-89be1167200d" targetNamespace="http://schemas.microsoft.com/office/2006/metadata/properties" ma:root="true" ma:fieldsID="1bb2ca784650ece9d3cfd1dda4020412" ns2:_="" ns3:_="">
    <xsd:import namespace="81e545d0-fc03-4506-b621-bda3339cec15"/>
    <xsd:import namespace="e58b0d9b-2017-4431-afc1-89be1167200d"/>
    <xsd:element name="properties">
      <xsd:complexType>
        <xsd:sequence>
          <xsd:element name="documentManagement">
            <xsd:complexType>
              <xsd:all>
                <xsd:element ref="ns2:Informacje_x0020_dodatkow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545d0-fc03-4506-b621-bda3339cec15" elementFormDefault="qualified">
    <xsd:import namespace="http://schemas.microsoft.com/office/2006/documentManagement/types"/>
    <xsd:import namespace="http://schemas.microsoft.com/office/infopath/2007/PartnerControls"/>
    <xsd:element name="Informacje_x0020_dodatkowe" ma:index="8" nillable="true" ma:displayName="Informacje dodatkowe" ma:internalName="Informacje_x0020_dodatkow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8b0d9b-2017-4431-afc1-89be1167200d" elementFormDefault="qualified">
    <xsd:import namespace="http://schemas.microsoft.com/office/2006/documentManagement/types"/>
    <xsd:import namespace="http://schemas.microsoft.com/office/infopath/2007/PartnerControls"/>
    <xsd:element name="SharedWithUsers" ma:index="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cje_x0020_dodatkowe xmlns="81e545d0-fc03-4506-b621-bda3339cec1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74888-F798-4991-8DEE-9B8363919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545d0-fc03-4506-b621-bda3339cec15"/>
    <ds:schemaRef ds:uri="e58b0d9b-2017-4431-afc1-89be11672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EB9D60-F836-430A-B2AC-5E080A8B13CE}">
  <ds:schemaRefs>
    <ds:schemaRef ds:uri="http://schemas.microsoft.com/office/2006/metadata/properties"/>
    <ds:schemaRef ds:uri="http://schemas.microsoft.com/office/infopath/2007/PartnerControls"/>
    <ds:schemaRef ds:uri="81e545d0-fc03-4506-b621-bda3339cec15"/>
  </ds:schemaRefs>
</ds:datastoreItem>
</file>

<file path=customXml/itemProps3.xml><?xml version="1.0" encoding="utf-8"?>
<ds:datastoreItem xmlns:ds="http://schemas.openxmlformats.org/officeDocument/2006/customXml" ds:itemID="{72983684-A6FB-4ABE-B3F9-6CBB9B318B46}">
  <ds:schemaRefs>
    <ds:schemaRef ds:uri="http://schemas.microsoft.com/sharepoint/v3/contenttype/forms"/>
  </ds:schemaRefs>
</ds:datastoreItem>
</file>

<file path=customXml/itemProps4.xml><?xml version="1.0" encoding="utf-8"?>
<ds:datastoreItem xmlns:ds="http://schemas.openxmlformats.org/officeDocument/2006/customXml" ds:itemID="{88ECE890-08D7-4AA1-87F9-34D381AC6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50</Pages>
  <Words>16822</Words>
  <Characters>100933</Characters>
  <Application>Microsoft Office Word</Application>
  <DocSecurity>0</DocSecurity>
  <Lines>841</Lines>
  <Paragraphs>235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Kuczyńska Kamila (PKN)</dc:creator>
  <cp:keywords/>
  <dc:description/>
  <cp:lastModifiedBy>Wilk Agnieszka (PKN)</cp:lastModifiedBy>
  <cp:revision>6</cp:revision>
  <cp:lastPrinted>2024-09-25T05:42:00Z</cp:lastPrinted>
  <dcterms:created xsi:type="dcterms:W3CDTF">2025-06-18T08:51:00Z</dcterms:created>
  <dcterms:modified xsi:type="dcterms:W3CDTF">2025-06-18T12:43:00Z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FD_ID">
    <vt:lpwstr>5548760</vt:lpwstr>
  </property>
  <property fmtid="{D5CDD505-2E9C-101B-9397-08002B2CF9AE}" pid="3" name="ContentTypeId">
    <vt:lpwstr>0x010100B383DEED0C1B5B4CACD9AF83C51C73D1</vt:lpwstr>
  </property>
</Properties>
</file>