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6F38C546" w14:textId="0B7C1FA9" w:rsidR="008865F2" w:rsidRPr="008865F2" w:rsidRDefault="007503E7" w:rsidP="008865F2">
      <w:pPr>
        <w:pStyle w:val="Nagwek1"/>
        <w:spacing w:before="0" w:after="0" w:line="360" w:lineRule="auto"/>
        <w:rPr>
          <w:rFonts w:ascii="Arial Narrow" w:hAnsi="Arial Narrow"/>
          <w:sz w:val="22"/>
          <w:szCs w:val="22"/>
        </w:rPr>
      </w:pPr>
      <w:r w:rsidRPr="00717ACE">
        <w:rPr>
          <w:rFonts w:ascii="Arial Narrow" w:hAnsi="Arial Narrow"/>
          <w:sz w:val="22"/>
          <w:szCs w:val="22"/>
        </w:rPr>
        <w:t xml:space="preserve">w postępowaniu nr </w:t>
      </w:r>
      <w:r w:rsidR="006F0F73" w:rsidRPr="008865F2">
        <w:rPr>
          <w:rFonts w:ascii="Arial Narrow" w:hAnsi="Arial Narrow"/>
          <w:sz w:val="22"/>
          <w:szCs w:val="22"/>
        </w:rPr>
        <w:t xml:space="preserve"> </w:t>
      </w:r>
      <w:r w:rsidR="00A16200" w:rsidRPr="00A16200">
        <w:rPr>
          <w:rFonts w:ascii="Arial Narrow" w:hAnsi="Arial Narrow"/>
          <w:sz w:val="22"/>
          <w:szCs w:val="22"/>
        </w:rPr>
        <w:t xml:space="preserve">EITE/2/000095/24 </w:t>
      </w:r>
      <w:r w:rsidRPr="00717ACE">
        <w:rPr>
          <w:rFonts w:ascii="Arial Narrow" w:hAnsi="Arial Narrow"/>
          <w:sz w:val="22"/>
          <w:szCs w:val="22"/>
        </w:rPr>
        <w:t>o udzielenie zamówienia niepublicznego</w:t>
      </w:r>
      <w:r w:rsidR="0054545C">
        <w:rPr>
          <w:rFonts w:ascii="Arial Narrow" w:hAnsi="Arial Narrow"/>
          <w:sz w:val="22"/>
          <w:szCs w:val="22"/>
        </w:rPr>
        <w:t>, którego przedmiotem jest</w:t>
      </w:r>
      <w:r w:rsidR="008865F2">
        <w:rPr>
          <w:rFonts w:ascii="Arial Narrow" w:hAnsi="Arial Narrow"/>
          <w:bCs w:val="0"/>
          <w:sz w:val="22"/>
          <w:szCs w:val="22"/>
        </w:rPr>
        <w:t xml:space="preserve"> </w:t>
      </w:r>
      <w:r w:rsidR="005F005A">
        <w:rPr>
          <w:rFonts w:ascii="Arial Narrow" w:hAnsi="Arial Narrow"/>
          <w:bCs w:val="0"/>
          <w:sz w:val="22"/>
          <w:szCs w:val="22"/>
        </w:rPr>
        <w:br/>
      </w:r>
      <w:r w:rsidR="00A16200" w:rsidRPr="00A16200">
        <w:rPr>
          <w:rFonts w:ascii="Arial Narrow" w:hAnsi="Arial Narrow"/>
          <w:sz w:val="22"/>
          <w:szCs w:val="22"/>
        </w:rPr>
        <w:t>ZAKUP USŁUGI ZAPEWNIENIA I UTRZYMANIA KWALIFIKOWANEJ PIECZĘCI ELEKTRONICZNEJ</w:t>
      </w:r>
    </w:p>
    <w:p w14:paraId="11F29CAA" w14:textId="05BA0D02" w:rsidR="00E56B3B" w:rsidRPr="00426291" w:rsidRDefault="009E079E" w:rsidP="00CB4AE9">
      <w:pPr>
        <w:pStyle w:val="Tekstpodstawowywcity"/>
        <w:suppressAutoHyphens/>
        <w:spacing w:before="2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269F30DC" w14:textId="09E9407C" w:rsidR="00BE784E" w:rsidRPr="00426291" w:rsidRDefault="00B01943" w:rsidP="00640509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</w:t>
      </w:r>
      <w:r w:rsidR="00640509">
        <w:rPr>
          <w:rFonts w:ascii="Arial Narrow" w:hAnsi="Arial Narrow" w:cs="Arial"/>
          <w:sz w:val="20"/>
        </w:rPr>
        <w:t>jących się wspólnie o zamówienie</w:t>
      </w:r>
      <w:r w:rsidR="00615B2B">
        <w:rPr>
          <w:rFonts w:ascii="Arial Narrow" w:hAnsi="Arial Narrow" w:cs="Arial"/>
          <w:sz w:val="20"/>
        </w:rPr>
        <w:tab/>
      </w:r>
    </w:p>
    <w:p w14:paraId="2FE63E28" w14:textId="0617EF40" w:rsidR="00A51807" w:rsidRPr="001F610F" w:rsidRDefault="00A16200" w:rsidP="00A16200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/>
          <w:b/>
          <w:sz w:val="20"/>
        </w:rPr>
      </w:pPr>
      <w:r>
        <w:rPr>
          <w:rFonts w:ascii="Arial Narrow" w:hAnsi="Arial Narrow" w:cs="Arial"/>
          <w:b/>
          <w:sz w:val="20"/>
        </w:rPr>
        <w:t>1.</w:t>
      </w:r>
      <w:r>
        <w:rPr>
          <w:rFonts w:ascii="Arial Narrow" w:hAnsi="Arial Narrow" w:cs="Arial"/>
          <w:b/>
          <w:sz w:val="20"/>
        </w:rPr>
        <w:tab/>
        <w:t>Oferujemy średnią cenę</w:t>
      </w:r>
      <w:r w:rsidRPr="00A16200">
        <w:rPr>
          <w:rFonts w:ascii="Arial Narrow" w:hAnsi="Arial Narrow" w:cs="Arial"/>
          <w:b/>
          <w:sz w:val="20"/>
        </w:rPr>
        <w:t xml:space="preserve"> netto wariantów</w:t>
      </w:r>
      <w:r>
        <w:rPr>
          <w:rFonts w:ascii="Arial Narrow" w:hAnsi="Arial Narrow" w:cs="Arial"/>
          <w:b/>
          <w:sz w:val="20"/>
        </w:rPr>
        <w:t xml:space="preserve"> wprowadzonych do załącznika 09 Arkusz wyceny</w:t>
      </w:r>
      <w:r w:rsidR="005F005A">
        <w:rPr>
          <w:rFonts w:ascii="Arial Narrow" w:hAnsi="Arial Narrow" w:cs="Arial"/>
          <w:b/>
          <w:sz w:val="20"/>
        </w:rPr>
        <w:t>( kwotę należy wpisać w Connect)</w:t>
      </w:r>
      <w:r w:rsidR="00A51807" w:rsidRPr="00773621">
        <w:rPr>
          <w:rFonts w:ascii="Arial Narrow" w:hAnsi="Arial Narrow" w:cs="Arial"/>
          <w:b/>
          <w:sz w:val="20"/>
        </w:rPr>
        <w:t>:</w:t>
      </w:r>
    </w:p>
    <w:p w14:paraId="39604650" w14:textId="77777777" w:rsidR="00BE784E" w:rsidRPr="00753F71" w:rsidRDefault="00BE784E" w:rsidP="00BE784E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5F0300">
        <w:rPr>
          <w:rFonts w:ascii="Arial Narrow" w:hAnsi="Arial Narrow" w:cs="Arial"/>
          <w:bCs/>
          <w:sz w:val="20"/>
        </w:rPr>
        <w:t xml:space="preserve">wartość netto: ........................................ </w:t>
      </w:r>
      <w:r w:rsidRPr="00753F71">
        <w:rPr>
          <w:rFonts w:ascii="Arial Narrow" w:hAnsi="Arial Narrow" w:cs="Arial"/>
          <w:bCs/>
          <w:sz w:val="20"/>
        </w:rPr>
        <w:t xml:space="preserve">zł  (słownie: ....................................................... złotych) </w:t>
      </w:r>
    </w:p>
    <w:p w14:paraId="3D764115" w14:textId="77777777" w:rsidR="00BE784E" w:rsidRPr="00753F71" w:rsidRDefault="00BE784E" w:rsidP="00BE784E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694F8EAB" w14:textId="27E33D2F" w:rsidR="00A51807" w:rsidRDefault="00BE784E" w:rsidP="00640509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  <w:r w:rsidR="00E83B7A">
        <w:rPr>
          <w:rFonts w:ascii="Arial Narrow" w:hAnsi="Arial Narrow" w:cs="Arial"/>
          <w:sz w:val="20"/>
        </w:rPr>
        <w:tab/>
      </w: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740BCE98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8865F2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4B543579" w:rsidR="00D94914" w:rsidRPr="001A25CF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color w:val="FF0000"/>
          <w:sz w:val="20"/>
        </w:rPr>
      </w:pPr>
      <w:r w:rsidRPr="001A25CF">
        <w:rPr>
          <w:rFonts w:ascii="Arial Narrow" w:hAnsi="Arial Narrow" w:cs="Arial"/>
          <w:sz w:val="20"/>
        </w:rPr>
        <w:t xml:space="preserve">akceptujemy treść </w:t>
      </w:r>
      <w:r w:rsidR="008865F2" w:rsidRPr="008865F2">
        <w:rPr>
          <w:rFonts w:ascii="Arial Narrow" w:hAnsi="Arial Narrow" w:cs="Arial"/>
          <w:sz w:val="20"/>
        </w:rPr>
        <w:t xml:space="preserve">umowy, która stanowi </w:t>
      </w:r>
      <w:r w:rsidR="007D3731" w:rsidRPr="001A25CF">
        <w:rPr>
          <w:rFonts w:ascii="Arial Narrow" w:hAnsi="Arial Narrow" w:cs="Arial"/>
          <w:sz w:val="20"/>
        </w:rPr>
        <w:t>z</w:t>
      </w:r>
      <w:r w:rsidRPr="001A25CF">
        <w:rPr>
          <w:rFonts w:ascii="Arial Narrow" w:hAnsi="Arial Narrow" w:cs="Arial"/>
          <w:sz w:val="20"/>
        </w:rPr>
        <w:t xml:space="preserve">ałącznik nr </w:t>
      </w:r>
      <w:r w:rsidR="00425501" w:rsidRPr="001A25CF">
        <w:rPr>
          <w:rFonts w:ascii="Arial Narrow" w:hAnsi="Arial Narrow" w:cs="Arial"/>
          <w:sz w:val="20"/>
        </w:rPr>
        <w:t>4</w:t>
      </w:r>
      <w:r w:rsidRPr="001A25CF">
        <w:rPr>
          <w:rFonts w:ascii="Arial Narrow" w:hAnsi="Arial Narrow" w:cs="Arial"/>
          <w:sz w:val="20"/>
        </w:rPr>
        <w:t xml:space="preserve"> do </w:t>
      </w:r>
      <w:r w:rsidR="003641F5" w:rsidRPr="001A25CF">
        <w:rPr>
          <w:rFonts w:ascii="Arial Narrow" w:hAnsi="Arial Narrow" w:cs="Arial"/>
          <w:sz w:val="20"/>
        </w:rPr>
        <w:t>Zapytania Ofertowego</w:t>
      </w:r>
      <w:r w:rsidR="00425501" w:rsidRPr="001A25CF">
        <w:rPr>
          <w:rFonts w:ascii="Arial Narrow" w:hAnsi="Arial Narrow" w:cs="Arial"/>
          <w:color w:val="FF0000"/>
          <w:sz w:val="20"/>
        </w:rPr>
        <w:t>,</w:t>
      </w:r>
    </w:p>
    <w:p w14:paraId="48B364E9" w14:textId="1F8E3364" w:rsidR="00D94914" w:rsidRDefault="00F301D6" w:rsidP="00F301D6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F301D6">
        <w:rPr>
          <w:rFonts w:ascii="Arial Narrow" w:hAnsi="Arial Narrow" w:cs="Arial"/>
          <w:sz w:val="20"/>
        </w:rPr>
        <w:t>w przypadku wybrania naszej oferty podpiszemy</w:t>
      </w:r>
      <w:r w:rsidR="008865F2">
        <w:rPr>
          <w:rFonts w:ascii="Arial Narrow" w:hAnsi="Arial Narrow" w:cs="Arial"/>
          <w:sz w:val="20"/>
        </w:rPr>
        <w:t xml:space="preserve"> umowę stanowiącą</w:t>
      </w:r>
      <w:r w:rsidRPr="00F301D6">
        <w:rPr>
          <w:rFonts w:ascii="Arial Narrow" w:hAnsi="Arial Narrow" w:cs="Arial"/>
          <w:sz w:val="20"/>
        </w:rPr>
        <w:t xml:space="preserve"> załącznik nr 4 do Zapytania Ofertowego, w terminie</w:t>
      </w:r>
      <w:r w:rsidR="008865F2">
        <w:rPr>
          <w:rFonts w:ascii="Arial Narrow" w:hAnsi="Arial Narrow" w:cs="Arial"/>
          <w:sz w:val="20"/>
        </w:rPr>
        <w:br/>
      </w:r>
      <w:r w:rsidRPr="00F301D6">
        <w:rPr>
          <w:rFonts w:ascii="Arial Narrow" w:hAnsi="Arial Narrow" w:cs="Arial"/>
          <w:sz w:val="20"/>
        </w:rPr>
        <w:t xml:space="preserve"> i miejscu określonym przez Zamawiającego</w:t>
      </w:r>
      <w:r w:rsidR="00D94914" w:rsidRPr="00D94914">
        <w:rPr>
          <w:rFonts w:ascii="Arial Narrow" w:hAnsi="Arial Narrow" w:cs="Arial"/>
          <w:sz w:val="20"/>
        </w:rPr>
        <w:t>,</w:t>
      </w:r>
    </w:p>
    <w:p w14:paraId="76C7C32C" w14:textId="77A320F6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warunki płatności faktury: </w:t>
      </w:r>
      <w:r w:rsidR="00F301D6">
        <w:rPr>
          <w:rFonts w:ascii="Arial Narrow" w:hAnsi="Arial Narrow" w:cs="Arial"/>
          <w:sz w:val="20"/>
        </w:rPr>
        <w:t>21</w:t>
      </w:r>
      <w:r w:rsidRPr="00753F71">
        <w:rPr>
          <w:rFonts w:ascii="Arial Narrow" w:hAnsi="Arial Narrow" w:cs="Arial"/>
          <w:sz w:val="20"/>
        </w:rPr>
        <w:t xml:space="preserve">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2D56457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</w:t>
      </w:r>
      <w:r w:rsidR="008865F2">
        <w:rPr>
          <w:rFonts w:ascii="Arial Narrow" w:hAnsi="Arial Narrow" w:cs="Arial"/>
          <w:sz w:val="20"/>
        </w:rPr>
        <w:br/>
      </w:r>
      <w:r w:rsidRPr="003641F5">
        <w:rPr>
          <w:rFonts w:ascii="Arial Narrow" w:hAnsi="Arial Narrow" w:cs="Arial"/>
          <w:sz w:val="20"/>
        </w:rPr>
        <w:t xml:space="preserve">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lastRenderedPageBreak/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4B310DC0" w14:textId="5C4E8A92" w:rsidR="00753F71" w:rsidRPr="00640509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nie </w:t>
      </w:r>
      <w:r w:rsidRPr="00640509">
        <w:rPr>
          <w:rFonts w:ascii="Arial Narrow" w:hAnsi="Arial Narrow" w:cs="Arial"/>
          <w:sz w:val="20"/>
        </w:rPr>
        <w:t>zalegamy z opłacaniem podatków i opłat / posiadamy dokument potwierdzający uzyskanie przewidzianego prawem zwolnienia, odroczenia lub rozłożenia na raty zaległych płatności lub wstrzymanie w całości wykonania decyzji właściwego organu podatkowego</w:t>
      </w:r>
      <w:r w:rsidR="00690E1C" w:rsidRPr="00640509">
        <w:rPr>
          <w:rFonts w:ascii="Arial Narrow" w:hAnsi="Arial Narrow" w:cs="Arial"/>
          <w:szCs w:val="24"/>
          <w:vertAlign w:val="superscript"/>
        </w:rPr>
        <w:t>1</w:t>
      </w:r>
      <w:r w:rsidR="00425501" w:rsidRPr="00640509">
        <w:rPr>
          <w:rFonts w:ascii="Arial Narrow" w:hAnsi="Arial Narrow" w:cs="Arial"/>
          <w:sz w:val="20"/>
        </w:rPr>
        <w:t>,</w:t>
      </w:r>
    </w:p>
    <w:p w14:paraId="33E95E36" w14:textId="4C26FD2C" w:rsidR="00753F71" w:rsidRPr="00640509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 xml:space="preserve">nie zalegamy z opłaceniem opłat ani składek na ubezpieczenie zdrowotne i społeczne / posiadamy dokument potwierdzający uzyskanie przewidzianego prawem zwolnienia lub rozłożenia na raty zaległych płatności lub wstrzymanie </w:t>
      </w:r>
      <w:r w:rsidR="006C2179" w:rsidRPr="00640509">
        <w:rPr>
          <w:rFonts w:ascii="Arial Narrow" w:hAnsi="Arial Narrow" w:cs="Arial"/>
          <w:sz w:val="20"/>
        </w:rPr>
        <w:t>w </w:t>
      </w:r>
      <w:r w:rsidRPr="00640509">
        <w:rPr>
          <w:rFonts w:ascii="Arial Narrow" w:hAnsi="Arial Narrow" w:cs="Arial"/>
          <w:sz w:val="20"/>
        </w:rPr>
        <w:t>całości decyzji właściwego organ</w:t>
      </w:r>
      <w:r w:rsidR="00385214" w:rsidRPr="00640509">
        <w:rPr>
          <w:rFonts w:ascii="Arial Narrow" w:hAnsi="Arial Narrow" w:cs="Arial"/>
          <w:sz w:val="20"/>
        </w:rPr>
        <w:t>u</w:t>
      </w:r>
      <w:r w:rsidR="00EF5501" w:rsidRPr="00640509">
        <w:rPr>
          <w:rFonts w:ascii="Arial Narrow" w:hAnsi="Arial Narrow" w:cs="Arial"/>
          <w:szCs w:val="24"/>
          <w:vertAlign w:val="superscript"/>
        </w:rPr>
        <w:t>1</w:t>
      </w:r>
      <w:r w:rsidR="00385214" w:rsidRPr="00640509">
        <w:rPr>
          <w:rFonts w:ascii="Arial Narrow" w:hAnsi="Arial Narrow" w:cs="Arial"/>
          <w:sz w:val="20"/>
        </w:rPr>
        <w:t>,</w:t>
      </w:r>
    </w:p>
    <w:p w14:paraId="1AD000D5" w14:textId="6D4AE136" w:rsidR="00753F71" w:rsidRPr="00640509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 w:rsidRPr="00640509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640509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 w:rsidRPr="00640509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Pr="00640509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 w:rsidRPr="00640509">
        <w:rPr>
          <w:rFonts w:ascii="Arial Narrow" w:hAnsi="Arial Narrow" w:cs="Arial"/>
          <w:sz w:val="20"/>
        </w:rPr>
        <w:t xml:space="preserve"> prac</w:t>
      </w:r>
      <w:r w:rsidR="00FF4FEC" w:rsidRPr="00640509">
        <w:rPr>
          <w:rFonts w:ascii="Arial Narrow" w:hAnsi="Arial Narrow" w:cs="Arial"/>
          <w:sz w:val="20"/>
        </w:rPr>
        <w:t>,</w:t>
      </w:r>
    </w:p>
    <w:p w14:paraId="2988A6F0" w14:textId="04F51852" w:rsidR="00753F71" w:rsidRPr="00640509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>Oferent</w:t>
      </w:r>
      <w:r w:rsidR="00FF4FEC" w:rsidRPr="00640509">
        <w:rPr>
          <w:rFonts w:ascii="Arial Narrow" w:hAnsi="Arial Narrow" w:cs="Arial"/>
          <w:sz w:val="20"/>
        </w:rPr>
        <w:t xml:space="preserve"> oświadcza, że jest</w:t>
      </w:r>
      <w:r w:rsidR="00EF5501" w:rsidRPr="00640509">
        <w:rPr>
          <w:rFonts w:ascii="Arial Narrow" w:hAnsi="Arial Narrow" w:cs="Arial"/>
          <w:sz w:val="20"/>
        </w:rPr>
        <w:t> </w:t>
      </w:r>
      <w:r w:rsidR="00FF4FEC" w:rsidRPr="00640509">
        <w:rPr>
          <w:rFonts w:ascii="Arial Narrow" w:hAnsi="Arial Narrow" w:cs="Arial"/>
          <w:sz w:val="20"/>
        </w:rPr>
        <w:t>/</w:t>
      </w:r>
      <w:r w:rsidR="00EF5501" w:rsidRPr="00640509">
        <w:rPr>
          <w:rFonts w:ascii="Arial Narrow" w:hAnsi="Arial Narrow" w:cs="Arial"/>
          <w:sz w:val="20"/>
        </w:rPr>
        <w:t> </w:t>
      </w:r>
      <w:r w:rsidR="00FF4FEC" w:rsidRPr="00640509">
        <w:rPr>
          <w:rFonts w:ascii="Arial Narrow" w:hAnsi="Arial Narrow" w:cs="Arial"/>
          <w:sz w:val="20"/>
        </w:rPr>
        <w:t>nie</w:t>
      </w:r>
      <w:r w:rsidR="00EF5501" w:rsidRPr="00640509">
        <w:rPr>
          <w:rFonts w:ascii="Arial Narrow" w:hAnsi="Arial Narrow" w:cs="Arial"/>
          <w:sz w:val="20"/>
        </w:rPr>
        <w:t> </w:t>
      </w:r>
      <w:r w:rsidR="00FF4FEC" w:rsidRPr="00640509">
        <w:rPr>
          <w:rFonts w:ascii="Arial Narrow" w:hAnsi="Arial Narrow" w:cs="Arial"/>
          <w:sz w:val="20"/>
        </w:rPr>
        <w:t>jest</w:t>
      </w:r>
      <w:r w:rsidR="00EF5501" w:rsidRPr="00640509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640509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40509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40509">
        <w:rPr>
          <w:rFonts w:ascii="Arial Narrow" w:hAnsi="Arial Narrow" w:cs="Arial"/>
          <w:sz w:val="20"/>
        </w:rPr>
        <w:t xml:space="preserve"> W przypadku, gdy </w:t>
      </w:r>
      <w:r w:rsidRPr="00640509">
        <w:rPr>
          <w:rFonts w:ascii="Arial Narrow" w:hAnsi="Arial Narrow" w:cs="Arial"/>
          <w:sz w:val="20"/>
        </w:rPr>
        <w:t>Oferent</w:t>
      </w:r>
      <w:r w:rsidR="00673990" w:rsidRPr="00640509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posiada / nie posiada</w:t>
      </w:r>
      <w:r w:rsidR="00673990" w:rsidRPr="00640509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40509">
        <w:rPr>
          <w:rFonts w:ascii="Arial Narrow" w:hAnsi="Arial Narrow" w:cs="Arial"/>
          <w:sz w:val="20"/>
        </w:rPr>
        <w:t>na terytorium Rzeczypospolitej Polskiej przedsiębiorstwo, oddział lub przedstawicielstwo.</w:t>
      </w:r>
    </w:p>
    <w:p w14:paraId="089B3855" w14:textId="6AD2E14E" w:rsidR="00426291" w:rsidRPr="00640509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/>
          <w:sz w:val="20"/>
        </w:rPr>
        <w:t>Oświadczamy, że w ofercie znajdują się informacje stanowiące tajemnicę przedsiębiorstwa, w rozumieniu przepisów o zwalczaniu nieuczciwej konkurencji</w:t>
      </w:r>
      <w:r w:rsidR="0054545C" w:rsidRPr="00640509">
        <w:rPr>
          <w:rFonts w:ascii="Arial Narrow" w:hAnsi="Arial Narrow"/>
          <w:sz w:val="20"/>
        </w:rPr>
        <w:t xml:space="preserve"> i w związku z tym, </w:t>
      </w:r>
      <w:r w:rsidRPr="00640509">
        <w:rPr>
          <w:rFonts w:ascii="Arial Narrow" w:hAnsi="Arial Narrow"/>
          <w:sz w:val="20"/>
        </w:rPr>
        <w:t xml:space="preserve">nie mogą </w:t>
      </w:r>
      <w:r w:rsidR="0054545C" w:rsidRPr="00640509">
        <w:rPr>
          <w:rFonts w:ascii="Arial Narrow" w:hAnsi="Arial Narrow"/>
          <w:sz w:val="20"/>
        </w:rPr>
        <w:t>zosta</w:t>
      </w:r>
      <w:r w:rsidRPr="00640509">
        <w:rPr>
          <w:rFonts w:ascii="Arial Narrow" w:hAnsi="Arial Narrow"/>
          <w:sz w:val="20"/>
        </w:rPr>
        <w:t xml:space="preserve">ć udostępniane innym podmiotom, informacje zawarte w </w:t>
      </w:r>
      <w:r w:rsidR="0054545C" w:rsidRPr="00640509">
        <w:rPr>
          <w:rFonts w:ascii="Arial Narrow" w:hAnsi="Arial Narrow"/>
          <w:sz w:val="20"/>
        </w:rPr>
        <w:t>następujących plikach:</w:t>
      </w:r>
      <w:r w:rsidR="0054545C" w:rsidRPr="00640509">
        <w:rPr>
          <w:rFonts w:ascii="Arial Narrow" w:hAnsi="Arial Narrow"/>
          <w:vertAlign w:val="superscript"/>
        </w:rPr>
        <w:t xml:space="preserve"> </w:t>
      </w:r>
      <w:r w:rsidR="0054545C" w:rsidRPr="00640509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640509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640509">
        <w:rPr>
          <w:rFonts w:ascii="Arial Narrow" w:hAnsi="Arial Narrow"/>
          <w:lang w:val="pl-PL"/>
        </w:rPr>
        <w:t>…..</w:t>
      </w:r>
    </w:p>
    <w:p w14:paraId="5CB356C8" w14:textId="76B3CD2B" w:rsidR="00426291" w:rsidRPr="00640509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640509">
        <w:rPr>
          <w:rFonts w:ascii="Arial Narrow" w:hAnsi="Arial Narrow"/>
          <w:lang w:val="pl-PL"/>
        </w:rPr>
        <w:t>…..</w:t>
      </w:r>
    </w:p>
    <w:p w14:paraId="49835FAF" w14:textId="77777777" w:rsidR="00AF521D" w:rsidRPr="00640509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640509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640509">
        <w:rPr>
          <w:rFonts w:ascii="Arial Narrow" w:hAnsi="Arial Narrow"/>
        </w:rPr>
        <w:t>..........................................</w:t>
      </w:r>
      <w:r w:rsidRPr="00640509">
        <w:rPr>
          <w:rFonts w:ascii="Arial Narrow" w:hAnsi="Arial Narrow"/>
          <w:lang w:val="en-US"/>
        </w:rPr>
        <w:t>.....</w:t>
      </w:r>
      <w:r w:rsidRPr="00640509">
        <w:rPr>
          <w:rFonts w:ascii="Arial Narrow" w:hAnsi="Arial Narrow"/>
        </w:rPr>
        <w:t>....... tel. ................</w:t>
      </w:r>
      <w:r w:rsidRPr="00640509">
        <w:rPr>
          <w:rFonts w:ascii="Arial Narrow" w:hAnsi="Arial Narrow"/>
          <w:lang w:val="en-US"/>
        </w:rPr>
        <w:t>.....</w:t>
      </w:r>
      <w:r w:rsidRPr="00640509">
        <w:rPr>
          <w:rFonts w:ascii="Arial Narrow" w:hAnsi="Arial Narrow"/>
        </w:rPr>
        <w:t>.......... e-mail …………………………</w:t>
      </w:r>
      <w:r w:rsidRPr="00640509">
        <w:rPr>
          <w:rFonts w:ascii="Arial Narrow" w:hAnsi="Arial Narrow"/>
          <w:lang w:val="en-US"/>
        </w:rPr>
        <w:t>……………...</w:t>
      </w:r>
      <w:r w:rsidRPr="00640509">
        <w:rPr>
          <w:rFonts w:ascii="Arial Narrow" w:hAnsi="Arial Narrow"/>
        </w:rPr>
        <w:t>………….....</w:t>
      </w:r>
    </w:p>
    <w:p w14:paraId="5C9FA436" w14:textId="2FBAB3F2" w:rsidR="00AF521D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640509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28961EE9" w14:textId="222C9BE0" w:rsidR="00B44A33" w:rsidRDefault="00B44A33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</w:p>
    <w:p w14:paraId="2464A1F0" w14:textId="5D45B592" w:rsidR="00B44A33" w:rsidRPr="00B44A33" w:rsidRDefault="00B44A33" w:rsidP="00AF521D">
      <w:pPr>
        <w:spacing w:line="252" w:lineRule="auto"/>
        <w:ind w:left="397"/>
        <w:jc w:val="both"/>
        <w:rPr>
          <w:rFonts w:ascii="Arial Narrow" w:hAnsi="Arial Narrow"/>
          <w:lang w:eastAsia="x-none"/>
        </w:rPr>
      </w:pPr>
    </w:p>
    <w:p w14:paraId="2EAD8A9C" w14:textId="777B81EE" w:rsidR="00B44A33" w:rsidRPr="00B44A33" w:rsidRDefault="00B44A33" w:rsidP="00B44A3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Oświadczam, że wobec żadnej z osób uprawnionych do reprezentowania Oferenta nie toczy się postępowanie karne, ani żadna w tych osób nie została prawomocnie skazana za przestępstwo korupcyjne.  </w:t>
      </w:r>
    </w:p>
    <w:p w14:paraId="736B944A" w14:textId="36928964" w:rsidR="00AF521D" w:rsidRPr="00640509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/>
          <w:sz w:val="20"/>
        </w:rPr>
        <w:t xml:space="preserve">Jesteśmy </w:t>
      </w:r>
      <w:r w:rsidR="009E079E" w:rsidRPr="00640509">
        <w:rPr>
          <w:rFonts w:ascii="Arial Narrow" w:hAnsi="Arial Narrow"/>
          <w:sz w:val="20"/>
        </w:rPr>
        <w:t>Oferentem</w:t>
      </w:r>
      <w:r w:rsidRPr="00640509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TAK/ NIE</w:t>
      </w:r>
      <w:r w:rsidR="00FF4FEC" w:rsidRPr="00640509">
        <w:rPr>
          <w:rFonts w:ascii="Arial Narrow" w:hAnsi="Arial Narrow" w:cs="Arial"/>
          <w:szCs w:val="24"/>
          <w:vertAlign w:val="superscript"/>
        </w:rPr>
        <w:t>1</w:t>
      </w:r>
      <w:r w:rsidRPr="00640509">
        <w:rPr>
          <w:rFonts w:ascii="Arial Narrow" w:hAnsi="Arial Narrow"/>
          <w:sz w:val="20"/>
        </w:rPr>
        <w:t>.</w:t>
      </w:r>
    </w:p>
    <w:p w14:paraId="0124D193" w14:textId="77777777" w:rsidR="00AF521D" w:rsidRPr="00640509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640509">
        <w:rPr>
          <w:rFonts w:ascii="Arial Narrow" w:hAnsi="Arial Narrow"/>
          <w:sz w:val="20"/>
        </w:rPr>
        <w:t>Załącznikami do niniejszej oferty są</w:t>
      </w:r>
      <w:r w:rsidRPr="00640509">
        <w:rPr>
          <w:rStyle w:val="Odwoanieprzypisudolnego"/>
          <w:rFonts w:ascii="Arial Narrow" w:hAnsi="Arial Narrow"/>
          <w:szCs w:val="24"/>
        </w:rPr>
        <w:footnoteReference w:id="3"/>
      </w:r>
      <w:r w:rsidRPr="00640509">
        <w:rPr>
          <w:rFonts w:ascii="Arial Narrow" w:hAnsi="Arial Narrow"/>
          <w:sz w:val="20"/>
        </w:rPr>
        <w:t>:</w:t>
      </w:r>
    </w:p>
    <w:p w14:paraId="32EC1958" w14:textId="64B6B8C9" w:rsidR="005143D2" w:rsidRPr="00640509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/>
          <w:sz w:val="20"/>
        </w:rPr>
        <w:t xml:space="preserve">odpis z </w:t>
      </w:r>
      <w:r w:rsidR="00EF5501" w:rsidRPr="00640509">
        <w:rPr>
          <w:rFonts w:ascii="Arial Narrow" w:hAnsi="Arial Narrow"/>
          <w:sz w:val="20"/>
        </w:rPr>
        <w:t>CEIDG / </w:t>
      </w:r>
      <w:r w:rsidRPr="00640509">
        <w:rPr>
          <w:rFonts w:ascii="Arial Narrow" w:hAnsi="Arial Narrow"/>
          <w:sz w:val="20"/>
        </w:rPr>
        <w:t xml:space="preserve">KRS </w:t>
      </w:r>
      <w:r w:rsidR="00EF5501" w:rsidRPr="00640509">
        <w:rPr>
          <w:rFonts w:ascii="Arial Narrow" w:hAnsi="Arial Narrow"/>
          <w:sz w:val="20"/>
        </w:rPr>
        <w:t xml:space="preserve">/ zaświadczenie o dokonaniu wpisu do rejestru przedstawicielstw </w:t>
      </w:r>
      <w:r w:rsidRPr="00640509">
        <w:rPr>
          <w:rFonts w:ascii="Arial Narrow" w:hAnsi="Arial Narrow"/>
          <w:sz w:val="20"/>
        </w:rPr>
        <w:t xml:space="preserve"> </w:t>
      </w:r>
      <w:r w:rsidR="00FF4FEC" w:rsidRPr="00640509">
        <w:rPr>
          <w:rFonts w:ascii="Arial Narrow" w:hAnsi="Arial Narrow" w:cs="Arial"/>
          <w:szCs w:val="24"/>
          <w:vertAlign w:val="superscript"/>
        </w:rPr>
        <w:t>1</w:t>
      </w:r>
      <w:r w:rsidRPr="00640509">
        <w:rPr>
          <w:rFonts w:ascii="Arial Narrow" w:hAnsi="Arial Narrow"/>
          <w:sz w:val="20"/>
        </w:rPr>
        <w:t>,</w:t>
      </w:r>
    </w:p>
    <w:p w14:paraId="7C5819E5" w14:textId="617C7506" w:rsidR="00C40D3A" w:rsidRPr="00640509" w:rsidRDefault="00C40D3A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640509">
        <w:rPr>
          <w:rFonts w:ascii="Arial Narrow" w:hAnsi="Arial Narrow" w:cs="Arial"/>
          <w:sz w:val="20"/>
        </w:rPr>
        <w:t xml:space="preserve">Polisa OC, </w:t>
      </w:r>
    </w:p>
    <w:p w14:paraId="0B275C88" w14:textId="48B6CCEB" w:rsidR="00AF521D" w:rsidRPr="007C4239" w:rsidRDefault="00A16200" w:rsidP="00A16200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A16200">
        <w:rPr>
          <w:rFonts w:ascii="Arial Narrow" w:hAnsi="Arial Narrow"/>
          <w:sz w:val="20"/>
        </w:rPr>
        <w:t>posiadania przez Wykonawcę wpisu do rejestru dostawców usług zaufania prowadzonego przez Narodowe Centrum Certyfikacji (NCCERT).</w:t>
      </w:r>
      <w:r w:rsidR="005F005A">
        <w:rPr>
          <w:rFonts w:ascii="Arial Narrow" w:hAnsi="Arial Narrow"/>
          <w:sz w:val="20"/>
        </w:rPr>
        <w:t>.</w:t>
      </w:r>
    </w:p>
    <w:p w14:paraId="56752363" w14:textId="77777777" w:rsidR="00AF521D" w:rsidRPr="00640509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  <w:bookmarkStart w:id="0" w:name="_GoBack"/>
      <w:bookmarkEnd w:id="0"/>
    </w:p>
    <w:p w14:paraId="66DB6352" w14:textId="644A6FA0" w:rsidR="00AF521D" w:rsidRDefault="00AF521D" w:rsidP="008865F2">
      <w:pPr>
        <w:shd w:val="clear" w:color="auto" w:fill="FFFFFF"/>
        <w:spacing w:line="252" w:lineRule="auto"/>
        <w:ind w:firstLine="708"/>
        <w:jc w:val="both"/>
        <w:rPr>
          <w:rFonts w:ascii="Arial Narrow" w:hAnsi="Arial Narrow"/>
          <w:color w:val="000000"/>
        </w:rPr>
      </w:pPr>
      <w:r w:rsidRPr="00640509">
        <w:rPr>
          <w:rFonts w:ascii="Arial Narrow" w:hAnsi="Arial Narrow"/>
          <w:color w:val="000000"/>
        </w:rPr>
        <w:t>Dnia ......................</w:t>
      </w:r>
      <w:r w:rsidR="004E6014" w:rsidRPr="00640509">
        <w:rPr>
          <w:rFonts w:ascii="Arial Narrow" w:hAnsi="Arial Narrow"/>
          <w:color w:val="000000"/>
        </w:rPr>
        <w:t xml:space="preserve"> </w:t>
      </w:r>
      <w:r w:rsidRPr="00640509">
        <w:rPr>
          <w:rFonts w:ascii="Arial Narrow" w:hAnsi="Arial Narrow"/>
          <w:color w:val="000000"/>
        </w:rPr>
        <w:t>20</w:t>
      </w:r>
      <w:r w:rsidR="001F5058" w:rsidRPr="00640509">
        <w:rPr>
          <w:rFonts w:ascii="Arial Narrow" w:hAnsi="Arial Narrow"/>
          <w:color w:val="000000"/>
        </w:rPr>
        <w:t>2</w:t>
      </w:r>
      <w:r w:rsidR="008865F2">
        <w:rPr>
          <w:rFonts w:ascii="Arial Narrow" w:hAnsi="Arial Narrow"/>
          <w:color w:val="000000"/>
        </w:rPr>
        <w:t>4</w:t>
      </w:r>
      <w:r w:rsidRPr="00640509">
        <w:rPr>
          <w:rFonts w:ascii="Arial Narrow" w:hAnsi="Arial Narrow"/>
          <w:color w:val="000000"/>
        </w:rPr>
        <w:t xml:space="preserve"> r.</w:t>
      </w:r>
    </w:p>
    <w:p w14:paraId="16A9458A" w14:textId="77777777" w:rsidR="008865F2" w:rsidRDefault="008865F2" w:rsidP="008865F2">
      <w:pPr>
        <w:shd w:val="clear" w:color="auto" w:fill="FFFFFF"/>
        <w:spacing w:line="252" w:lineRule="auto"/>
        <w:ind w:firstLine="708"/>
        <w:jc w:val="both"/>
        <w:rPr>
          <w:rFonts w:ascii="Arial Narrow" w:hAnsi="Arial Narrow"/>
          <w:color w:val="000000"/>
          <w:sz w:val="22"/>
          <w:szCs w:val="22"/>
        </w:rPr>
      </w:pP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3D2D9" w14:textId="77777777" w:rsidR="00704FBA" w:rsidRDefault="00704FBA">
      <w:r>
        <w:separator/>
      </w:r>
    </w:p>
  </w:endnote>
  <w:endnote w:type="continuationSeparator" w:id="0">
    <w:p w14:paraId="6DE38516" w14:textId="77777777" w:rsidR="00704FBA" w:rsidRDefault="0070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A1016" w14:textId="77777777" w:rsidR="00704FBA" w:rsidRDefault="00704FBA">
      <w:r>
        <w:separator/>
      </w:r>
    </w:p>
  </w:footnote>
  <w:footnote w:type="continuationSeparator" w:id="0">
    <w:p w14:paraId="1264BE1C" w14:textId="77777777" w:rsidR="00704FBA" w:rsidRDefault="00704FBA">
      <w:r>
        <w:continuationSeparator/>
      </w:r>
    </w:p>
  </w:footnote>
  <w:footnote w:id="1">
    <w:p w14:paraId="41B9F1F1" w14:textId="58348B8F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702FADFC" w:rsidR="002A5F71" w:rsidRPr="00AD29AC" w:rsidRDefault="0003527D" w:rsidP="0003527D">
    <w:pPr>
      <w:tabs>
        <w:tab w:val="left" w:pos="2340"/>
        <w:tab w:val="right" w:pos="9638"/>
      </w:tabs>
      <w:ind w:left="318" w:hanging="318"/>
      <w:rPr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91E64C2" wp14:editId="78BC61AA">
          <wp:extent cx="1053620" cy="374271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cid:image001.png@01D9743E.D76DC53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53620" cy="37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16"/>
        <w:szCs w:val="16"/>
      </w:rPr>
      <w:tab/>
    </w:r>
    <w:r>
      <w:rPr>
        <w:rFonts w:ascii="Arial Narrow" w:hAnsi="Arial Narrow" w:cs="Arial"/>
        <w:sz w:val="16"/>
        <w:szCs w:val="16"/>
      </w:rPr>
      <w:tab/>
      <w:t xml:space="preserve">                                                                                                                                        </w:t>
    </w:r>
    <w:r w:rsidR="00640509">
      <w:rPr>
        <w:rFonts w:ascii="Arial Narrow" w:hAnsi="Arial Narrow" w:cs="Arial"/>
        <w:sz w:val="16"/>
        <w:szCs w:val="16"/>
      </w:rPr>
      <w:tab/>
    </w:r>
    <w:r w:rsidR="00220F0A"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5E29DB7" w14:textId="5FB8D16D" w:rsidR="002A5F71" w:rsidRPr="00640509" w:rsidRDefault="002A5F71" w:rsidP="006F0F73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6F0F73" w:rsidRPr="006F0F73">
      <w:rPr>
        <w:rFonts w:ascii="Arial Narrow" w:hAnsi="Arial Narrow" w:cs="Arial"/>
        <w:sz w:val="16"/>
        <w:szCs w:val="16"/>
      </w:rPr>
      <w:t xml:space="preserve"> </w:t>
    </w:r>
    <w:r w:rsidR="00A16200" w:rsidRPr="00A16200">
      <w:rPr>
        <w:rFonts w:ascii="Arial Narrow" w:hAnsi="Arial Narrow" w:cs="Arial"/>
        <w:b/>
        <w:sz w:val="16"/>
        <w:szCs w:val="16"/>
      </w:rPr>
      <w:t>EITE/2/000095/24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4422E3"/>
    <w:multiLevelType w:val="multilevel"/>
    <w:tmpl w:val="74F45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02ECB"/>
    <w:rsid w:val="0001028F"/>
    <w:rsid w:val="0001085F"/>
    <w:rsid w:val="00026A7B"/>
    <w:rsid w:val="00030694"/>
    <w:rsid w:val="0003527D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5D84"/>
    <w:rsid w:val="00126996"/>
    <w:rsid w:val="00130D63"/>
    <w:rsid w:val="0013348E"/>
    <w:rsid w:val="001417D2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25CF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1F610F"/>
    <w:rsid w:val="00200E3D"/>
    <w:rsid w:val="00203A40"/>
    <w:rsid w:val="00213D43"/>
    <w:rsid w:val="00216A8C"/>
    <w:rsid w:val="00216BEC"/>
    <w:rsid w:val="00220F0A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27B0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5771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005A"/>
    <w:rsid w:val="005F2985"/>
    <w:rsid w:val="005F5362"/>
    <w:rsid w:val="00602635"/>
    <w:rsid w:val="00604F32"/>
    <w:rsid w:val="00606F67"/>
    <w:rsid w:val="00615B2B"/>
    <w:rsid w:val="00617C2A"/>
    <w:rsid w:val="00625988"/>
    <w:rsid w:val="00627CA3"/>
    <w:rsid w:val="00631238"/>
    <w:rsid w:val="00636244"/>
    <w:rsid w:val="00640509"/>
    <w:rsid w:val="00643D7F"/>
    <w:rsid w:val="00656CA5"/>
    <w:rsid w:val="00673990"/>
    <w:rsid w:val="0068221A"/>
    <w:rsid w:val="006843B7"/>
    <w:rsid w:val="006849A0"/>
    <w:rsid w:val="00690E1C"/>
    <w:rsid w:val="00692951"/>
    <w:rsid w:val="00692E6C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6F0F73"/>
    <w:rsid w:val="00700D92"/>
    <w:rsid w:val="007012E3"/>
    <w:rsid w:val="00704C3B"/>
    <w:rsid w:val="00704FBA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239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126F"/>
    <w:rsid w:val="008670D9"/>
    <w:rsid w:val="00872F01"/>
    <w:rsid w:val="00883A7B"/>
    <w:rsid w:val="00885489"/>
    <w:rsid w:val="008865F2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73C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698D"/>
    <w:rsid w:val="009F6BB0"/>
    <w:rsid w:val="009F75B5"/>
    <w:rsid w:val="00A056DA"/>
    <w:rsid w:val="00A11C5B"/>
    <w:rsid w:val="00A149A6"/>
    <w:rsid w:val="00A16200"/>
    <w:rsid w:val="00A2318A"/>
    <w:rsid w:val="00A31AD0"/>
    <w:rsid w:val="00A351FA"/>
    <w:rsid w:val="00A35C63"/>
    <w:rsid w:val="00A449F9"/>
    <w:rsid w:val="00A4505D"/>
    <w:rsid w:val="00A50262"/>
    <w:rsid w:val="00A51807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4A3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B2CBB"/>
    <w:rsid w:val="00BC156C"/>
    <w:rsid w:val="00BC2C3E"/>
    <w:rsid w:val="00BC355B"/>
    <w:rsid w:val="00BD0F0F"/>
    <w:rsid w:val="00BD1327"/>
    <w:rsid w:val="00BE249D"/>
    <w:rsid w:val="00BE5935"/>
    <w:rsid w:val="00BE784E"/>
    <w:rsid w:val="00BF1942"/>
    <w:rsid w:val="00BF6E12"/>
    <w:rsid w:val="00C01AF6"/>
    <w:rsid w:val="00C066A6"/>
    <w:rsid w:val="00C06EE9"/>
    <w:rsid w:val="00C2260B"/>
    <w:rsid w:val="00C22D31"/>
    <w:rsid w:val="00C361F7"/>
    <w:rsid w:val="00C40D3A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B4AE9"/>
    <w:rsid w:val="00CC3E5B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675B"/>
    <w:rsid w:val="00D77002"/>
    <w:rsid w:val="00D81A16"/>
    <w:rsid w:val="00D863BC"/>
    <w:rsid w:val="00D8696E"/>
    <w:rsid w:val="00D86B1B"/>
    <w:rsid w:val="00D90D78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3DDC"/>
    <w:rsid w:val="00E56B3B"/>
    <w:rsid w:val="00E56DBC"/>
    <w:rsid w:val="00E65504"/>
    <w:rsid w:val="00E75C09"/>
    <w:rsid w:val="00E81661"/>
    <w:rsid w:val="00E83B7A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301D6"/>
    <w:rsid w:val="00F354CD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character" w:styleId="Pogrubienie">
    <w:name w:val="Strong"/>
    <w:basedOn w:val="Domylnaczcionkaakapitu"/>
    <w:uiPriority w:val="22"/>
    <w:qFormat/>
    <w:rsid w:val="00640509"/>
    <w:rPr>
      <w:b/>
      <w:bCs/>
    </w:rPr>
  </w:style>
  <w:style w:type="character" w:customStyle="1" w:styleId="Inne">
    <w:name w:val="Inne_"/>
    <w:basedOn w:val="Domylnaczcionkaakapitu"/>
    <w:link w:val="Inne0"/>
    <w:rsid w:val="005F005A"/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5F005A"/>
    <w:pPr>
      <w:widowControl w:val="0"/>
      <w:spacing w:after="80"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BED5-9B78-4933-B050-79FC2CDE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Frącki Zbigniew</dc:creator>
  <cp:lastModifiedBy>Novaković Gabriela (PKN)</cp:lastModifiedBy>
  <cp:revision>7</cp:revision>
  <cp:lastPrinted>2009-02-23T06:45:00Z</cp:lastPrinted>
  <dcterms:created xsi:type="dcterms:W3CDTF">2024-01-16T09:08:00Z</dcterms:created>
  <dcterms:modified xsi:type="dcterms:W3CDTF">2024-04-25T10:31:00Z</dcterms:modified>
</cp:coreProperties>
</file>