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9DD22" w14:textId="28F867F2" w:rsidR="00F63403" w:rsidRPr="00540265" w:rsidRDefault="00F63403" w:rsidP="00F63403">
      <w:pPr>
        <w:tabs>
          <w:tab w:val="left" w:pos="6000"/>
        </w:tabs>
        <w:rPr>
          <w:rFonts w:ascii="Arial" w:hAnsi="Arial" w:cs="Arial"/>
          <w:b/>
        </w:rPr>
      </w:pPr>
      <w:bookmarkStart w:id="0" w:name="Umowa"/>
      <w:r w:rsidRPr="00496381">
        <w:rPr>
          <w:rFonts w:ascii="Arial" w:hAnsi="Arial" w:cs="Arial"/>
          <w:bCs/>
        </w:rPr>
        <w:t>Nr sprawy:</w:t>
      </w:r>
      <w:r w:rsidRPr="00540265">
        <w:rPr>
          <w:rFonts w:ascii="Arial" w:hAnsi="Arial" w:cs="Arial"/>
          <w:b/>
        </w:rPr>
        <w:t xml:space="preserve"> </w:t>
      </w:r>
      <w:r w:rsidR="00496381" w:rsidRPr="00496381">
        <w:rPr>
          <w:rFonts w:ascii="Arial" w:hAnsi="Arial" w:cs="Arial"/>
          <w:b/>
          <w:bCs/>
        </w:rPr>
        <w:t>PZ.294.16743.2024</w:t>
      </w:r>
    </w:p>
    <w:p w14:paraId="54754BF9" w14:textId="4B8021DE" w:rsidR="00F63403" w:rsidRPr="00540265" w:rsidRDefault="00F63403" w:rsidP="00F63403">
      <w:pPr>
        <w:tabs>
          <w:tab w:val="left" w:pos="6000"/>
        </w:tabs>
        <w:rPr>
          <w:rFonts w:ascii="Arial" w:hAnsi="Arial" w:cs="Arial"/>
          <w:b/>
        </w:rPr>
      </w:pPr>
      <w:r w:rsidRPr="00496381">
        <w:rPr>
          <w:rFonts w:ascii="Arial" w:hAnsi="Arial" w:cs="Arial"/>
          <w:bCs/>
        </w:rPr>
        <w:t>Nr postępowania:</w:t>
      </w:r>
      <w:r w:rsidRPr="00540265">
        <w:rPr>
          <w:rFonts w:ascii="Arial" w:hAnsi="Arial" w:cs="Arial"/>
          <w:b/>
        </w:rPr>
        <w:t xml:space="preserve"> </w:t>
      </w:r>
      <w:r w:rsidR="00496381" w:rsidRPr="00496381">
        <w:rPr>
          <w:rFonts w:ascii="Arial" w:hAnsi="Arial" w:cs="Arial"/>
          <w:b/>
          <w:bCs/>
        </w:rPr>
        <w:t>9090/IREZA5/15708/04046/24/P</w:t>
      </w:r>
    </w:p>
    <w:p w14:paraId="32F07B81" w14:textId="77777777" w:rsidR="00F63403" w:rsidRPr="001B6246" w:rsidRDefault="00F63403" w:rsidP="00F63403">
      <w:pPr>
        <w:tabs>
          <w:tab w:val="left" w:pos="6000"/>
        </w:tabs>
        <w:rPr>
          <w:rFonts w:ascii="Arial" w:hAnsi="Arial" w:cs="Arial"/>
          <w:bCs/>
          <w:sz w:val="22"/>
          <w:szCs w:val="22"/>
          <w:lang w:val="en-US"/>
        </w:rPr>
      </w:pPr>
      <w:r w:rsidRPr="001B6246">
        <w:rPr>
          <w:rFonts w:ascii="Arial" w:hAnsi="Arial" w:cs="Arial"/>
          <w:sz w:val="22"/>
          <w:szCs w:val="22"/>
          <w:lang w:val="en-US"/>
        </w:rPr>
        <w:tab/>
      </w:r>
    </w:p>
    <w:p w14:paraId="4EBEDADB" w14:textId="77777777" w:rsidR="00F63403" w:rsidRDefault="00F63403" w:rsidP="00F63403">
      <w:pPr>
        <w:jc w:val="both"/>
        <w:rPr>
          <w:i/>
          <w:color w:val="FF0000"/>
          <w:highlight w:val="cyan"/>
        </w:rPr>
      </w:pPr>
    </w:p>
    <w:p w14:paraId="0ADED8FB" w14:textId="29D76E2E" w:rsidR="00F63403" w:rsidRPr="00980C24" w:rsidRDefault="00F63403" w:rsidP="00980C24">
      <w:pPr>
        <w:pStyle w:val="Akapitzlist"/>
        <w:spacing w:before="120" w:after="120" w:line="360" w:lineRule="auto"/>
        <w:ind w:left="-142"/>
        <w:jc w:val="both"/>
        <w:rPr>
          <w:rFonts w:ascii="Arial" w:hAnsi="Arial" w:cs="Arial"/>
          <w:b/>
        </w:rPr>
      </w:pPr>
      <w:r w:rsidRPr="00E53682">
        <w:rPr>
          <w:rFonts w:ascii="Arial" w:hAnsi="Arial" w:cs="Arial"/>
          <w:b/>
        </w:rPr>
        <w:t xml:space="preserve">Postępowanie pn. </w:t>
      </w:r>
      <w:bookmarkStart w:id="1" w:name="_Hlk175905268"/>
      <w:r w:rsidR="00B22377" w:rsidRPr="00496381">
        <w:rPr>
          <w:rFonts w:ascii="Arial" w:hAnsi="Arial" w:cs="Arial"/>
          <w:b/>
          <w:i/>
          <w:iCs/>
        </w:rPr>
        <w:t>,,Wykonanie prac adaptacyjno - remontowych w najmowanych pomieszczeniach PKP Polskie Linie Kolejowe S.A. Centrum Realizacji Inwestycji Region Zachodni w Poznaniu al. Niepodległości 8, tj. pomieszczenia: nr 123, 404A, 404, 147, 100, 66 oraz pomieszczenie: toaleta; al. Niepodległości 8a tj. pomieszczenie: kuchnia”.</w:t>
      </w:r>
      <w:bookmarkEnd w:id="1"/>
    </w:p>
    <w:p w14:paraId="2236CB5C" w14:textId="77777777" w:rsidR="00F63403" w:rsidRDefault="00F63403" w:rsidP="00F63403">
      <w:pPr>
        <w:jc w:val="both"/>
        <w:rPr>
          <w:i/>
          <w:color w:val="FF0000"/>
          <w:highlight w:val="cyan"/>
        </w:rPr>
      </w:pPr>
    </w:p>
    <w:p w14:paraId="2B24486A" w14:textId="77777777" w:rsidR="00F63403" w:rsidRDefault="00F63403" w:rsidP="00F63403">
      <w:pPr>
        <w:jc w:val="both"/>
        <w:rPr>
          <w:i/>
          <w:color w:val="FF0000"/>
          <w:highlight w:val="cyan"/>
        </w:rPr>
      </w:pPr>
    </w:p>
    <w:p w14:paraId="29FAC2A1" w14:textId="77777777" w:rsidR="00F63403" w:rsidRDefault="00F63403" w:rsidP="00F63403">
      <w:pPr>
        <w:jc w:val="both"/>
        <w:rPr>
          <w:i/>
          <w:color w:val="FF0000"/>
          <w:highlight w:val="cyan"/>
        </w:rPr>
      </w:pPr>
    </w:p>
    <w:p w14:paraId="14097634" w14:textId="77777777" w:rsidR="00F63403" w:rsidRDefault="00F63403" w:rsidP="00F63403">
      <w:pPr>
        <w:jc w:val="both"/>
        <w:rPr>
          <w:i/>
          <w:color w:val="FF0000"/>
          <w:highlight w:val="cyan"/>
        </w:rPr>
      </w:pPr>
    </w:p>
    <w:p w14:paraId="4A0868F4" w14:textId="77777777" w:rsidR="00F63403" w:rsidRDefault="00F63403" w:rsidP="00F63403">
      <w:pPr>
        <w:jc w:val="both"/>
        <w:rPr>
          <w:i/>
          <w:color w:val="FF0000"/>
          <w:highlight w:val="cyan"/>
        </w:rPr>
      </w:pPr>
    </w:p>
    <w:p w14:paraId="3FAF3E18" w14:textId="77777777" w:rsidR="00F63403" w:rsidRDefault="00F63403" w:rsidP="00F63403">
      <w:pPr>
        <w:jc w:val="both"/>
        <w:rPr>
          <w:i/>
          <w:color w:val="FF0000"/>
          <w:highlight w:val="cyan"/>
        </w:rPr>
      </w:pPr>
    </w:p>
    <w:p w14:paraId="40EDF64F" w14:textId="77777777" w:rsidR="00F63403" w:rsidRDefault="00F63403" w:rsidP="00F63403">
      <w:pPr>
        <w:jc w:val="both"/>
        <w:rPr>
          <w:i/>
          <w:color w:val="FF0000"/>
          <w:highlight w:val="cyan"/>
        </w:rPr>
      </w:pPr>
    </w:p>
    <w:p w14:paraId="040F1B81" w14:textId="77777777" w:rsidR="00F63403" w:rsidRDefault="00F63403" w:rsidP="00F63403">
      <w:pPr>
        <w:jc w:val="both"/>
        <w:rPr>
          <w:i/>
          <w:color w:val="FF0000"/>
          <w:highlight w:val="cyan"/>
        </w:rPr>
      </w:pPr>
    </w:p>
    <w:p w14:paraId="529EDF6E" w14:textId="77777777" w:rsidR="00F63403" w:rsidRPr="00E53682" w:rsidRDefault="00F63403" w:rsidP="00F63403">
      <w:pPr>
        <w:pStyle w:val="Akapitzlist"/>
        <w:spacing w:before="120" w:after="120" w:line="360" w:lineRule="auto"/>
        <w:ind w:left="-142"/>
        <w:rPr>
          <w:rFonts w:ascii="Arial" w:hAnsi="Arial" w:cs="Arial"/>
          <w:b/>
        </w:rPr>
      </w:pPr>
    </w:p>
    <w:p w14:paraId="56DEF176" w14:textId="77777777" w:rsidR="00AF528C" w:rsidRPr="007A06EA" w:rsidRDefault="00AF528C" w:rsidP="007A06EA">
      <w:pPr>
        <w:spacing w:line="360" w:lineRule="auto"/>
        <w:ind w:left="-284"/>
        <w:jc w:val="center"/>
        <w:rPr>
          <w:rFonts w:ascii="Arial" w:hAnsi="Arial" w:cs="Arial"/>
          <w:b/>
          <w:i/>
          <w:sz w:val="22"/>
          <w:szCs w:val="22"/>
        </w:rPr>
      </w:pPr>
    </w:p>
    <w:p w14:paraId="41E232E2" w14:textId="77777777" w:rsidR="00AF528C" w:rsidRPr="007A06EA" w:rsidRDefault="00AF528C" w:rsidP="007A06EA">
      <w:pPr>
        <w:spacing w:line="360" w:lineRule="auto"/>
        <w:ind w:left="-284"/>
        <w:jc w:val="center"/>
        <w:rPr>
          <w:rFonts w:ascii="Arial" w:hAnsi="Arial" w:cs="Arial"/>
          <w:b/>
          <w:sz w:val="22"/>
          <w:szCs w:val="22"/>
        </w:rPr>
      </w:pPr>
    </w:p>
    <w:p w14:paraId="2233EF4D" w14:textId="77777777" w:rsidR="00F63403" w:rsidRDefault="00F63403" w:rsidP="007A06EA">
      <w:pPr>
        <w:spacing w:line="360" w:lineRule="auto"/>
        <w:ind w:left="-284"/>
        <w:jc w:val="center"/>
        <w:rPr>
          <w:rFonts w:ascii="Arial" w:hAnsi="Arial" w:cs="Arial"/>
          <w:b/>
          <w:sz w:val="22"/>
          <w:szCs w:val="22"/>
        </w:rPr>
      </w:pPr>
    </w:p>
    <w:p w14:paraId="69BFBFBA" w14:textId="77777777" w:rsidR="00980C24" w:rsidRPr="00E53682" w:rsidRDefault="00980C24" w:rsidP="00980C24">
      <w:pPr>
        <w:pStyle w:val="Akapitzlist"/>
        <w:spacing w:before="120" w:after="120" w:line="360" w:lineRule="auto"/>
        <w:ind w:left="-142"/>
        <w:rPr>
          <w:rFonts w:ascii="Arial" w:hAnsi="Arial" w:cs="Arial"/>
          <w:b/>
        </w:rPr>
      </w:pPr>
      <w:r w:rsidRPr="00E53682">
        <w:rPr>
          <w:rFonts w:ascii="Arial" w:hAnsi="Arial" w:cs="Arial"/>
          <w:b/>
        </w:rPr>
        <w:t>Załącznik nr 3 do Informacji o postępowaniu – Wzór umowy</w:t>
      </w:r>
    </w:p>
    <w:p w14:paraId="10928DAD" w14:textId="77777777" w:rsidR="00F63403" w:rsidRDefault="00F63403" w:rsidP="007A06EA">
      <w:pPr>
        <w:spacing w:line="360" w:lineRule="auto"/>
        <w:ind w:left="-284"/>
        <w:jc w:val="center"/>
        <w:rPr>
          <w:rFonts w:ascii="Arial" w:hAnsi="Arial" w:cs="Arial"/>
          <w:b/>
          <w:sz w:val="22"/>
          <w:szCs w:val="22"/>
        </w:rPr>
      </w:pPr>
    </w:p>
    <w:p w14:paraId="62D180B8" w14:textId="77777777" w:rsidR="00F63403" w:rsidRDefault="00F63403" w:rsidP="007A06EA">
      <w:pPr>
        <w:spacing w:line="360" w:lineRule="auto"/>
        <w:ind w:left="-284"/>
        <w:jc w:val="center"/>
        <w:rPr>
          <w:rFonts w:ascii="Arial" w:hAnsi="Arial" w:cs="Arial"/>
          <w:b/>
          <w:sz w:val="22"/>
          <w:szCs w:val="22"/>
        </w:rPr>
      </w:pPr>
    </w:p>
    <w:p w14:paraId="61196090" w14:textId="77777777" w:rsidR="00F63403" w:rsidRDefault="00F63403" w:rsidP="007A06EA">
      <w:pPr>
        <w:spacing w:line="360" w:lineRule="auto"/>
        <w:ind w:left="-284"/>
        <w:jc w:val="center"/>
        <w:rPr>
          <w:rFonts w:ascii="Arial" w:hAnsi="Arial" w:cs="Arial"/>
          <w:b/>
          <w:sz w:val="22"/>
          <w:szCs w:val="22"/>
        </w:rPr>
      </w:pPr>
    </w:p>
    <w:p w14:paraId="41F1A9C5" w14:textId="77777777" w:rsidR="00F63403" w:rsidRDefault="00F63403" w:rsidP="007A06EA">
      <w:pPr>
        <w:spacing w:line="360" w:lineRule="auto"/>
        <w:ind w:left="-284"/>
        <w:jc w:val="center"/>
        <w:rPr>
          <w:rFonts w:ascii="Arial" w:hAnsi="Arial" w:cs="Arial"/>
          <w:b/>
          <w:sz w:val="22"/>
          <w:szCs w:val="22"/>
        </w:rPr>
      </w:pPr>
    </w:p>
    <w:p w14:paraId="5B71F9E3" w14:textId="77777777" w:rsidR="00F63403" w:rsidRPr="007A06EA" w:rsidRDefault="00F63403" w:rsidP="007A06EA">
      <w:pPr>
        <w:spacing w:line="360" w:lineRule="auto"/>
        <w:ind w:left="-284"/>
        <w:jc w:val="center"/>
        <w:rPr>
          <w:rFonts w:ascii="Arial" w:hAnsi="Arial" w:cs="Arial"/>
          <w:b/>
          <w:sz w:val="22"/>
          <w:szCs w:val="22"/>
        </w:rPr>
      </w:pPr>
    </w:p>
    <w:p w14:paraId="3BF691BA" w14:textId="77777777" w:rsidR="00980C24" w:rsidRDefault="00980C24" w:rsidP="007A06EA">
      <w:pPr>
        <w:spacing w:line="360" w:lineRule="auto"/>
        <w:ind w:left="-284"/>
        <w:jc w:val="center"/>
        <w:rPr>
          <w:rFonts w:ascii="Arial" w:hAnsi="Arial" w:cs="Arial"/>
          <w:b/>
          <w:sz w:val="22"/>
          <w:szCs w:val="22"/>
        </w:rPr>
      </w:pPr>
      <w:r>
        <w:rPr>
          <w:rFonts w:ascii="Arial" w:hAnsi="Arial" w:cs="Arial"/>
          <w:b/>
          <w:sz w:val="22"/>
          <w:szCs w:val="22"/>
        </w:rPr>
        <w:br w:type="page"/>
      </w:r>
    </w:p>
    <w:p w14:paraId="1DC6EB16" w14:textId="7CA2D32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UMOWA nr </w:t>
      </w:r>
      <w:r w:rsidRPr="007A06EA">
        <w:rPr>
          <w:rFonts w:ascii="Arial" w:hAnsi="Arial" w:cs="Arial"/>
          <w:b/>
          <w:sz w:val="22"/>
          <w:szCs w:val="22"/>
          <w:highlight w:val="yellow"/>
        </w:rPr>
        <w:t>__________</w:t>
      </w:r>
      <w:r w:rsidR="00094D44">
        <w:rPr>
          <w:rFonts w:ascii="Arial" w:hAnsi="Arial" w:cs="Arial"/>
          <w:b/>
          <w:sz w:val="22"/>
          <w:szCs w:val="22"/>
          <w:highlight w:val="yellow"/>
        </w:rPr>
        <w:t xml:space="preserve"> </w:t>
      </w:r>
    </w:p>
    <w:p w14:paraId="73355C71" w14:textId="3A8F5D25"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Pr="007A06EA">
        <w:rPr>
          <w:rFonts w:ascii="Arial" w:hAnsi="Arial" w:cs="Arial"/>
          <w:b/>
          <w:sz w:val="22"/>
          <w:szCs w:val="22"/>
          <w:highlight w:val="yellow"/>
        </w:rPr>
        <w:t>________</w:t>
      </w:r>
      <w:r w:rsidR="00094D44" w:rsidRPr="00BF6ECB">
        <w:rPr>
          <w:rFonts w:ascii="Arial" w:hAnsi="Arial" w:cs="Arial"/>
          <w:b/>
          <w:sz w:val="22"/>
          <w:szCs w:val="22"/>
          <w:highlight w:val="yellow"/>
        </w:rPr>
        <w:t>/</w:t>
      </w:r>
      <w:r w:rsidR="00094D44">
        <w:rPr>
          <w:rFonts w:ascii="Arial" w:hAnsi="Arial" w:cs="Arial"/>
          <w:b/>
          <w:sz w:val="22"/>
          <w:szCs w:val="22"/>
          <w:highlight w:val="yellow"/>
        </w:rPr>
        <w:t>zawarta z dniem złożenia osta</w:t>
      </w:r>
      <w:r w:rsidR="00094D44" w:rsidRPr="00BF6ECB">
        <w:rPr>
          <w:rFonts w:ascii="Arial" w:hAnsi="Arial" w:cs="Arial"/>
          <w:b/>
          <w:sz w:val="22"/>
          <w:szCs w:val="22"/>
          <w:highlight w:val="yellow"/>
        </w:rPr>
        <w:t>tniego podpisu przez przedstawiciela Stron</w:t>
      </w:r>
      <w:r w:rsidR="00094D44">
        <w:rPr>
          <w:rFonts w:ascii="Arial" w:hAnsi="Arial" w:cs="Arial"/>
          <w:b/>
          <w:sz w:val="22"/>
          <w:szCs w:val="22"/>
        </w:rPr>
        <w:t xml:space="preserve"> </w:t>
      </w:r>
      <w:r w:rsidR="00094D44" w:rsidRPr="00BF6ECB">
        <w:rPr>
          <w:rFonts w:ascii="Arial" w:hAnsi="Arial" w:cs="Arial"/>
          <w:b/>
          <w:i/>
          <w:sz w:val="22"/>
          <w:szCs w:val="22"/>
          <w:highlight w:val="green"/>
        </w:rPr>
        <w:t>(wariant 2 ma zastosowanie w przypadku umów zawieranych w formie elektronicznej)</w:t>
      </w:r>
      <w:r w:rsidR="00094D44">
        <w:rPr>
          <w:rFonts w:ascii="Arial" w:hAnsi="Arial" w:cs="Arial"/>
          <w:b/>
          <w:sz w:val="22"/>
          <w:szCs w:val="22"/>
        </w:rPr>
        <w:t>,</w:t>
      </w:r>
      <w:r w:rsidRPr="007A06EA">
        <w:rPr>
          <w:rFonts w:ascii="Arial" w:hAnsi="Arial" w:cs="Arial"/>
          <w:b/>
          <w:sz w:val="22"/>
          <w:szCs w:val="22"/>
        </w:rPr>
        <w:t xml:space="preserve"> w </w:t>
      </w:r>
      <w:r w:rsidRPr="007A06EA">
        <w:rPr>
          <w:rFonts w:ascii="Arial" w:hAnsi="Arial" w:cs="Arial"/>
          <w:b/>
          <w:sz w:val="22"/>
          <w:szCs w:val="22"/>
          <w:highlight w:val="yellow"/>
        </w:rPr>
        <w:t>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4C2523F2" w:rsidR="00AF528C" w:rsidRPr="007A06EA" w:rsidRDefault="00AF528C" w:rsidP="007A06EA">
      <w:pPr>
        <w:pStyle w:val="Akapitzlist"/>
        <w:widowControl w:val="0"/>
        <w:numPr>
          <w:ilvl w:val="0"/>
          <w:numId w:val="29"/>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Pr="007A06EA">
        <w:rPr>
          <w:rFonts w:ascii="Arial" w:hAnsi="Arial" w:cs="Arial"/>
          <w:sz w:val="22"/>
          <w:szCs w:val="22"/>
          <w:highlight w:val="yellow"/>
        </w:rPr>
        <w:t>__________</w:t>
      </w:r>
      <w:r w:rsidRPr="007A06EA">
        <w:rPr>
          <w:rFonts w:ascii="Arial" w:hAnsi="Arial" w:cs="Arial"/>
          <w:sz w:val="22"/>
          <w:szCs w:val="22"/>
        </w:rPr>
        <w:t xml:space="preserve"> złotych, opłaconym w całości, posiadającą numer NIP PL 113-23-16-427, posiadającą numer REGON 017319027, </w:t>
      </w:r>
      <w:r w:rsidRPr="007A06EA">
        <w:rPr>
          <w:rFonts w:ascii="Arial" w:hAnsi="Arial" w:cs="Arial"/>
          <w:i/>
          <w:sz w:val="22"/>
          <w:szCs w:val="22"/>
          <w:highlight w:val="yellow"/>
        </w:rPr>
        <w:t>w imieniu której działa</w:t>
      </w:r>
      <w:r w:rsidRPr="007A06EA">
        <w:rPr>
          <w:rFonts w:ascii="Arial" w:hAnsi="Arial" w:cs="Arial"/>
          <w:sz w:val="22"/>
          <w:szCs w:val="22"/>
        </w:rPr>
        <w:t xml:space="preserve"> </w:t>
      </w:r>
      <w:r w:rsidRPr="007A06EA">
        <w:rPr>
          <w:rFonts w:ascii="Arial" w:hAnsi="Arial" w:cs="Arial"/>
          <w:sz w:val="22"/>
          <w:szCs w:val="22"/>
          <w:highlight w:val="yellow"/>
        </w:rPr>
        <w:t>___________</w:t>
      </w:r>
      <w:r w:rsidRPr="007A06EA">
        <w:rPr>
          <w:rFonts w:ascii="Arial" w:hAnsi="Arial" w:cs="Arial"/>
          <w:sz w:val="22"/>
          <w:szCs w:val="22"/>
        </w:rPr>
        <w:t xml:space="preserve"> </w:t>
      </w:r>
      <w:r w:rsidRPr="007A06EA">
        <w:rPr>
          <w:rFonts w:ascii="Arial" w:hAnsi="Arial" w:cs="Arial"/>
          <w:i/>
          <w:sz w:val="22"/>
          <w:szCs w:val="22"/>
          <w:highlight w:val="green"/>
        </w:rPr>
        <w:t xml:space="preserve">(zapis oznaczony żółtą kursywą należy pozostawić i uzupełnić wyznaczone miejsce o dane jednostki organizacyjnej, jeśli </w:t>
      </w:r>
      <w:r w:rsidR="00A64668" w:rsidRPr="007A06EA">
        <w:rPr>
          <w:rFonts w:ascii="Arial" w:hAnsi="Arial" w:cs="Arial"/>
          <w:i/>
          <w:sz w:val="22"/>
          <w:szCs w:val="22"/>
          <w:highlight w:val="green"/>
        </w:rPr>
        <w:t>U</w:t>
      </w:r>
      <w:r w:rsidRPr="007A06EA">
        <w:rPr>
          <w:rFonts w:ascii="Arial" w:hAnsi="Arial" w:cs="Arial"/>
          <w:i/>
          <w:sz w:val="22"/>
          <w:szCs w:val="22"/>
          <w:highlight w:val="green"/>
        </w:rPr>
        <w:t xml:space="preserve">mowa zawierana jest przez </w:t>
      </w:r>
      <w:r w:rsidR="000152D3" w:rsidRPr="007A06EA">
        <w:rPr>
          <w:rFonts w:ascii="Arial" w:hAnsi="Arial" w:cs="Arial"/>
          <w:i/>
          <w:sz w:val="22"/>
          <w:szCs w:val="22"/>
          <w:highlight w:val="green"/>
        </w:rPr>
        <w:t>jednostkę</w:t>
      </w:r>
      <w:r w:rsidRPr="007A06EA">
        <w:rPr>
          <w:rFonts w:ascii="Arial" w:hAnsi="Arial" w:cs="Arial"/>
          <w:i/>
          <w:sz w:val="22"/>
          <w:szCs w:val="22"/>
          <w:highlight w:val="green"/>
        </w:rPr>
        <w:t xml:space="preserve"> organizacyjną Spółki)</w:t>
      </w:r>
      <w:r w:rsidRPr="007A06EA">
        <w:rPr>
          <w:rFonts w:ascii="Arial" w:hAnsi="Arial" w:cs="Arial"/>
          <w:sz w:val="22"/>
          <w:szCs w:val="22"/>
        </w:rPr>
        <w:t>, reprezentowaną przez:</w:t>
      </w:r>
    </w:p>
    <w:p w14:paraId="2E386999" w14:textId="77777777" w:rsidR="00AF528C" w:rsidRPr="007A06EA" w:rsidRDefault="00AF528C" w:rsidP="007A06EA">
      <w:pPr>
        <w:pStyle w:val="Akapitzlist"/>
        <w:widowControl w:val="0"/>
        <w:spacing w:line="360" w:lineRule="auto"/>
        <w:ind w:left="-284"/>
        <w:rPr>
          <w:rFonts w:ascii="Arial" w:hAnsi="Arial" w:cs="Arial"/>
          <w:sz w:val="22"/>
          <w:szCs w:val="22"/>
          <w:highlight w:val="yellow"/>
        </w:rPr>
      </w:pPr>
      <w:r w:rsidRPr="007A06EA">
        <w:rPr>
          <w:rFonts w:ascii="Arial" w:hAnsi="Arial" w:cs="Arial"/>
          <w:sz w:val="22"/>
          <w:szCs w:val="22"/>
          <w:highlight w:val="yellow"/>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highlight w:val="yellow"/>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A06EA">
        <w:rPr>
          <w:rFonts w:ascii="Arial" w:hAnsi="Arial" w:cs="Arial"/>
          <w:sz w:val="22"/>
          <w:szCs w:val="22"/>
          <w:highlight w:val="yellow"/>
        </w:rPr>
        <w:t>______________</w:t>
      </w:r>
      <w:r w:rsidR="00F74DE6" w:rsidRPr="007A06EA">
        <w:rPr>
          <w:rFonts w:ascii="Arial" w:hAnsi="Arial" w:cs="Arial"/>
          <w:sz w:val="22"/>
          <w:szCs w:val="22"/>
        </w:rPr>
        <w:t xml:space="preserve"> </w:t>
      </w:r>
      <w:r w:rsidR="00F74DE6" w:rsidRPr="007A06EA">
        <w:rPr>
          <w:rFonts w:ascii="Arial" w:hAnsi="Arial" w:cs="Arial"/>
          <w:i/>
          <w:sz w:val="22"/>
          <w:szCs w:val="22"/>
          <w:highlight w:val="green"/>
        </w:rPr>
        <w:t>(dane Wykonawców z podziałem na różne formy prawne znajdują się w osobnym pliku)</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i/>
          <w:sz w:val="22"/>
          <w:szCs w:val="22"/>
          <w:highlight w:val="yellow"/>
        </w:rPr>
        <w:t>uprawnionego do jednoosobowej reprezentacji</w:t>
      </w:r>
      <w:r w:rsidR="00F3118E">
        <w:rPr>
          <w:rFonts w:ascii="Arial" w:hAnsi="Arial" w:cs="Arial"/>
          <w:i/>
          <w:sz w:val="22"/>
          <w:szCs w:val="22"/>
          <w:highlight w:val="yellow"/>
        </w:rPr>
        <w:t xml:space="preserve"> </w:t>
      </w:r>
      <w:r w:rsidRPr="007A06EA">
        <w:rPr>
          <w:rFonts w:ascii="Arial" w:hAnsi="Arial" w:cs="Arial"/>
          <w:i/>
          <w:sz w:val="22"/>
          <w:szCs w:val="22"/>
          <w:highlight w:val="yellow"/>
        </w:rPr>
        <w:t>/</w:t>
      </w:r>
      <w:r w:rsidR="00F3118E">
        <w:rPr>
          <w:rFonts w:ascii="Arial" w:hAnsi="Arial" w:cs="Arial"/>
          <w:i/>
          <w:sz w:val="22"/>
          <w:szCs w:val="22"/>
          <w:highlight w:val="yellow"/>
        </w:rPr>
        <w:t xml:space="preserve"> </w:t>
      </w:r>
      <w:r w:rsidRPr="007A06EA">
        <w:rPr>
          <w:rFonts w:ascii="Arial" w:hAnsi="Arial" w:cs="Arial"/>
          <w:i/>
          <w:sz w:val="22"/>
          <w:szCs w:val="22"/>
          <w:highlight w:val="yellow"/>
        </w:rPr>
        <w:t>uprawnionych do łącznej reprezentacji</w:t>
      </w:r>
      <w:r w:rsidRPr="007A06EA">
        <w:rPr>
          <w:rFonts w:ascii="Arial" w:hAnsi="Arial" w:cs="Arial"/>
          <w:sz w:val="22"/>
          <w:szCs w:val="22"/>
        </w:rPr>
        <w:t>, zgodnie z</w:t>
      </w:r>
      <w:r w:rsidR="00A54B0B" w:rsidRPr="007A06EA">
        <w:rPr>
          <w:rFonts w:ascii="Arial" w:hAnsi="Arial" w:cs="Arial"/>
          <w:i/>
          <w:sz w:val="22"/>
          <w:szCs w:val="22"/>
          <w:highlight w:val="yellow"/>
        </w:rPr>
        <w:t> </w:t>
      </w:r>
      <w:r w:rsidR="00B33218" w:rsidRPr="007A06EA">
        <w:rPr>
          <w:rFonts w:ascii="Arial" w:hAnsi="Arial" w:cs="Arial"/>
          <w:i/>
          <w:sz w:val="22"/>
          <w:szCs w:val="22"/>
          <w:highlight w:val="yellow"/>
        </w:rPr>
        <w:t>odpisem z rejestru przedsiębiorców KRS</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wydruk</w:t>
      </w:r>
      <w:r w:rsidR="00285CDE" w:rsidRPr="007A06EA">
        <w:rPr>
          <w:rFonts w:ascii="Arial" w:hAnsi="Arial" w:cs="Arial"/>
          <w:i/>
          <w:sz w:val="22"/>
          <w:szCs w:val="22"/>
          <w:highlight w:val="yellow"/>
        </w:rPr>
        <w:t>iem</w:t>
      </w:r>
      <w:r w:rsidR="00B33218" w:rsidRPr="007A06EA">
        <w:rPr>
          <w:rFonts w:ascii="Arial" w:hAnsi="Arial" w:cs="Arial"/>
          <w:i/>
          <w:sz w:val="22"/>
          <w:szCs w:val="22"/>
          <w:highlight w:val="yellow"/>
        </w:rPr>
        <w:t xml:space="preserve"> z CEIDG</w:t>
      </w:r>
      <w:r w:rsidR="00F3118E">
        <w:rPr>
          <w:rFonts w:ascii="Arial" w:hAnsi="Arial" w:cs="Arial"/>
          <w:i/>
          <w:sz w:val="22"/>
          <w:szCs w:val="22"/>
        </w:rPr>
        <w:t xml:space="preserve"> </w:t>
      </w:r>
      <w:r w:rsidR="00F3118E" w:rsidRPr="00F3118E">
        <w:rPr>
          <w:rFonts w:ascii="Arial" w:hAnsi="Arial" w:cs="Arial"/>
          <w:i/>
          <w:sz w:val="22"/>
          <w:szCs w:val="22"/>
          <w:highlight w:val="yellow"/>
        </w:rPr>
        <w:t xml:space="preserve">/ pełnomocnictwem / ______________ </w:t>
      </w:r>
      <w:r w:rsidR="00F3118E" w:rsidRPr="00F3118E">
        <w:rPr>
          <w:rFonts w:ascii="Arial" w:hAnsi="Arial" w:cs="Arial"/>
          <w:i/>
          <w:sz w:val="22"/>
          <w:szCs w:val="22"/>
          <w:highlight w:val="green"/>
        </w:rPr>
        <w:t>(inny rejestr lub równoważny dokument, w przypadku wykonawcy zagranicznego)</w:t>
      </w:r>
      <w:r w:rsidRPr="007A06EA">
        <w:rPr>
          <w:rFonts w:ascii="Arial" w:hAnsi="Arial" w:cs="Arial"/>
          <w:sz w:val="22"/>
          <w:szCs w:val="22"/>
        </w:rPr>
        <w:t>, stanowi</w:t>
      </w:r>
      <w:r w:rsidR="00F34823">
        <w:rPr>
          <w:rFonts w:ascii="Arial" w:hAnsi="Arial" w:cs="Arial"/>
          <w:sz w:val="22"/>
          <w:szCs w:val="22"/>
        </w:rPr>
        <w:t>ącym</w:t>
      </w:r>
      <w:r w:rsidRPr="007A06EA">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5D86810F"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4D2391" w:rsidRPr="004D2391">
        <w:rPr>
          <w:rFonts w:ascii="Arial" w:eastAsia="Arial Unicode MS" w:hAnsi="Arial" w:cs="Arial"/>
          <w:sz w:val="22"/>
          <w:szCs w:val="22"/>
        </w:rPr>
        <w:t>zapytania ofertowego otwartego</w:t>
      </w:r>
      <w:r w:rsidRPr="007A06EA">
        <w:rPr>
          <w:rFonts w:ascii="Arial" w:eastAsia="Arial Unicode MS" w:hAnsi="Arial" w:cs="Arial"/>
          <w:sz w:val="22"/>
          <w:szCs w:val="22"/>
        </w:rPr>
        <w:t xml:space="preserve"> na podstawie „</w:t>
      </w:r>
      <w:r w:rsidRPr="00B023E6">
        <w:rPr>
          <w:rFonts w:ascii="Arial" w:eastAsia="Arial Unicode MS" w:hAnsi="Arial"/>
          <w:i/>
          <w:sz w:val="22"/>
        </w:rPr>
        <w:t>Regulaminu udzielania zamówień logistycznych przez PKP Polskie Linie Kolejowe S.A” (dalej: „</w:t>
      </w:r>
      <w:r w:rsidRPr="00B023E6">
        <w:rPr>
          <w:rFonts w:ascii="Arial" w:eastAsia="Arial Unicode MS" w:hAnsi="Arial"/>
          <w:b/>
          <w:i/>
          <w:sz w:val="22"/>
        </w:rPr>
        <w:t>Regulamin</w:t>
      </w:r>
      <w:r w:rsidRPr="00B023E6">
        <w:rPr>
          <w:rFonts w:ascii="Arial" w:eastAsia="Arial Unicode MS" w:hAnsi="Arial"/>
          <w:i/>
          <w:sz w:val="22"/>
        </w:rPr>
        <w:t>”)</w:t>
      </w:r>
      <w:r w:rsidR="00A54B0B" w:rsidRPr="00B023E6">
        <w:rPr>
          <w:rFonts w:ascii="Arial" w:eastAsia="Arial Unicode MS" w:hAnsi="Arial"/>
          <w:i/>
          <w:sz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2" w:name="Paragraf_od_1_do_5"/>
      <w:bookmarkEnd w:id="0"/>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3D293B8C"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Pr="00B023E6">
        <w:rPr>
          <w:rFonts w:ascii="Arial" w:hAnsi="Arial"/>
          <w:sz w:val="22"/>
        </w:rPr>
        <w:t>obejmujące</w:t>
      </w:r>
      <w:r w:rsidR="004D2391" w:rsidRPr="00980C24">
        <w:rPr>
          <w:rFonts w:ascii="Arial" w:hAnsi="Arial" w:cs="Arial"/>
          <w:iCs/>
          <w:sz w:val="22"/>
          <w:szCs w:val="22"/>
        </w:rPr>
        <w:t xml:space="preserve"> </w:t>
      </w:r>
      <w:r w:rsidR="004D2391" w:rsidRPr="00980C24">
        <w:rPr>
          <w:rFonts w:ascii="Arial" w:hAnsi="Arial" w:cs="Arial"/>
          <w:b/>
          <w:iCs/>
          <w:sz w:val="22"/>
          <w:szCs w:val="22"/>
        </w:rPr>
        <w:t>,,Wykonanie prac adaptacyjno - remontowych w najmowanych pomieszczeniach PKP Polskie Linie Kolejowe S.A. Centrum Realizacji Inwestycji Region Zachodni w Poznaniu al. Niepodległości 8, tj. pomieszczenia: nr 123, 404A, 404, 147, 100, 66 oraz pomieszczenie: toaleta; al. Niepodległości 8a tj. pomieszczenie: kuchnia”.</w:t>
      </w:r>
      <w:r w:rsidRPr="00B023E6">
        <w:rPr>
          <w:rFonts w:ascii="Arial" w:hAnsi="Arial"/>
          <w:sz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Pr="007A06EA">
        <w:rPr>
          <w:rFonts w:ascii="Arial" w:hAnsi="Arial" w:cs="Arial"/>
          <w:sz w:val="22"/>
          <w:szCs w:val="22"/>
        </w:rPr>
        <w:t xml:space="preserve">których mowa w ust. 4, zgodnie z </w:t>
      </w:r>
      <w:r w:rsidR="004D2391" w:rsidRPr="004D2391">
        <w:rPr>
          <w:rFonts w:ascii="Arial" w:hAnsi="Arial" w:cs="Arial"/>
          <w:sz w:val="22"/>
          <w:szCs w:val="22"/>
        </w:rPr>
        <w:t xml:space="preserve">OPZ (zwanego także </w:t>
      </w:r>
      <w:r w:rsidRPr="007A06EA">
        <w:rPr>
          <w:rFonts w:ascii="Arial" w:hAnsi="Arial" w:cs="Arial"/>
          <w:sz w:val="22"/>
          <w:szCs w:val="22"/>
        </w:rPr>
        <w:t>dokumentacją projektową</w:t>
      </w:r>
      <w:r w:rsidR="004D2391">
        <w:rPr>
          <w:rFonts w:ascii="Arial" w:hAnsi="Arial" w:cs="Arial"/>
          <w:sz w:val="22"/>
          <w:szCs w:val="22"/>
        </w:rPr>
        <w:t>)</w:t>
      </w:r>
      <w:r w:rsidR="005E6F11" w:rsidRPr="007A06EA">
        <w:rPr>
          <w:rFonts w:ascii="Arial" w:hAnsi="Arial" w:cs="Arial"/>
          <w:sz w:val="22"/>
          <w:szCs w:val="22"/>
        </w:rPr>
        <w:t xml:space="preserve">, a także odpowiednio dokonania zgłoszeń </w:t>
      </w:r>
      <w:r w:rsidR="004D2391" w:rsidRPr="004D2391">
        <w:rPr>
          <w:rFonts w:ascii="Arial" w:hAnsi="Arial" w:cs="Arial"/>
          <w:sz w:val="22"/>
          <w:szCs w:val="22"/>
        </w:rPr>
        <w:t>(w razie konieczności ich dokonania)</w:t>
      </w:r>
      <w:r w:rsidR="005E6F11" w:rsidRPr="007A06EA">
        <w:rPr>
          <w:rFonts w:ascii="Arial" w:hAnsi="Arial" w:cs="Arial"/>
          <w:sz w:val="22"/>
          <w:szCs w:val="22"/>
        </w:rPr>
        <w:t xml:space="preserve"> lub uzyskania pozwoleń wymaganych Prawem Budowla</w:t>
      </w:r>
      <w:r w:rsidR="003176D5" w:rsidRPr="007A06EA">
        <w:rPr>
          <w:rFonts w:ascii="Arial" w:hAnsi="Arial" w:cs="Arial"/>
          <w:sz w:val="22"/>
          <w:szCs w:val="22"/>
        </w:rPr>
        <w:t xml:space="preserve">nym </w:t>
      </w:r>
      <w:r w:rsidR="004D2391" w:rsidRPr="004D2391">
        <w:rPr>
          <w:rFonts w:ascii="Arial" w:hAnsi="Arial" w:cs="Arial"/>
          <w:sz w:val="22"/>
          <w:szCs w:val="22"/>
        </w:rPr>
        <w:t>(w razie konieczności ich uzyskania)</w:t>
      </w:r>
      <w:r w:rsidR="003176D5" w:rsidRPr="007A06EA">
        <w:rPr>
          <w:rFonts w:ascii="Arial" w:hAnsi="Arial" w:cs="Arial"/>
          <w:sz w:val="22"/>
          <w:szCs w:val="22"/>
        </w:rPr>
        <w:t xml:space="preserve"> i realizację wynikających z </w:t>
      </w:r>
      <w:r w:rsidR="005E6F11" w:rsidRPr="007A06EA">
        <w:rPr>
          <w:rFonts w:ascii="Arial" w:hAnsi="Arial" w:cs="Arial"/>
          <w:sz w:val="22"/>
          <w:szCs w:val="22"/>
        </w:rPr>
        <w:t>nich nakazów i zaleceń.</w:t>
      </w:r>
    </w:p>
    <w:p w14:paraId="06B149A6" w14:textId="5CCF4B3F" w:rsidR="0051564D" w:rsidRPr="007A06EA" w:rsidRDefault="004D2391" w:rsidP="007A06EA">
      <w:pPr>
        <w:numPr>
          <w:ilvl w:val="0"/>
          <w:numId w:val="1"/>
        </w:numPr>
        <w:spacing w:line="360" w:lineRule="auto"/>
        <w:ind w:left="-284" w:hanging="357"/>
        <w:rPr>
          <w:rFonts w:ascii="Arial" w:hAnsi="Arial" w:cs="Arial"/>
          <w:sz w:val="22"/>
          <w:szCs w:val="22"/>
        </w:rPr>
      </w:pPr>
      <w:r>
        <w:rPr>
          <w:rFonts w:ascii="Arial" w:hAnsi="Arial" w:cs="Arial"/>
          <w:sz w:val="22"/>
          <w:szCs w:val="22"/>
        </w:rPr>
        <w:t>– Nie dotyczy</w:t>
      </w:r>
    </w:p>
    <w:p w14:paraId="416D5172" w14:textId="038A65E8" w:rsidR="00DC510E" w:rsidRPr="007A06EA" w:rsidRDefault="009223D1" w:rsidP="007A06EA">
      <w:pPr>
        <w:numPr>
          <w:ilvl w:val="0"/>
          <w:numId w:val="1"/>
        </w:numPr>
        <w:spacing w:line="360" w:lineRule="auto"/>
        <w:ind w:left="-284" w:hanging="357"/>
        <w:rPr>
          <w:rFonts w:ascii="Arial" w:hAnsi="Arial" w:cs="Arial"/>
          <w:sz w:val="22"/>
          <w:szCs w:val="22"/>
        </w:rPr>
      </w:pPr>
      <w:r>
        <w:rPr>
          <w:rFonts w:ascii="Arial" w:hAnsi="Arial" w:cs="Arial"/>
          <w:sz w:val="22"/>
          <w:szCs w:val="22"/>
        </w:rPr>
        <w:t>– Nie dotyczy</w:t>
      </w:r>
    </w:p>
    <w:p w14:paraId="0F034689" w14:textId="43CC144F" w:rsidR="00245FBD" w:rsidRPr="007A06EA" w:rsidRDefault="00245FB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Szczegółowy wykaz i zakres poszczególnych Robót, jak również innych czynności </w:t>
      </w:r>
      <w:r w:rsidR="00CA4552" w:rsidRPr="007A06EA">
        <w:rPr>
          <w:rFonts w:ascii="Arial" w:hAnsi="Arial" w:cs="Arial"/>
          <w:sz w:val="22"/>
          <w:szCs w:val="22"/>
        </w:rPr>
        <w:t xml:space="preserve">objętych przedmiotem </w:t>
      </w:r>
      <w:r w:rsidRPr="007A06EA">
        <w:rPr>
          <w:rFonts w:ascii="Arial" w:hAnsi="Arial" w:cs="Arial"/>
          <w:sz w:val="22"/>
          <w:szCs w:val="22"/>
        </w:rPr>
        <w:t>Umowy</w:t>
      </w:r>
      <w:r w:rsidR="0017608B" w:rsidRPr="007A06EA">
        <w:rPr>
          <w:rFonts w:ascii="Arial" w:hAnsi="Arial" w:cs="Arial"/>
          <w:sz w:val="22"/>
          <w:szCs w:val="22"/>
        </w:rPr>
        <w:t>,</w:t>
      </w:r>
      <w:r w:rsidRPr="007A06EA">
        <w:rPr>
          <w:rFonts w:ascii="Arial" w:hAnsi="Arial" w:cs="Arial"/>
          <w:sz w:val="22"/>
          <w:szCs w:val="22"/>
        </w:rPr>
        <w:t xml:space="preserve"> został określon</w:t>
      </w:r>
      <w:r w:rsidR="009223D1">
        <w:rPr>
          <w:rFonts w:ascii="Arial" w:hAnsi="Arial" w:cs="Arial"/>
          <w:sz w:val="22"/>
          <w:szCs w:val="22"/>
        </w:rPr>
        <w:t>y</w:t>
      </w:r>
      <w:r w:rsidR="006B2D04" w:rsidRPr="007A06EA">
        <w:rPr>
          <w:rFonts w:ascii="Arial" w:hAnsi="Arial" w:cs="Arial"/>
          <w:sz w:val="22"/>
          <w:szCs w:val="22"/>
        </w:rPr>
        <w:t xml:space="preserve"> w </w:t>
      </w:r>
      <w:r w:rsidR="009223D1" w:rsidRPr="009223D1">
        <w:rPr>
          <w:rFonts w:ascii="Arial" w:hAnsi="Arial" w:cs="Arial"/>
          <w:sz w:val="22"/>
          <w:szCs w:val="22"/>
        </w:rPr>
        <w:t>Opisie Przedmiotu Zamówienia</w:t>
      </w:r>
      <w:r w:rsidR="009223D1">
        <w:rPr>
          <w:rFonts w:ascii="Arial" w:hAnsi="Arial" w:cs="Arial"/>
          <w:sz w:val="22"/>
          <w:szCs w:val="22"/>
        </w:rPr>
        <w:t>.</w:t>
      </w:r>
    </w:p>
    <w:p w14:paraId="0BB5C0B4" w14:textId="4B616043"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71B6D4A9"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0E094DEF"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15FF8B17"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2C779E5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3AFBB4A7" w:rsidR="0051564D" w:rsidRPr="007A06EA" w:rsidRDefault="008438C8" w:rsidP="007A06EA">
      <w:pPr>
        <w:pStyle w:val="Tekstpodstawowywcity"/>
        <w:numPr>
          <w:ilvl w:val="0"/>
          <w:numId w:val="14"/>
        </w:numPr>
        <w:suppressAutoHyphens w:val="0"/>
        <w:spacing w:line="360" w:lineRule="auto"/>
        <w:ind w:left="-142" w:hanging="283"/>
        <w:rPr>
          <w:rFonts w:ascii="Arial" w:hAnsi="Arial" w:cs="Arial"/>
          <w:sz w:val="22"/>
          <w:szCs w:val="22"/>
        </w:rPr>
      </w:pPr>
      <w:r>
        <w:rPr>
          <w:rFonts w:ascii="Arial" w:hAnsi="Arial" w:cs="Arial"/>
          <w:sz w:val="22"/>
          <w:szCs w:val="22"/>
        </w:rPr>
        <w:t>– Nie dotyczy,</w:t>
      </w:r>
    </w:p>
    <w:p w14:paraId="29B095FE" w14:textId="654E32D2"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1F52EA43" w:rsidR="0051564D" w:rsidRPr="007A06EA" w:rsidRDefault="008438C8" w:rsidP="007A06EA">
      <w:pPr>
        <w:pStyle w:val="Tekstpodstawowywcity"/>
        <w:numPr>
          <w:ilvl w:val="0"/>
          <w:numId w:val="14"/>
        </w:numPr>
        <w:suppressAutoHyphens w:val="0"/>
        <w:spacing w:line="360" w:lineRule="auto"/>
        <w:ind w:left="-142" w:hanging="283"/>
        <w:rPr>
          <w:rFonts w:ascii="Arial" w:hAnsi="Arial" w:cs="Arial"/>
          <w:sz w:val="22"/>
          <w:szCs w:val="22"/>
        </w:rPr>
      </w:pPr>
      <w:r>
        <w:rPr>
          <w:rFonts w:ascii="Arial" w:hAnsi="Arial" w:cs="Arial"/>
          <w:sz w:val="22"/>
          <w:szCs w:val="22"/>
        </w:rPr>
        <w:t>– Nie dotyczy,</w:t>
      </w:r>
    </w:p>
    <w:p w14:paraId="72241394" w14:textId="7B9DA004" w:rsidR="006412BE" w:rsidRPr="007A06EA" w:rsidRDefault="008438C8" w:rsidP="007A06EA">
      <w:pPr>
        <w:pStyle w:val="Tekstpodstawowywcity"/>
        <w:numPr>
          <w:ilvl w:val="0"/>
          <w:numId w:val="14"/>
        </w:numPr>
        <w:suppressAutoHyphens w:val="0"/>
        <w:spacing w:line="360" w:lineRule="auto"/>
        <w:ind w:left="-142" w:hanging="283"/>
        <w:rPr>
          <w:rFonts w:ascii="Arial" w:hAnsi="Arial" w:cs="Arial"/>
          <w:sz w:val="22"/>
          <w:szCs w:val="22"/>
        </w:rPr>
      </w:pPr>
      <w:r>
        <w:rPr>
          <w:rFonts w:ascii="Arial" w:hAnsi="Arial" w:cs="Arial"/>
          <w:sz w:val="22"/>
          <w:szCs w:val="22"/>
        </w:rPr>
        <w:t>– Nie dotyczy,</w:t>
      </w:r>
    </w:p>
    <w:p w14:paraId="4D4EA799" w14:textId="4BA7100E"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określonego w </w:t>
      </w:r>
      <w:r w:rsidRPr="00B023E6">
        <w:rPr>
          <w:rFonts w:ascii="Arial" w:hAnsi="Arial"/>
          <w:sz w:val="22"/>
        </w:rPr>
        <w:t xml:space="preserve">§ </w:t>
      </w:r>
      <w:r w:rsidR="00C34368" w:rsidRPr="00B023E6">
        <w:rPr>
          <w:rFonts w:ascii="Arial" w:hAnsi="Arial"/>
          <w:sz w:val="22"/>
        </w:rPr>
        <w:t>11</w:t>
      </w:r>
      <w:r w:rsidR="006478AE" w:rsidRPr="00B023E6">
        <w:rPr>
          <w:rFonts w:ascii="Arial" w:hAnsi="Arial"/>
          <w:sz w:val="22"/>
        </w:rPr>
        <w:t xml:space="preserve"> </w:t>
      </w:r>
      <w:r w:rsidRPr="00B023E6">
        <w:rPr>
          <w:rFonts w:ascii="Arial" w:hAnsi="Arial"/>
          <w:sz w:val="22"/>
        </w:rPr>
        <w:t xml:space="preserve">ust. </w:t>
      </w:r>
      <w:r w:rsidR="00940EE6">
        <w:rPr>
          <w:rFonts w:ascii="Arial" w:hAnsi="Arial"/>
          <w:sz w:val="22"/>
        </w:rPr>
        <w:t>8</w:t>
      </w:r>
      <w:r w:rsidR="00940EE6" w:rsidRPr="007A06EA">
        <w:rPr>
          <w:rFonts w:ascii="Arial" w:hAnsi="Arial" w:cs="Arial"/>
          <w:sz w:val="22"/>
          <w:szCs w:val="22"/>
        </w:rPr>
        <w:t xml:space="preserve"> </w:t>
      </w:r>
      <w:r w:rsidRPr="007A06EA">
        <w:rPr>
          <w:rFonts w:ascii="Arial" w:hAnsi="Arial" w:cs="Arial"/>
          <w:sz w:val="22"/>
          <w:szCs w:val="22"/>
        </w:rPr>
        <w:t>Umowy na podstawie wystawionych prze</w:t>
      </w:r>
      <w:r w:rsidR="00234F34" w:rsidRPr="007A06EA">
        <w:rPr>
          <w:rFonts w:ascii="Arial" w:hAnsi="Arial" w:cs="Arial"/>
          <w:sz w:val="22"/>
          <w:szCs w:val="22"/>
        </w:rPr>
        <w:t>z Wykonawcę not obciążeniowych,</w:t>
      </w:r>
      <w:r w:rsidR="00603DE8" w:rsidRPr="007A06EA">
        <w:rPr>
          <w:rFonts w:ascii="Arial" w:hAnsi="Arial" w:cs="Arial"/>
          <w:sz w:val="22"/>
          <w:szCs w:val="22"/>
        </w:rPr>
        <w:t xml:space="preserve"> </w:t>
      </w:r>
    </w:p>
    <w:p w14:paraId="386DA5E7" w14:textId="656B000C" w:rsidR="006412BE" w:rsidRPr="007A06EA" w:rsidRDefault="008438C8"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i/>
          <w:sz w:val="22"/>
          <w:szCs w:val="22"/>
        </w:rPr>
      </w:pPr>
      <w:bookmarkStart w:id="3" w:name="_Hlk175906156"/>
      <w:r w:rsidRPr="00980C24">
        <w:rPr>
          <w:rFonts w:ascii="Arial" w:hAnsi="Arial" w:cs="Arial"/>
          <w:iCs/>
          <w:sz w:val="22"/>
          <w:szCs w:val="22"/>
        </w:rPr>
        <w:lastRenderedPageBreak/>
        <w:t>– Nie dotyczy</w:t>
      </w:r>
      <w:bookmarkEnd w:id="3"/>
      <w:r w:rsidR="005D70DE" w:rsidRPr="007A06EA">
        <w:rPr>
          <w:rFonts w:ascii="Arial" w:hAnsi="Arial" w:cs="Arial"/>
          <w:i/>
          <w:sz w:val="22"/>
          <w:szCs w:val="22"/>
        </w:rPr>
        <w:t>;</w:t>
      </w:r>
    </w:p>
    <w:p w14:paraId="618263CF" w14:textId="36AC8BFA" w:rsidR="006412BE" w:rsidRPr="007A06EA" w:rsidRDefault="0087449A" w:rsidP="007A06EA">
      <w:pPr>
        <w:pStyle w:val="Tekstpodstawowywcity"/>
        <w:numPr>
          <w:ilvl w:val="0"/>
          <w:numId w:val="14"/>
        </w:numPr>
        <w:tabs>
          <w:tab w:val="clear" w:pos="1440"/>
        </w:tabs>
        <w:suppressAutoHyphens w:val="0"/>
        <w:spacing w:line="360" w:lineRule="auto"/>
        <w:ind w:left="-142" w:hanging="425"/>
        <w:rPr>
          <w:rFonts w:ascii="Arial" w:hAnsi="Arial" w:cs="Arial"/>
          <w:i/>
          <w:sz w:val="22"/>
          <w:szCs w:val="22"/>
        </w:rPr>
      </w:pPr>
      <w:r w:rsidRPr="0087449A">
        <w:rPr>
          <w:rFonts w:ascii="Arial" w:hAnsi="Arial" w:cs="Arial"/>
          <w:iCs/>
          <w:sz w:val="22"/>
          <w:szCs w:val="22"/>
        </w:rPr>
        <w:t>– Nie dotyczy</w:t>
      </w:r>
      <w:r w:rsidR="005D70DE" w:rsidRPr="007A06EA">
        <w:rPr>
          <w:rFonts w:ascii="Arial" w:hAnsi="Arial" w:cs="Arial"/>
          <w:i/>
          <w:sz w:val="22"/>
          <w:szCs w:val="22"/>
        </w:rPr>
        <w:t>;</w:t>
      </w:r>
    </w:p>
    <w:p w14:paraId="7CBEA284" w14:textId="10AC4C04" w:rsidR="006412BE" w:rsidRPr="007A06EA" w:rsidRDefault="0087449A"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87449A">
        <w:rPr>
          <w:rFonts w:ascii="Arial" w:hAnsi="Arial" w:cs="Arial"/>
          <w:iCs/>
          <w:sz w:val="22"/>
          <w:szCs w:val="22"/>
        </w:rPr>
        <w:t>– Nie dotyczy</w:t>
      </w:r>
      <w:r w:rsidR="005D70DE" w:rsidRPr="007A06EA">
        <w:rPr>
          <w:rFonts w:ascii="Arial" w:hAnsi="Arial" w:cs="Arial"/>
          <w:i/>
          <w:sz w:val="22"/>
          <w:szCs w:val="22"/>
        </w:rPr>
        <w:t>;</w:t>
      </w:r>
    </w:p>
    <w:p w14:paraId="5D807B69" w14:textId="0EF2865F" w:rsidR="0051564D" w:rsidRPr="007A06EA" w:rsidRDefault="0087449A"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87449A">
        <w:rPr>
          <w:rFonts w:ascii="Arial" w:hAnsi="Arial" w:cs="Arial"/>
          <w:iCs/>
          <w:sz w:val="22"/>
          <w:szCs w:val="22"/>
        </w:rPr>
        <w:t>– Nie dotyczy</w:t>
      </w:r>
      <w:r w:rsidR="003F5981" w:rsidRPr="007A06EA">
        <w:rPr>
          <w:rFonts w:ascii="Arial" w:hAnsi="Arial" w:cs="Arial"/>
          <w:sz w:val="22"/>
          <w:szCs w:val="22"/>
        </w:rPr>
        <w:t>;</w:t>
      </w:r>
      <w:r w:rsidR="00603DE8" w:rsidRPr="007A06EA">
        <w:rPr>
          <w:rFonts w:ascii="Arial" w:hAnsi="Arial" w:cs="Arial"/>
          <w:sz w:val="22"/>
          <w:szCs w:val="22"/>
        </w:rPr>
        <w:t xml:space="preserve"> </w:t>
      </w:r>
    </w:p>
    <w:p w14:paraId="24D1212C" w14:textId="77777777" w:rsidR="005D70DE" w:rsidRPr="007A06EA"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7331B34A"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w:t>
      </w:r>
      <w:r w:rsidR="0087449A">
        <w:rPr>
          <w:rFonts w:ascii="Arial" w:hAnsi="Arial" w:cs="Arial"/>
          <w:b/>
          <w:sz w:val="22"/>
          <w:szCs w:val="22"/>
        </w:rPr>
        <w:t>2</w:t>
      </w:r>
      <w:r w:rsidR="0087449A" w:rsidRPr="0087449A">
        <w:rPr>
          <w:rFonts w:ascii="Arial" w:hAnsi="Arial" w:cs="Arial"/>
          <w:b/>
          <w:sz w:val="22"/>
          <w:szCs w:val="22"/>
        </w:rPr>
        <w:t>0 dni roboczych od daty podpisania umowy przez obie strony</w:t>
      </w:r>
      <w:r w:rsidRPr="007A06EA">
        <w:rPr>
          <w:rFonts w:ascii="Arial" w:hAnsi="Arial" w:cs="Arial"/>
          <w:sz w:val="22"/>
          <w:szCs w:val="22"/>
        </w:rPr>
        <w:t>.</w:t>
      </w:r>
    </w:p>
    <w:p w14:paraId="5E2EE732" w14:textId="3222B4E2"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0087449A" w:rsidRPr="0087449A">
        <w:rPr>
          <w:rFonts w:ascii="Arial" w:hAnsi="Arial" w:cs="Arial"/>
          <w:sz w:val="22"/>
          <w:szCs w:val="22"/>
        </w:rPr>
        <w:t xml:space="preserve">w siedzibie PKP Polskie Linie Kolejowe S.A. Centrum Realizacji Inwestycji Region Zachodni mieszczącej się w Poznaniu przy al. Niepodległości 8 – tj. </w:t>
      </w:r>
      <w:r w:rsidR="0087449A" w:rsidRPr="0087449A">
        <w:rPr>
          <w:rFonts w:ascii="Arial" w:hAnsi="Arial" w:cs="Arial"/>
          <w:b/>
          <w:sz w:val="22"/>
          <w:szCs w:val="22"/>
        </w:rPr>
        <w:t xml:space="preserve">pomieszczenia: nr 123, 404A, 404, 147, 100, 66 oraz pomieszczenie: toaleta; </w:t>
      </w:r>
      <w:r w:rsidR="0087449A" w:rsidRPr="0087449A">
        <w:rPr>
          <w:rFonts w:ascii="Arial" w:hAnsi="Arial" w:cs="Arial"/>
          <w:b/>
          <w:sz w:val="22"/>
          <w:szCs w:val="22"/>
        </w:rPr>
        <w:br/>
        <w:t>al. Niepodległości 8a tj. pomieszczenie: kuchnia</w:t>
      </w:r>
      <w:r w:rsidR="0087449A" w:rsidRPr="0087449A">
        <w:rPr>
          <w:rFonts w:ascii="Arial" w:hAnsi="Arial" w:cs="Arial"/>
          <w:sz w:val="22"/>
          <w:szCs w:val="22"/>
        </w:rPr>
        <w:t xml:space="preserve"> </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78821B90"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557A24C7"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w:t>
      </w:r>
      <w:r w:rsidR="0087449A" w:rsidRPr="0087449A">
        <w:rPr>
          <w:rFonts w:ascii="Arial" w:hAnsi="Arial" w:cs="Arial"/>
          <w:sz w:val="22"/>
          <w:szCs w:val="22"/>
        </w:rPr>
        <w:t>który Wykonawca sporządzi w momencie otrzymania pisma o Wyłączeniu Robót (kosztorys ten zostanie zweryfikowany przez Zamawiającego),</w:t>
      </w:r>
      <w:r w:rsidRPr="007A06EA">
        <w:rPr>
          <w:rFonts w:ascii="Arial" w:hAnsi="Arial" w:cs="Arial"/>
          <w:sz w:val="22"/>
          <w:szCs w:val="22"/>
        </w:rPr>
        <w:t xml:space="preserve">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t>
      </w:r>
      <w:r w:rsidRPr="007A06EA">
        <w:rPr>
          <w:rFonts w:ascii="Arial" w:hAnsi="Arial" w:cs="Arial"/>
          <w:sz w:val="22"/>
          <w:szCs w:val="22"/>
        </w:rPr>
        <w:lastRenderedPageBreak/>
        <w:t>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w:t>
      </w:r>
      <w:r w:rsidR="0087449A" w:rsidRPr="0087449A">
        <w:rPr>
          <w:rFonts w:ascii="Arial" w:hAnsi="Arial" w:cs="Arial"/>
          <w:sz w:val="22"/>
          <w:szCs w:val="22"/>
        </w:rPr>
        <w:t>(Strony nie dojdą do porozumienia) wówczas</w:t>
      </w:r>
      <w:r w:rsidR="002040FA" w:rsidRPr="007A06EA">
        <w:rPr>
          <w:rFonts w:ascii="Arial" w:hAnsi="Arial" w:cs="Arial"/>
          <w:sz w:val="22"/>
          <w:szCs w:val="22"/>
        </w:rPr>
        <w:t xml:space="preserve">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B023E6">
        <w:rPr>
          <w:rFonts w:ascii="Arial" w:hAnsi="Arial"/>
          <w:sz w:val="22"/>
        </w:rPr>
        <w:t xml:space="preserve">§ </w:t>
      </w:r>
      <w:r w:rsidR="006A72AF" w:rsidRPr="00B023E6">
        <w:rPr>
          <w:rFonts w:ascii="Arial" w:hAnsi="Arial"/>
          <w:sz w:val="22"/>
        </w:rPr>
        <w:t>10</w:t>
      </w:r>
      <w:r w:rsidRPr="00B023E6">
        <w:rPr>
          <w:rFonts w:ascii="Arial" w:hAnsi="Arial"/>
          <w:sz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D9E323" w14:textId="7CFAAC73"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87449A" w:rsidRPr="0087449A">
        <w:rPr>
          <w:rFonts w:ascii="Arial" w:hAnsi="Arial" w:cs="Arial"/>
          <w:sz w:val="22"/>
          <w:szCs w:val="22"/>
        </w:rPr>
        <w:t>Opis Przedmiotu Zamówienia (Załącznik nr 1</w:t>
      </w:r>
      <w:r w:rsidR="00CA4552" w:rsidRPr="007A06EA">
        <w:rPr>
          <w:rFonts w:ascii="Arial" w:hAnsi="Arial" w:cs="Arial"/>
          <w:sz w:val="22"/>
          <w:szCs w:val="22"/>
        </w:rPr>
        <w:t xml:space="preserve"> do </w:t>
      </w:r>
      <w:r w:rsidR="00FC106D">
        <w:rPr>
          <w:rFonts w:ascii="Arial" w:hAnsi="Arial" w:cs="Arial"/>
          <w:sz w:val="22"/>
          <w:szCs w:val="22"/>
        </w:rPr>
        <w:t>I</w:t>
      </w:r>
      <w:r w:rsidR="0087449A" w:rsidRPr="0087449A">
        <w:rPr>
          <w:rFonts w:ascii="Arial" w:hAnsi="Arial" w:cs="Arial"/>
          <w:sz w:val="22"/>
          <w:szCs w:val="22"/>
        </w:rPr>
        <w:t>nformacji o postępowaniu) – zwany dalej dokumentacją</w:t>
      </w:r>
      <w:r w:rsidR="00CA4552" w:rsidRPr="007A06EA">
        <w:rPr>
          <w:rFonts w:ascii="Arial" w:hAnsi="Arial" w:cs="Arial"/>
          <w:sz w:val="22"/>
          <w:szCs w:val="22"/>
        </w:rPr>
        <w:t xml:space="preserve"> projektową</w:t>
      </w:r>
      <w:r w:rsidR="00FA69E7" w:rsidRPr="007A06EA">
        <w:rPr>
          <w:rFonts w:ascii="Arial" w:hAnsi="Arial" w:cs="Arial"/>
          <w:sz w:val="22"/>
          <w:szCs w:val="22"/>
        </w:rPr>
        <w:t>.</w:t>
      </w:r>
    </w:p>
    <w:p w14:paraId="1BEB709C" w14:textId="39BD3AC0"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oświadcza, że zapoznał się z dokumentacją projektową</w:t>
      </w:r>
      <w:r w:rsidR="00CA4552" w:rsidRPr="007A06EA">
        <w:rPr>
          <w:rFonts w:ascii="Arial" w:hAnsi="Arial" w:cs="Arial"/>
          <w:sz w:val="22"/>
          <w:szCs w:val="22"/>
        </w:rPr>
        <w:t>, o której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jej sprawdzenia i uznaje ją za spójną i kompletną oraz wystarczającą do wykonania objętych nią Robót.</w:t>
      </w:r>
    </w:p>
    <w:p w14:paraId="324BE1AC" w14:textId="7CD92B95"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241D4486" w14:textId="1D0D5713"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Zamawiający jest uprawniony do dokonywania w każdym czasie zmian w dokumentacji projektowej, o czym niezwłocznie poinformuje Wykonawcę w formie pisemnej. W</w:t>
      </w:r>
      <w:r w:rsidR="003204ED" w:rsidRPr="007A06EA">
        <w:rPr>
          <w:rFonts w:ascii="Arial" w:hAnsi="Arial" w:cs="Arial"/>
          <w:sz w:val="22"/>
          <w:szCs w:val="22"/>
        </w:rPr>
        <w:t> </w:t>
      </w:r>
      <w:r w:rsidRPr="007A06EA">
        <w:rPr>
          <w:rFonts w:ascii="Arial" w:hAnsi="Arial" w:cs="Arial"/>
          <w:sz w:val="22"/>
          <w:szCs w:val="22"/>
        </w:rPr>
        <w:t>przypadku</w:t>
      </w:r>
      <w:r w:rsidR="00882911" w:rsidRPr="007A06EA">
        <w:rPr>
          <w:rFonts w:ascii="Arial" w:hAnsi="Arial" w:cs="Arial"/>
          <w:sz w:val="22"/>
          <w:szCs w:val="22"/>
        </w:rPr>
        <w:t>,</w:t>
      </w:r>
      <w:r w:rsidRPr="007A06EA">
        <w:rPr>
          <w:rFonts w:ascii="Arial" w:hAnsi="Arial" w:cs="Arial"/>
          <w:sz w:val="22"/>
          <w:szCs w:val="22"/>
        </w:rPr>
        <w:t xml:space="preserve"> gdy Wykonawca przystąpił już do wykonywania Robót w oparciu o</w:t>
      </w:r>
      <w:r w:rsidR="003204ED" w:rsidRPr="007A06EA">
        <w:rPr>
          <w:rFonts w:ascii="Arial" w:hAnsi="Arial" w:cs="Arial"/>
          <w:sz w:val="22"/>
          <w:szCs w:val="22"/>
        </w:rPr>
        <w:t> </w:t>
      </w:r>
      <w:r w:rsidRPr="007A06EA">
        <w:rPr>
          <w:rFonts w:ascii="Arial" w:hAnsi="Arial" w:cs="Arial"/>
          <w:sz w:val="22"/>
          <w:szCs w:val="22"/>
        </w:rPr>
        <w:t>dotychczasową dokumentację projektową, Wykonawcę nie będą obciążać koszty wynikłe ze zmiany dokumentacji projektowej.</w:t>
      </w:r>
    </w:p>
    <w:p w14:paraId="11DA95A2" w14:textId="77777777"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nie jest uprawniony do dokonywania jakichkolwiek zmian w dokumentacji projektowej.</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D4EF985"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lastRenderedPageBreak/>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obowiązującymi przepisami prawa</w:t>
      </w:r>
      <w:r w:rsidR="00B26AE5"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w:t>
      </w:r>
      <w:r w:rsidR="002A740F" w:rsidRPr="002A740F">
        <w:rPr>
          <w:rFonts w:ascii="Arial" w:hAnsi="Arial" w:cs="Arial"/>
          <w:sz w:val="22"/>
          <w:szCs w:val="22"/>
        </w:rPr>
        <w:t xml:space="preserve">stanowiącymi Załącznik nr 2 do Umowy, </w:t>
      </w:r>
      <w:r w:rsidRPr="007A06EA">
        <w:rPr>
          <w:rFonts w:ascii="Arial" w:hAnsi="Arial" w:cs="Arial"/>
          <w:sz w:val="22"/>
          <w:szCs w:val="22"/>
        </w:rPr>
        <w:t xml:space="preserve">dostępnych </w:t>
      </w:r>
      <w:r w:rsidR="002A740F">
        <w:rPr>
          <w:rFonts w:ascii="Arial" w:hAnsi="Arial" w:cs="Arial"/>
          <w:sz w:val="22"/>
          <w:szCs w:val="22"/>
        </w:rPr>
        <w:t>również</w:t>
      </w:r>
      <w:r w:rsidRPr="007A06EA">
        <w:rPr>
          <w:rFonts w:ascii="Arial" w:hAnsi="Arial" w:cs="Arial"/>
          <w:sz w:val="22"/>
          <w:szCs w:val="22"/>
        </w:rPr>
        <w:t xml:space="preserve"> na stronie: </w:t>
      </w:r>
      <w:hyperlink r:id="rId12" w:tooltip="www.plk-sa.pl" w:history="1">
        <w:r w:rsidRPr="007A06EA">
          <w:rPr>
            <w:rStyle w:val="Hipercze"/>
            <w:rFonts w:ascii="Arial" w:hAnsi="Arial" w:cs="Arial"/>
            <w:sz w:val="22"/>
            <w:szCs w:val="22"/>
          </w:rPr>
          <w:t>www.plk-sa.pl</w:t>
        </w:r>
      </w:hyperlink>
      <w:r w:rsidR="002A740F" w:rsidRPr="00A45C56">
        <w:rPr>
          <w:rStyle w:val="Hipercze"/>
          <w:rFonts w:ascii="Arial" w:hAnsi="Arial" w:cs="Arial"/>
          <w:sz w:val="22"/>
          <w:szCs w:val="22"/>
          <w:u w:val="none"/>
        </w:rPr>
        <w:t xml:space="preserve"> </w:t>
      </w:r>
      <w:r w:rsidR="002A740F" w:rsidRPr="00A45C56">
        <w:rPr>
          <w:rFonts w:ascii="Arial" w:hAnsi="Arial" w:cs="Arial"/>
          <w:sz w:val="22"/>
          <w:szCs w:val="22"/>
        </w:rPr>
        <w:t>lub</w:t>
      </w:r>
      <w:r w:rsidR="002A740F" w:rsidRPr="00A45C56">
        <w:rPr>
          <w:rFonts w:ascii="Arial" w:hAnsi="Arial" w:cs="Arial"/>
          <w:color w:val="0563C1"/>
          <w:sz w:val="22"/>
          <w:szCs w:val="22"/>
        </w:rPr>
        <w:t xml:space="preserve"> </w:t>
      </w:r>
      <w:hyperlink r:id="rId13" w:tgtFrame="_blank" w:history="1">
        <w:r w:rsidR="002A740F" w:rsidRPr="00536AA9">
          <w:rPr>
            <w:rStyle w:val="Hipercze"/>
            <w:rFonts w:ascii="Arial" w:hAnsi="Arial" w:cs="Arial"/>
            <w:sz w:val="22"/>
            <w:szCs w:val="22"/>
          </w:rPr>
          <w:t>https://platformazakupowa.plk-sa.pl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w:t>
      </w:r>
      <w:r w:rsidRPr="00B023E6">
        <w:t xml:space="preserve"> </w:t>
      </w:r>
      <w:r w:rsidR="00FC106D" w:rsidRPr="00FC106D">
        <w:rPr>
          <w:rFonts w:ascii="Arial" w:hAnsi="Arial" w:cs="Arial"/>
          <w:sz w:val="22"/>
          <w:szCs w:val="22"/>
        </w:rPr>
        <w:t>na żądnie Zamawiającego</w:t>
      </w:r>
      <w:r w:rsidRPr="007A06EA">
        <w:rPr>
          <w:rFonts w:ascii="Arial" w:hAnsi="Arial" w:cs="Arial"/>
          <w:sz w:val="22"/>
          <w:szCs w:val="22"/>
        </w:rPr>
        <w:t xml:space="preserve">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00FC106D" w:rsidRPr="00FC106D">
        <w:rPr>
          <w:rFonts w:ascii="Arial" w:hAnsi="Arial" w:cs="Arial"/>
          <w:sz w:val="22"/>
          <w:szCs w:val="22"/>
        </w:rPr>
        <w:t xml:space="preserve">(na żądanie Zamawiającego)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w:t>
      </w:r>
      <w:r w:rsidRPr="007A06EA">
        <w:rPr>
          <w:rFonts w:ascii="Arial" w:hAnsi="Arial" w:cs="Arial"/>
          <w:sz w:val="22"/>
          <w:szCs w:val="22"/>
        </w:rPr>
        <w:lastRenderedPageBreak/>
        <w:t>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DB4CED" w14:textId="589359C0" w:rsidR="006412BE" w:rsidRPr="007A06EA" w:rsidRDefault="004A2359" w:rsidP="00B023E6">
      <w:pPr>
        <w:pStyle w:val="Tekstpodstawowywcity"/>
        <w:numPr>
          <w:ilvl w:val="0"/>
          <w:numId w:val="33"/>
        </w:numPr>
        <w:suppressAutoHyphens w:val="0"/>
        <w:spacing w:line="360" w:lineRule="auto"/>
        <w:ind w:left="0" w:hanging="426"/>
        <w:rPr>
          <w:rFonts w:ascii="Arial" w:hAnsi="Arial" w:cs="Arial"/>
          <w:sz w:val="22"/>
          <w:szCs w:val="22"/>
        </w:rPr>
      </w:pPr>
      <w:r>
        <w:rPr>
          <w:rFonts w:ascii="Arial" w:hAnsi="Arial" w:cs="Arial"/>
          <w:sz w:val="22"/>
          <w:szCs w:val="22"/>
        </w:rPr>
        <w:t>– Nie dotyczy</w:t>
      </w:r>
      <w:hyperlink r:id="rId14" w:history="1"/>
      <w:r w:rsidR="006412BE" w:rsidRPr="007A06EA">
        <w:rPr>
          <w:rFonts w:ascii="Arial" w:hAnsi="Arial" w:cs="Arial"/>
          <w:sz w:val="22"/>
          <w:szCs w:val="22"/>
        </w:rPr>
        <w:t>.</w:t>
      </w:r>
      <w:r w:rsidR="00F1302A">
        <w:rPr>
          <w:rFonts w:ascii="Arial" w:hAnsi="Arial" w:cs="Arial"/>
          <w:sz w:val="22"/>
          <w:szCs w:val="22"/>
        </w:rPr>
        <w:t xml:space="preserve"> </w:t>
      </w:r>
    </w:p>
    <w:p w14:paraId="4B6737FA" w14:textId="6028F981" w:rsidR="006412BE" w:rsidRPr="007A06EA" w:rsidRDefault="004A2359" w:rsidP="00B023E6">
      <w:pPr>
        <w:pStyle w:val="Tekstpodstawowywcity"/>
        <w:numPr>
          <w:ilvl w:val="0"/>
          <w:numId w:val="33"/>
        </w:numPr>
        <w:suppressAutoHyphens w:val="0"/>
        <w:spacing w:line="360" w:lineRule="auto"/>
        <w:ind w:left="0" w:hanging="426"/>
        <w:rPr>
          <w:rFonts w:ascii="Arial" w:hAnsi="Arial" w:cs="Arial"/>
          <w:sz w:val="22"/>
          <w:szCs w:val="22"/>
        </w:rPr>
      </w:pPr>
      <w:r>
        <w:rPr>
          <w:rFonts w:ascii="Arial" w:hAnsi="Arial" w:cs="Arial"/>
          <w:sz w:val="22"/>
          <w:szCs w:val="22"/>
        </w:rPr>
        <w:t>– Nie dotyczy</w:t>
      </w:r>
      <w:r w:rsidR="006412BE" w:rsidRPr="007A06EA">
        <w:rPr>
          <w:rFonts w:ascii="Arial" w:hAnsi="Arial" w:cs="Arial"/>
          <w:sz w:val="22"/>
          <w:szCs w:val="22"/>
        </w:rPr>
        <w:t>.</w:t>
      </w:r>
    </w:p>
    <w:p w14:paraId="5844C86F" w14:textId="5CE1F655" w:rsidR="0025319C" w:rsidRPr="007A06EA" w:rsidRDefault="0025319C"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3859A89" w:rsidR="00363BA3" w:rsidRPr="007A06EA" w:rsidRDefault="00363BA3"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4A2359" w:rsidRPr="00980C24">
        <w:rPr>
          <w:rFonts w:ascii="Arial" w:hAnsi="Arial" w:cs="Arial"/>
          <w:sz w:val="22"/>
          <w:szCs w:val="22"/>
        </w:rPr>
        <w:t>wewnętrznych regulacjach</w:t>
      </w:r>
      <w:r w:rsidRPr="00B023E6">
        <w:rPr>
          <w:rFonts w:ascii="Arial" w:hAnsi="Arial"/>
          <w:sz w:val="22"/>
        </w:rPr>
        <w:t xml:space="preserve"> Zamawiającego</w:t>
      </w:r>
      <w:r w:rsidRPr="00980C24">
        <w:rPr>
          <w:rFonts w:ascii="Arial" w:hAnsi="Arial" w:cs="Arial"/>
          <w:sz w:val="22"/>
          <w:szCs w:val="22"/>
        </w:rPr>
        <w:t xml:space="preserve"> </w:t>
      </w:r>
      <w:r w:rsidR="004A2359" w:rsidRPr="00980C24">
        <w:rPr>
          <w:rFonts w:ascii="Arial" w:hAnsi="Arial" w:cs="Arial"/>
          <w:sz w:val="22"/>
          <w:szCs w:val="22"/>
        </w:rPr>
        <w:t>(jeżeli zostały przekazane przez</w:t>
      </w:r>
      <w:r w:rsidRPr="007A06EA">
        <w:rPr>
          <w:rFonts w:ascii="Arial" w:hAnsi="Arial" w:cs="Arial"/>
          <w:sz w:val="22"/>
          <w:szCs w:val="22"/>
        </w:rPr>
        <w:t xml:space="preserve"> Zamawiającego</w:t>
      </w:r>
      <w:r w:rsidR="004A2359" w:rsidRPr="00980C24">
        <w:rPr>
          <w:rFonts w:ascii="Arial" w:hAnsi="Arial" w:cs="Arial"/>
          <w:sz w:val="22"/>
          <w:szCs w:val="22"/>
        </w:rPr>
        <w:t>)</w:t>
      </w:r>
      <w:r w:rsidRPr="00980C24">
        <w:rPr>
          <w:rFonts w:ascii="Arial" w:hAnsi="Arial" w:cs="Arial"/>
          <w:sz w:val="22"/>
          <w:szCs w:val="22"/>
        </w:rPr>
        <w:t>,</w:t>
      </w:r>
    </w:p>
    <w:p w14:paraId="38ACFD29" w14:textId="1551134F" w:rsidR="00363BA3" w:rsidRPr="007A06EA" w:rsidRDefault="00363BA3"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0D3D5AD2" w:rsidR="00363BA3" w:rsidRPr="007A06EA" w:rsidRDefault="00363BA3"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1D7239" w:rsidRPr="00980C24">
        <w:rPr>
          <w:rFonts w:ascii="Arial" w:hAnsi="Arial" w:cs="Arial"/>
          <w:sz w:val="22"/>
          <w:szCs w:val="22"/>
        </w:rPr>
        <w:t>wewnętrznych regulacjach</w:t>
      </w:r>
      <w:r w:rsidRPr="00B023E6">
        <w:rPr>
          <w:rFonts w:ascii="Arial" w:hAnsi="Arial"/>
          <w:sz w:val="22"/>
        </w:rPr>
        <w:t xml:space="preserve"> Zamawiającego</w:t>
      </w:r>
      <w:r w:rsidR="001D7239" w:rsidRPr="00980C24">
        <w:rPr>
          <w:rFonts w:ascii="Arial" w:hAnsi="Arial" w:cs="Arial"/>
          <w:sz w:val="22"/>
          <w:szCs w:val="22"/>
        </w:rPr>
        <w:t>(jeżeli zostały</w:t>
      </w:r>
      <w:r w:rsidR="001D7239" w:rsidRPr="001D7239">
        <w:rPr>
          <w:rFonts w:ascii="Arial" w:hAnsi="Arial" w:cs="Arial"/>
          <w:sz w:val="22"/>
          <w:szCs w:val="22"/>
        </w:rPr>
        <w:t xml:space="preserve"> przekazane przez</w:t>
      </w:r>
      <w:r w:rsidRPr="007A06EA">
        <w:rPr>
          <w:rFonts w:ascii="Arial" w:hAnsi="Arial" w:cs="Arial"/>
          <w:sz w:val="22"/>
          <w:szCs w:val="22"/>
        </w:rPr>
        <w:t xml:space="preserve"> Zamawiającego</w:t>
      </w:r>
      <w:r w:rsidR="001D7239">
        <w:rPr>
          <w:rFonts w:ascii="Arial" w:hAnsi="Arial" w:cs="Arial"/>
          <w:sz w:val="22"/>
          <w:szCs w:val="22"/>
        </w:rPr>
        <w:t>)</w:t>
      </w:r>
      <w:r w:rsidRPr="007A06EA">
        <w:rPr>
          <w:rFonts w:ascii="Arial" w:hAnsi="Arial" w:cs="Arial"/>
          <w:sz w:val="22"/>
          <w:szCs w:val="22"/>
        </w:rPr>
        <w:t>, w przypadkach, gdy Zamawiający zgłosi zastrzeżenia w tym zakresie, Wykonawca zobowiązany będzie niezwłocznie przedstawić Zamawiającemu konieczne aprobaty, wyniki badań i ocen oraz ekspertyzy,</w:t>
      </w:r>
    </w:p>
    <w:p w14:paraId="38A773C7" w14:textId="002E2ABD" w:rsidR="00613A09" w:rsidRPr="007A06EA" w:rsidRDefault="00613A09"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t>
      </w:r>
      <w:r w:rsidR="001D7239">
        <w:rPr>
          <w:rFonts w:ascii="Arial" w:hAnsi="Arial" w:cs="Arial"/>
          <w:sz w:val="22"/>
          <w:szCs w:val="22"/>
        </w:rPr>
        <w:t>,</w:t>
      </w:r>
    </w:p>
    <w:p w14:paraId="0B1161AD" w14:textId="0030F0E8" w:rsidR="0051564D" w:rsidRPr="007A06EA" w:rsidRDefault="001D7239" w:rsidP="00B023E6">
      <w:pPr>
        <w:pStyle w:val="Tekstpodstawowywcity"/>
        <w:numPr>
          <w:ilvl w:val="0"/>
          <w:numId w:val="33"/>
        </w:numPr>
        <w:suppressAutoHyphens w:val="0"/>
        <w:spacing w:line="360" w:lineRule="auto"/>
        <w:ind w:left="0" w:hanging="426"/>
        <w:rPr>
          <w:rFonts w:ascii="Arial" w:hAnsi="Arial" w:cs="Arial"/>
          <w:sz w:val="22"/>
          <w:szCs w:val="22"/>
        </w:rPr>
      </w:pPr>
      <w:r>
        <w:rPr>
          <w:rFonts w:ascii="Arial" w:hAnsi="Arial" w:cs="Arial"/>
          <w:sz w:val="22"/>
          <w:szCs w:val="22"/>
        </w:rPr>
        <w:lastRenderedPageBreak/>
        <w:t>- Nie dotyczy</w:t>
      </w:r>
      <w:r w:rsidR="000152D3" w:rsidRPr="007A06EA">
        <w:rPr>
          <w:rFonts w:ascii="Arial" w:hAnsi="Arial" w:cs="Arial"/>
          <w:sz w:val="22"/>
          <w:szCs w:val="22"/>
        </w:rPr>
        <w:t>,</w:t>
      </w:r>
    </w:p>
    <w:p w14:paraId="34DCEF28" w14:textId="77777777" w:rsidR="0051564D"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7D680AE7" w:rsidR="00363BA3" w:rsidRPr="007A06EA" w:rsidRDefault="00D66144" w:rsidP="00B023E6">
      <w:pPr>
        <w:pStyle w:val="Tekstpodstawowywcity"/>
        <w:numPr>
          <w:ilvl w:val="0"/>
          <w:numId w:val="33"/>
        </w:numPr>
        <w:suppressAutoHyphens w:val="0"/>
        <w:spacing w:line="360" w:lineRule="auto"/>
        <w:ind w:left="0" w:hanging="426"/>
        <w:rPr>
          <w:rFonts w:ascii="Arial" w:hAnsi="Arial" w:cs="Arial"/>
          <w:sz w:val="22"/>
          <w:szCs w:val="22"/>
        </w:rPr>
      </w:pPr>
      <w:r>
        <w:rPr>
          <w:rFonts w:ascii="Arial" w:hAnsi="Arial" w:cs="Arial"/>
          <w:sz w:val="22"/>
          <w:szCs w:val="22"/>
        </w:rPr>
        <w:t>- Nie dotyczy</w:t>
      </w:r>
      <w:r w:rsidR="00363BA3" w:rsidRPr="007A06EA">
        <w:rPr>
          <w:rFonts w:ascii="Arial" w:hAnsi="Arial" w:cs="Arial"/>
          <w:sz w:val="22"/>
          <w:szCs w:val="22"/>
        </w:rPr>
        <w:t>,</w:t>
      </w:r>
    </w:p>
    <w:p w14:paraId="4BC1F67B" w14:textId="53D65864" w:rsidR="0051564D"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 </w:t>
      </w:r>
      <w:r w:rsidRPr="00B023E6">
        <w:rPr>
          <w:rFonts w:ascii="Arial" w:hAnsi="Arial"/>
          <w:sz w:val="22"/>
        </w:rPr>
        <w:t>§ 1</w:t>
      </w:r>
      <w:r w:rsidR="006A72AF" w:rsidRPr="00B023E6">
        <w:rPr>
          <w:rFonts w:ascii="Arial" w:hAnsi="Arial"/>
          <w:sz w:val="22"/>
        </w:rPr>
        <w:t>2</w:t>
      </w:r>
      <w:r w:rsidRPr="00B023E6">
        <w:rPr>
          <w:rFonts w:ascii="Arial" w:hAnsi="Arial"/>
          <w:sz w:val="22"/>
        </w:rPr>
        <w:t xml:space="preserve"> Umowy</w:t>
      </w:r>
      <w:r w:rsidRPr="007A06EA">
        <w:rPr>
          <w:rFonts w:ascii="Arial" w:hAnsi="Arial" w:cs="Arial"/>
          <w:sz w:val="22"/>
          <w:szCs w:val="22"/>
        </w:rPr>
        <w:t>,</w:t>
      </w:r>
    </w:p>
    <w:p w14:paraId="6B199E47" w14:textId="77777777" w:rsidR="0051564D"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1B773B07" w:rsidR="006806A3" w:rsidRPr="007A06EA" w:rsidRDefault="00CA2400"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D66144">
        <w:rPr>
          <w:rFonts w:ascii="Arial" w:hAnsi="Arial" w:cs="Arial"/>
          <w:sz w:val="22"/>
          <w:szCs w:val="22"/>
        </w:rPr>
        <w:t>1</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495E3443" w:rsidR="001E6DEA" w:rsidRPr="007A06EA" w:rsidRDefault="00D66144" w:rsidP="00B023E6">
      <w:pPr>
        <w:pStyle w:val="Tekstpodstawowywcity"/>
        <w:numPr>
          <w:ilvl w:val="0"/>
          <w:numId w:val="33"/>
        </w:numPr>
        <w:suppressAutoHyphens w:val="0"/>
        <w:spacing w:line="360" w:lineRule="auto"/>
        <w:ind w:left="0" w:hanging="426"/>
        <w:rPr>
          <w:rFonts w:ascii="Arial" w:hAnsi="Arial" w:cs="Arial"/>
          <w:sz w:val="22"/>
          <w:szCs w:val="22"/>
        </w:rPr>
      </w:pPr>
      <w:r>
        <w:rPr>
          <w:rFonts w:ascii="Arial" w:hAnsi="Arial" w:cs="Arial"/>
          <w:sz w:val="22"/>
          <w:szCs w:val="22"/>
        </w:rPr>
        <w:t>- Nie dotyczy,</w:t>
      </w:r>
    </w:p>
    <w:p w14:paraId="6FB41E5D" w14:textId="45658068" w:rsidR="00D8011E" w:rsidRPr="000A324D" w:rsidRDefault="00000000" w:rsidP="000A324D">
      <w:pPr>
        <w:pStyle w:val="Tekstpodstawowywcity"/>
        <w:numPr>
          <w:ilvl w:val="0"/>
          <w:numId w:val="33"/>
        </w:numPr>
        <w:spacing w:line="360" w:lineRule="auto"/>
        <w:ind w:left="0" w:hanging="426"/>
        <w:rPr>
          <w:rFonts w:ascii="Arial" w:hAnsi="Arial" w:cs="Arial"/>
          <w:sz w:val="22"/>
          <w:szCs w:val="22"/>
        </w:rPr>
      </w:pPr>
      <w:hyperlink r:id="rId15" w:history="1">
        <w:r w:rsidR="00D66144" w:rsidRPr="00B83346">
          <w:rPr>
            <w:rStyle w:val="Hipercze"/>
            <w:rFonts w:ascii="Arial" w:hAnsi="Arial" w:cs="Arial"/>
            <w:sz w:val="22"/>
            <w:szCs w:val="22"/>
            <w:u w:val="none"/>
          </w:rPr>
          <w:t>-</w:t>
        </w:r>
      </w:hyperlink>
      <w:r w:rsidR="00D66144">
        <w:rPr>
          <w:rFonts w:ascii="Arial" w:hAnsi="Arial" w:cs="Arial"/>
          <w:sz w:val="22"/>
          <w:szCs w:val="22"/>
        </w:rPr>
        <w:t xml:space="preserve"> Nie dotyczy,</w:t>
      </w:r>
    </w:p>
    <w:p w14:paraId="2B6661FC" w14:textId="3F2199D5" w:rsidR="00D8011E" w:rsidRPr="007A06EA" w:rsidRDefault="001E6DEA"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D66144">
        <w:rPr>
          <w:rFonts w:ascii="Arial" w:hAnsi="Arial" w:cs="Arial"/>
          <w:sz w:val="22"/>
          <w:szCs w:val="22"/>
        </w:rPr>
        <w:t>,</w:t>
      </w:r>
    </w:p>
    <w:p w14:paraId="718828A9" w14:textId="0B042E1A" w:rsidR="00D8011E" w:rsidRPr="007A06EA" w:rsidRDefault="00D66144" w:rsidP="00B023E6">
      <w:pPr>
        <w:pStyle w:val="Tekstpodstawowywcity"/>
        <w:numPr>
          <w:ilvl w:val="0"/>
          <w:numId w:val="33"/>
        </w:numPr>
        <w:suppressAutoHyphens w:val="0"/>
        <w:spacing w:line="360" w:lineRule="auto"/>
        <w:ind w:left="0" w:hanging="426"/>
        <w:rPr>
          <w:rFonts w:ascii="Arial" w:hAnsi="Arial" w:cs="Arial"/>
          <w:sz w:val="22"/>
          <w:szCs w:val="22"/>
        </w:rPr>
      </w:pPr>
      <w:r>
        <w:rPr>
          <w:rFonts w:ascii="Arial" w:hAnsi="Arial" w:cs="Arial"/>
          <w:sz w:val="22"/>
          <w:szCs w:val="22"/>
        </w:rPr>
        <w:t>- Nie dotyczy,</w:t>
      </w:r>
    </w:p>
    <w:p w14:paraId="2DC08A02" w14:textId="778F282D" w:rsidR="00D8011E"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B023E6">
        <w:rPr>
          <w:rFonts w:ascii="Arial" w:hAnsi="Arial"/>
          <w:sz w:val="22"/>
        </w:rPr>
        <w:t xml:space="preserve">§ </w:t>
      </w:r>
      <w:r w:rsidR="006A72AF" w:rsidRPr="00B023E6">
        <w:rPr>
          <w:rFonts w:ascii="Arial" w:hAnsi="Arial"/>
          <w:sz w:val="22"/>
        </w:rPr>
        <w:t>10</w:t>
      </w:r>
      <w:r w:rsidRPr="007A06EA">
        <w:rPr>
          <w:rFonts w:ascii="Arial" w:hAnsi="Arial" w:cs="Arial"/>
          <w:sz w:val="22"/>
          <w:szCs w:val="22"/>
        </w:rPr>
        <w:t xml:space="preserve"> Umowy,</w:t>
      </w:r>
    </w:p>
    <w:p w14:paraId="71824B85" w14:textId="77777777" w:rsidR="00D8011E" w:rsidRPr="007A06EA" w:rsidRDefault="0051564D"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7C8FB2A1" w:rsidR="00D8011E" w:rsidRPr="007A06EA" w:rsidRDefault="00D66144" w:rsidP="00B023E6">
      <w:pPr>
        <w:pStyle w:val="Tekstpodstawowywcity"/>
        <w:numPr>
          <w:ilvl w:val="0"/>
          <w:numId w:val="33"/>
        </w:numPr>
        <w:suppressAutoHyphens w:val="0"/>
        <w:spacing w:line="360" w:lineRule="auto"/>
        <w:ind w:left="0" w:hanging="426"/>
        <w:rPr>
          <w:rFonts w:ascii="Arial" w:hAnsi="Arial" w:cs="Arial"/>
          <w:sz w:val="22"/>
          <w:szCs w:val="22"/>
        </w:rPr>
      </w:pPr>
      <w:r>
        <w:rPr>
          <w:rFonts w:ascii="Arial" w:hAnsi="Arial" w:cs="Arial"/>
          <w:sz w:val="22"/>
          <w:szCs w:val="22"/>
        </w:rPr>
        <w:t>- Nie dotyczy,</w:t>
      </w:r>
    </w:p>
    <w:p w14:paraId="56D2BAAA" w14:textId="3068DAA1" w:rsidR="00D8011E" w:rsidRPr="007A06EA" w:rsidRDefault="00D8011E"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 xml:space="preserve">„Zasadach bezpieczeństwa pracy obowiązujących na terenie PKP Polskie Linie Kolejowe S.A. podczas wykonywania prac </w:t>
      </w:r>
      <w:r w:rsidR="004807DB" w:rsidRPr="007A06EA">
        <w:rPr>
          <w:rFonts w:ascii="Arial" w:hAnsi="Arial" w:cs="Arial"/>
          <w:sz w:val="22"/>
          <w:szCs w:val="22"/>
        </w:rPr>
        <w:lastRenderedPageBreak/>
        <w:t>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D66144" w:rsidRPr="00A45C56">
        <w:rPr>
          <w:rFonts w:ascii="Arial" w:hAnsi="Arial" w:cs="Arial"/>
          <w:sz w:val="22"/>
          <w:szCs w:val="22"/>
        </w:rPr>
        <w:t>2</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w:t>
      </w:r>
      <w:r w:rsidR="00D66144">
        <w:rPr>
          <w:rFonts w:ascii="Arial" w:hAnsi="Arial" w:cs="Arial"/>
          <w:sz w:val="22"/>
          <w:szCs w:val="22"/>
        </w:rPr>
        <w:t>również</w:t>
      </w:r>
      <w:r w:rsidRPr="007A06EA">
        <w:rPr>
          <w:rFonts w:ascii="Arial" w:hAnsi="Arial" w:cs="Arial"/>
          <w:sz w:val="22"/>
          <w:szCs w:val="22"/>
        </w:rPr>
        <w:t xml:space="preserve"> na stronie internetowej </w:t>
      </w:r>
      <w:hyperlink r:id="rId16" w:tooltip="www.plk-sa.pl" w:history="1">
        <w:r w:rsidRPr="007A06EA">
          <w:rPr>
            <w:rStyle w:val="Hipercze"/>
            <w:rFonts w:ascii="Arial" w:hAnsi="Arial" w:cs="Arial"/>
            <w:sz w:val="22"/>
            <w:szCs w:val="22"/>
          </w:rPr>
          <w:t>www.plk-sa.pl</w:t>
        </w:r>
      </w:hyperlink>
      <w:r w:rsidR="002A740F" w:rsidRPr="00A45C56">
        <w:rPr>
          <w:rStyle w:val="Hipercze"/>
          <w:rFonts w:ascii="Arial" w:hAnsi="Arial" w:cs="Arial"/>
          <w:sz w:val="22"/>
          <w:szCs w:val="22"/>
          <w:u w:val="none"/>
        </w:rPr>
        <w:t xml:space="preserve"> </w:t>
      </w:r>
      <w:r w:rsidR="002A740F" w:rsidRPr="00A45C56">
        <w:rPr>
          <w:rFonts w:ascii="Arial" w:hAnsi="Arial" w:cs="Arial"/>
          <w:sz w:val="22"/>
          <w:szCs w:val="22"/>
        </w:rPr>
        <w:t>lub</w:t>
      </w:r>
      <w:r w:rsidR="002A740F" w:rsidRPr="00A45C56">
        <w:rPr>
          <w:rFonts w:ascii="Arial" w:hAnsi="Arial" w:cs="Arial"/>
          <w:color w:val="0563C1"/>
          <w:sz w:val="22"/>
          <w:szCs w:val="22"/>
        </w:rPr>
        <w:t xml:space="preserve"> </w:t>
      </w:r>
      <w:hyperlink r:id="rId17" w:tgtFrame="_blank" w:history="1">
        <w:r w:rsidR="002A740F" w:rsidRPr="00536AA9">
          <w:rPr>
            <w:rStyle w:val="Hipercze"/>
            <w:rFonts w:ascii="Arial" w:hAnsi="Arial" w:cs="Arial"/>
            <w:sz w:val="22"/>
            <w:szCs w:val="22"/>
          </w:rPr>
          <w:t>https://platformazakupowa.plk-sa.pl</w:t>
        </w:r>
      </w:hyperlink>
      <w:r w:rsidR="00D66144">
        <w:rPr>
          <w:rFonts w:ascii="Arial" w:hAnsi="Arial" w:cs="Arial"/>
          <w:sz w:val="22"/>
          <w:szCs w:val="22"/>
        </w:rPr>
        <w:t>,</w:t>
      </w:r>
    </w:p>
    <w:p w14:paraId="164A8A02" w14:textId="5A2DA2A7" w:rsidR="00D8011E" w:rsidRPr="007A06EA" w:rsidRDefault="00D8011E" w:rsidP="00B023E6">
      <w:pPr>
        <w:pStyle w:val="Tekstpodstawowywcity"/>
        <w:numPr>
          <w:ilvl w:val="0"/>
          <w:numId w:val="33"/>
        </w:numPr>
        <w:suppressAutoHyphens w:val="0"/>
        <w:spacing w:line="360" w:lineRule="auto"/>
        <w:ind w:left="0" w:hanging="426"/>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6A9CF964" w:rsidR="0001703A" w:rsidRPr="007A06EA" w:rsidRDefault="003F01E0" w:rsidP="007A06EA">
      <w:pPr>
        <w:numPr>
          <w:ilvl w:val="0"/>
          <w:numId w:val="5"/>
        </w:numPr>
        <w:spacing w:line="360" w:lineRule="auto"/>
        <w:ind w:left="-284" w:hanging="357"/>
        <w:rPr>
          <w:rFonts w:ascii="Arial" w:hAnsi="Arial" w:cs="Arial"/>
          <w:sz w:val="22"/>
          <w:szCs w:val="22"/>
        </w:rPr>
      </w:pPr>
      <w:r>
        <w:rPr>
          <w:rFonts w:ascii="Arial" w:hAnsi="Arial" w:cs="Arial"/>
          <w:sz w:val="22"/>
          <w:szCs w:val="22"/>
        </w:rPr>
        <w:t>- Nie dotyczy.</w:t>
      </w:r>
    </w:p>
    <w:p w14:paraId="145BB0CF" w14:textId="77625CF0" w:rsidR="0051564D" w:rsidRPr="007A06EA" w:rsidRDefault="003F01E0" w:rsidP="007A06EA">
      <w:pPr>
        <w:numPr>
          <w:ilvl w:val="0"/>
          <w:numId w:val="5"/>
        </w:numPr>
        <w:spacing w:line="360" w:lineRule="auto"/>
        <w:ind w:left="-284" w:hanging="357"/>
        <w:rPr>
          <w:rFonts w:ascii="Arial" w:hAnsi="Arial" w:cs="Arial"/>
          <w:sz w:val="22"/>
          <w:szCs w:val="22"/>
        </w:rPr>
      </w:pPr>
      <w:r>
        <w:rPr>
          <w:rFonts w:ascii="Arial" w:hAnsi="Arial" w:cs="Arial"/>
          <w:sz w:val="22"/>
          <w:szCs w:val="22"/>
        </w:rPr>
        <w:t>- Nie dotyczy</w:t>
      </w:r>
      <w:r w:rsidR="00435ADE" w:rsidRPr="007A06EA">
        <w:rPr>
          <w:rFonts w:ascii="Arial" w:hAnsi="Arial" w:cs="Arial"/>
          <w:sz w:val="22"/>
          <w:szCs w:val="22"/>
        </w:rPr>
        <w:t>.</w:t>
      </w:r>
    </w:p>
    <w:p w14:paraId="5023788D" w14:textId="14E6E059" w:rsidR="00435ADE" w:rsidRPr="007A06EA" w:rsidRDefault="003F01E0" w:rsidP="00B023E6">
      <w:pPr>
        <w:numPr>
          <w:ilvl w:val="0"/>
          <w:numId w:val="65"/>
        </w:numPr>
        <w:tabs>
          <w:tab w:val="clear" w:pos="720"/>
          <w:tab w:val="num" w:pos="-284"/>
          <w:tab w:val="left" w:pos="9072"/>
        </w:tabs>
        <w:spacing w:line="360" w:lineRule="auto"/>
        <w:ind w:left="-284" w:hanging="357"/>
        <w:rPr>
          <w:rFonts w:ascii="Arial" w:hAnsi="Arial" w:cs="Arial"/>
          <w:bCs/>
          <w:sz w:val="22"/>
          <w:szCs w:val="22"/>
        </w:rPr>
      </w:pPr>
      <w:r>
        <w:rPr>
          <w:rFonts w:ascii="Arial" w:hAnsi="Arial" w:cs="Arial"/>
          <w:bCs/>
          <w:sz w:val="22"/>
          <w:szCs w:val="22"/>
        </w:rPr>
        <w:t>- Nie dotyczy</w:t>
      </w:r>
      <w:r w:rsidR="00435ADE" w:rsidRPr="001A3014">
        <w:rPr>
          <w:rFonts w:ascii="Arial" w:hAnsi="Arial" w:cs="Arial"/>
          <w:i/>
          <w:sz w:val="22"/>
          <w:szCs w:val="22"/>
        </w:rPr>
        <w:t>.</w:t>
      </w:r>
    </w:p>
    <w:p w14:paraId="7BD48F89" w14:textId="7E80BA67" w:rsidR="00435ADE" w:rsidRPr="007A06EA" w:rsidRDefault="003F01E0" w:rsidP="00B023E6">
      <w:pPr>
        <w:numPr>
          <w:ilvl w:val="0"/>
          <w:numId w:val="65"/>
        </w:numPr>
        <w:tabs>
          <w:tab w:val="clear" w:pos="720"/>
        </w:tabs>
        <w:spacing w:line="360" w:lineRule="auto"/>
        <w:ind w:left="-284" w:hanging="357"/>
        <w:rPr>
          <w:rFonts w:ascii="Arial" w:hAnsi="Arial" w:cs="Arial"/>
          <w:bCs/>
          <w:sz w:val="22"/>
          <w:szCs w:val="22"/>
        </w:rPr>
      </w:pPr>
      <w:r>
        <w:rPr>
          <w:rFonts w:ascii="Arial" w:hAnsi="Arial" w:cs="Arial"/>
          <w:bCs/>
          <w:sz w:val="22"/>
          <w:szCs w:val="22"/>
        </w:rPr>
        <w:t>- Nie dotyczy</w:t>
      </w:r>
      <w:r w:rsidR="00435ADE" w:rsidRPr="007A06EA">
        <w:rPr>
          <w:rFonts w:ascii="Arial" w:hAnsi="Arial" w:cs="Arial"/>
          <w:bCs/>
          <w:sz w:val="22"/>
          <w:szCs w:val="22"/>
        </w:rPr>
        <w:t>.</w:t>
      </w:r>
    </w:p>
    <w:p w14:paraId="24938491" w14:textId="3EA165BF" w:rsidR="00435ADE" w:rsidRPr="007A06EA" w:rsidRDefault="003F01E0" w:rsidP="00B023E6">
      <w:pPr>
        <w:numPr>
          <w:ilvl w:val="0"/>
          <w:numId w:val="65"/>
        </w:numPr>
        <w:tabs>
          <w:tab w:val="left" w:pos="9072"/>
        </w:tabs>
        <w:spacing w:line="360" w:lineRule="auto"/>
        <w:ind w:left="-284" w:hanging="357"/>
        <w:rPr>
          <w:rFonts w:ascii="Arial" w:hAnsi="Arial" w:cs="Arial"/>
          <w:bCs/>
          <w:sz w:val="22"/>
          <w:szCs w:val="22"/>
        </w:rPr>
      </w:pPr>
      <w:r>
        <w:rPr>
          <w:rFonts w:ascii="Arial" w:hAnsi="Arial" w:cs="Arial"/>
          <w:bCs/>
          <w:sz w:val="22"/>
          <w:szCs w:val="22"/>
        </w:rPr>
        <w:t>- Nie dotyczy.</w:t>
      </w:r>
    </w:p>
    <w:p w14:paraId="1033F4EC" w14:textId="3A79C811" w:rsidR="00435ADE" w:rsidRPr="007A06EA" w:rsidRDefault="00882279" w:rsidP="00B023E6">
      <w:pPr>
        <w:numPr>
          <w:ilvl w:val="0"/>
          <w:numId w:val="65"/>
        </w:numPr>
        <w:tabs>
          <w:tab w:val="left" w:pos="-426"/>
        </w:tabs>
        <w:spacing w:line="360" w:lineRule="auto"/>
        <w:ind w:left="-284" w:hanging="357"/>
        <w:rPr>
          <w:rFonts w:ascii="Arial" w:hAnsi="Arial" w:cs="Arial"/>
          <w:bCs/>
          <w:sz w:val="22"/>
          <w:szCs w:val="22"/>
        </w:rPr>
      </w:pPr>
      <w:r>
        <w:rPr>
          <w:rFonts w:ascii="Arial" w:hAnsi="Arial" w:cs="Arial"/>
          <w:bCs/>
          <w:sz w:val="22"/>
          <w:szCs w:val="22"/>
        </w:rPr>
        <w:t>- Nie dotyczy</w:t>
      </w:r>
      <w:r w:rsidR="00435ADE" w:rsidRPr="007A06EA">
        <w:rPr>
          <w:rFonts w:ascii="Arial" w:hAnsi="Arial" w:cs="Arial"/>
          <w:bCs/>
          <w:sz w:val="22"/>
          <w:szCs w:val="22"/>
        </w:rPr>
        <w:t>.</w:t>
      </w:r>
    </w:p>
    <w:p w14:paraId="3447B13D" w14:textId="7947B986" w:rsidR="00435ADE" w:rsidRPr="007A06EA" w:rsidRDefault="00882279" w:rsidP="00B023E6">
      <w:pPr>
        <w:numPr>
          <w:ilvl w:val="0"/>
          <w:numId w:val="65"/>
        </w:numPr>
        <w:tabs>
          <w:tab w:val="left" w:pos="0"/>
        </w:tabs>
        <w:spacing w:line="360" w:lineRule="auto"/>
        <w:ind w:left="-284" w:hanging="357"/>
        <w:rPr>
          <w:rFonts w:ascii="Arial" w:hAnsi="Arial" w:cs="Arial"/>
          <w:bCs/>
          <w:sz w:val="22"/>
          <w:szCs w:val="22"/>
        </w:rPr>
      </w:pPr>
      <w:r>
        <w:rPr>
          <w:rFonts w:ascii="Arial" w:hAnsi="Arial" w:cs="Arial"/>
          <w:bCs/>
          <w:sz w:val="22"/>
          <w:szCs w:val="22"/>
        </w:rPr>
        <w:t>- Nie dotyczy</w:t>
      </w:r>
      <w:r w:rsidR="00435ADE" w:rsidRPr="007A06EA">
        <w:rPr>
          <w:rFonts w:ascii="Arial" w:hAnsi="Arial" w:cs="Arial"/>
          <w:bCs/>
          <w:sz w:val="22"/>
          <w:szCs w:val="22"/>
        </w:rPr>
        <w:t>.</w:t>
      </w:r>
    </w:p>
    <w:p w14:paraId="018463D4" w14:textId="01938E02" w:rsidR="00435ADE" w:rsidRPr="007A06EA" w:rsidRDefault="00435ADE" w:rsidP="00B023E6">
      <w:pPr>
        <w:numPr>
          <w:ilvl w:val="0"/>
          <w:numId w:val="65"/>
        </w:numPr>
        <w:tabs>
          <w:tab w:val="left" w:pos="9072"/>
        </w:tabs>
        <w:spacing w:line="360" w:lineRule="auto"/>
        <w:ind w:left="-284" w:hanging="357"/>
        <w:rPr>
          <w:rFonts w:ascii="Arial" w:hAnsi="Arial" w:cs="Arial"/>
          <w:sz w:val="22"/>
          <w:szCs w:val="22"/>
        </w:rPr>
      </w:pPr>
      <w:r w:rsidRPr="007A06EA">
        <w:rPr>
          <w:rFonts w:ascii="Arial" w:hAnsi="Arial" w:cs="Arial"/>
          <w:bCs/>
          <w:sz w:val="22"/>
          <w:szCs w:val="22"/>
        </w:rPr>
        <w:t xml:space="preserve">Wykonawca </w:t>
      </w:r>
      <w:r w:rsidR="00882279" w:rsidRPr="00882279">
        <w:rPr>
          <w:rFonts w:ascii="Arial" w:hAnsi="Arial" w:cs="Arial"/>
          <w:bCs/>
          <w:sz w:val="22"/>
          <w:szCs w:val="22"/>
        </w:rPr>
        <w:t>na żądanie Zamawiającego</w:t>
      </w:r>
      <w:r w:rsidRPr="007A06EA">
        <w:rPr>
          <w:rFonts w:ascii="Arial" w:hAnsi="Arial" w:cs="Arial"/>
          <w:bCs/>
          <w:sz w:val="22"/>
          <w:szCs w:val="22"/>
        </w:rPr>
        <w:t xml:space="preserve"> przedstawi Zamawiającemu imienny wykaz osób, które będą uczestniczyć w realizacji Zamówienia.</w:t>
      </w:r>
      <w:r w:rsidRPr="007A06EA">
        <w:rPr>
          <w:rFonts w:ascii="Arial" w:hAnsi="Arial" w:cs="Arial"/>
          <w:sz w:val="22"/>
          <w:szCs w:val="22"/>
        </w:rPr>
        <w:t xml:space="preserve"> W przypadku zmiany osób oddelegowanych do realizacji zamówienia wykonawca zobowiązany jest do przekazania Zamawiającemu w terminie </w:t>
      </w:r>
      <w:r w:rsidR="00882279">
        <w:rPr>
          <w:rFonts w:ascii="Arial" w:hAnsi="Arial" w:cs="Arial"/>
          <w:bCs/>
          <w:sz w:val="22"/>
          <w:szCs w:val="22"/>
        </w:rPr>
        <w:t>2</w:t>
      </w:r>
      <w:r w:rsidRPr="007A06EA">
        <w:rPr>
          <w:rFonts w:ascii="Arial" w:hAnsi="Arial" w:cs="Arial"/>
          <w:bCs/>
          <w:sz w:val="22"/>
          <w:szCs w:val="22"/>
        </w:rPr>
        <w:t xml:space="preserve"> dni od </w:t>
      </w:r>
      <w:r w:rsidRPr="007A06EA">
        <w:rPr>
          <w:rFonts w:ascii="Arial" w:hAnsi="Arial" w:cs="Arial"/>
          <w:sz w:val="22"/>
          <w:szCs w:val="22"/>
        </w:rPr>
        <w:t>dnia dokonania takiej zmiany zaktualizowanego wykazu osób uczestniczących w realizacji zamówienia wraz z kopiami umów o pracę osób które zostały oddelegowane do realizacji zamówienia w wyniku przedmiotowej zmiany.</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4" w:name="Paragraf_od_6_do_11"/>
      <w:bookmarkEnd w:id="2"/>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2A20FAB5" w:rsidR="0051564D" w:rsidRPr="007A06EA" w:rsidRDefault="00266D9C" w:rsidP="007A06EA">
      <w:pPr>
        <w:pStyle w:val="Tekstpodstawowywcity"/>
        <w:numPr>
          <w:ilvl w:val="0"/>
          <w:numId w:val="17"/>
        </w:numPr>
        <w:suppressAutoHyphens w:val="0"/>
        <w:spacing w:line="360" w:lineRule="auto"/>
        <w:ind w:left="0" w:hanging="426"/>
        <w:rPr>
          <w:rFonts w:ascii="Arial" w:hAnsi="Arial" w:cs="Arial"/>
          <w:sz w:val="22"/>
          <w:szCs w:val="22"/>
        </w:rPr>
      </w:pPr>
      <w:r>
        <w:rPr>
          <w:rFonts w:ascii="Arial" w:hAnsi="Arial" w:cs="Arial"/>
          <w:sz w:val="22"/>
          <w:szCs w:val="22"/>
        </w:rPr>
        <w:t>- Nie dotyczy</w:t>
      </w:r>
      <w:r w:rsidR="0051564D" w:rsidRPr="007A06EA">
        <w:rPr>
          <w:rFonts w:ascii="Arial" w:hAnsi="Arial" w:cs="Arial"/>
          <w:sz w:val="22"/>
          <w:szCs w:val="22"/>
        </w:rPr>
        <w:t>,</w:t>
      </w:r>
    </w:p>
    <w:p w14:paraId="363A1502" w14:textId="475D7C12" w:rsidR="0051564D" w:rsidRPr="007A06EA" w:rsidRDefault="00266D9C" w:rsidP="007A06EA">
      <w:pPr>
        <w:pStyle w:val="Tekstpodstawowywcity"/>
        <w:numPr>
          <w:ilvl w:val="0"/>
          <w:numId w:val="17"/>
        </w:numPr>
        <w:suppressAutoHyphens w:val="0"/>
        <w:spacing w:line="360" w:lineRule="auto"/>
        <w:ind w:left="0" w:hanging="426"/>
        <w:rPr>
          <w:rFonts w:ascii="Arial" w:hAnsi="Arial" w:cs="Arial"/>
          <w:sz w:val="22"/>
          <w:szCs w:val="22"/>
        </w:rPr>
      </w:pPr>
      <w:r>
        <w:rPr>
          <w:rFonts w:ascii="Arial" w:hAnsi="Arial" w:cs="Arial"/>
          <w:sz w:val="22"/>
          <w:szCs w:val="22"/>
        </w:rPr>
        <w:t>- Nie dotyczy</w:t>
      </w:r>
      <w:r w:rsidR="0051564D" w:rsidRPr="007A06EA">
        <w:rPr>
          <w:rFonts w:ascii="Arial" w:hAnsi="Arial" w:cs="Arial"/>
          <w:sz w:val="22"/>
          <w:szCs w:val="22"/>
        </w:rPr>
        <w:t>,</w:t>
      </w:r>
    </w:p>
    <w:p w14:paraId="6D44BA27" w14:textId="542AEEC5" w:rsidR="00A475A8" w:rsidRPr="007A06EA" w:rsidRDefault="00266D9C" w:rsidP="007A06EA">
      <w:pPr>
        <w:pStyle w:val="Tekstpodstawowywcity"/>
        <w:numPr>
          <w:ilvl w:val="0"/>
          <w:numId w:val="31"/>
        </w:numPr>
        <w:suppressAutoHyphens w:val="0"/>
        <w:spacing w:line="360" w:lineRule="auto"/>
        <w:ind w:left="0" w:hanging="426"/>
        <w:rPr>
          <w:rFonts w:ascii="Arial" w:hAnsi="Arial" w:cs="Arial"/>
          <w:sz w:val="22"/>
          <w:szCs w:val="22"/>
        </w:rPr>
      </w:pPr>
      <w:r>
        <w:rPr>
          <w:rFonts w:ascii="Arial" w:hAnsi="Arial" w:cs="Arial"/>
          <w:sz w:val="22"/>
          <w:szCs w:val="22"/>
        </w:rPr>
        <w:t>- Nie dotyczy</w:t>
      </w:r>
      <w:r w:rsidR="00036C62" w:rsidRPr="007A06EA">
        <w:rPr>
          <w:rFonts w:ascii="Arial" w:hAnsi="Arial" w:cs="Arial"/>
          <w:sz w:val="22"/>
          <w:szCs w:val="22"/>
        </w:rPr>
        <w:t>,</w:t>
      </w:r>
    </w:p>
    <w:p w14:paraId="00A64E80" w14:textId="1FD18841"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 xml:space="preserve">pozwoleniu na </w:t>
      </w:r>
      <w:r w:rsidRPr="007A06EA">
        <w:rPr>
          <w:rFonts w:ascii="Arial" w:hAnsi="Arial" w:cs="Arial"/>
          <w:sz w:val="22"/>
          <w:szCs w:val="22"/>
        </w:rPr>
        <w:lastRenderedPageBreak/>
        <w:t>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0FA945DD" w:rsidR="0051564D" w:rsidRPr="007A06EA" w:rsidRDefault="00D04F07" w:rsidP="007A06EA">
      <w:pPr>
        <w:pStyle w:val="Tekstpodstawowywcity"/>
        <w:numPr>
          <w:ilvl w:val="0"/>
          <w:numId w:val="17"/>
        </w:numPr>
        <w:suppressAutoHyphens w:val="0"/>
        <w:spacing w:line="360" w:lineRule="auto"/>
        <w:ind w:left="0" w:hanging="426"/>
        <w:rPr>
          <w:rFonts w:ascii="Arial" w:hAnsi="Arial" w:cs="Arial"/>
          <w:sz w:val="22"/>
          <w:szCs w:val="22"/>
        </w:rPr>
      </w:pPr>
      <w:r>
        <w:rPr>
          <w:rFonts w:ascii="Arial" w:hAnsi="Arial" w:cs="Arial"/>
          <w:sz w:val="22"/>
          <w:szCs w:val="22"/>
        </w:rPr>
        <w:t>- Nie dotyczy</w:t>
      </w:r>
      <w:r w:rsidR="0051564D" w:rsidRPr="007A06EA">
        <w:rPr>
          <w:rFonts w:ascii="Arial" w:hAnsi="Arial" w:cs="Arial"/>
          <w:sz w:val="22"/>
          <w:szCs w:val="22"/>
        </w:rPr>
        <w:t xml:space="preserve">, </w:t>
      </w:r>
    </w:p>
    <w:p w14:paraId="2E983503" w14:textId="1D76DFE1" w:rsidR="0051564D" w:rsidRPr="007A06EA" w:rsidRDefault="00D04F07" w:rsidP="007A06EA">
      <w:pPr>
        <w:pStyle w:val="Tekstpodstawowywcity"/>
        <w:numPr>
          <w:ilvl w:val="0"/>
          <w:numId w:val="17"/>
        </w:numPr>
        <w:suppressAutoHyphens w:val="0"/>
        <w:spacing w:line="360" w:lineRule="auto"/>
        <w:ind w:left="0" w:hanging="426"/>
        <w:rPr>
          <w:rFonts w:ascii="Arial" w:hAnsi="Arial" w:cs="Arial"/>
          <w:sz w:val="22"/>
          <w:szCs w:val="22"/>
        </w:rPr>
      </w:pPr>
      <w:r>
        <w:rPr>
          <w:rFonts w:ascii="Arial" w:hAnsi="Arial" w:cs="Arial"/>
          <w:sz w:val="22"/>
          <w:szCs w:val="22"/>
        </w:rPr>
        <w:t>- Nie dotyczy</w:t>
      </w:r>
      <w:r w:rsidR="0051564D" w:rsidRPr="007A06EA">
        <w:rPr>
          <w:rFonts w:ascii="Arial" w:hAnsi="Arial" w:cs="Arial"/>
          <w:sz w:val="22"/>
          <w:szCs w:val="22"/>
        </w:rPr>
        <w:t>,</w:t>
      </w:r>
    </w:p>
    <w:p w14:paraId="2036716C" w14:textId="5F20F955" w:rsidR="0051564D" w:rsidRPr="007A06EA" w:rsidRDefault="00D04F07" w:rsidP="007A06EA">
      <w:pPr>
        <w:pStyle w:val="Tekstpodstawowywcity"/>
        <w:numPr>
          <w:ilvl w:val="0"/>
          <w:numId w:val="17"/>
        </w:numPr>
        <w:suppressAutoHyphens w:val="0"/>
        <w:spacing w:line="360" w:lineRule="auto"/>
        <w:ind w:left="0" w:hanging="426"/>
        <w:rPr>
          <w:rFonts w:ascii="Arial" w:hAnsi="Arial" w:cs="Arial"/>
          <w:sz w:val="22"/>
          <w:szCs w:val="22"/>
        </w:rPr>
      </w:pPr>
      <w:r w:rsidRPr="00980C24">
        <w:rPr>
          <w:rFonts w:ascii="Arial" w:hAnsi="Arial" w:cs="Arial"/>
          <w:iCs/>
          <w:sz w:val="22"/>
          <w:szCs w:val="22"/>
        </w:rPr>
        <w:t>- Nie dotyczy</w:t>
      </w:r>
      <w:r w:rsidR="0051564D" w:rsidRPr="007A06EA">
        <w:rPr>
          <w:rFonts w:ascii="Arial" w:hAnsi="Arial" w:cs="Arial"/>
          <w:sz w:val="22"/>
          <w:szCs w:val="22"/>
        </w:rPr>
        <w:t>,</w:t>
      </w:r>
    </w:p>
    <w:p w14:paraId="63A9F657" w14:textId="540D25C2"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B023E6">
        <w:rPr>
          <w:rFonts w:ascii="Arial" w:hAnsi="Arial"/>
          <w:sz w:val="22"/>
        </w:rPr>
        <w:t>§ 1</w:t>
      </w:r>
      <w:r w:rsidR="006A72AF" w:rsidRPr="00B023E6">
        <w:rPr>
          <w:rFonts w:ascii="Arial" w:hAnsi="Arial"/>
          <w:sz w:val="22"/>
        </w:rPr>
        <w:t>2</w:t>
      </w:r>
      <w:r w:rsidRPr="00B023E6">
        <w:rPr>
          <w:rFonts w:ascii="Arial" w:hAnsi="Arial"/>
          <w:sz w:val="22"/>
        </w:rPr>
        <w:t xml:space="preserve"> Umowy</w:t>
      </w:r>
      <w:r w:rsidRPr="007A06EA">
        <w:rPr>
          <w:rFonts w:ascii="Arial" w:hAnsi="Arial" w:cs="Arial"/>
          <w:sz w:val="22"/>
          <w:szCs w:val="22"/>
        </w:rPr>
        <w:t>,</w:t>
      </w:r>
    </w:p>
    <w:p w14:paraId="0A5C4F59" w14:textId="42F02945" w:rsidR="0051564D" w:rsidRPr="007A06EA" w:rsidRDefault="00D04F07" w:rsidP="007A06EA">
      <w:pPr>
        <w:pStyle w:val="Tekstpodstawowywcity"/>
        <w:numPr>
          <w:ilvl w:val="0"/>
          <w:numId w:val="17"/>
        </w:numPr>
        <w:suppressAutoHyphens w:val="0"/>
        <w:spacing w:line="360" w:lineRule="auto"/>
        <w:ind w:left="0" w:hanging="426"/>
        <w:rPr>
          <w:rFonts w:ascii="Arial" w:hAnsi="Arial" w:cs="Arial"/>
          <w:sz w:val="22"/>
          <w:szCs w:val="22"/>
        </w:rPr>
      </w:pPr>
      <w:r>
        <w:rPr>
          <w:rFonts w:ascii="Arial" w:hAnsi="Arial" w:cs="Arial"/>
          <w:sz w:val="22"/>
          <w:szCs w:val="22"/>
        </w:rPr>
        <w:t>- Nie dotyczy</w:t>
      </w:r>
      <w:r w:rsidR="000152D3" w:rsidRPr="007A06EA">
        <w:rPr>
          <w:rFonts w:ascii="Arial" w:hAnsi="Arial" w:cs="Arial"/>
          <w:sz w:val="22"/>
          <w:szCs w:val="22"/>
        </w:rPr>
        <w:t>,</w:t>
      </w:r>
    </w:p>
    <w:p w14:paraId="125CBC23" w14:textId="126C154F"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5400859C"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B023E6">
        <w:rPr>
          <w:rFonts w:ascii="Arial" w:hAnsi="Arial"/>
          <w:sz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w:t>
      </w:r>
      <w:r w:rsidR="00D04F07">
        <w:rPr>
          <w:rFonts w:ascii="Arial" w:hAnsi="Arial" w:cs="Arial"/>
          <w:sz w:val="22"/>
          <w:szCs w:val="22"/>
        </w:rPr>
        <w:t>.</w:t>
      </w:r>
    </w:p>
    <w:p w14:paraId="2B4FD6CF" w14:textId="4184C855" w:rsidR="00837FD1" w:rsidRPr="007A06EA" w:rsidRDefault="00837FD1"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może powierzyć Podwykonawcom </w:t>
      </w:r>
      <w:r w:rsidR="00523442">
        <w:rPr>
          <w:rFonts w:ascii="Arial" w:hAnsi="Arial" w:cs="Arial"/>
          <w:sz w:val="22"/>
          <w:szCs w:val="22"/>
        </w:rPr>
        <w:t>realizację</w:t>
      </w:r>
      <w:r w:rsidR="00D04F07" w:rsidRPr="00D04F07">
        <w:rPr>
          <w:rFonts w:ascii="Arial" w:hAnsi="Arial" w:cs="Arial"/>
          <w:sz w:val="22"/>
          <w:szCs w:val="22"/>
        </w:rPr>
        <w:t xml:space="preserve"> części lub całego</w:t>
      </w:r>
      <w:r w:rsidRPr="007A06EA">
        <w:rPr>
          <w:rFonts w:ascii="Arial" w:hAnsi="Arial" w:cs="Arial"/>
          <w:sz w:val="22"/>
          <w:szCs w:val="22"/>
        </w:rPr>
        <w:t xml:space="preserve"> </w:t>
      </w:r>
      <w:r w:rsidR="00B25240" w:rsidRPr="007A06EA">
        <w:rPr>
          <w:rFonts w:ascii="Arial" w:hAnsi="Arial" w:cs="Arial"/>
          <w:sz w:val="22"/>
          <w:szCs w:val="22"/>
        </w:rPr>
        <w:t>zakresu Robót i czynności objęt</w:t>
      </w:r>
      <w:r w:rsidR="00523442">
        <w:rPr>
          <w:rFonts w:ascii="Arial" w:hAnsi="Arial" w:cs="Arial"/>
          <w:sz w:val="22"/>
          <w:szCs w:val="22"/>
        </w:rPr>
        <w:t>e</w:t>
      </w:r>
      <w:r w:rsidR="00B25240" w:rsidRPr="007A06EA">
        <w:rPr>
          <w:rFonts w:ascii="Arial" w:hAnsi="Arial" w:cs="Arial"/>
          <w:sz w:val="22"/>
          <w:szCs w:val="22"/>
        </w:rPr>
        <w:t xml:space="preserve"> przedmiotem Umowy</w:t>
      </w:r>
      <w:r w:rsidRPr="007A06EA">
        <w:rPr>
          <w:rFonts w:ascii="Arial" w:hAnsi="Arial" w:cs="Arial"/>
          <w:sz w:val="22"/>
          <w:szCs w:val="22"/>
        </w:rPr>
        <w:t xml:space="preserve">. </w:t>
      </w:r>
    </w:p>
    <w:p w14:paraId="52BBD5D5" w14:textId="2003B4A4"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 xml:space="preserve">wymaga uprzedniej zgody Zamawiającego. Wykonawca zobowiązany jest przedstawić Zamawiającemu </w:t>
      </w:r>
      <w:r w:rsidR="00523442" w:rsidRPr="00523442">
        <w:rPr>
          <w:rFonts w:ascii="Arial" w:hAnsi="Arial" w:cs="Arial"/>
          <w:sz w:val="22"/>
          <w:szCs w:val="22"/>
        </w:rPr>
        <w:t>projekt umowy</w:t>
      </w:r>
      <w:r w:rsidRPr="007A06EA">
        <w:rPr>
          <w:rFonts w:ascii="Arial" w:hAnsi="Arial" w:cs="Arial"/>
          <w:sz w:val="22"/>
          <w:szCs w:val="22"/>
        </w:rPr>
        <w:t xml:space="preserve"> z</w:t>
      </w:r>
      <w:r w:rsidR="00D95F4D" w:rsidRPr="007A06EA">
        <w:rPr>
          <w:rFonts w:ascii="Arial" w:hAnsi="Arial" w:cs="Arial"/>
          <w:sz w:val="22"/>
          <w:szCs w:val="22"/>
        </w:rPr>
        <w:t> </w:t>
      </w:r>
      <w:r w:rsidRPr="007A06EA">
        <w:rPr>
          <w:rFonts w:ascii="Arial" w:hAnsi="Arial" w:cs="Arial"/>
          <w:sz w:val="22"/>
          <w:szCs w:val="22"/>
        </w:rPr>
        <w:t xml:space="preserve">podwykonawcą lub wraz z częścią dokumentacji dotyczącą wykonania Robót określonych w </w:t>
      </w:r>
      <w:r w:rsidR="00523442">
        <w:rPr>
          <w:rFonts w:ascii="Arial" w:hAnsi="Arial" w:cs="Arial"/>
          <w:sz w:val="22"/>
          <w:szCs w:val="22"/>
        </w:rPr>
        <w:t>tym</w:t>
      </w:r>
      <w:r w:rsidRPr="007A06EA">
        <w:rPr>
          <w:rFonts w:ascii="Arial" w:hAnsi="Arial" w:cs="Arial"/>
          <w:sz w:val="22"/>
          <w:szCs w:val="22"/>
        </w:rPr>
        <w:t xml:space="preserve"> projekcie do akceptacji. Jeżeli w terminie </w:t>
      </w:r>
      <w:r w:rsidR="00523442">
        <w:rPr>
          <w:rFonts w:ascii="Arial" w:hAnsi="Arial" w:cs="Arial"/>
          <w:sz w:val="22"/>
          <w:szCs w:val="22"/>
        </w:rPr>
        <w:t>2</w:t>
      </w:r>
      <w:r w:rsidRPr="007A06EA">
        <w:rPr>
          <w:rFonts w:ascii="Arial" w:hAnsi="Arial" w:cs="Arial"/>
          <w:sz w:val="22"/>
          <w:szCs w:val="22"/>
        </w:rPr>
        <w:t xml:space="preserve"> dni </w:t>
      </w:r>
      <w:r w:rsidR="00523442">
        <w:rPr>
          <w:rFonts w:ascii="Arial" w:hAnsi="Arial" w:cs="Arial"/>
          <w:sz w:val="22"/>
          <w:szCs w:val="22"/>
        </w:rPr>
        <w:t>roboczych</w:t>
      </w:r>
      <w:r w:rsidRPr="007A06EA">
        <w:rPr>
          <w:rFonts w:ascii="Arial" w:hAnsi="Arial" w:cs="Arial"/>
          <w:sz w:val="22"/>
          <w:szCs w:val="22"/>
        </w:rPr>
        <w:t xml:space="preserve">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2DFE847E" w14:textId="4935CB33"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21B2A3F6"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5140806D"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Zamawiający zgłosi w terminie </w:t>
      </w:r>
      <w:r w:rsidR="00523442">
        <w:rPr>
          <w:rFonts w:ascii="Arial" w:hAnsi="Arial" w:cs="Arial"/>
          <w:sz w:val="22"/>
          <w:szCs w:val="22"/>
        </w:rPr>
        <w:t>2</w:t>
      </w:r>
      <w:r w:rsidRPr="007A06EA">
        <w:rPr>
          <w:rFonts w:ascii="Arial" w:hAnsi="Arial" w:cs="Arial"/>
          <w:sz w:val="22"/>
          <w:szCs w:val="22"/>
        </w:rPr>
        <w:t xml:space="preserve"> dni</w:t>
      </w:r>
      <w:r w:rsidR="00523442">
        <w:rPr>
          <w:rFonts w:ascii="Arial" w:hAnsi="Arial" w:cs="Arial"/>
          <w:sz w:val="22"/>
          <w:szCs w:val="22"/>
        </w:rPr>
        <w:t xml:space="preserve"> roboczych</w:t>
      </w:r>
      <w:r w:rsidRPr="007A06EA">
        <w:rPr>
          <w:rFonts w:ascii="Arial" w:hAnsi="Arial" w:cs="Arial"/>
          <w:sz w:val="22"/>
          <w:szCs w:val="22"/>
        </w:rPr>
        <w:t xml:space="preserve"> określonym zastrzeżenia do projektu Umowy o podwykonawstwo, której przedmiotem są Roboty.</w:t>
      </w:r>
    </w:p>
    <w:p w14:paraId="162A8221" w14:textId="5A40FFDB"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328BB7D4"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lastRenderedPageBreak/>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zachowania trybu określonego w ust. 3.</w:t>
      </w:r>
    </w:p>
    <w:p w14:paraId="41EC3D79" w14:textId="35181EE0"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3EAA3F7F"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1860E537"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523442">
        <w:rPr>
          <w:rFonts w:ascii="Arial" w:hAnsi="Arial" w:cs="Arial"/>
          <w:sz w:val="22"/>
          <w:szCs w:val="22"/>
        </w:rPr>
        <w:t>14</w:t>
      </w:r>
      <w:r w:rsidR="0078458B" w:rsidRPr="007A06EA">
        <w:rPr>
          <w:rFonts w:ascii="Arial" w:hAnsi="Arial" w:cs="Arial"/>
          <w:sz w:val="22"/>
          <w:szCs w:val="22"/>
        </w:rPr>
        <w:t xml:space="preserve">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r w:rsidR="00523442">
        <w:rPr>
          <w:rFonts w:ascii="Arial" w:hAnsi="Arial" w:cs="Arial"/>
          <w:sz w:val="22"/>
          <w:szCs w:val="22"/>
        </w:rPr>
        <w:t xml:space="preserve"> – zapis ten obowiązuje jedynie w przypadku gdy rozliczenie następuje więcej niż jedną fakturą.</w:t>
      </w:r>
    </w:p>
    <w:p w14:paraId="1864AA2F" w14:textId="527D968E"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r w:rsidR="0037417B" w:rsidRPr="007A06EA">
        <w:rPr>
          <w:rFonts w:ascii="Arial" w:hAnsi="Arial" w:cs="Arial"/>
          <w:sz w:val="22"/>
          <w:szCs w:val="22"/>
        </w:rPr>
        <w:t>*</w:t>
      </w:r>
    </w:p>
    <w:p w14:paraId="3F57193D" w14:textId="1964C8FC"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1671ED29" w14:textId="4A7F2338" w:rsidR="004F2A59" w:rsidRPr="007A06EA" w:rsidRDefault="004F2A59"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0A76F39D"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 xml:space="preserve">obót </w:t>
      </w:r>
      <w:r w:rsidRPr="007A06EA">
        <w:rPr>
          <w:rFonts w:ascii="Arial" w:hAnsi="Arial" w:cs="Arial"/>
          <w:sz w:val="22"/>
          <w:szCs w:val="22"/>
        </w:rPr>
        <w:lastRenderedPageBreak/>
        <w:t>koniecznych ze względu na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D891213"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E92BDA">
        <w:rPr>
          <w:rFonts w:ascii="Arial" w:hAnsi="Arial" w:cs="Arial"/>
          <w:sz w:val="22"/>
          <w:szCs w:val="22"/>
        </w:rPr>
        <w:t xml:space="preserve">1 </w:t>
      </w:r>
      <w:r w:rsidRPr="007A06EA">
        <w:rPr>
          <w:rFonts w:ascii="Arial" w:hAnsi="Arial" w:cs="Arial"/>
          <w:sz w:val="22"/>
          <w:szCs w:val="22"/>
        </w:rPr>
        <w:t>dni</w:t>
      </w:r>
      <w:r w:rsidR="00E92BDA">
        <w:rPr>
          <w:rFonts w:ascii="Arial" w:hAnsi="Arial" w:cs="Arial"/>
          <w:sz w:val="22"/>
          <w:szCs w:val="22"/>
        </w:rPr>
        <w:t>a roboczego</w:t>
      </w:r>
      <w:r w:rsidRPr="007A06EA">
        <w:rPr>
          <w:rFonts w:ascii="Arial" w:hAnsi="Arial" w:cs="Arial"/>
          <w:sz w:val="22"/>
          <w:szCs w:val="22"/>
        </w:rPr>
        <w:t xml:space="preserve">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7E872942"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18CEF565" w14:textId="126D4E88" w:rsidR="00363BA3" w:rsidRPr="007A06EA" w:rsidRDefault="00E92BDA" w:rsidP="00B023E6">
      <w:pPr>
        <w:spacing w:line="360" w:lineRule="auto"/>
        <w:ind w:left="-284"/>
        <w:rPr>
          <w:rFonts w:ascii="Arial" w:hAnsi="Arial" w:cs="Arial"/>
          <w:sz w:val="22"/>
          <w:szCs w:val="22"/>
        </w:rPr>
      </w:pPr>
      <w:r>
        <w:rPr>
          <w:rFonts w:ascii="Arial" w:hAnsi="Arial" w:cs="Arial"/>
          <w:sz w:val="22"/>
          <w:szCs w:val="22"/>
        </w:rPr>
        <w:t>Nie dotyczy</w:t>
      </w:r>
    </w:p>
    <w:p w14:paraId="408A09DF" w14:textId="77777777" w:rsidR="00DB6782" w:rsidRDefault="00DB6782" w:rsidP="007A06EA">
      <w:pPr>
        <w:spacing w:line="360" w:lineRule="auto"/>
        <w:ind w:left="-284"/>
        <w:jc w:val="center"/>
        <w:rPr>
          <w:rFonts w:ascii="Arial" w:hAnsi="Arial" w:cs="Arial"/>
          <w:b/>
          <w:sz w:val="22"/>
          <w:szCs w:val="22"/>
        </w:rPr>
      </w:pPr>
    </w:p>
    <w:p w14:paraId="227C8001" w14:textId="77777777" w:rsidR="00DB6782" w:rsidRDefault="00DB6782" w:rsidP="007A06EA">
      <w:pPr>
        <w:spacing w:line="360" w:lineRule="auto"/>
        <w:ind w:left="-284"/>
        <w:jc w:val="center"/>
        <w:rPr>
          <w:rFonts w:ascii="Arial" w:hAnsi="Arial" w:cs="Arial"/>
          <w:b/>
          <w:sz w:val="22"/>
          <w:szCs w:val="22"/>
        </w:rPr>
      </w:pPr>
    </w:p>
    <w:p w14:paraId="55683D9D" w14:textId="77777777" w:rsidR="00DB6782" w:rsidRDefault="00DB6782" w:rsidP="007A06EA">
      <w:pPr>
        <w:spacing w:line="360" w:lineRule="auto"/>
        <w:ind w:left="-284"/>
        <w:jc w:val="center"/>
        <w:rPr>
          <w:rFonts w:ascii="Arial" w:hAnsi="Arial" w:cs="Arial"/>
          <w:b/>
          <w:sz w:val="22"/>
          <w:szCs w:val="22"/>
        </w:rPr>
      </w:pP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03D56804"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B023E6">
        <w:rPr>
          <w:rFonts w:ascii="Arial" w:hAnsi="Arial"/>
          <w:i/>
          <w:sz w:val="22"/>
        </w:rPr>
        <w:t>Wykonawcę</w:t>
      </w:r>
      <w:r w:rsidRPr="007A06EA">
        <w:rPr>
          <w:rFonts w:ascii="Arial" w:hAnsi="Arial" w:cs="Arial"/>
          <w:sz w:val="22"/>
          <w:szCs w:val="22"/>
        </w:rPr>
        <w:t>.</w:t>
      </w:r>
    </w:p>
    <w:p w14:paraId="76527621" w14:textId="2D0410E2"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B023E6">
        <w:rPr>
          <w:rFonts w:ascii="Arial" w:hAnsi="Arial"/>
          <w:i/>
          <w:sz w:val="22"/>
        </w:rPr>
        <w:t>Wykonawcę</w:t>
      </w:r>
      <w:r w:rsidRPr="007A06EA">
        <w:rPr>
          <w:rFonts w:ascii="Arial" w:hAnsi="Arial" w:cs="Arial"/>
          <w:sz w:val="22"/>
          <w:szCs w:val="22"/>
        </w:rPr>
        <w:t>.</w:t>
      </w:r>
    </w:p>
    <w:p w14:paraId="548AD79C" w14:textId="1008871F"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B023E6">
        <w:rPr>
          <w:rFonts w:ascii="Arial" w:hAnsi="Arial"/>
          <w:i/>
          <w:sz w:val="22"/>
        </w:rPr>
        <w:t>Wykonawcę</w:t>
      </w:r>
      <w:r w:rsidRPr="007A06EA">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03E7B915"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dopuszczone przez właściwe organy do stosowania w budownictwie </w:t>
      </w:r>
      <w:r w:rsidR="00FC24C4" w:rsidRPr="007A06EA">
        <w:rPr>
          <w:rFonts w:ascii="Arial" w:hAnsi="Arial" w:cs="Arial"/>
          <w:sz w:val="22"/>
          <w:szCs w:val="22"/>
        </w:rPr>
        <w:t>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246D24F8"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0A3004FB"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w:t>
      </w:r>
    </w:p>
    <w:p w14:paraId="27B036B6" w14:textId="3F45C474"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rsidP="007A06EA">
      <w:pPr>
        <w:pStyle w:val="Akapitzlist"/>
        <w:numPr>
          <w:ilvl w:val="0"/>
          <w:numId w:val="57"/>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2CA687CD" w:rsidR="0051564D" w:rsidRPr="007A06EA" w:rsidRDefault="00476E6C" w:rsidP="007A06EA">
      <w:pPr>
        <w:pStyle w:val="Akapitzlist"/>
        <w:numPr>
          <w:ilvl w:val="0"/>
          <w:numId w:val="51"/>
        </w:numPr>
        <w:spacing w:line="360" w:lineRule="auto"/>
        <w:ind w:left="-284" w:hanging="425"/>
        <w:rPr>
          <w:rFonts w:ascii="Arial" w:hAnsi="Arial" w:cs="Arial"/>
          <w:i/>
          <w:sz w:val="22"/>
          <w:szCs w:val="22"/>
        </w:rPr>
      </w:pPr>
      <w:r w:rsidRPr="00B023E6">
        <w:rPr>
          <w:rFonts w:ascii="Arial" w:hAnsi="Arial"/>
          <w:sz w:val="22"/>
        </w:rPr>
        <w:t>Wynagrodzenie określone w ust. 1 jest stałe i nie będzie podlegać jakimkolwiek zmianom.</w:t>
      </w:r>
      <w:r w:rsidRPr="00B023E6">
        <w:rPr>
          <w:rFonts w:ascii="Arial" w:hAnsi="Arial"/>
          <w:i/>
          <w:sz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z </w:t>
      </w:r>
      <w:r w:rsidR="0015378D" w:rsidRPr="007A06EA">
        <w:rPr>
          <w:rFonts w:ascii="Arial" w:hAnsi="Arial" w:cs="Arial"/>
          <w:sz w:val="22"/>
          <w:szCs w:val="22"/>
        </w:rPr>
        <w:t> </w:t>
      </w:r>
      <w:r w:rsidR="0051564D" w:rsidRPr="007A06EA">
        <w:rPr>
          <w:rFonts w:ascii="Arial" w:hAnsi="Arial" w:cs="Arial"/>
          <w:sz w:val="22"/>
          <w:szCs w:val="22"/>
        </w:rPr>
        <w:t xml:space="preserve">zastrzeżeniem </w:t>
      </w:r>
      <w:r w:rsidR="0051564D" w:rsidRPr="00B023E6">
        <w:rPr>
          <w:rFonts w:ascii="Arial" w:hAnsi="Arial"/>
          <w:sz w:val="22"/>
        </w:rPr>
        <w:t xml:space="preserve">§ 1 ust. </w:t>
      </w:r>
      <w:r w:rsidR="00BF0E03" w:rsidRPr="00B023E6">
        <w:rPr>
          <w:rFonts w:ascii="Arial" w:hAnsi="Arial"/>
          <w:sz w:val="22"/>
        </w:rPr>
        <w:t>5</w:t>
      </w:r>
      <w:r w:rsidR="0051564D" w:rsidRPr="00B023E6">
        <w:rPr>
          <w:rFonts w:ascii="Arial" w:hAnsi="Arial"/>
          <w:sz w:val="22"/>
        </w:rPr>
        <w:t xml:space="preserve"> </w:t>
      </w:r>
      <w:r w:rsidR="00A84A20" w:rsidRPr="00B023E6">
        <w:rPr>
          <w:rFonts w:ascii="Arial" w:hAnsi="Arial"/>
          <w:sz w:val="22"/>
        </w:rPr>
        <w:t xml:space="preserve"> pkt </w:t>
      </w:r>
      <w:r w:rsidR="00BF0E03" w:rsidRPr="00B023E6">
        <w:rPr>
          <w:rFonts w:ascii="Arial" w:hAnsi="Arial"/>
          <w:sz w:val="22"/>
        </w:rPr>
        <w:t>9</w:t>
      </w:r>
      <w:r w:rsidR="00A84A20" w:rsidRPr="007A06EA">
        <w:rPr>
          <w:rFonts w:ascii="Arial" w:hAnsi="Arial" w:cs="Arial"/>
          <w:sz w:val="22"/>
          <w:szCs w:val="22"/>
        </w:rPr>
        <w:t xml:space="preserve"> </w:t>
      </w:r>
      <w:r w:rsidR="0051564D" w:rsidRPr="007A06EA">
        <w:rPr>
          <w:rFonts w:ascii="Arial" w:hAnsi="Arial" w:cs="Arial"/>
          <w:sz w:val="22"/>
          <w:szCs w:val="22"/>
        </w:rPr>
        <w:t xml:space="preserve">Umowy.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likwidacji, koszty odbiorów, koszty zużycia mediów</w:t>
      </w:r>
      <w:r w:rsidR="00D5392B">
        <w:rPr>
          <w:rFonts w:ascii="Arial" w:hAnsi="Arial" w:cs="Arial"/>
          <w:sz w:val="22"/>
          <w:szCs w:val="22"/>
        </w:rPr>
        <w:t xml:space="preserve"> (chyba, że OPZ zawiera inne postanowienia w tym zakresie)</w:t>
      </w:r>
      <w:r w:rsidR="0051564D" w:rsidRPr="007A06EA">
        <w:rPr>
          <w:rFonts w:ascii="Arial" w:hAnsi="Arial" w:cs="Arial"/>
          <w:sz w:val="22"/>
          <w:szCs w:val="22"/>
        </w:rPr>
        <w:t xml:space="preserve">,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51564D" w:rsidRPr="007A06EA">
        <w:rPr>
          <w:rFonts w:ascii="Arial" w:hAnsi="Arial" w:cs="Arial"/>
          <w:i/>
          <w:sz w:val="22"/>
          <w:szCs w:val="22"/>
        </w:rPr>
        <w:t xml:space="preserve"> </w:t>
      </w:r>
    </w:p>
    <w:p w14:paraId="74AEFEC5" w14:textId="77777777" w:rsidR="003B336F" w:rsidRPr="007A06EA" w:rsidRDefault="003B336F" w:rsidP="007A06EA">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lastRenderedPageBreak/>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 </w:t>
      </w:r>
      <w:r w:rsidRPr="00B023E6">
        <w:rPr>
          <w:rFonts w:ascii="Arial" w:hAnsi="Arial"/>
          <w:sz w:val="22"/>
        </w:rPr>
        <w:t>§ 8 ust. 2</w:t>
      </w:r>
      <w:r w:rsidRPr="007A06EA">
        <w:rPr>
          <w:rFonts w:ascii="Arial" w:hAnsi="Arial" w:cs="Arial"/>
          <w:sz w:val="22"/>
          <w:szCs w:val="22"/>
        </w:rPr>
        <w:t xml:space="preserve"> Umowy.</w:t>
      </w:r>
    </w:p>
    <w:p w14:paraId="16E4DD51" w14:textId="250605C7" w:rsidR="0051564D" w:rsidRPr="007A06EA" w:rsidRDefault="00D5392B" w:rsidP="007A06EA">
      <w:pPr>
        <w:numPr>
          <w:ilvl w:val="0"/>
          <w:numId w:val="52"/>
        </w:numPr>
        <w:spacing w:line="360" w:lineRule="auto"/>
        <w:ind w:left="-284" w:hanging="357"/>
        <w:rPr>
          <w:rFonts w:ascii="Arial" w:hAnsi="Arial" w:cs="Arial"/>
          <w:sz w:val="22"/>
          <w:szCs w:val="22"/>
        </w:rPr>
      </w:pPr>
      <w:r w:rsidRPr="00DB6782">
        <w:rPr>
          <w:rFonts w:ascii="Arial" w:hAnsi="Arial" w:cs="Arial"/>
          <w:sz w:val="22"/>
          <w:szCs w:val="22"/>
        </w:rPr>
        <w:t xml:space="preserve">Strony postanawiają, że rozliczenie za wykonanie przedmiotu </w:t>
      </w:r>
      <w:r w:rsidR="00642964" w:rsidRPr="007A06EA">
        <w:rPr>
          <w:rFonts w:ascii="Arial" w:hAnsi="Arial" w:cs="Arial"/>
          <w:sz w:val="22"/>
          <w:szCs w:val="22"/>
        </w:rPr>
        <w:t xml:space="preserve">Umowy </w:t>
      </w:r>
      <w:r w:rsidRPr="00DB6782">
        <w:rPr>
          <w:rFonts w:ascii="Arial" w:hAnsi="Arial" w:cs="Arial"/>
          <w:sz w:val="22"/>
          <w:szCs w:val="22"/>
        </w:rPr>
        <w:t>odbędzie się</w:t>
      </w:r>
      <w:r w:rsidR="0051564D" w:rsidRPr="007A06EA">
        <w:rPr>
          <w:rFonts w:ascii="Arial" w:hAnsi="Arial" w:cs="Arial"/>
          <w:sz w:val="22"/>
          <w:szCs w:val="22"/>
        </w:rPr>
        <w:t xml:space="preserve"> na podstawie </w:t>
      </w:r>
      <w:r w:rsidRPr="00DB6782">
        <w:rPr>
          <w:rFonts w:ascii="Arial" w:hAnsi="Arial" w:cs="Arial"/>
          <w:sz w:val="22"/>
          <w:szCs w:val="22"/>
        </w:rPr>
        <w:t xml:space="preserve">jednej </w:t>
      </w:r>
      <w:r w:rsidR="0051564D" w:rsidRPr="007A06EA">
        <w:rPr>
          <w:rFonts w:ascii="Arial" w:hAnsi="Arial" w:cs="Arial"/>
          <w:sz w:val="22"/>
          <w:szCs w:val="22"/>
        </w:rPr>
        <w:t>prawidłowo wystawionej faktury</w:t>
      </w:r>
      <w:r w:rsidRPr="00DB6782">
        <w:rPr>
          <w:rFonts w:ascii="Arial" w:hAnsi="Arial" w:cs="Arial"/>
          <w:sz w:val="22"/>
          <w:szCs w:val="22"/>
        </w:rPr>
        <w:t xml:space="preserve"> VAT (lub rachunku w </w:t>
      </w:r>
      <w:r w:rsidR="0051564D" w:rsidRPr="00B023E6">
        <w:rPr>
          <w:rFonts w:ascii="Arial" w:hAnsi="Arial"/>
          <w:sz w:val="22"/>
        </w:rPr>
        <w:t>przyp</w:t>
      </w:r>
      <w:r w:rsidR="00495ED6" w:rsidRPr="00B023E6">
        <w:rPr>
          <w:rFonts w:ascii="Arial" w:hAnsi="Arial"/>
          <w:sz w:val="22"/>
        </w:rPr>
        <w:t>adku</w:t>
      </w:r>
      <w:r w:rsidR="005F6AA6" w:rsidRPr="00B023E6">
        <w:rPr>
          <w:rFonts w:ascii="Arial" w:hAnsi="Arial"/>
          <w:sz w:val="22"/>
        </w:rPr>
        <w:t>,</w:t>
      </w:r>
      <w:r w:rsidR="00495ED6" w:rsidRPr="00B023E6">
        <w:rPr>
          <w:rFonts w:ascii="Arial" w:hAnsi="Arial"/>
          <w:sz w:val="22"/>
        </w:rPr>
        <w:t xml:space="preserve"> gdy </w:t>
      </w:r>
      <w:r w:rsidRPr="00DB6782">
        <w:rPr>
          <w:rFonts w:ascii="Arial" w:hAnsi="Arial" w:cs="Arial"/>
          <w:sz w:val="22"/>
          <w:szCs w:val="22"/>
        </w:rPr>
        <w:t>podmiot nie jest uprawniony do wystawiania faktur VAT).</w:t>
      </w:r>
    </w:p>
    <w:p w14:paraId="5A0F9C1B" w14:textId="7C66BDBD" w:rsidR="002B4773" w:rsidRPr="007A06EA" w:rsidRDefault="00D5392B" w:rsidP="007A06EA">
      <w:pPr>
        <w:numPr>
          <w:ilvl w:val="0"/>
          <w:numId w:val="52"/>
        </w:numPr>
        <w:spacing w:line="360" w:lineRule="auto"/>
        <w:ind w:left="-284" w:hanging="357"/>
        <w:rPr>
          <w:rFonts w:ascii="Arial" w:hAnsi="Arial" w:cs="Arial"/>
          <w:sz w:val="22"/>
          <w:szCs w:val="22"/>
        </w:rPr>
      </w:pPr>
      <w:r w:rsidRPr="00DB6782">
        <w:rPr>
          <w:rFonts w:ascii="Arial" w:hAnsi="Arial" w:cs="Arial"/>
          <w:sz w:val="22"/>
          <w:szCs w:val="22"/>
        </w:rPr>
        <w:t>- Nie dotyczy</w:t>
      </w:r>
      <w:r w:rsidR="0051564D" w:rsidRPr="00DB6782">
        <w:rPr>
          <w:rFonts w:ascii="Arial" w:hAnsi="Arial" w:cs="Arial"/>
          <w:sz w:val="22"/>
          <w:szCs w:val="22"/>
        </w:rPr>
        <w:t>.</w:t>
      </w:r>
    </w:p>
    <w:p w14:paraId="7AC78510" w14:textId="2576A4C6" w:rsidR="009C74F1" w:rsidRPr="007A06EA" w:rsidRDefault="009C74F1" w:rsidP="007A06EA">
      <w:pPr>
        <w:numPr>
          <w:ilvl w:val="0"/>
          <w:numId w:val="52"/>
        </w:numPr>
        <w:spacing w:line="360" w:lineRule="auto"/>
        <w:ind w:left="-284" w:hanging="357"/>
        <w:rPr>
          <w:rFonts w:ascii="Arial" w:hAnsi="Arial" w:cs="Arial"/>
          <w:sz w:val="22"/>
          <w:szCs w:val="22"/>
        </w:rPr>
      </w:pPr>
      <w:r w:rsidRPr="007A06EA">
        <w:rPr>
          <w:rFonts w:ascii="Arial" w:hAnsi="Arial" w:cs="Arial"/>
          <w:sz w:val="22"/>
          <w:szCs w:val="22"/>
          <w:vertAlign w:val="superscript"/>
        </w:rPr>
        <w:t xml:space="preserve"> </w:t>
      </w: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protokołu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dokonanego odbioru końcowego,</w:t>
      </w:r>
      <w:r w:rsidR="00B91CEB" w:rsidRPr="007A06EA">
        <w:rPr>
          <w:rFonts w:ascii="Arial" w:hAnsi="Arial" w:cs="Arial"/>
          <w:sz w:val="22"/>
          <w:szCs w:val="22"/>
        </w:rPr>
        <w:t xml:space="preserve"> potwierdzający całkowite wykonanie Robót</w:t>
      </w:r>
      <w:r w:rsidRPr="007A06EA">
        <w:rPr>
          <w:rFonts w:ascii="Arial" w:hAnsi="Arial" w:cs="Arial"/>
          <w:sz w:val="22"/>
          <w:szCs w:val="22"/>
        </w:rPr>
        <w:t xml:space="preserve"> podpisany przez osoby, o których mowa w </w:t>
      </w:r>
      <w:r w:rsidRPr="00B023E6">
        <w:rPr>
          <w:rFonts w:ascii="Arial" w:hAnsi="Arial"/>
          <w:sz w:val="22"/>
        </w:rPr>
        <w:t xml:space="preserve">§ </w:t>
      </w:r>
      <w:r w:rsidR="00D67A26" w:rsidRPr="00B023E6">
        <w:rPr>
          <w:rFonts w:ascii="Arial" w:hAnsi="Arial"/>
          <w:sz w:val="22"/>
        </w:rPr>
        <w:t>12</w:t>
      </w:r>
      <w:r w:rsidR="008909C6" w:rsidRPr="00B023E6">
        <w:rPr>
          <w:rFonts w:ascii="Arial" w:hAnsi="Arial"/>
          <w:sz w:val="22"/>
        </w:rPr>
        <w:t xml:space="preserve"> </w:t>
      </w:r>
      <w:r w:rsidRPr="00B023E6">
        <w:rPr>
          <w:rFonts w:ascii="Arial" w:hAnsi="Arial"/>
          <w:sz w:val="22"/>
        </w:rPr>
        <w:t>ust.</w:t>
      </w:r>
      <w:r w:rsidR="0015378D" w:rsidRPr="00B023E6">
        <w:rPr>
          <w:rFonts w:ascii="Arial" w:hAnsi="Arial"/>
          <w:sz w:val="22"/>
        </w:rPr>
        <w:t> </w:t>
      </w:r>
      <w:r w:rsidR="003B336F" w:rsidRPr="00B023E6">
        <w:rPr>
          <w:rFonts w:ascii="Arial" w:hAnsi="Arial"/>
          <w:sz w:val="22"/>
        </w:rPr>
        <w:t>12</w:t>
      </w:r>
      <w:r w:rsidRPr="007A06EA">
        <w:rPr>
          <w:rFonts w:ascii="Arial" w:hAnsi="Arial" w:cs="Arial"/>
          <w:sz w:val="22"/>
          <w:szCs w:val="22"/>
        </w:rPr>
        <w:t xml:space="preserve"> Umowy i niestwierdzający wad.</w:t>
      </w:r>
    </w:p>
    <w:p w14:paraId="5348BDC2" w14:textId="68209DB5" w:rsidR="0051564D" w:rsidRPr="007A06EA" w:rsidRDefault="0051564D" w:rsidP="007A06EA">
      <w:pPr>
        <w:numPr>
          <w:ilvl w:val="0"/>
          <w:numId w:val="5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 xml:space="preserve"> </w:t>
      </w:r>
      <w:r w:rsidRPr="007A06EA">
        <w:rPr>
          <w:rFonts w:ascii="Arial" w:hAnsi="Arial" w:cs="Arial"/>
          <w:sz w:val="22"/>
          <w:szCs w:val="22"/>
        </w:rPr>
        <w:t>nie stanowi podstawy do wystawienia przez Wykonawcę faktury i do zapłaty transzy</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p>
    <w:p w14:paraId="5A6CB40F" w14:textId="7816EB31" w:rsidR="003147F9"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Faktury wystawiane będą na </w:t>
      </w:r>
      <w:r w:rsidR="00A170A4" w:rsidRPr="00A170A4">
        <w:rPr>
          <w:rFonts w:ascii="Arial" w:hAnsi="Arial" w:cs="Arial"/>
          <w:sz w:val="22"/>
          <w:szCs w:val="22"/>
        </w:rPr>
        <w:t>PKP Polskie Linie Kolejowe S.A. Centrum Realizacji Inwestycji ul. Targowa 74, 03-734 Warszawa)</w:t>
      </w:r>
      <w:r w:rsidR="00D622AE" w:rsidRPr="007A06EA">
        <w:rPr>
          <w:rFonts w:ascii="Arial" w:hAnsi="Arial" w:cs="Arial"/>
          <w:sz w:val="22"/>
          <w:szCs w:val="22"/>
        </w:rPr>
        <w:t xml:space="preserve"> i wysyłane niezwłocznie na adres PKP Polskie Linie Kolejowe S.A. Centrala </w:t>
      </w:r>
      <w:r w:rsidR="0012636A" w:rsidRPr="007A06EA">
        <w:rPr>
          <w:rFonts w:ascii="Arial" w:hAnsi="Arial" w:cs="Arial"/>
          <w:sz w:val="22"/>
          <w:szCs w:val="22"/>
        </w:rPr>
        <w:t xml:space="preserve">Spółki </w:t>
      </w:r>
      <w:r w:rsidR="00D622AE"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00D622AE" w:rsidRPr="007A06EA">
        <w:rPr>
          <w:rFonts w:ascii="Arial" w:hAnsi="Arial" w:cs="Arial"/>
          <w:sz w:val="22"/>
          <w:szCs w:val="22"/>
        </w:rPr>
        <w:t>ul. Targowa 74, 03-734 Wa</w:t>
      </w:r>
      <w:r w:rsidR="002B4773" w:rsidRPr="007A06EA">
        <w:rPr>
          <w:rFonts w:ascii="Arial" w:hAnsi="Arial" w:cs="Arial"/>
          <w:sz w:val="22"/>
          <w:szCs w:val="22"/>
        </w:rPr>
        <w:t xml:space="preserve">rszawa </w:t>
      </w:r>
      <w:r w:rsidR="00D622AE"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243446" w:rsidRPr="00B023E6">
        <w:rPr>
          <w:rFonts w:ascii="Arial" w:hAnsi="Arial"/>
          <w:i/>
          <w:sz w:val="22"/>
        </w:rPr>
        <w:t xml:space="preserve"> </w:t>
      </w:r>
      <w:r w:rsidR="00B07390" w:rsidRPr="007A06EA">
        <w:rPr>
          <w:rFonts w:ascii="Arial" w:hAnsi="Arial" w:cs="Arial"/>
          <w:sz w:val="22"/>
          <w:szCs w:val="22"/>
        </w:rPr>
        <w:t xml:space="preserve">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r w:rsidR="00FF1D95">
        <w:rPr>
          <w:rFonts w:ascii="Arial" w:hAnsi="Arial" w:cs="Arial"/>
          <w:sz w:val="22"/>
          <w:szCs w:val="22"/>
        </w:rPr>
        <w:t xml:space="preserve">tj. Dz. U. z </w:t>
      </w:r>
      <w:r w:rsidR="003237A4" w:rsidRPr="003237A4">
        <w:rPr>
          <w:rFonts w:ascii="Arial" w:hAnsi="Arial" w:cs="Arial"/>
          <w:sz w:val="22"/>
          <w:szCs w:val="22"/>
        </w:rPr>
        <w:t>2020</w:t>
      </w:r>
      <w:r w:rsidR="00B07390" w:rsidRPr="007A06EA">
        <w:rPr>
          <w:rFonts w:ascii="Arial" w:hAnsi="Arial" w:cs="Arial"/>
          <w:sz w:val="22"/>
          <w:szCs w:val="22"/>
        </w:rPr>
        <w:t xml:space="preserve"> poz. </w:t>
      </w:r>
      <w:r w:rsidR="003237A4" w:rsidRPr="003237A4">
        <w:rPr>
          <w:rFonts w:ascii="Arial" w:hAnsi="Arial" w:cs="Arial"/>
          <w:sz w:val="22"/>
          <w:szCs w:val="22"/>
        </w:rPr>
        <w:t>1666</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8"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3237A4">
        <w:rPr>
          <w:rFonts w:ascii="Arial" w:hAnsi="Arial" w:cs="Arial"/>
          <w:sz w:val="22"/>
          <w:szCs w:val="22"/>
        </w:rPr>
        <w:t>3</w:t>
      </w:r>
      <w:r w:rsidR="00011BBE" w:rsidRPr="007A06EA">
        <w:rPr>
          <w:rFonts w:ascii="Arial" w:hAnsi="Arial" w:cs="Arial"/>
          <w:sz w:val="22"/>
          <w:szCs w:val="22"/>
        </w:rPr>
        <w:t xml:space="preserve"> do Umowy.</w:t>
      </w:r>
    </w:p>
    <w:p w14:paraId="28A49A90" w14:textId="496608B8" w:rsidR="0051564D" w:rsidRPr="007A06EA" w:rsidRDefault="00243446"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7A06EA">
        <w:rPr>
          <w:rFonts w:ascii="Arial" w:hAnsi="Arial" w:cs="Arial"/>
          <w:i/>
          <w:sz w:val="22"/>
          <w:szCs w:val="22"/>
          <w:highlight w:val="yellow"/>
        </w:rPr>
        <w:t>jest</w:t>
      </w:r>
      <w:r w:rsidR="00CD59BB" w:rsidRPr="007A06EA">
        <w:rPr>
          <w:rFonts w:ascii="Arial" w:hAnsi="Arial" w:cs="Arial"/>
          <w:i/>
          <w:sz w:val="22"/>
          <w:szCs w:val="22"/>
          <w:highlight w:val="yellow"/>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5E367F7C"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DB4B24" w:rsidRPr="007A06EA">
        <w:rPr>
          <w:rFonts w:ascii="Arial" w:hAnsi="Arial" w:cs="Arial"/>
          <w:sz w:val="22"/>
          <w:szCs w:val="22"/>
        </w:rPr>
        <w:t>6</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A43294" w:rsidRPr="00A43294">
        <w:rPr>
          <w:rFonts w:ascii="Arial" w:hAnsi="Arial" w:cs="Arial"/>
          <w:sz w:val="22"/>
          <w:szCs w:val="22"/>
        </w:rPr>
        <w:t xml:space="preserve">8.* (dotyczy gdy Wykonawcą nie jest Konsorcjum) / </w:t>
      </w:r>
      <w:r w:rsidRPr="007A06EA">
        <w:rPr>
          <w:rFonts w:ascii="Arial" w:hAnsi="Arial" w:cs="Arial"/>
          <w:sz w:val="22"/>
          <w:szCs w:val="22"/>
        </w:rPr>
        <w:t xml:space="preserve">Z zastrzeżeniem postanowień ust. </w:t>
      </w:r>
      <w:r w:rsidR="00A43294" w:rsidRPr="00A43294">
        <w:rPr>
          <w:rFonts w:ascii="Arial" w:hAnsi="Arial" w:cs="Arial"/>
          <w:sz w:val="22"/>
          <w:szCs w:val="22"/>
        </w:rPr>
        <w:t>16, zapłata Wynagrodzenia nastąpi przelewem na rachunek bankowy wskazany</w:t>
      </w:r>
      <w:r w:rsidR="00B55607" w:rsidRPr="00B023E6">
        <w:rPr>
          <w:rFonts w:ascii="Arial" w:hAnsi="Arial"/>
          <w:sz w:val="22"/>
        </w:rPr>
        <w:t xml:space="preserve"> w</w:t>
      </w:r>
      <w:r w:rsidR="00A43294" w:rsidRPr="00A43294">
        <w:rPr>
          <w:rFonts w:ascii="Arial" w:hAnsi="Arial" w:cs="Arial"/>
          <w:sz w:val="22"/>
          <w:szCs w:val="22"/>
        </w:rPr>
        <w:t xml:space="preserve"> prawidłowo wystawionej przez Lidera Konsorcjum fakturze w terminie 30 dni kalendarzowych</w:t>
      </w:r>
      <w:r w:rsidR="009C74F1" w:rsidRPr="00B023E6">
        <w:rPr>
          <w:rFonts w:ascii="Arial" w:hAnsi="Arial"/>
          <w:sz w:val="22"/>
        </w:rPr>
        <w:t xml:space="preserve"> od </w:t>
      </w:r>
      <w:r w:rsidR="00A43294" w:rsidRPr="00A43294">
        <w:rPr>
          <w:rFonts w:ascii="Arial" w:hAnsi="Arial" w:cs="Arial"/>
          <w:sz w:val="22"/>
          <w:szCs w:val="22"/>
        </w:rPr>
        <w:t xml:space="preserve">dnia jej doręczenia Zamawiającemu wskazanemu w ust. 8.* </w:t>
      </w:r>
      <w:r w:rsidR="00A43294" w:rsidRPr="00980C24">
        <w:rPr>
          <w:rFonts w:ascii="Arial" w:hAnsi="Arial" w:cs="Arial"/>
          <w:sz w:val="22"/>
          <w:szCs w:val="22"/>
          <w:highlight w:val="green"/>
        </w:rPr>
        <w:t>(dotyczy konsorcjum), (niepotrzebne skreślić</w:t>
      </w:r>
      <w:r w:rsidR="009C74F1" w:rsidRPr="00B023E6">
        <w:rPr>
          <w:rFonts w:ascii="Arial" w:hAnsi="Arial"/>
          <w:sz w:val="22"/>
          <w:highlight w:val="green"/>
        </w:rPr>
        <w:t>)</w:t>
      </w:r>
    </w:p>
    <w:p w14:paraId="7AAC5C5F" w14:textId="077EDC53" w:rsidR="0051564D" w:rsidRPr="007A06EA" w:rsidRDefault="003237A4" w:rsidP="007A06EA">
      <w:pPr>
        <w:numPr>
          <w:ilvl w:val="0"/>
          <w:numId w:val="52"/>
        </w:numPr>
        <w:spacing w:line="360" w:lineRule="auto"/>
        <w:ind w:left="-284" w:hanging="426"/>
        <w:rPr>
          <w:rFonts w:ascii="Arial" w:hAnsi="Arial" w:cs="Arial"/>
          <w:i/>
          <w:sz w:val="22"/>
          <w:szCs w:val="22"/>
        </w:rPr>
      </w:pPr>
      <w:r>
        <w:rPr>
          <w:rFonts w:ascii="Arial" w:hAnsi="Arial" w:cs="Arial"/>
          <w:sz w:val="22"/>
          <w:szCs w:val="22"/>
        </w:rPr>
        <w:t>- Nie dotyczy</w:t>
      </w:r>
      <w:r w:rsidR="0051564D" w:rsidRPr="007A06EA">
        <w:rPr>
          <w:rFonts w:ascii="Arial" w:hAnsi="Arial" w:cs="Arial"/>
          <w:sz w:val="22"/>
          <w:szCs w:val="22"/>
        </w:rPr>
        <w:t>.</w:t>
      </w:r>
    </w:p>
    <w:p w14:paraId="4160B0A8" w14:textId="77777777"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7A06EA">
        <w:rPr>
          <w:rFonts w:ascii="Arial" w:hAnsi="Arial" w:cs="Arial"/>
          <w:i/>
          <w:sz w:val="22"/>
          <w:szCs w:val="22"/>
          <w:highlight w:val="green"/>
        </w:rPr>
        <w:t>(dotyczy konsorcjum)</w:t>
      </w:r>
    </w:p>
    <w:p w14:paraId="3565F885" w14:textId="6CE2D122"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lastRenderedPageBreak/>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C0236E" w:rsidRPr="007A06EA">
        <w:rPr>
          <w:rFonts w:ascii="Arial" w:hAnsi="Arial" w:cs="Arial"/>
          <w:sz w:val="22"/>
          <w:szCs w:val="22"/>
        </w:rPr>
        <w:t>8</w:t>
      </w:r>
      <w:r w:rsidR="00B83346">
        <w:rPr>
          <w:rFonts w:ascii="Arial" w:hAnsi="Arial" w:cs="Arial"/>
          <w:sz w:val="22"/>
          <w:szCs w:val="22"/>
        </w:rPr>
        <w:t>.</w:t>
      </w:r>
    </w:p>
    <w:p w14:paraId="519838ED" w14:textId="5B5368EF"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16 i 17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7871C794"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15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p>
    <w:p w14:paraId="62CB9C90" w14:textId="3A12B1FA"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15 i 16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7A06EA">
        <w:rPr>
          <w:rFonts w:ascii="Arial" w:hAnsi="Arial" w:cs="Arial"/>
          <w:sz w:val="22"/>
          <w:szCs w:val="22"/>
        </w:rPr>
        <w:t xml:space="preserve">* </w:t>
      </w:r>
      <w:r w:rsidRPr="007A06EA">
        <w:rPr>
          <w:rFonts w:ascii="Arial" w:hAnsi="Arial" w:cs="Arial"/>
          <w:i/>
          <w:sz w:val="22"/>
          <w:szCs w:val="22"/>
          <w:highlight w:val="green"/>
        </w:rPr>
        <w:t>(ustęp stosuje się tylko jeżeli Wykonawca oświadczył, że jest czynnym podatnikiem podatku od towarów i usług)</w:t>
      </w:r>
    </w:p>
    <w:p w14:paraId="6C49B292" w14:textId="5F5A464A" w:rsidR="00971292"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7A06EA">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5" w:name="Paragraf_od_12_do_15"/>
      <w:bookmarkEnd w:id="4"/>
      <w:r w:rsidRPr="007A06EA">
        <w:rPr>
          <w:rFonts w:ascii="Arial" w:hAnsi="Arial" w:cs="Arial"/>
          <w:b/>
          <w:sz w:val="22"/>
          <w:szCs w:val="22"/>
        </w:rPr>
        <w:lastRenderedPageBreak/>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547DE9E8"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w:t>
      </w:r>
    </w:p>
    <w:p w14:paraId="4500D76C" w14:textId="2F20B983" w:rsidR="0051564D" w:rsidRPr="007A06EA" w:rsidRDefault="00A43294" w:rsidP="007A06EA">
      <w:pPr>
        <w:numPr>
          <w:ilvl w:val="0"/>
          <w:numId w:val="9"/>
        </w:numPr>
        <w:spacing w:line="360" w:lineRule="auto"/>
        <w:ind w:left="-284" w:hanging="357"/>
        <w:rPr>
          <w:rFonts w:ascii="Arial" w:hAnsi="Arial" w:cs="Arial"/>
          <w:sz w:val="22"/>
          <w:szCs w:val="22"/>
        </w:rPr>
      </w:pPr>
      <w:r>
        <w:rPr>
          <w:rFonts w:ascii="Arial" w:hAnsi="Arial" w:cs="Arial"/>
          <w:sz w:val="22"/>
          <w:szCs w:val="22"/>
        </w:rPr>
        <w:t>- Nie dotyczy</w:t>
      </w:r>
      <w:r w:rsidR="0051564D" w:rsidRPr="007A06EA">
        <w:rPr>
          <w:rFonts w:ascii="Arial" w:hAnsi="Arial" w:cs="Arial"/>
          <w:sz w:val="22"/>
          <w:szCs w:val="22"/>
        </w:rPr>
        <w:t>.</w:t>
      </w:r>
      <w:r w:rsidR="007300D5" w:rsidRPr="007A06EA">
        <w:rPr>
          <w:rFonts w:ascii="Arial" w:hAnsi="Arial" w:cs="Arial"/>
          <w:sz w:val="22"/>
          <w:szCs w:val="22"/>
        </w:rPr>
        <w:t xml:space="preserve"> </w:t>
      </w:r>
    </w:p>
    <w:p w14:paraId="4C551B02" w14:textId="2C853DC8" w:rsidR="0051564D" w:rsidRPr="007A06EA" w:rsidRDefault="00A43294" w:rsidP="007A06EA">
      <w:pPr>
        <w:numPr>
          <w:ilvl w:val="0"/>
          <w:numId w:val="9"/>
        </w:numPr>
        <w:spacing w:line="360" w:lineRule="auto"/>
        <w:ind w:left="-284" w:hanging="357"/>
        <w:rPr>
          <w:rFonts w:ascii="Arial" w:hAnsi="Arial" w:cs="Arial"/>
          <w:i/>
          <w:sz w:val="22"/>
          <w:szCs w:val="22"/>
        </w:rPr>
      </w:pPr>
      <w:r>
        <w:rPr>
          <w:rFonts w:ascii="Arial" w:hAnsi="Arial" w:cs="Arial"/>
          <w:sz w:val="22"/>
          <w:szCs w:val="22"/>
        </w:rPr>
        <w:t>- Nie dotyczy</w:t>
      </w:r>
      <w:r w:rsidR="0051564D" w:rsidRPr="007A06EA">
        <w:rPr>
          <w:rFonts w:ascii="Arial" w:hAnsi="Arial" w:cs="Arial"/>
          <w:sz w:val="22"/>
          <w:szCs w:val="22"/>
        </w:rPr>
        <w:t>.</w:t>
      </w:r>
    </w:p>
    <w:p w14:paraId="77F9EE38" w14:textId="56C32E91" w:rsidR="003B336F" w:rsidRPr="007A06EA" w:rsidRDefault="00A43294" w:rsidP="007A06EA">
      <w:pPr>
        <w:numPr>
          <w:ilvl w:val="0"/>
          <w:numId w:val="9"/>
        </w:numPr>
        <w:spacing w:line="360" w:lineRule="auto"/>
        <w:ind w:left="-284" w:hanging="357"/>
        <w:rPr>
          <w:rFonts w:ascii="Arial" w:hAnsi="Arial" w:cs="Arial"/>
          <w:sz w:val="22"/>
          <w:szCs w:val="22"/>
        </w:rPr>
      </w:pPr>
      <w:r>
        <w:rPr>
          <w:rFonts w:ascii="Arial" w:hAnsi="Arial" w:cs="Arial"/>
          <w:sz w:val="22"/>
          <w:szCs w:val="22"/>
        </w:rPr>
        <w:t>- Nie dotyczy</w:t>
      </w:r>
      <w:r w:rsidR="007300D5" w:rsidRPr="007A06EA">
        <w:rPr>
          <w:rFonts w:ascii="Arial" w:hAnsi="Arial" w:cs="Arial"/>
          <w:sz w:val="22"/>
          <w:szCs w:val="22"/>
        </w:rPr>
        <w:t>.</w:t>
      </w:r>
    </w:p>
    <w:p w14:paraId="4A34DA05" w14:textId="0FF3B3CF"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76707A00" w:rsidR="0051564D" w:rsidRPr="007A06EA" w:rsidRDefault="0050360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Poza </w:t>
      </w:r>
      <w:r w:rsidR="0051564D" w:rsidRPr="007A06EA">
        <w:rPr>
          <w:rFonts w:ascii="Arial" w:hAnsi="Arial" w:cs="Arial"/>
          <w:sz w:val="22"/>
          <w:szCs w:val="22"/>
        </w:rPr>
        <w:t xml:space="preserve">odbiorem końcowym </w:t>
      </w:r>
      <w:r w:rsidR="00FC24C4" w:rsidRPr="007A06EA">
        <w:rPr>
          <w:rFonts w:ascii="Arial" w:hAnsi="Arial" w:cs="Arial"/>
          <w:sz w:val="22"/>
          <w:szCs w:val="22"/>
        </w:rPr>
        <w:t>odbiorom</w:t>
      </w:r>
      <w:r w:rsidR="00180362">
        <w:rPr>
          <w:rFonts w:ascii="Arial" w:hAnsi="Arial" w:cs="Arial"/>
          <w:sz w:val="22"/>
          <w:szCs w:val="22"/>
        </w:rPr>
        <w:t xml:space="preserve"> </w:t>
      </w:r>
      <w:r w:rsidR="00FC24C4" w:rsidRPr="007A06EA">
        <w:rPr>
          <w:rFonts w:ascii="Arial" w:hAnsi="Arial" w:cs="Arial"/>
          <w:sz w:val="22"/>
          <w:szCs w:val="22"/>
        </w:rPr>
        <w:t>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p>
    <w:p w14:paraId="65349B8F" w14:textId="1F1328D8"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2E40AEEB" w14:textId="3D1298D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Wykonawca zawiadomi Zamawiającego na piśmie </w:t>
      </w:r>
      <w:r w:rsidR="00BD5FE2">
        <w:rPr>
          <w:rFonts w:ascii="Arial" w:hAnsi="Arial" w:cs="Arial"/>
          <w:sz w:val="22"/>
          <w:szCs w:val="22"/>
        </w:rPr>
        <w:t xml:space="preserve">lub telefonicznie </w:t>
      </w:r>
      <w:r w:rsidRPr="007A06EA">
        <w:rPr>
          <w:rFonts w:ascii="Arial" w:hAnsi="Arial" w:cs="Arial"/>
          <w:sz w:val="22"/>
          <w:szCs w:val="22"/>
        </w:rPr>
        <w:t>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obót zanikających lub ulegających zakryciu Strony dopuszczają przekazanie zawiadomienia za pośrednictwem faksu lub poczty e-mail</w:t>
      </w:r>
      <w:r w:rsidR="00BD5FE2">
        <w:rPr>
          <w:rFonts w:ascii="Arial" w:hAnsi="Arial" w:cs="Arial"/>
          <w:sz w:val="22"/>
          <w:szCs w:val="22"/>
        </w:rPr>
        <w:t xml:space="preserve"> lub telefonicznie</w:t>
      </w:r>
      <w:r w:rsidRPr="007A06EA">
        <w:rPr>
          <w:rFonts w:ascii="Arial" w:hAnsi="Arial" w:cs="Arial"/>
          <w:sz w:val="22"/>
          <w:szCs w:val="22"/>
        </w:rPr>
        <w:t xml:space="preserve">. </w:t>
      </w:r>
    </w:p>
    <w:p w14:paraId="02832B6A" w14:textId="18CC9A4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3B336F" w:rsidRPr="007A06EA">
        <w:rPr>
          <w:rFonts w:ascii="Arial" w:hAnsi="Arial" w:cs="Arial"/>
          <w:sz w:val="22"/>
          <w:szCs w:val="22"/>
        </w:rPr>
        <w:t>8</w:t>
      </w:r>
      <w:r w:rsidR="009207A5" w:rsidRPr="007A06EA">
        <w:rPr>
          <w:rFonts w:ascii="Arial" w:hAnsi="Arial" w:cs="Arial"/>
          <w:sz w:val="22"/>
          <w:szCs w:val="22"/>
        </w:rPr>
        <w:t>,</w:t>
      </w:r>
      <w:r w:rsidRPr="007A06EA">
        <w:rPr>
          <w:rFonts w:ascii="Arial" w:hAnsi="Arial" w:cs="Arial"/>
          <w:sz w:val="22"/>
          <w:szCs w:val="22"/>
        </w:rPr>
        <w:t xml:space="preserve"> ust.</w:t>
      </w:r>
      <w:r w:rsidR="003B336F" w:rsidRPr="007A06EA">
        <w:rPr>
          <w:rFonts w:ascii="Arial" w:hAnsi="Arial" w:cs="Arial"/>
          <w:sz w:val="22"/>
          <w:szCs w:val="22"/>
        </w:rPr>
        <w:t xml:space="preserve"> 10</w:t>
      </w:r>
      <w:r w:rsidR="00376BAE" w:rsidRPr="007A06EA">
        <w:rPr>
          <w:rFonts w:ascii="Arial" w:hAnsi="Arial" w:cs="Arial"/>
          <w:sz w:val="22"/>
          <w:szCs w:val="22"/>
        </w:rPr>
        <w:t>.</w:t>
      </w:r>
    </w:p>
    <w:p w14:paraId="7D254444" w14:textId="31B193D9"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w:t>
      </w:r>
      <w:r w:rsidR="00BD5FE2">
        <w:rPr>
          <w:rFonts w:ascii="Arial" w:hAnsi="Arial" w:cs="Arial"/>
          <w:sz w:val="22"/>
          <w:szCs w:val="22"/>
        </w:rPr>
        <w:t>ór</w:t>
      </w:r>
      <w:r w:rsidRPr="007A06EA">
        <w:rPr>
          <w:rFonts w:ascii="Arial" w:hAnsi="Arial" w:cs="Arial"/>
          <w:sz w:val="22"/>
          <w:szCs w:val="22"/>
        </w:rPr>
        <w:t xml:space="preserve"> końcowy zostan</w:t>
      </w:r>
      <w:r w:rsidR="00BD5FE2">
        <w:rPr>
          <w:rFonts w:ascii="Arial" w:hAnsi="Arial" w:cs="Arial"/>
          <w:sz w:val="22"/>
          <w:szCs w:val="22"/>
        </w:rPr>
        <w:t>ie</w:t>
      </w:r>
      <w:r w:rsidRPr="007A06EA">
        <w:rPr>
          <w:rFonts w:ascii="Arial" w:hAnsi="Arial" w:cs="Arial"/>
          <w:sz w:val="22"/>
          <w:szCs w:val="22"/>
        </w:rPr>
        <w:t xml:space="preserve"> dokonan</w:t>
      </w:r>
      <w:r w:rsidR="00BD5FE2">
        <w:rPr>
          <w:rFonts w:ascii="Arial" w:hAnsi="Arial" w:cs="Arial"/>
          <w:sz w:val="22"/>
          <w:szCs w:val="22"/>
        </w:rPr>
        <w:t>y</w:t>
      </w:r>
      <w:r w:rsidRPr="007A06EA">
        <w:rPr>
          <w:rFonts w:ascii="Arial" w:hAnsi="Arial" w:cs="Arial"/>
          <w:sz w:val="22"/>
          <w:szCs w:val="22"/>
        </w:rPr>
        <w:t xml:space="preserve"> w terminie </w:t>
      </w:r>
      <w:r w:rsidR="00BD5FE2">
        <w:rPr>
          <w:rFonts w:ascii="Arial" w:hAnsi="Arial" w:cs="Arial"/>
          <w:sz w:val="22"/>
          <w:szCs w:val="22"/>
        </w:rPr>
        <w:t>1</w:t>
      </w:r>
      <w:r w:rsidRPr="007A06EA">
        <w:rPr>
          <w:rFonts w:ascii="Arial" w:hAnsi="Arial" w:cs="Arial"/>
          <w:sz w:val="22"/>
          <w:szCs w:val="22"/>
        </w:rPr>
        <w:t xml:space="preserve"> dni od dnia otrzymania zawiadomienia Wykonawcy o jego gotowości do odbioru.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BD5FE2">
        <w:rPr>
          <w:rFonts w:ascii="Arial" w:hAnsi="Arial" w:cs="Arial"/>
          <w:sz w:val="22"/>
          <w:szCs w:val="22"/>
        </w:rPr>
        <w:t>24</w:t>
      </w:r>
      <w:r w:rsidRPr="007A06EA">
        <w:rPr>
          <w:rFonts w:ascii="Arial" w:hAnsi="Arial" w:cs="Arial"/>
          <w:sz w:val="22"/>
          <w:szCs w:val="22"/>
        </w:rPr>
        <w:t xml:space="preserve"> godzin od dnia otrzymania zawiadomienia Wykonawcy o jego gotowości do odbioru.</w:t>
      </w:r>
      <w:r w:rsidR="009C74F1" w:rsidRPr="007A06EA">
        <w:rPr>
          <w:rFonts w:ascii="Arial" w:hAnsi="Arial" w:cs="Arial"/>
          <w:i/>
          <w:sz w:val="22"/>
          <w:szCs w:val="22"/>
        </w:rPr>
        <w:t xml:space="preserve"> </w:t>
      </w:r>
    </w:p>
    <w:p w14:paraId="19B8DED7" w14:textId="2733471F" w:rsidR="0051564D" w:rsidRPr="007A06EA" w:rsidRDefault="00BD5FE2" w:rsidP="007A06EA">
      <w:pPr>
        <w:numPr>
          <w:ilvl w:val="0"/>
          <w:numId w:val="9"/>
        </w:numPr>
        <w:spacing w:line="360" w:lineRule="auto"/>
        <w:ind w:left="-284" w:hanging="357"/>
        <w:rPr>
          <w:rFonts w:ascii="Arial" w:hAnsi="Arial" w:cs="Arial"/>
          <w:i/>
          <w:sz w:val="22"/>
          <w:szCs w:val="22"/>
        </w:rPr>
      </w:pPr>
      <w:r>
        <w:rPr>
          <w:rFonts w:ascii="Arial" w:hAnsi="Arial" w:cs="Arial"/>
          <w:sz w:val="22"/>
          <w:szCs w:val="22"/>
        </w:rPr>
        <w:t>- Nie dotyczy.</w:t>
      </w:r>
      <w:r w:rsidR="009C74F1" w:rsidRPr="007A06EA">
        <w:rPr>
          <w:rFonts w:ascii="Arial" w:hAnsi="Arial" w:cs="Arial"/>
          <w:sz w:val="22"/>
          <w:szCs w:val="22"/>
        </w:rPr>
        <w:t xml:space="preserve"> </w:t>
      </w:r>
    </w:p>
    <w:p w14:paraId="6449AB81" w14:textId="4E80E1BE" w:rsidR="0051564D" w:rsidRPr="007A06EA" w:rsidRDefault="00BD5FE2" w:rsidP="007A06EA">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 xml:space="preserve">dbiory będą dokonywane poprzez sporządzenie i podpisanie protokołu odbioru: ze strony Zamawiającego przez osoby upoważnione przez Zamawiającego, w tym przy udziale inspektora nadzoru inwestorskiego, o ile został ustanowiony, oraz ze strony Wykonawcy przez kierownika budowy </w:t>
      </w:r>
      <w:r w:rsidRPr="00BD5FE2">
        <w:rPr>
          <w:rFonts w:ascii="Arial" w:hAnsi="Arial" w:cs="Arial"/>
          <w:sz w:val="22"/>
          <w:szCs w:val="22"/>
        </w:rPr>
        <w:t>(jeżeli został wyznaczony) i/lub</w:t>
      </w:r>
      <w:r w:rsidR="0051564D" w:rsidRPr="007A06EA">
        <w:rPr>
          <w:rFonts w:ascii="Arial" w:hAnsi="Arial" w:cs="Arial"/>
          <w:sz w:val="22"/>
          <w:szCs w:val="22"/>
        </w:rPr>
        <w:t xml:space="preserve">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7668FA07" w14:textId="4161131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terminie, o którym mowa w ust. 10</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EC36E3">
        <w:rPr>
          <w:rFonts w:ascii="Arial" w:hAnsi="Arial" w:cs="Arial"/>
          <w:sz w:val="22"/>
          <w:szCs w:val="22"/>
        </w:rPr>
        <w:t>24</w:t>
      </w:r>
      <w:r w:rsidRPr="007A06EA">
        <w:rPr>
          <w:rFonts w:ascii="Arial" w:hAnsi="Arial" w:cs="Arial"/>
          <w:sz w:val="22"/>
          <w:szCs w:val="22"/>
        </w:rPr>
        <w:t xml:space="preserve"> godzin od wezwania.</w:t>
      </w:r>
    </w:p>
    <w:p w14:paraId="344CE1BE" w14:textId="07DD12CE"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w:t>
      </w:r>
      <w:r w:rsidR="00E31682">
        <w:rPr>
          <w:rFonts w:ascii="Arial" w:hAnsi="Arial" w:cs="Arial"/>
          <w:sz w:val="22"/>
          <w:szCs w:val="22"/>
        </w:rPr>
        <w:t>.</w:t>
      </w:r>
    </w:p>
    <w:p w14:paraId="047D11F7" w14:textId="4468381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lub innych czynności objętych przedmiotem Umowy</w:t>
      </w:r>
      <w:r w:rsidRPr="007A06EA">
        <w:rPr>
          <w:rFonts w:ascii="Arial" w:hAnsi="Arial" w:cs="Arial"/>
          <w:sz w:val="22"/>
          <w:szCs w:val="22"/>
        </w:rPr>
        <w: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69B7ECCA"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16,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których mowa w ust. 1</w:t>
      </w:r>
      <w:r w:rsidR="003B336F" w:rsidRPr="007A06EA">
        <w:rPr>
          <w:rFonts w:ascii="Arial" w:hAnsi="Arial" w:cs="Arial"/>
          <w:sz w:val="22"/>
          <w:szCs w:val="22"/>
        </w:rPr>
        <w:t>5</w:t>
      </w:r>
      <w:r w:rsidR="0051564D" w:rsidRPr="007A06EA">
        <w:rPr>
          <w:rFonts w:ascii="Arial" w:hAnsi="Arial" w:cs="Arial"/>
          <w:sz w:val="22"/>
          <w:szCs w:val="22"/>
        </w:rPr>
        <w:t>.</w:t>
      </w:r>
    </w:p>
    <w:p w14:paraId="6C82F897" w14:textId="5003DEE5"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3B336F" w:rsidRPr="007A06EA">
        <w:rPr>
          <w:rFonts w:ascii="Arial" w:hAnsi="Arial" w:cs="Arial"/>
          <w:sz w:val="22"/>
          <w:szCs w:val="22"/>
        </w:rPr>
        <w:t>8</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6948A16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D25487" w:rsidRPr="007A06EA">
        <w:rPr>
          <w:rFonts w:ascii="Arial" w:hAnsi="Arial" w:cs="Arial"/>
          <w:sz w:val="22"/>
          <w:szCs w:val="22"/>
        </w:rPr>
        <w:t>8</w:t>
      </w:r>
      <w:r w:rsidRPr="007A06EA">
        <w:rPr>
          <w:rFonts w:ascii="Arial" w:hAnsi="Arial" w:cs="Arial"/>
          <w:sz w:val="22"/>
          <w:szCs w:val="22"/>
        </w:rPr>
        <w:t xml:space="preserve"> oraz ust. </w:t>
      </w:r>
      <w:r w:rsidR="00D25487" w:rsidRPr="007A06EA">
        <w:rPr>
          <w:rFonts w:ascii="Arial" w:hAnsi="Arial" w:cs="Arial"/>
          <w:sz w:val="22"/>
          <w:szCs w:val="22"/>
        </w:rPr>
        <w:t>20</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 xml:space="preserve">trakcie odbioru końcowego dotyczą całości </w:t>
      </w:r>
      <w:r w:rsidR="00E31682" w:rsidRPr="00E31682">
        <w:rPr>
          <w:rFonts w:ascii="Arial" w:hAnsi="Arial" w:cs="Arial"/>
          <w:sz w:val="22"/>
          <w:szCs w:val="22"/>
        </w:rPr>
        <w:t xml:space="preserve">Robót i innych czynności </w:t>
      </w:r>
      <w:r w:rsidRPr="007A06EA">
        <w:rPr>
          <w:rFonts w:ascii="Arial" w:hAnsi="Arial" w:cs="Arial"/>
          <w:sz w:val="22"/>
          <w:szCs w:val="22"/>
        </w:rPr>
        <w:t>objętych odbiorem końcowym</w:t>
      </w:r>
      <w:r w:rsidR="00E31682">
        <w:rPr>
          <w:rFonts w:ascii="Arial" w:hAnsi="Arial" w:cs="Arial"/>
          <w:sz w:val="22"/>
          <w:szCs w:val="22"/>
        </w:rPr>
        <w:t>.</w:t>
      </w:r>
    </w:p>
    <w:p w14:paraId="0906091A" w14:textId="3F99FD2C" w:rsidR="0051564D" w:rsidRPr="007A06EA" w:rsidRDefault="00E31682" w:rsidP="007A06EA">
      <w:pPr>
        <w:numPr>
          <w:ilvl w:val="0"/>
          <w:numId w:val="9"/>
        </w:numPr>
        <w:spacing w:line="360" w:lineRule="auto"/>
        <w:ind w:left="-284" w:hanging="357"/>
        <w:rPr>
          <w:rFonts w:ascii="Arial" w:hAnsi="Arial" w:cs="Arial"/>
          <w:sz w:val="22"/>
          <w:szCs w:val="22"/>
        </w:rPr>
      </w:pPr>
      <w:r>
        <w:rPr>
          <w:rFonts w:ascii="Arial" w:hAnsi="Arial" w:cs="Arial"/>
          <w:sz w:val="22"/>
          <w:szCs w:val="22"/>
        </w:rPr>
        <w:t>- Nie dotyczy</w:t>
      </w:r>
      <w:r w:rsidR="0051564D" w:rsidRPr="007A06EA">
        <w:rPr>
          <w:rFonts w:ascii="Arial" w:hAnsi="Arial" w:cs="Arial"/>
          <w:sz w:val="22"/>
          <w:szCs w:val="22"/>
        </w:rPr>
        <w:t xml:space="preserve">. </w:t>
      </w:r>
    </w:p>
    <w:p w14:paraId="4797E125" w14:textId="119249D1" w:rsidR="0051564D" w:rsidRPr="007A06EA" w:rsidRDefault="00E31682" w:rsidP="007A06EA">
      <w:pPr>
        <w:numPr>
          <w:ilvl w:val="0"/>
          <w:numId w:val="9"/>
        </w:numPr>
        <w:spacing w:line="360" w:lineRule="auto"/>
        <w:ind w:left="-284" w:hanging="357"/>
        <w:rPr>
          <w:rFonts w:ascii="Arial" w:hAnsi="Arial" w:cs="Arial"/>
          <w:sz w:val="22"/>
          <w:szCs w:val="22"/>
        </w:rPr>
      </w:pPr>
      <w:r>
        <w:rPr>
          <w:rFonts w:ascii="Arial" w:hAnsi="Arial" w:cs="Arial"/>
          <w:sz w:val="22"/>
          <w:szCs w:val="22"/>
        </w:rPr>
        <w:lastRenderedPageBreak/>
        <w:t>- Nie dotyczy</w:t>
      </w:r>
      <w:r w:rsidR="0051564D" w:rsidRPr="007A06EA">
        <w:rPr>
          <w:rFonts w:ascii="Arial" w:hAnsi="Arial" w:cs="Arial"/>
          <w:sz w:val="22"/>
          <w:szCs w:val="22"/>
        </w:rPr>
        <w:t>.</w:t>
      </w:r>
    </w:p>
    <w:p w14:paraId="35FA5AD0" w14:textId="069C6134" w:rsidR="00C0583B" w:rsidRPr="007A06EA" w:rsidRDefault="00E31682" w:rsidP="007A06EA">
      <w:pPr>
        <w:numPr>
          <w:ilvl w:val="0"/>
          <w:numId w:val="9"/>
        </w:numPr>
        <w:spacing w:line="360" w:lineRule="auto"/>
        <w:ind w:left="-284" w:hanging="357"/>
        <w:rPr>
          <w:rFonts w:ascii="Arial" w:hAnsi="Arial" w:cs="Arial"/>
          <w:sz w:val="22"/>
          <w:szCs w:val="22"/>
        </w:rPr>
      </w:pPr>
      <w:r>
        <w:rPr>
          <w:rFonts w:ascii="Arial" w:hAnsi="Arial" w:cs="Arial"/>
          <w:sz w:val="22"/>
          <w:szCs w:val="22"/>
        </w:rPr>
        <w:t>- Nie dotyczy</w:t>
      </w:r>
      <w:r w:rsidR="007300D5" w:rsidRPr="007A06EA">
        <w:rPr>
          <w:rFonts w:ascii="Arial" w:hAnsi="Arial" w:cs="Arial"/>
          <w:sz w:val="22"/>
          <w:szCs w:val="22"/>
        </w:rPr>
        <w:t>.</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6355E027" w:rsidR="00030DC1" w:rsidRPr="007A06EA" w:rsidRDefault="00030DC1" w:rsidP="007A06EA">
      <w:pPr>
        <w:numPr>
          <w:ilvl w:val="0"/>
          <w:numId w:val="10"/>
        </w:numPr>
        <w:spacing w:line="360" w:lineRule="auto"/>
        <w:ind w:left="-284" w:hanging="357"/>
        <w:rPr>
          <w:rFonts w:ascii="Arial" w:hAnsi="Arial" w:cs="Arial"/>
          <w:sz w:val="22"/>
          <w:szCs w:val="22"/>
        </w:rPr>
      </w:pPr>
      <w:r w:rsidRPr="00B023E6">
        <w:rPr>
          <w:rFonts w:ascii="Arial" w:hAnsi="Arial"/>
          <w:sz w:val="22"/>
        </w:rPr>
        <w:t>Wykonawca ponosi odpowiedzialność względem Zamawiającego z tytułu rękojmi za wady Robót</w:t>
      </w:r>
      <w:r w:rsidRPr="00B023E6">
        <w:rPr>
          <w:rFonts w:ascii="Arial" w:hAnsi="Arial"/>
          <w:color w:val="FF0000"/>
          <w:sz w:val="22"/>
        </w:rPr>
        <w:t xml:space="preserve"> </w:t>
      </w:r>
      <w:r w:rsidRPr="00B023E6">
        <w:rPr>
          <w:rFonts w:ascii="Arial" w:hAnsi="Arial"/>
          <w:sz w:val="22"/>
        </w:rPr>
        <w:t>na zasadach określonych w kodeksie cywilnym, przy czym okres odpowiedzialności Wykonawcy z tytułu rękojmi za wady Robót wynosi o okres 3 miesięcy ponad określony</w:t>
      </w:r>
      <w:r w:rsidR="00DE406C" w:rsidRPr="00B023E6">
        <w:rPr>
          <w:rFonts w:ascii="Arial" w:hAnsi="Arial"/>
          <w:sz w:val="22"/>
        </w:rPr>
        <w:t xml:space="preserve"> w ust. 7</w:t>
      </w:r>
      <w:r w:rsidRPr="00B023E6">
        <w:rPr>
          <w:rFonts w:ascii="Arial" w:hAnsi="Arial"/>
          <w:sz w:val="22"/>
        </w:rPr>
        <w:t xml:space="preserve"> okres gwarancji.</w:t>
      </w:r>
      <w:r w:rsidR="006A3A62" w:rsidRPr="00B023E6">
        <w:rPr>
          <w:rFonts w:ascii="Arial" w:hAnsi="Arial"/>
          <w:sz w:val="22"/>
        </w:rPr>
        <w:t xml:space="preserve"> </w:t>
      </w:r>
    </w:p>
    <w:p w14:paraId="160FBAF0" w14:textId="7085186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E31682">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037A533B"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E31682">
        <w:rPr>
          <w:rFonts w:ascii="Arial" w:hAnsi="Arial" w:cs="Arial"/>
          <w:sz w:val="22"/>
          <w:szCs w:val="22"/>
        </w:rPr>
        <w:t>24 miesięcy</w:t>
      </w:r>
      <w:r w:rsidR="00E31682"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0E69E0FD" w:rsidR="0051564D" w:rsidRPr="007A06EA" w:rsidRDefault="00E31682" w:rsidP="007A06EA">
      <w:pPr>
        <w:numPr>
          <w:ilvl w:val="0"/>
          <w:numId w:val="10"/>
        </w:numPr>
        <w:spacing w:line="360" w:lineRule="auto"/>
        <w:ind w:left="-284" w:hanging="357"/>
        <w:rPr>
          <w:rFonts w:ascii="Arial" w:hAnsi="Arial" w:cs="Arial"/>
          <w:sz w:val="22"/>
          <w:szCs w:val="22"/>
        </w:rPr>
      </w:pPr>
      <w:r>
        <w:rPr>
          <w:rFonts w:ascii="Arial" w:hAnsi="Arial" w:cs="Arial"/>
          <w:sz w:val="22"/>
          <w:szCs w:val="22"/>
        </w:rPr>
        <w:t>- Nie dotyczy</w:t>
      </w:r>
      <w:r w:rsidR="0051564D" w:rsidRPr="007A06EA">
        <w:rPr>
          <w:rFonts w:ascii="Arial" w:hAnsi="Arial" w:cs="Arial"/>
          <w:sz w:val="22"/>
          <w:szCs w:val="22"/>
        </w:rPr>
        <w:t>.</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0EE906FB"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2B4A1F">
        <w:rPr>
          <w:rFonts w:ascii="Arial" w:hAnsi="Arial" w:cs="Arial"/>
          <w:sz w:val="22"/>
          <w:szCs w:val="22"/>
        </w:rPr>
        <w:t>3</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071779F2"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007F71D9" w:rsidRPr="00B023E6">
        <w:rPr>
          <w:rFonts w:ascii="Arial" w:hAnsi="Arial"/>
          <w:sz w:val="22"/>
        </w:rPr>
        <w:t xml:space="preserve">żądając od Wykonawcy zwrotu poniesionych kosztów </w:t>
      </w:r>
      <w:r w:rsidR="002B4A1F" w:rsidRPr="00DB6782">
        <w:rPr>
          <w:rFonts w:ascii="Arial" w:hAnsi="Arial" w:cs="Arial"/>
          <w:iCs/>
          <w:sz w:val="22"/>
          <w:szCs w:val="22"/>
        </w:rPr>
        <w:t>lub</w:t>
      </w:r>
      <w:r w:rsidR="007F71D9" w:rsidRPr="00B023E6">
        <w:rPr>
          <w:rFonts w:ascii="Arial" w:hAnsi="Arial"/>
          <w:sz w:val="22"/>
        </w:rPr>
        <w:t xml:space="preserve"> </w:t>
      </w:r>
      <w:r w:rsidRPr="00B023E6">
        <w:rPr>
          <w:rFonts w:ascii="Arial" w:hAnsi="Arial"/>
          <w:sz w:val="22"/>
        </w:rPr>
        <w:t>z zabezpieczenia należytego wykonania Umowy, o którym mowa w § 1</w:t>
      </w:r>
      <w:r w:rsidR="00C0583B" w:rsidRPr="00B023E6">
        <w:rPr>
          <w:rFonts w:ascii="Arial" w:hAnsi="Arial"/>
          <w:sz w:val="22"/>
        </w:rPr>
        <w:t>6</w:t>
      </w:r>
      <w:r w:rsidRPr="00B023E6">
        <w:rPr>
          <w:rFonts w:ascii="Arial" w:hAnsi="Arial"/>
          <w:sz w:val="22"/>
        </w:rPr>
        <w:t xml:space="preserve"> Umowy</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2CC727E4"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7A06EA">
        <w:rPr>
          <w:rFonts w:ascii="Arial" w:hAnsi="Arial" w:cs="Arial"/>
          <w:sz w:val="22"/>
          <w:szCs w:val="22"/>
          <w:highlight w:val="green"/>
        </w:rPr>
        <w:t>(</w:t>
      </w:r>
      <w:r w:rsidR="00655F37" w:rsidRPr="00655F37">
        <w:rPr>
          <w:rFonts w:ascii="Arial" w:hAnsi="Arial" w:cs="Arial"/>
          <w:i/>
          <w:sz w:val="22"/>
          <w:szCs w:val="22"/>
          <w:highlight w:val="green"/>
        </w:rPr>
        <w:t>zapis pozostawić</w:t>
      </w:r>
      <w:r w:rsidR="00C0583B" w:rsidRPr="007A06EA">
        <w:rPr>
          <w:rFonts w:ascii="Arial" w:hAnsi="Arial" w:cs="Arial"/>
          <w:i/>
          <w:sz w:val="22"/>
          <w:szCs w:val="22"/>
          <w:highlight w:val="green"/>
        </w:rPr>
        <w:t xml:space="preserve"> gdy</w:t>
      </w:r>
      <w:r w:rsidRPr="007A06EA">
        <w:rPr>
          <w:rFonts w:ascii="Arial" w:hAnsi="Arial" w:cs="Arial"/>
          <w:i/>
          <w:sz w:val="22"/>
          <w:szCs w:val="22"/>
          <w:highlight w:val="green"/>
        </w:rPr>
        <w:t xml:space="preserve"> mamy Wykonawcę w formie konsorcjum</w:t>
      </w:r>
      <w:r w:rsidR="00655F37" w:rsidRPr="00655F37">
        <w:rPr>
          <w:rFonts w:ascii="Arial" w:hAnsi="Arial" w:cs="Arial"/>
          <w:i/>
          <w:sz w:val="22"/>
          <w:szCs w:val="22"/>
          <w:highlight w:val="green"/>
        </w:rPr>
        <w:t xml:space="preserve"> w innym przypadku skreślić i napisać „nie dotyczy”)</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6F522CD1"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655F37">
        <w:rPr>
          <w:rFonts w:ascii="Arial" w:hAnsi="Arial" w:cs="Arial"/>
          <w:sz w:val="22"/>
          <w:szCs w:val="22"/>
        </w:rPr>
        <w:t>20</w:t>
      </w:r>
      <w:r w:rsidRPr="007A06EA">
        <w:rPr>
          <w:rFonts w:ascii="Arial" w:hAnsi="Arial" w:cs="Arial"/>
          <w:sz w:val="22"/>
          <w:szCs w:val="22"/>
        </w:rPr>
        <w:t xml:space="preserve"> %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B023E6">
        <w:rPr>
          <w:rFonts w:ascii="Arial" w:hAnsi="Arial"/>
          <w:sz w:val="22"/>
        </w:rPr>
        <w:t>§ 11 ust. 1 pkt.</w:t>
      </w:r>
      <w:r w:rsidR="006975D2" w:rsidRPr="00B023E6">
        <w:rPr>
          <w:rFonts w:ascii="Arial" w:hAnsi="Arial"/>
          <w:sz w:val="22"/>
        </w:rPr>
        <w:t xml:space="preserve"> </w:t>
      </w:r>
      <w:r w:rsidR="003D199E" w:rsidRPr="00B023E6">
        <w:rPr>
          <w:rFonts w:ascii="Arial" w:hAnsi="Arial"/>
          <w:sz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59876311" w14:textId="0F55C9B2" w:rsidR="00056FB9" w:rsidRPr="007A06EA" w:rsidRDefault="00655F37" w:rsidP="007A06EA">
      <w:pPr>
        <w:pStyle w:val="Tekstpodstawowywcity"/>
        <w:numPr>
          <w:ilvl w:val="0"/>
          <w:numId w:val="26"/>
        </w:numPr>
        <w:suppressAutoHyphens w:val="0"/>
        <w:spacing w:line="360" w:lineRule="auto"/>
        <w:ind w:left="-142" w:hanging="283"/>
        <w:rPr>
          <w:rFonts w:ascii="Arial" w:hAnsi="Arial" w:cs="Arial"/>
          <w:sz w:val="22"/>
          <w:szCs w:val="22"/>
        </w:rPr>
      </w:pPr>
      <w:r w:rsidRPr="00DB6782">
        <w:rPr>
          <w:rFonts w:ascii="Arial" w:hAnsi="Arial" w:cs="Arial"/>
          <w:sz w:val="22"/>
          <w:szCs w:val="22"/>
        </w:rPr>
        <w:t>- Nie dotyczy</w:t>
      </w:r>
      <w:r w:rsidR="009A0A0F" w:rsidRPr="00DB6782">
        <w:rPr>
          <w:rFonts w:ascii="Arial" w:hAnsi="Arial" w:cs="Arial"/>
          <w:sz w:val="22"/>
          <w:szCs w:val="22"/>
        </w:rPr>
        <w:t>,</w:t>
      </w:r>
    </w:p>
    <w:p w14:paraId="39F07584" w14:textId="1329855C"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B023E6">
        <w:rPr>
          <w:rFonts w:ascii="Arial" w:hAnsi="Arial"/>
          <w:sz w:val="22"/>
        </w:rPr>
        <w:t>§ 2 ust. 1</w:t>
      </w:r>
      <w:r w:rsidRPr="007A06EA">
        <w:rPr>
          <w:rFonts w:ascii="Arial" w:hAnsi="Arial" w:cs="Arial"/>
          <w:sz w:val="22"/>
          <w:szCs w:val="22"/>
        </w:rPr>
        <w:t xml:space="preserve"> Umowy w wysokości </w:t>
      </w:r>
      <w:r w:rsidR="00655F37" w:rsidRPr="00DB6782">
        <w:rPr>
          <w:rFonts w:ascii="Arial" w:hAnsi="Arial" w:cs="Arial"/>
          <w:sz w:val="22"/>
          <w:szCs w:val="22"/>
        </w:rPr>
        <w:t>2</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B023E6">
        <w:rPr>
          <w:rFonts w:ascii="Arial" w:hAnsi="Arial"/>
          <w:sz w:val="22"/>
        </w:rPr>
        <w:t>§ 11 ust. 1 pkt</w:t>
      </w:r>
      <w:r w:rsidR="006975D2" w:rsidRPr="00B023E6">
        <w:rPr>
          <w:rFonts w:ascii="Arial" w:hAnsi="Arial"/>
          <w:sz w:val="22"/>
        </w:rPr>
        <w:t xml:space="preserve"> </w:t>
      </w:r>
      <w:r w:rsidR="003D199E" w:rsidRPr="00B023E6">
        <w:rPr>
          <w:rFonts w:ascii="Arial" w:hAnsi="Arial"/>
          <w:sz w:val="22"/>
        </w:rPr>
        <w:t>1</w:t>
      </w:r>
      <w:r w:rsidR="00F02D93">
        <w:rPr>
          <w:rFonts w:ascii="Arial" w:hAnsi="Arial"/>
          <w:sz w:val="22"/>
        </w:rPr>
        <w:t>)</w:t>
      </w:r>
      <w:r w:rsidR="00265341" w:rsidRPr="00B023E6">
        <w:rPr>
          <w:rFonts w:ascii="Arial" w:hAnsi="Arial"/>
          <w:sz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33DE9FC2" w:rsidR="009351CB" w:rsidRPr="007A06EA"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655F37" w:rsidRPr="00DB6782">
        <w:rPr>
          <w:rFonts w:ascii="Arial" w:hAnsi="Arial" w:cs="Arial"/>
          <w:sz w:val="22"/>
          <w:szCs w:val="22"/>
        </w:rPr>
        <w:t>2</w:t>
      </w:r>
      <w:r w:rsidRPr="007A06EA">
        <w:rPr>
          <w:rFonts w:ascii="Arial" w:hAnsi="Arial" w:cs="Arial"/>
          <w:sz w:val="22"/>
          <w:szCs w:val="22"/>
        </w:rPr>
        <w:t> %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E140B6" w:rsidRPr="00B023E6">
        <w:rPr>
          <w:rFonts w:ascii="Arial" w:hAnsi="Arial"/>
          <w:sz w:val="22"/>
        </w:rPr>
        <w:t xml:space="preserve">§ 11 ust. 1 pkt </w:t>
      </w:r>
      <w:r w:rsidR="003D199E" w:rsidRPr="00B023E6">
        <w:rPr>
          <w:rFonts w:ascii="Arial" w:hAnsi="Arial"/>
          <w:sz w:val="22"/>
        </w:rPr>
        <w:t>1</w:t>
      </w:r>
      <w:r w:rsidR="00F02D93">
        <w:rPr>
          <w:rFonts w:ascii="Arial" w:hAnsi="Arial"/>
          <w:sz w:val="22"/>
        </w:rPr>
        <w:t>)</w:t>
      </w:r>
      <w:r w:rsidR="00E140B6" w:rsidRPr="007A06EA">
        <w:rPr>
          <w:rFonts w:ascii="Arial" w:hAnsi="Arial" w:cs="Arial"/>
          <w:sz w:val="22"/>
          <w:szCs w:val="22"/>
        </w:rPr>
        <w:t xml:space="preserve"> </w:t>
      </w:r>
      <w:r w:rsidR="00F02D93">
        <w:rPr>
          <w:rFonts w:ascii="Arial" w:hAnsi="Arial" w:cs="Arial"/>
          <w:sz w:val="22"/>
          <w:szCs w:val="22"/>
        </w:rPr>
        <w:t>Umowy</w:t>
      </w:r>
      <w:r w:rsidRPr="007A06EA">
        <w:rPr>
          <w:rFonts w:ascii="Arial" w:hAnsi="Arial" w:cs="Arial"/>
          <w:sz w:val="22"/>
          <w:szCs w:val="22"/>
        </w:rPr>
        <w:t>, za każdy dzień zwłoki liczony od upływu terminu wyznaczonego na usunięcie wad</w:t>
      </w:r>
      <w:r w:rsidRPr="00DB6782">
        <w:rPr>
          <w:rFonts w:ascii="Arial" w:hAnsi="Arial" w:cs="Arial"/>
          <w:sz w:val="22"/>
          <w:szCs w:val="22"/>
        </w:rPr>
        <w:t>,</w:t>
      </w:r>
    </w:p>
    <w:p w14:paraId="1E26CB44" w14:textId="052E9E59"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655F37" w:rsidRPr="00DB6782">
        <w:rPr>
          <w:rFonts w:ascii="Arial" w:hAnsi="Arial" w:cs="Arial"/>
          <w:sz w:val="22"/>
          <w:szCs w:val="22"/>
        </w:rPr>
        <w:t xml:space="preserve">2 % Wynagrodzenia netto o którym mowa w § 11 ust. 1 pkt 1) </w:t>
      </w:r>
      <w:r w:rsidR="00F02D93">
        <w:rPr>
          <w:rFonts w:ascii="Arial" w:hAnsi="Arial" w:cs="Arial"/>
          <w:sz w:val="22"/>
          <w:szCs w:val="22"/>
        </w:rPr>
        <w:t xml:space="preserve">Umowy </w:t>
      </w:r>
      <w:r w:rsidR="00655F37" w:rsidRPr="00DB6782">
        <w:rPr>
          <w:rFonts w:ascii="Arial" w:hAnsi="Arial" w:cs="Arial"/>
          <w:sz w:val="22"/>
          <w:szCs w:val="22"/>
        </w:rPr>
        <w:t>- za każde naruszenie</w:t>
      </w:r>
      <w:r w:rsidRPr="00DB6782">
        <w:rPr>
          <w:rFonts w:ascii="Arial" w:hAnsi="Arial" w:cs="Arial"/>
          <w:sz w:val="22"/>
          <w:szCs w:val="22"/>
        </w:rPr>
        <w:t>,</w:t>
      </w:r>
    </w:p>
    <w:p w14:paraId="51509EFB" w14:textId="4F1766CF"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655F37" w:rsidRPr="00DB6782">
        <w:rPr>
          <w:rFonts w:ascii="Arial" w:hAnsi="Arial" w:cs="Arial"/>
          <w:sz w:val="22"/>
          <w:szCs w:val="22"/>
        </w:rPr>
        <w:t>1</w:t>
      </w:r>
      <w:r w:rsidRPr="007A06EA">
        <w:rPr>
          <w:rFonts w:ascii="Arial" w:hAnsi="Arial" w:cs="Arial"/>
          <w:sz w:val="22"/>
          <w:szCs w:val="22"/>
        </w:rPr>
        <w:t> %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B023E6">
        <w:rPr>
          <w:rFonts w:ascii="Arial" w:hAnsi="Arial"/>
          <w:sz w:val="22"/>
        </w:rPr>
        <w:t xml:space="preserve">§ 11 ust. 1 pkt </w:t>
      </w:r>
      <w:r w:rsidR="003D199E" w:rsidRPr="00B023E6">
        <w:rPr>
          <w:rFonts w:ascii="Arial" w:hAnsi="Arial"/>
          <w:sz w:val="22"/>
        </w:rPr>
        <w:t>1</w:t>
      </w:r>
      <w:r w:rsidR="00F02D93">
        <w:rPr>
          <w:rFonts w:ascii="Arial" w:hAnsi="Arial"/>
          <w:sz w:val="22"/>
        </w:rPr>
        <w:t>) Umowy</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1CEFF4A1" w14:textId="1A1114CB"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nieprzedstawienia przez Wykonawcę oświadczeń wszystkich podwykonawców dotyczących zapłaty na ich rzecz wynagrodzenia przez Wykonawcę, o których mowa w </w:t>
      </w:r>
      <w:r w:rsidRPr="00B023E6">
        <w:rPr>
          <w:rFonts w:ascii="Arial" w:hAnsi="Arial"/>
          <w:sz w:val="22"/>
        </w:rPr>
        <w:t>§ 1</w:t>
      </w:r>
      <w:r w:rsidR="00F25997" w:rsidRPr="00B023E6">
        <w:rPr>
          <w:rFonts w:ascii="Arial" w:hAnsi="Arial"/>
          <w:sz w:val="22"/>
        </w:rPr>
        <w:t>1</w:t>
      </w:r>
      <w:r w:rsidRPr="00B023E6">
        <w:rPr>
          <w:rFonts w:ascii="Arial" w:hAnsi="Arial"/>
          <w:sz w:val="22"/>
        </w:rPr>
        <w:t xml:space="preserve"> ust. </w:t>
      </w:r>
      <w:r w:rsidR="00E425F8" w:rsidRPr="00DB6782">
        <w:rPr>
          <w:rFonts w:ascii="Arial" w:hAnsi="Arial" w:cs="Arial"/>
          <w:sz w:val="22"/>
          <w:szCs w:val="22"/>
        </w:rPr>
        <w:t>1</w:t>
      </w:r>
      <w:r w:rsidR="00655F37" w:rsidRPr="00DB6782">
        <w:rPr>
          <w:rFonts w:ascii="Arial" w:hAnsi="Arial" w:cs="Arial"/>
          <w:sz w:val="22"/>
          <w:szCs w:val="22"/>
        </w:rPr>
        <w:t>8</w:t>
      </w:r>
      <w:r w:rsidRPr="007A06EA">
        <w:rPr>
          <w:rFonts w:ascii="Arial" w:hAnsi="Arial" w:cs="Arial"/>
          <w:sz w:val="22"/>
          <w:szCs w:val="22"/>
        </w:rPr>
        <w:t xml:space="preserve"> Umowy - w wysokości </w:t>
      </w:r>
      <w:r w:rsidR="00655F37" w:rsidRPr="00DB6782">
        <w:rPr>
          <w:rFonts w:ascii="Arial" w:hAnsi="Arial" w:cs="Arial"/>
          <w:sz w:val="22"/>
          <w:szCs w:val="22"/>
        </w:rPr>
        <w:t xml:space="preserve">2 % Wynagrodzenia netto o którym mowa w § 11 ust. 1 pkt 1) </w:t>
      </w:r>
      <w:r w:rsidR="00F02D93">
        <w:rPr>
          <w:rFonts w:ascii="Arial" w:hAnsi="Arial" w:cs="Arial"/>
          <w:sz w:val="22"/>
          <w:szCs w:val="22"/>
        </w:rPr>
        <w:t xml:space="preserve">Umowy </w:t>
      </w:r>
      <w:r w:rsidR="00655F37" w:rsidRPr="00DB6782">
        <w:rPr>
          <w:rFonts w:ascii="Arial" w:hAnsi="Arial" w:cs="Arial"/>
          <w:sz w:val="22"/>
          <w:szCs w:val="22"/>
        </w:rPr>
        <w:t>- za każde naruszenie</w:t>
      </w:r>
      <w:r w:rsidRPr="00DB6782">
        <w:rPr>
          <w:rFonts w:ascii="Arial" w:hAnsi="Arial" w:cs="Arial"/>
          <w:sz w:val="22"/>
          <w:szCs w:val="22"/>
        </w:rPr>
        <w:t>,</w:t>
      </w:r>
    </w:p>
    <w:p w14:paraId="3C88781D" w14:textId="4F7C882D"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odmowy przez Wykonawcę udzielenia gwarancji</w:t>
      </w:r>
      <w:r w:rsidR="00FC24C4" w:rsidRPr="007A06EA">
        <w:rPr>
          <w:rFonts w:ascii="Arial" w:hAnsi="Arial" w:cs="Arial"/>
          <w:sz w:val="22"/>
          <w:szCs w:val="22"/>
        </w:rPr>
        <w:t xml:space="preserve"> na wykonaną część Robót w </w:t>
      </w:r>
      <w:r w:rsidRPr="007A06EA">
        <w:rPr>
          <w:rFonts w:ascii="Arial" w:hAnsi="Arial" w:cs="Arial"/>
          <w:sz w:val="22"/>
          <w:szCs w:val="22"/>
        </w:rPr>
        <w:t xml:space="preserve">przypadku, o którym mowa </w:t>
      </w:r>
      <w:r w:rsidRPr="00B023E6">
        <w:rPr>
          <w:rFonts w:ascii="Arial" w:hAnsi="Arial"/>
          <w:sz w:val="22"/>
        </w:rPr>
        <w:t xml:space="preserve">§ </w:t>
      </w:r>
      <w:r w:rsidR="00C25630" w:rsidRPr="00B023E6">
        <w:rPr>
          <w:rFonts w:ascii="Arial" w:hAnsi="Arial"/>
          <w:sz w:val="22"/>
        </w:rPr>
        <w:t>2</w:t>
      </w:r>
      <w:r w:rsidR="00081BB0" w:rsidRPr="00B023E6">
        <w:rPr>
          <w:rFonts w:ascii="Arial" w:hAnsi="Arial"/>
          <w:sz w:val="22"/>
        </w:rPr>
        <w:t xml:space="preserve">1 </w:t>
      </w:r>
      <w:r w:rsidRPr="00B023E6">
        <w:rPr>
          <w:rFonts w:ascii="Arial" w:hAnsi="Arial"/>
          <w:sz w:val="22"/>
        </w:rPr>
        <w:t xml:space="preserve">ust. </w:t>
      </w:r>
      <w:r w:rsidR="00F02D93">
        <w:rPr>
          <w:rFonts w:ascii="Arial" w:hAnsi="Arial" w:cs="Arial"/>
          <w:sz w:val="22"/>
          <w:szCs w:val="22"/>
        </w:rPr>
        <w:t>8</w:t>
      </w:r>
      <w:r w:rsidR="00F02D93" w:rsidRPr="007A06EA">
        <w:rPr>
          <w:rFonts w:ascii="Arial" w:hAnsi="Arial" w:cs="Arial"/>
          <w:sz w:val="22"/>
          <w:szCs w:val="22"/>
        </w:rPr>
        <w:t xml:space="preserve"> </w:t>
      </w:r>
      <w:r w:rsidRPr="007A06EA">
        <w:rPr>
          <w:rFonts w:ascii="Arial" w:hAnsi="Arial" w:cs="Arial"/>
          <w:sz w:val="22"/>
          <w:szCs w:val="22"/>
        </w:rPr>
        <w:t xml:space="preserve">Umowy - w wysokości </w:t>
      </w:r>
      <w:r w:rsidR="00655F37" w:rsidRPr="00DB6782">
        <w:rPr>
          <w:rFonts w:ascii="Arial" w:hAnsi="Arial" w:cs="Arial"/>
          <w:sz w:val="22"/>
          <w:szCs w:val="22"/>
        </w:rPr>
        <w:t xml:space="preserve">2 % Wynagrodzenia netto o którym mowa w § 11 ust. 1 pkt 1) </w:t>
      </w:r>
      <w:r w:rsidR="00F02D93">
        <w:rPr>
          <w:rFonts w:ascii="Arial" w:hAnsi="Arial" w:cs="Arial"/>
          <w:sz w:val="22"/>
          <w:szCs w:val="22"/>
        </w:rPr>
        <w:t xml:space="preserve">Umowy </w:t>
      </w:r>
      <w:r w:rsidR="00655F37" w:rsidRPr="00DB6782">
        <w:rPr>
          <w:rFonts w:ascii="Arial" w:hAnsi="Arial" w:cs="Arial"/>
          <w:sz w:val="22"/>
          <w:szCs w:val="22"/>
        </w:rPr>
        <w:t>- za każde naruszenie</w:t>
      </w:r>
      <w:r w:rsidRPr="00DB6782">
        <w:rPr>
          <w:rFonts w:ascii="Arial" w:hAnsi="Arial" w:cs="Arial"/>
          <w:sz w:val="22"/>
          <w:szCs w:val="22"/>
        </w:rPr>
        <w:t>,</w:t>
      </w:r>
    </w:p>
    <w:p w14:paraId="5A74D024" w14:textId="4499D261" w:rsidR="00056FB9" w:rsidRPr="007A06EA"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3B52B1" w:rsidRPr="007A06EA">
        <w:rPr>
          <w:rFonts w:ascii="Arial" w:hAnsi="Arial" w:cs="Arial"/>
          <w:sz w:val="22"/>
          <w:szCs w:val="22"/>
        </w:rPr>
        <w:t>5</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655F37" w:rsidRPr="00DB6782">
        <w:rPr>
          <w:rFonts w:ascii="Arial" w:hAnsi="Arial" w:cs="Arial"/>
          <w:sz w:val="22"/>
          <w:szCs w:val="22"/>
        </w:rPr>
        <w:t>2 % Wynagrodzenia netto o którym mowa w § 11 ust. 1 pkt 1)</w:t>
      </w:r>
      <w:r w:rsidR="00F02D93">
        <w:rPr>
          <w:rFonts w:ascii="Arial" w:hAnsi="Arial" w:cs="Arial"/>
          <w:sz w:val="22"/>
          <w:szCs w:val="22"/>
        </w:rPr>
        <w:t xml:space="preserve"> Umowy</w:t>
      </w:r>
      <w:r w:rsidR="00655F37" w:rsidRPr="00DB6782">
        <w:rPr>
          <w:rFonts w:ascii="Arial" w:hAnsi="Arial" w:cs="Arial"/>
          <w:sz w:val="22"/>
          <w:szCs w:val="22"/>
        </w:rPr>
        <w:t xml:space="preserve"> - za każde naruszenie</w:t>
      </w:r>
      <w:r w:rsidRPr="00DB6782">
        <w:rPr>
          <w:rFonts w:ascii="Arial" w:hAnsi="Arial" w:cs="Arial"/>
          <w:sz w:val="22"/>
          <w:szCs w:val="22"/>
        </w:rPr>
        <w:t>,</w:t>
      </w:r>
    </w:p>
    <w:p w14:paraId="4E61EC97" w14:textId="4DA4D8CB"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naruszenia obowiązków, o których mowa w </w:t>
      </w:r>
      <w:r w:rsidRPr="00B023E6">
        <w:rPr>
          <w:rFonts w:ascii="Arial" w:hAnsi="Arial"/>
          <w:sz w:val="22"/>
        </w:rPr>
        <w:t>§ 7 u</w:t>
      </w:r>
      <w:r w:rsidR="009C5FE5" w:rsidRPr="00B023E6">
        <w:rPr>
          <w:rFonts w:ascii="Arial" w:hAnsi="Arial"/>
          <w:sz w:val="22"/>
        </w:rPr>
        <w:t xml:space="preserve">st. </w:t>
      </w:r>
      <w:r w:rsidR="00537CA6" w:rsidRPr="00B023E6">
        <w:rPr>
          <w:rFonts w:ascii="Arial" w:hAnsi="Arial"/>
          <w:sz w:val="22"/>
        </w:rPr>
        <w:t xml:space="preserve">9 </w:t>
      </w:r>
      <w:r w:rsidR="009C5FE5" w:rsidRPr="00B023E6">
        <w:rPr>
          <w:rFonts w:ascii="Arial" w:hAnsi="Arial"/>
          <w:sz w:val="22"/>
        </w:rPr>
        <w:t xml:space="preserve">i </w:t>
      </w:r>
      <w:r w:rsidR="00BF0E03" w:rsidRPr="00B023E6">
        <w:rPr>
          <w:rFonts w:ascii="Arial" w:hAnsi="Arial"/>
          <w:sz w:val="22"/>
        </w:rPr>
        <w:t>1</w:t>
      </w:r>
      <w:r w:rsidR="00537CA6" w:rsidRPr="00B023E6">
        <w:rPr>
          <w:rFonts w:ascii="Arial" w:hAnsi="Arial"/>
          <w:sz w:val="22"/>
        </w:rPr>
        <w:t>0</w:t>
      </w:r>
      <w:r w:rsidR="009C5FE5" w:rsidRPr="007A06EA">
        <w:rPr>
          <w:rFonts w:ascii="Arial" w:hAnsi="Arial" w:cs="Arial"/>
          <w:sz w:val="22"/>
          <w:szCs w:val="22"/>
        </w:rPr>
        <w:t xml:space="preserve"> Umowy – karę umowną w </w:t>
      </w:r>
      <w:r w:rsidRPr="007A06EA">
        <w:rPr>
          <w:rFonts w:ascii="Arial" w:hAnsi="Arial" w:cs="Arial"/>
          <w:sz w:val="22"/>
          <w:szCs w:val="22"/>
        </w:rPr>
        <w:t xml:space="preserve">wysokości </w:t>
      </w:r>
      <w:r w:rsidR="00655F37" w:rsidRPr="00DB6782">
        <w:rPr>
          <w:rFonts w:ascii="Arial" w:hAnsi="Arial" w:cs="Arial"/>
          <w:sz w:val="22"/>
          <w:szCs w:val="22"/>
        </w:rPr>
        <w:t>2</w:t>
      </w:r>
      <w:r w:rsidRPr="007A06EA">
        <w:rPr>
          <w:rFonts w:ascii="Arial" w:hAnsi="Arial" w:cs="Arial"/>
          <w:sz w:val="22"/>
          <w:szCs w:val="22"/>
        </w:rPr>
        <w:t xml:space="preserve"> % Wynagrodzenia</w:t>
      </w:r>
      <w:r w:rsidR="00265341" w:rsidRPr="007A06EA">
        <w:rPr>
          <w:rFonts w:ascii="Arial" w:hAnsi="Arial" w:cs="Arial"/>
          <w:sz w:val="22"/>
          <w:szCs w:val="22"/>
        </w:rPr>
        <w:t xml:space="preserve"> </w:t>
      </w:r>
      <w:r w:rsidR="00000A07" w:rsidRPr="007A06EA">
        <w:rPr>
          <w:rFonts w:ascii="Arial" w:hAnsi="Arial" w:cs="Arial"/>
          <w:sz w:val="22"/>
          <w:szCs w:val="22"/>
        </w:rPr>
        <w:t>netto</w:t>
      </w:r>
      <w:r w:rsidR="00E0730C" w:rsidRPr="007A06EA">
        <w:rPr>
          <w:rFonts w:ascii="Arial" w:hAnsi="Arial" w:cs="Arial"/>
          <w:sz w:val="22"/>
          <w:szCs w:val="22"/>
        </w:rPr>
        <w:t>,</w:t>
      </w:r>
      <w:r w:rsidR="00C00AF8" w:rsidRPr="007A06EA">
        <w:rPr>
          <w:rFonts w:ascii="Arial" w:hAnsi="Arial" w:cs="Arial"/>
          <w:sz w:val="22"/>
          <w:szCs w:val="22"/>
        </w:rPr>
        <w:t xml:space="preserve"> </w:t>
      </w:r>
      <w:r w:rsidR="00265341" w:rsidRPr="007A06EA">
        <w:rPr>
          <w:rFonts w:ascii="Arial" w:hAnsi="Arial" w:cs="Arial"/>
          <w:sz w:val="22"/>
          <w:szCs w:val="22"/>
        </w:rPr>
        <w:t xml:space="preserve">o którym mowa w </w:t>
      </w:r>
      <w:r w:rsidR="00265341" w:rsidRPr="00B023E6">
        <w:rPr>
          <w:rFonts w:ascii="Arial" w:hAnsi="Arial"/>
          <w:sz w:val="22"/>
        </w:rPr>
        <w:t xml:space="preserve">§ 11 ust. 1 pkt. </w:t>
      </w:r>
      <w:r w:rsidR="003D199E" w:rsidRPr="00B023E6">
        <w:rPr>
          <w:rFonts w:ascii="Arial" w:hAnsi="Arial"/>
          <w:sz w:val="22"/>
        </w:rPr>
        <w:t>1</w:t>
      </w:r>
      <w:r w:rsidR="00F02D93">
        <w:rPr>
          <w:rFonts w:ascii="Arial" w:hAnsi="Arial"/>
          <w:sz w:val="22"/>
        </w:rPr>
        <w:t>)</w:t>
      </w:r>
      <w:r w:rsidR="006975D2" w:rsidRPr="007A06EA">
        <w:rPr>
          <w:rFonts w:ascii="Arial" w:hAnsi="Arial" w:cs="Arial"/>
          <w:sz w:val="22"/>
          <w:szCs w:val="22"/>
        </w:rPr>
        <w:t xml:space="preserve"> </w:t>
      </w:r>
      <w:r w:rsidR="00265341" w:rsidRPr="007A06EA">
        <w:rPr>
          <w:rFonts w:ascii="Arial" w:hAnsi="Arial" w:cs="Arial"/>
          <w:sz w:val="22"/>
          <w:szCs w:val="22"/>
        </w:rPr>
        <w:t>Umowy</w:t>
      </w:r>
      <w:r w:rsidR="00655F37" w:rsidRPr="00DB6782">
        <w:rPr>
          <w:rFonts w:ascii="Arial" w:hAnsi="Arial" w:cs="Arial"/>
          <w:sz w:val="22"/>
          <w:szCs w:val="22"/>
        </w:rPr>
        <w:t xml:space="preserve"> – za</w:t>
      </w:r>
      <w:r w:rsidR="00655F37">
        <w:rPr>
          <w:rFonts w:ascii="Arial" w:hAnsi="Arial" w:cs="Arial"/>
          <w:sz w:val="22"/>
          <w:szCs w:val="22"/>
        </w:rPr>
        <w:t xml:space="preserve"> każde naruszenie</w:t>
      </w:r>
      <w:r w:rsidRPr="007A06EA">
        <w:rPr>
          <w:rFonts w:ascii="Arial" w:hAnsi="Arial" w:cs="Arial"/>
          <w:sz w:val="22"/>
          <w:szCs w:val="22"/>
        </w:rPr>
        <w:t>,</w:t>
      </w:r>
    </w:p>
    <w:p w14:paraId="1DBE2BD5" w14:textId="5235EF5D"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0063458F">
        <w:rPr>
          <w:rFonts w:ascii="Arial" w:hAnsi="Arial" w:cs="Arial"/>
          <w:sz w:val="22"/>
          <w:szCs w:val="22"/>
        </w:rPr>
        <w:t>300</w:t>
      </w:r>
      <w:r w:rsidR="002318C1">
        <w:rPr>
          <w:rFonts w:ascii="Arial" w:hAnsi="Arial" w:cs="Arial"/>
          <w:sz w:val="22"/>
          <w:szCs w:val="22"/>
        </w:rPr>
        <w:t>,00</w:t>
      </w:r>
      <w:r w:rsidR="0063458F">
        <w:rPr>
          <w:rFonts w:ascii="Arial" w:hAnsi="Arial" w:cs="Arial"/>
          <w:sz w:val="22"/>
          <w:szCs w:val="22"/>
        </w:rPr>
        <w:t xml:space="preserve"> PLN</w:t>
      </w:r>
      <w:r w:rsidRPr="007A06EA">
        <w:rPr>
          <w:rFonts w:ascii="Arial" w:hAnsi="Arial" w:cs="Arial"/>
          <w:sz w:val="22"/>
          <w:szCs w:val="22"/>
        </w:rPr>
        <w:t xml:space="preserve"> za każdy nieprzedłożony do zaakceptowania projekt Umowy lub jej zmiany,</w:t>
      </w:r>
    </w:p>
    <w:p w14:paraId="23A44F17" w14:textId="74E31C1D"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63458F">
        <w:rPr>
          <w:rFonts w:ascii="Arial" w:hAnsi="Arial" w:cs="Arial"/>
          <w:sz w:val="22"/>
          <w:szCs w:val="22"/>
        </w:rPr>
        <w:t>300</w:t>
      </w:r>
      <w:r w:rsidR="002318C1">
        <w:rPr>
          <w:rFonts w:ascii="Arial" w:hAnsi="Arial" w:cs="Arial"/>
          <w:sz w:val="22"/>
          <w:szCs w:val="22"/>
        </w:rPr>
        <w:t>,00</w:t>
      </w:r>
      <w:r w:rsidR="0063458F">
        <w:rPr>
          <w:rFonts w:ascii="Arial" w:hAnsi="Arial" w:cs="Arial"/>
          <w:sz w:val="22"/>
          <w:szCs w:val="22"/>
        </w:rPr>
        <w:t xml:space="preserve"> PLN</w:t>
      </w:r>
      <w:r w:rsidRPr="007A06EA">
        <w:rPr>
          <w:rFonts w:ascii="Arial" w:hAnsi="Arial" w:cs="Arial"/>
          <w:sz w:val="22"/>
          <w:szCs w:val="22"/>
        </w:rPr>
        <w:t xml:space="preserve"> za każdą nieprzedłożoną kopię Umowy lub jej zmiany, </w:t>
      </w:r>
    </w:p>
    <w:p w14:paraId="717AEE7C" w14:textId="1C4265C3" w:rsidR="00056FB9" w:rsidRPr="007A06EA" w:rsidRDefault="0063458F"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Pr>
          <w:rFonts w:ascii="Arial" w:hAnsi="Arial" w:cs="Arial"/>
          <w:sz w:val="22"/>
          <w:szCs w:val="22"/>
        </w:rPr>
        <w:t>- Nie dotyczy</w:t>
      </w:r>
      <w:r w:rsidR="00056FB9" w:rsidRPr="007A06EA">
        <w:rPr>
          <w:rFonts w:ascii="Arial" w:hAnsi="Arial" w:cs="Arial"/>
          <w:sz w:val="22"/>
          <w:szCs w:val="22"/>
        </w:rPr>
        <w:t>,</w:t>
      </w:r>
    </w:p>
    <w:p w14:paraId="141BEFAE" w14:textId="2C8C14D3"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63458F" w:rsidRPr="00DB6782">
        <w:rPr>
          <w:rFonts w:ascii="Arial" w:hAnsi="Arial" w:cs="Arial"/>
          <w:sz w:val="22"/>
          <w:szCs w:val="22"/>
        </w:rPr>
        <w:t>2</w:t>
      </w:r>
      <w:r w:rsidRPr="007A06EA">
        <w:rPr>
          <w:rFonts w:ascii="Arial" w:hAnsi="Arial" w:cs="Arial"/>
          <w:sz w:val="22"/>
          <w:szCs w:val="22"/>
        </w:rPr>
        <w:t xml:space="preserve"> %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B023E6">
        <w:rPr>
          <w:rFonts w:ascii="Arial" w:hAnsi="Arial"/>
          <w:sz w:val="22"/>
        </w:rPr>
        <w:t xml:space="preserve">§ 11 ust. 1 pkt </w:t>
      </w:r>
      <w:r w:rsidR="003D199E" w:rsidRPr="00B023E6">
        <w:rPr>
          <w:rFonts w:ascii="Arial" w:hAnsi="Arial"/>
          <w:sz w:val="22"/>
        </w:rPr>
        <w:t>1</w:t>
      </w:r>
      <w:r w:rsidR="00F02D93">
        <w:rPr>
          <w:rFonts w:ascii="Arial" w:hAnsi="Arial"/>
          <w:sz w:val="22"/>
        </w:rPr>
        <w:t>) Umowy</w:t>
      </w:r>
      <w:r w:rsidR="0063458F" w:rsidRPr="00DB6782">
        <w:rPr>
          <w:rFonts w:ascii="Arial" w:hAnsi="Arial" w:cs="Arial"/>
          <w:sz w:val="22"/>
          <w:szCs w:val="22"/>
        </w:rPr>
        <w:t xml:space="preserve"> – za każde naruszenie</w:t>
      </w:r>
      <w:r w:rsidR="00E140B6" w:rsidRPr="00DB6782">
        <w:rPr>
          <w:rFonts w:ascii="Arial" w:hAnsi="Arial" w:cs="Arial"/>
          <w:sz w:val="22"/>
          <w:szCs w:val="22"/>
        </w:rPr>
        <w:t>,</w:t>
      </w:r>
    </w:p>
    <w:p w14:paraId="0EC69798" w14:textId="2A10FE5D" w:rsidR="00056FB9" w:rsidRPr="007A06EA" w:rsidRDefault="0063458F"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B6782">
        <w:rPr>
          <w:rFonts w:ascii="Arial" w:hAnsi="Arial" w:cs="Arial"/>
          <w:sz w:val="22"/>
          <w:szCs w:val="22"/>
        </w:rPr>
        <w:t>- Nie dotyczy</w:t>
      </w:r>
      <w:r w:rsidR="00056FB9" w:rsidRPr="00DB6782">
        <w:rPr>
          <w:rFonts w:ascii="Arial" w:hAnsi="Arial" w:cs="Arial"/>
          <w:sz w:val="22"/>
          <w:szCs w:val="22"/>
        </w:rPr>
        <w:t>,</w:t>
      </w:r>
    </w:p>
    <w:p w14:paraId="73B24A3A" w14:textId="12DBE6BD"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2318C1" w:rsidRPr="00DB6782">
        <w:rPr>
          <w:rFonts w:ascii="Arial" w:hAnsi="Arial" w:cs="Arial"/>
          <w:sz w:val="22"/>
          <w:szCs w:val="22"/>
        </w:rPr>
        <w:t>2</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2318C1" w:rsidRPr="00DB6782">
        <w:rPr>
          <w:rFonts w:ascii="Arial" w:hAnsi="Arial" w:cs="Arial"/>
          <w:sz w:val="22"/>
          <w:szCs w:val="22"/>
        </w:rPr>
        <w:t>2%</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B023E6">
        <w:rPr>
          <w:rFonts w:ascii="Arial" w:hAnsi="Arial"/>
          <w:sz w:val="22"/>
        </w:rPr>
        <w:t xml:space="preserve">§ 11 ust. 1 pkt </w:t>
      </w:r>
      <w:r w:rsidR="003D199E" w:rsidRPr="00B023E6">
        <w:rPr>
          <w:rFonts w:ascii="Arial" w:hAnsi="Arial"/>
          <w:sz w:val="22"/>
        </w:rPr>
        <w:t>1</w:t>
      </w:r>
      <w:r w:rsidR="00F02D93">
        <w:rPr>
          <w:rFonts w:ascii="Arial" w:hAnsi="Arial"/>
          <w:sz w:val="22"/>
        </w:rPr>
        <w:t>) Umowy</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Pr="00DB6782">
        <w:rPr>
          <w:rFonts w:ascii="Arial" w:hAnsi="Arial" w:cs="Arial"/>
          <w:sz w:val="22"/>
          <w:szCs w:val="22"/>
        </w:rPr>
        <w:t>,</w:t>
      </w:r>
    </w:p>
    <w:p w14:paraId="19D69320" w14:textId="238F31C5"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naruszenia zobowiązania do usuwania odpadów zgodnie z </w:t>
      </w:r>
      <w:r w:rsidRPr="00DB6782">
        <w:rPr>
          <w:rFonts w:ascii="Arial" w:hAnsi="Arial" w:cs="Arial"/>
          <w:sz w:val="22"/>
          <w:szCs w:val="22"/>
        </w:rPr>
        <w:t>Umow</w:t>
      </w:r>
      <w:r w:rsidR="002318C1" w:rsidRPr="00DB6782">
        <w:rPr>
          <w:rFonts w:ascii="Arial" w:hAnsi="Arial" w:cs="Arial"/>
          <w:sz w:val="22"/>
          <w:szCs w:val="22"/>
        </w:rPr>
        <w:t>ą</w:t>
      </w:r>
      <w:r w:rsidR="000E2E43" w:rsidRPr="007A06EA">
        <w:rPr>
          <w:rFonts w:ascii="Arial" w:hAnsi="Arial" w:cs="Arial"/>
          <w:sz w:val="22"/>
          <w:szCs w:val="22"/>
        </w:rPr>
        <w:t>,</w:t>
      </w:r>
      <w:r w:rsidRPr="007A06EA">
        <w:rPr>
          <w:rFonts w:ascii="Arial" w:hAnsi="Arial" w:cs="Arial"/>
          <w:sz w:val="22"/>
          <w:szCs w:val="22"/>
        </w:rPr>
        <w:t xml:space="preserve"> a także zobowiązania do przedkładania informacji o wytwarzanych odpadach oraz sposobach gospodarowania wytworzonymi odpadami zgodnie z </w:t>
      </w:r>
      <w:r w:rsidRPr="00DB6782">
        <w:rPr>
          <w:rFonts w:ascii="Arial" w:hAnsi="Arial" w:cs="Arial"/>
          <w:sz w:val="22"/>
          <w:szCs w:val="22"/>
        </w:rPr>
        <w:t>Umow</w:t>
      </w:r>
      <w:r w:rsidR="002318C1" w:rsidRPr="00DB6782">
        <w:rPr>
          <w:rFonts w:ascii="Arial" w:hAnsi="Arial" w:cs="Arial"/>
          <w:sz w:val="22"/>
          <w:szCs w:val="22"/>
        </w:rPr>
        <w:t>ą</w:t>
      </w:r>
      <w:r w:rsidRPr="007A06EA">
        <w:rPr>
          <w:rFonts w:ascii="Arial" w:hAnsi="Arial" w:cs="Arial"/>
          <w:sz w:val="22"/>
          <w:szCs w:val="22"/>
        </w:rPr>
        <w:t xml:space="preserve"> Zamawiający jest uprawniony do nałożenia kary umownej w wysokości </w:t>
      </w:r>
      <w:r w:rsidR="002318C1" w:rsidRPr="00DB6782">
        <w:rPr>
          <w:rFonts w:ascii="Arial" w:hAnsi="Arial" w:cs="Arial"/>
          <w:sz w:val="22"/>
          <w:szCs w:val="22"/>
        </w:rPr>
        <w:t>500,00 PLN</w:t>
      </w:r>
      <w:r w:rsidRPr="007A06EA">
        <w:rPr>
          <w:rFonts w:ascii="Arial" w:hAnsi="Arial" w:cs="Arial"/>
          <w:sz w:val="22"/>
          <w:szCs w:val="22"/>
        </w:rPr>
        <w:t>, za każde naruszenie</w:t>
      </w:r>
      <w:r w:rsidRPr="00DB6782">
        <w:rPr>
          <w:rFonts w:ascii="Arial" w:hAnsi="Arial" w:cs="Arial"/>
          <w:sz w:val="22"/>
          <w:szCs w:val="22"/>
        </w:rPr>
        <w:t>,</w:t>
      </w:r>
    </w:p>
    <w:p w14:paraId="57D6F66F" w14:textId="5AC73692"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gdy czynności zastrzeżone dla Kierownika budowy/</w:t>
      </w:r>
      <w:r w:rsidR="00D617EC" w:rsidRPr="007A06EA">
        <w:rPr>
          <w:rFonts w:ascii="Arial" w:hAnsi="Arial" w:cs="Arial"/>
          <w:sz w:val="22"/>
          <w:szCs w:val="22"/>
        </w:rPr>
        <w:t>Robót</w:t>
      </w:r>
      <w:r w:rsidR="00130D6A" w:rsidRPr="00DB6782">
        <w:rPr>
          <w:rFonts w:ascii="Arial" w:hAnsi="Arial" w:cs="Arial"/>
          <w:sz w:val="22"/>
          <w:szCs w:val="22"/>
        </w:rPr>
        <w:t xml:space="preserve"> (jeżeli takie zastrzeżenie wynika z Prawa Budowlanego)</w:t>
      </w:r>
      <w:r w:rsidRPr="00DB6782">
        <w:rPr>
          <w:rFonts w:ascii="Arial" w:hAnsi="Arial" w:cs="Arial"/>
          <w:sz w:val="22"/>
          <w:szCs w:val="22"/>
        </w:rPr>
        <w:t>,</w:t>
      </w:r>
      <w:r w:rsidRPr="007A06EA">
        <w:rPr>
          <w:rFonts w:ascii="Arial" w:hAnsi="Arial" w:cs="Arial"/>
          <w:sz w:val="22"/>
          <w:szCs w:val="22"/>
        </w:rPr>
        <w:t xml:space="preserve"> będzie wykonywała inna osoba niż zaakceptowana przez Zamawiającego – w wysokości </w:t>
      </w:r>
      <w:r w:rsidR="00130D6A" w:rsidRPr="00DB6782">
        <w:rPr>
          <w:rFonts w:ascii="Arial" w:hAnsi="Arial" w:cs="Arial"/>
          <w:sz w:val="22"/>
          <w:szCs w:val="22"/>
        </w:rPr>
        <w:t>2</w:t>
      </w:r>
      <w:r w:rsidRPr="007A06EA">
        <w:rPr>
          <w:rFonts w:ascii="Arial" w:hAnsi="Arial" w:cs="Arial"/>
          <w:sz w:val="22"/>
          <w:szCs w:val="22"/>
        </w:rPr>
        <w:t xml:space="preserve"> %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623578" w:rsidRPr="007A06EA">
        <w:rPr>
          <w:rFonts w:ascii="Arial" w:hAnsi="Arial" w:cs="Arial"/>
          <w:sz w:val="22"/>
          <w:szCs w:val="22"/>
        </w:rPr>
        <w:t>,</w:t>
      </w:r>
      <w:r w:rsidR="00E140B6" w:rsidRPr="007A06EA">
        <w:rPr>
          <w:rFonts w:ascii="Arial" w:hAnsi="Arial" w:cs="Arial"/>
          <w:sz w:val="22"/>
          <w:szCs w:val="22"/>
        </w:rPr>
        <w:t xml:space="preserve"> o</w:t>
      </w:r>
      <w:r w:rsidR="00623578" w:rsidRPr="007A06EA">
        <w:rPr>
          <w:rFonts w:ascii="Arial" w:hAnsi="Arial" w:cs="Arial"/>
          <w:sz w:val="22"/>
          <w:szCs w:val="22"/>
        </w:rPr>
        <w:t> </w:t>
      </w:r>
      <w:r w:rsidR="00E140B6" w:rsidRPr="007A06EA">
        <w:rPr>
          <w:rFonts w:ascii="Arial" w:hAnsi="Arial" w:cs="Arial"/>
          <w:sz w:val="22"/>
          <w:szCs w:val="22"/>
        </w:rPr>
        <w:t xml:space="preserve">którym mowa w </w:t>
      </w:r>
      <w:r w:rsidR="00E140B6" w:rsidRPr="00B023E6">
        <w:rPr>
          <w:rFonts w:ascii="Arial" w:hAnsi="Arial"/>
          <w:sz w:val="22"/>
        </w:rPr>
        <w:t xml:space="preserve">§ 11 ust. 1 pkt </w:t>
      </w:r>
      <w:r w:rsidR="003D199E" w:rsidRPr="00B023E6">
        <w:rPr>
          <w:rFonts w:ascii="Arial" w:hAnsi="Arial"/>
          <w:sz w:val="22"/>
        </w:rPr>
        <w:t>1</w:t>
      </w:r>
      <w:r w:rsidR="00F02D93">
        <w:rPr>
          <w:rFonts w:ascii="Arial" w:hAnsi="Arial"/>
          <w:sz w:val="22"/>
        </w:rPr>
        <w:t>) Umowy</w:t>
      </w:r>
      <w:r w:rsidR="00130D6A" w:rsidRPr="00DB6782">
        <w:rPr>
          <w:rFonts w:ascii="Arial" w:hAnsi="Arial" w:cs="Arial"/>
          <w:sz w:val="22"/>
          <w:szCs w:val="22"/>
        </w:rPr>
        <w:t xml:space="preserve"> – za każde naruszenie.</w:t>
      </w:r>
    </w:p>
    <w:p w14:paraId="6CB8E8EC" w14:textId="59EC2A5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17</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02D93">
        <w:rPr>
          <w:rFonts w:ascii="Arial" w:hAnsi="Arial" w:cs="Arial"/>
          <w:sz w:val="22"/>
          <w:szCs w:val="22"/>
        </w:rPr>
        <w:t>)</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00130D6A">
        <w:rPr>
          <w:rFonts w:ascii="Arial" w:hAnsi="Arial" w:cs="Arial"/>
          <w:sz w:val="22"/>
          <w:szCs w:val="22"/>
        </w:rPr>
        <w:t>)</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8D5094" w:rsidRPr="007A06EA">
        <w:rPr>
          <w:rFonts w:ascii="Arial" w:hAnsi="Arial" w:cs="Arial"/>
          <w:sz w:val="22"/>
          <w:szCs w:val="22"/>
        </w:rPr>
        <w:t>18</w:t>
      </w:r>
      <w:r w:rsidR="00130D6A">
        <w:rPr>
          <w:rFonts w:ascii="Arial" w:hAnsi="Arial" w:cs="Arial"/>
          <w:sz w:val="22"/>
          <w:szCs w:val="22"/>
        </w:rPr>
        <w:t>)</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3A5A9374" w:rsidR="00056FB9" w:rsidRPr="007A06EA" w:rsidRDefault="00130D6A" w:rsidP="007A06EA">
      <w:pPr>
        <w:pStyle w:val="Tekstpodstawowywcity"/>
        <w:numPr>
          <w:ilvl w:val="0"/>
          <w:numId w:val="4"/>
        </w:numPr>
        <w:suppressAutoHyphens w:val="0"/>
        <w:spacing w:line="360" w:lineRule="auto"/>
        <w:ind w:left="-284"/>
        <w:rPr>
          <w:rFonts w:ascii="Arial" w:hAnsi="Arial" w:cs="Arial"/>
          <w:sz w:val="22"/>
          <w:szCs w:val="22"/>
        </w:rPr>
      </w:pPr>
      <w:r>
        <w:rPr>
          <w:rFonts w:ascii="Arial" w:hAnsi="Arial" w:cs="Arial"/>
          <w:sz w:val="22"/>
          <w:szCs w:val="22"/>
        </w:rPr>
        <w:t>- Nie dotyczy</w:t>
      </w:r>
      <w:r w:rsidR="00056FB9" w:rsidRPr="007A06EA">
        <w:rPr>
          <w:rFonts w:ascii="Arial" w:hAnsi="Arial" w:cs="Arial"/>
          <w:sz w:val="22"/>
          <w:szCs w:val="22"/>
        </w:rPr>
        <w:t>.</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lastRenderedPageBreak/>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44E7A98F" w:rsidR="002E449A" w:rsidRPr="007A06EA"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130D6A" w:rsidRPr="00DB6782">
        <w:rPr>
          <w:rFonts w:ascii="Arial" w:eastAsia="Arial Unicode MS" w:hAnsi="Arial" w:cs="Arial"/>
          <w:sz w:val="22"/>
          <w:szCs w:val="22"/>
          <w:lang w:eastAsia="pl-PL"/>
        </w:rPr>
        <w:t>20</w:t>
      </w:r>
      <w:r w:rsidRPr="00DB6782">
        <w:rPr>
          <w:rFonts w:ascii="Arial" w:eastAsia="Arial Unicode MS" w:hAnsi="Arial" w:cs="Arial"/>
          <w:sz w:val="22"/>
          <w:szCs w:val="22"/>
          <w:lang w:eastAsia="pl-PL"/>
        </w:rPr>
        <w:t>%</w:t>
      </w:r>
      <w:r w:rsidRPr="00B023E6">
        <w:rPr>
          <w:rFonts w:ascii="Arial" w:eastAsia="Arial Unicode MS" w:hAnsi="Arial"/>
          <w:sz w:val="22"/>
        </w:rPr>
        <w:t xml:space="preserve"> Wynagrodzenia netto, </w:t>
      </w:r>
      <w:r w:rsidRPr="00B023E6">
        <w:rPr>
          <w:rFonts w:ascii="Arial" w:hAnsi="Arial"/>
          <w:sz w:val="22"/>
        </w:rPr>
        <w:t>o którym mowa w</w:t>
      </w:r>
      <w:r w:rsidRPr="002E449A">
        <w:rPr>
          <w:rFonts w:ascii="Arial" w:hAnsi="Arial" w:cs="Arial"/>
          <w:sz w:val="22"/>
          <w:szCs w:val="22"/>
          <w:lang w:eastAsia="pl-PL"/>
        </w:rPr>
        <w:t xml:space="preserve"> </w:t>
      </w:r>
      <w:r w:rsidRPr="00B023E6">
        <w:rPr>
          <w:rFonts w:ascii="Arial" w:hAnsi="Arial"/>
          <w:sz w:val="22"/>
        </w:rPr>
        <w:t>§ 11 ust. 1</w:t>
      </w:r>
      <w:r w:rsidR="00F02D93">
        <w:rPr>
          <w:rFonts w:ascii="Arial" w:hAnsi="Arial"/>
          <w:sz w:val="22"/>
        </w:rPr>
        <w:t xml:space="preserve"> pkt 1) Umowy</w:t>
      </w:r>
      <w:r>
        <w:rPr>
          <w:rFonts w:ascii="Arial" w:hAnsi="Arial" w:cs="Arial"/>
          <w:sz w:val="22"/>
          <w:szCs w:val="22"/>
          <w:lang w:eastAsia="pl-PL"/>
        </w:rPr>
        <w:t>.</w:t>
      </w:r>
    </w:p>
    <w:p w14:paraId="2DB21547" w14:textId="3F992743" w:rsidR="00056FB9" w:rsidRPr="007A06EA" w:rsidRDefault="00114706" w:rsidP="00B023E6">
      <w:pPr>
        <w:pStyle w:val="Tekstpodstawowywcity"/>
        <w:suppressAutoHyphens w:val="0"/>
        <w:spacing w:line="276" w:lineRule="auto"/>
        <w:ind w:left="357" w:hanging="357"/>
        <w:jc w:val="center"/>
        <w:rPr>
          <w:rFonts w:ascii="Arial" w:hAnsi="Arial" w:cs="Arial"/>
          <w:sz w:val="22"/>
          <w:szCs w:val="22"/>
        </w:rPr>
      </w:pPr>
      <w:r w:rsidRPr="007A06EA">
        <w:rPr>
          <w:rFonts w:ascii="Arial" w:hAnsi="Arial" w:cs="Arial"/>
          <w:b/>
          <w:sz w:val="22"/>
          <w:szCs w:val="22"/>
        </w:rPr>
        <w:t>§ 15</w:t>
      </w:r>
    </w:p>
    <w:p w14:paraId="23E7236E" w14:textId="4D71F5EB"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71A1871A" w14:textId="77777777" w:rsidR="00130D6A" w:rsidRPr="00FA52D0" w:rsidRDefault="00130D6A" w:rsidP="00130D6A">
      <w:pPr>
        <w:numPr>
          <w:ilvl w:val="0"/>
          <w:numId w:val="74"/>
        </w:numPr>
        <w:spacing w:after="120" w:line="276" w:lineRule="auto"/>
        <w:ind w:left="-142" w:hanging="425"/>
        <w:jc w:val="both"/>
        <w:rPr>
          <w:rFonts w:ascii="Arial" w:hAnsi="Arial" w:cs="Arial"/>
          <w:sz w:val="22"/>
          <w:szCs w:val="22"/>
        </w:rPr>
      </w:pPr>
      <w:r>
        <w:rPr>
          <w:rFonts w:ascii="Arial" w:hAnsi="Arial" w:cs="Arial"/>
          <w:sz w:val="22"/>
          <w:szCs w:val="22"/>
        </w:rPr>
        <w:t>Wykonawca w </w:t>
      </w:r>
      <w:r w:rsidRPr="00FA52D0">
        <w:rPr>
          <w:rFonts w:ascii="Arial" w:hAnsi="Arial" w:cs="Arial"/>
          <w:sz w:val="22"/>
          <w:szCs w:val="22"/>
        </w:rPr>
        <w:t xml:space="preserve">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100 000,00 zł (słownie: </w:t>
      </w:r>
      <w:r w:rsidRPr="00FA52D0">
        <w:rPr>
          <w:rFonts w:ascii="Arial" w:eastAsia="Calibri" w:hAnsi="Arial" w:cs="Arial"/>
          <w:sz w:val="22"/>
          <w:szCs w:val="22"/>
          <w:lang w:eastAsia="en-US"/>
        </w:rPr>
        <w:t>sto tysięcy</w:t>
      </w:r>
      <w:r w:rsidRPr="00FA52D0">
        <w:rPr>
          <w:rFonts w:ascii="Arial" w:hAnsi="Arial" w:cs="Arial"/>
          <w:sz w:val="22"/>
          <w:szCs w:val="22"/>
        </w:rPr>
        <w:t>).</w:t>
      </w:r>
    </w:p>
    <w:p w14:paraId="5CC8EF13" w14:textId="35BC13B7" w:rsidR="00130D6A" w:rsidRPr="00FA52D0" w:rsidRDefault="00130D6A" w:rsidP="00130D6A">
      <w:pPr>
        <w:numPr>
          <w:ilvl w:val="0"/>
          <w:numId w:val="74"/>
        </w:numPr>
        <w:spacing w:after="120" w:line="276" w:lineRule="auto"/>
        <w:ind w:left="-142" w:hanging="425"/>
        <w:jc w:val="both"/>
        <w:rPr>
          <w:rFonts w:ascii="Arial" w:hAnsi="Arial" w:cs="Arial"/>
          <w:sz w:val="22"/>
          <w:szCs w:val="22"/>
        </w:rPr>
      </w:pPr>
      <w:r w:rsidRPr="00FA52D0">
        <w:rPr>
          <w:rFonts w:ascii="Arial" w:hAnsi="Arial" w:cs="Arial"/>
          <w:sz w:val="22"/>
          <w:szCs w:val="22"/>
        </w:rPr>
        <w:t>Ochrona ubezpieczeniowa będzie obejmowała zawinione przez Wykonawcę spowodowanie śmierci lub uszkodzenie ciała (szkoda osobowa)</w:t>
      </w:r>
      <w:r w:rsidR="00504020">
        <w:rPr>
          <w:rFonts w:ascii="Arial" w:hAnsi="Arial" w:cs="Arial"/>
          <w:sz w:val="22"/>
          <w:szCs w:val="22"/>
        </w:rPr>
        <w:t>,</w:t>
      </w:r>
      <w:r w:rsidRPr="00FA52D0">
        <w:rPr>
          <w:rFonts w:ascii="Arial" w:hAnsi="Arial" w:cs="Arial"/>
          <w:sz w:val="22"/>
          <w:szCs w:val="22"/>
        </w:rPr>
        <w:t xml:space="preserve"> szkodę majątkową.</w:t>
      </w:r>
    </w:p>
    <w:p w14:paraId="238884D8" w14:textId="77777777" w:rsidR="00130D6A" w:rsidRDefault="00130D6A" w:rsidP="00130D6A">
      <w:pPr>
        <w:numPr>
          <w:ilvl w:val="0"/>
          <w:numId w:val="74"/>
        </w:numPr>
        <w:spacing w:after="120" w:line="276" w:lineRule="auto"/>
        <w:ind w:left="-142" w:hanging="425"/>
        <w:jc w:val="both"/>
        <w:rPr>
          <w:rFonts w:ascii="Arial" w:hAnsi="Arial" w:cs="Arial"/>
          <w:sz w:val="22"/>
          <w:szCs w:val="22"/>
        </w:rPr>
      </w:pPr>
      <w:r w:rsidRPr="00FA52D0">
        <w:rPr>
          <w:rFonts w:ascii="Arial" w:hAnsi="Arial" w:cs="Arial"/>
          <w:sz w:val="22"/>
          <w:szCs w:val="22"/>
        </w:rPr>
        <w:t>Franszyza nie może być wyższa niż 10 000,00 zł (słownie</w:t>
      </w:r>
      <w:r>
        <w:rPr>
          <w:rFonts w:ascii="Arial" w:hAnsi="Arial" w:cs="Arial"/>
          <w:sz w:val="22"/>
          <w:szCs w:val="22"/>
        </w:rPr>
        <w:t xml:space="preserve">: </w:t>
      </w:r>
      <w:r>
        <w:rPr>
          <w:rFonts w:ascii="Arial" w:eastAsia="Calibri" w:hAnsi="Arial" w:cs="Arial"/>
          <w:sz w:val="22"/>
          <w:szCs w:val="22"/>
          <w:lang w:eastAsia="en-US"/>
        </w:rPr>
        <w:t>dziesięć tysięcy</w:t>
      </w:r>
      <w:r>
        <w:rPr>
          <w:rFonts w:ascii="Arial" w:hAnsi="Arial" w:cs="Arial"/>
          <w:sz w:val="22"/>
          <w:szCs w:val="22"/>
        </w:rPr>
        <w:t xml:space="preserve"> ).</w:t>
      </w:r>
    </w:p>
    <w:p w14:paraId="475D1D3F" w14:textId="1236E1CA" w:rsidR="00130D6A" w:rsidRDefault="00130D6A" w:rsidP="00130D6A">
      <w:pPr>
        <w:numPr>
          <w:ilvl w:val="0"/>
          <w:numId w:val="74"/>
        </w:numPr>
        <w:spacing w:after="120" w:line="276" w:lineRule="auto"/>
        <w:ind w:left="-142" w:hanging="425"/>
        <w:jc w:val="both"/>
        <w:rPr>
          <w:rFonts w:ascii="Arial" w:hAnsi="Arial" w:cs="Arial"/>
          <w:sz w:val="22"/>
          <w:szCs w:val="22"/>
        </w:rPr>
      </w:pPr>
      <w:r>
        <w:rPr>
          <w:rFonts w:ascii="Arial" w:hAnsi="Arial" w:cs="Arial"/>
          <w:sz w:val="22"/>
          <w:szCs w:val="22"/>
        </w:rPr>
        <w:t xml:space="preserve">Wykonawca zobowiązany jest utrzymywać ubezpieczenie odpowiedzialności cywilnej w zakresie prowadzonej przez niego działalności przez co najmniej okres obowiązywania Umowy, a w razie </w:t>
      </w:r>
      <w:r>
        <w:rPr>
          <w:rFonts w:ascii="Arial" w:hAnsi="Arial" w:cs="Arial"/>
          <w:sz w:val="22"/>
          <w:szCs w:val="22"/>
        </w:rPr>
        <w:lastRenderedPageBreak/>
        <w:t xml:space="preserve">jej zawarcia na okres krótszy, Wykonawca zobowiązany jest do jej przedłużenia o brakujący okres i przekazania kopii nowej polisy Zamawiającemu na co najmniej </w:t>
      </w:r>
      <w:r w:rsidR="00504020">
        <w:rPr>
          <w:rFonts w:ascii="Arial" w:hAnsi="Arial" w:cs="Arial"/>
          <w:sz w:val="22"/>
          <w:szCs w:val="22"/>
        </w:rPr>
        <w:t>7 dni</w:t>
      </w:r>
      <w:r>
        <w:rPr>
          <w:rFonts w:ascii="Arial" w:hAnsi="Arial" w:cs="Arial"/>
          <w:sz w:val="22"/>
          <w:szCs w:val="22"/>
        </w:rPr>
        <w:t xml:space="preserve"> przed pierwotnym terminem jej wygaśnięcia.</w:t>
      </w:r>
    </w:p>
    <w:p w14:paraId="5A37DE5D" w14:textId="0E06857B" w:rsidR="00130D6A" w:rsidRDefault="00BA19C0" w:rsidP="00130D6A">
      <w:pPr>
        <w:numPr>
          <w:ilvl w:val="0"/>
          <w:numId w:val="74"/>
        </w:numPr>
        <w:spacing w:after="120" w:line="276" w:lineRule="auto"/>
        <w:ind w:left="-142" w:hanging="425"/>
        <w:jc w:val="both"/>
        <w:rPr>
          <w:rFonts w:ascii="Arial" w:hAnsi="Arial" w:cs="Arial"/>
          <w:sz w:val="22"/>
          <w:szCs w:val="22"/>
        </w:rPr>
      </w:pPr>
      <w:r>
        <w:rPr>
          <w:rFonts w:ascii="Arial" w:hAnsi="Arial" w:cs="Arial"/>
          <w:sz w:val="22"/>
          <w:szCs w:val="22"/>
        </w:rPr>
        <w:t>- Nie dotyczy</w:t>
      </w:r>
    </w:p>
    <w:p w14:paraId="2C5A85E1" w14:textId="77777777" w:rsidR="00130D6A" w:rsidRDefault="00130D6A" w:rsidP="00130D6A">
      <w:pPr>
        <w:numPr>
          <w:ilvl w:val="0"/>
          <w:numId w:val="74"/>
        </w:numPr>
        <w:spacing w:after="120" w:line="276" w:lineRule="auto"/>
        <w:ind w:left="-142" w:hanging="425"/>
        <w:jc w:val="both"/>
        <w:rPr>
          <w:rFonts w:ascii="Arial" w:hAnsi="Arial" w:cs="Arial"/>
          <w:sz w:val="22"/>
          <w:szCs w:val="22"/>
        </w:rPr>
      </w:pPr>
      <w:r>
        <w:rPr>
          <w:rFonts w:ascii="Arial" w:hAnsi="Arial" w:cs="Arial"/>
          <w:sz w:val="22"/>
          <w:szCs w:val="22"/>
        </w:rPr>
        <w:t>Wszelkie koszty związane z zawarciem i utrzymywaniem umowy ubezpieczenia ponosi Wykonawca.</w:t>
      </w:r>
    </w:p>
    <w:p w14:paraId="27CED864" w14:textId="4865BE35" w:rsidR="00130D6A" w:rsidRDefault="00130D6A" w:rsidP="00130D6A">
      <w:pPr>
        <w:numPr>
          <w:ilvl w:val="0"/>
          <w:numId w:val="74"/>
        </w:numPr>
        <w:spacing w:after="120" w:line="276" w:lineRule="auto"/>
        <w:ind w:left="-142" w:hanging="425"/>
        <w:jc w:val="both"/>
        <w:rPr>
          <w:rFonts w:ascii="Arial" w:hAnsi="Arial" w:cs="Arial"/>
          <w:sz w:val="22"/>
          <w:szCs w:val="22"/>
        </w:rPr>
      </w:pPr>
      <w:r>
        <w:rPr>
          <w:rFonts w:ascii="Arial" w:hAnsi="Arial" w:cs="Arial"/>
          <w:sz w:val="22"/>
          <w:szCs w:val="22"/>
        </w:rPr>
        <w:t>W przypadku naruszenia przez Wykonawcę obowiązków, o których mowa w ust. 1</w:t>
      </w:r>
      <w:r w:rsidR="00BA19C0">
        <w:rPr>
          <w:rFonts w:ascii="Arial" w:hAnsi="Arial" w:cs="Arial"/>
          <w:sz w:val="22"/>
          <w:szCs w:val="22"/>
        </w:rPr>
        <w:t>-</w:t>
      </w:r>
      <w:r>
        <w:rPr>
          <w:rFonts w:ascii="Arial" w:hAnsi="Arial" w:cs="Arial"/>
          <w:sz w:val="22"/>
          <w:szCs w:val="22"/>
        </w:rPr>
        <w:t xml:space="preserve"> 4</w:t>
      </w:r>
      <w:r w:rsidR="00BA19C0">
        <w:rPr>
          <w:rFonts w:ascii="Arial" w:hAnsi="Arial" w:cs="Arial"/>
          <w:sz w:val="22"/>
          <w:szCs w:val="22"/>
        </w:rPr>
        <w:t xml:space="preserve"> </w:t>
      </w:r>
      <w:r>
        <w:rPr>
          <w:rFonts w:ascii="Arial" w:hAnsi="Arial" w:cs="Arial"/>
          <w:sz w:val="22"/>
          <w:szCs w:val="22"/>
        </w:rPr>
        <w:t>Zamawiający uprawniony jest według swego wyboru:</w:t>
      </w:r>
    </w:p>
    <w:p w14:paraId="45502B07" w14:textId="77777777" w:rsidR="00130D6A" w:rsidRDefault="00130D6A" w:rsidP="00130D6A">
      <w:pPr>
        <w:pStyle w:val="Tekstpodstawowywcity"/>
        <w:numPr>
          <w:ilvl w:val="1"/>
          <w:numId w:val="75"/>
        </w:numPr>
        <w:tabs>
          <w:tab w:val="num" w:pos="142"/>
        </w:tabs>
        <w:suppressAutoHyphens w:val="0"/>
        <w:spacing w:before="120" w:line="276" w:lineRule="auto"/>
        <w:ind w:left="0" w:hanging="142"/>
        <w:jc w:val="both"/>
        <w:rPr>
          <w:rFonts w:ascii="Arial" w:hAnsi="Arial" w:cs="Arial"/>
          <w:sz w:val="22"/>
          <w:szCs w:val="22"/>
        </w:rPr>
      </w:pPr>
      <w:r>
        <w:rPr>
          <w:rFonts w:ascii="Arial" w:hAnsi="Arial" w:cs="Arial"/>
          <w:sz w:val="22"/>
          <w:szCs w:val="22"/>
        </w:rPr>
        <w:t>do zawarcia na koszt Wykonawcy umowy ubezpieczenia zgodnie z ust. 1 i potrącenia kosztów związanych z jej zawarciem z kwot należnych Wykonawcy z tytułu realizacji Umowy, albo</w:t>
      </w:r>
    </w:p>
    <w:p w14:paraId="2F8F75F3" w14:textId="77777777" w:rsidR="00130D6A" w:rsidRDefault="00130D6A" w:rsidP="00130D6A">
      <w:pPr>
        <w:pStyle w:val="Tekstpodstawowywcity"/>
        <w:numPr>
          <w:ilvl w:val="1"/>
          <w:numId w:val="75"/>
        </w:numPr>
        <w:tabs>
          <w:tab w:val="num" w:pos="142"/>
        </w:tabs>
        <w:suppressAutoHyphens w:val="0"/>
        <w:spacing w:before="120" w:line="276" w:lineRule="auto"/>
        <w:ind w:left="0" w:hanging="142"/>
        <w:jc w:val="both"/>
        <w:rPr>
          <w:rFonts w:ascii="Arial" w:hAnsi="Arial" w:cs="Arial"/>
          <w:sz w:val="22"/>
          <w:szCs w:val="22"/>
        </w:rPr>
      </w:pPr>
      <w:r>
        <w:rPr>
          <w:rFonts w:ascii="Arial" w:hAnsi="Arial" w:cs="Arial"/>
          <w:sz w:val="22"/>
          <w:szCs w:val="22"/>
        </w:rPr>
        <w:t>do żądania od Wykonawcy zapłaty na swoją rzecz kary umownej, o której mowa w </w:t>
      </w:r>
      <w:r w:rsidRPr="00AD3417">
        <w:rPr>
          <w:rFonts w:ascii="Arial" w:eastAsia="Calibri" w:hAnsi="Arial" w:cs="Arial"/>
          <w:sz w:val="22"/>
          <w:szCs w:val="22"/>
          <w:lang w:eastAsia="en-US"/>
        </w:rPr>
        <w:t>§14 ust. 6 pkt 9) Umowy</w:t>
      </w:r>
      <w:r>
        <w:rPr>
          <w:rFonts w:ascii="Arial" w:hAnsi="Arial" w:cs="Arial"/>
          <w:sz w:val="22"/>
          <w:szCs w:val="22"/>
        </w:rPr>
        <w:t>.</w:t>
      </w:r>
    </w:p>
    <w:p w14:paraId="5BB260B6" w14:textId="77777777" w:rsidR="00496381" w:rsidRDefault="00496381" w:rsidP="007A06EA">
      <w:pPr>
        <w:spacing w:line="360" w:lineRule="auto"/>
        <w:ind w:left="-284"/>
        <w:jc w:val="center"/>
        <w:rPr>
          <w:rFonts w:ascii="Arial" w:hAnsi="Arial" w:cs="Arial"/>
          <w:b/>
          <w:sz w:val="22"/>
          <w:szCs w:val="22"/>
        </w:rPr>
      </w:pPr>
      <w:bookmarkStart w:id="6" w:name="Paragraf_od_16_do_26"/>
      <w:bookmarkEnd w:id="5"/>
    </w:p>
    <w:p w14:paraId="2F895241" w14:textId="62290BB1"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16</w:t>
      </w:r>
    </w:p>
    <w:p w14:paraId="4225449B" w14:textId="46DE4AAB"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231B8C35" w:rsidR="00070E6B" w:rsidRPr="007A06EA" w:rsidRDefault="00D40546" w:rsidP="007A06E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6B1E21">
        <w:rPr>
          <w:rFonts w:ascii="Arial" w:hAnsi="Arial" w:cs="Arial"/>
          <w:sz w:val="22"/>
          <w:szCs w:val="22"/>
        </w:rPr>
        <w:t>5</w:t>
      </w:r>
      <w:r w:rsidR="006B1E21" w:rsidRPr="007A06EA">
        <w:rPr>
          <w:rFonts w:ascii="Arial" w:hAnsi="Arial" w:cs="Arial"/>
          <w:sz w:val="22"/>
          <w:szCs w:val="22"/>
        </w:rPr>
        <w:t>%</w:t>
      </w:r>
      <w:r w:rsidRPr="007A06EA">
        <w:rPr>
          <w:rFonts w:ascii="Arial" w:hAnsi="Arial" w:cs="Arial"/>
          <w:sz w:val="22"/>
          <w:szCs w:val="22"/>
        </w:rPr>
        <w:t xml:space="preserve"> maksymalnej kwoty Wynagrodzenia brutto, o której jest mowa w § </w:t>
      </w:r>
      <w:r w:rsidR="00A01580" w:rsidRPr="00B023E6">
        <w:rPr>
          <w:rFonts w:ascii="Arial" w:hAnsi="Arial"/>
          <w:sz w:val="22"/>
        </w:rPr>
        <w:t>11</w:t>
      </w:r>
      <w:r w:rsidRPr="00B023E6">
        <w:rPr>
          <w:rFonts w:ascii="Arial" w:hAnsi="Arial"/>
          <w:sz w:val="22"/>
        </w:rPr>
        <w:t xml:space="preserve"> ust. 1 pkt </w:t>
      </w:r>
      <w:r w:rsidR="006975D2" w:rsidRPr="00B023E6">
        <w:rPr>
          <w:rFonts w:ascii="Arial" w:hAnsi="Arial"/>
          <w:sz w:val="22"/>
        </w:rPr>
        <w:t>3</w:t>
      </w:r>
      <w:r w:rsidR="002158BA">
        <w:rPr>
          <w:rFonts w:ascii="Arial" w:hAnsi="Arial"/>
          <w:sz w:val="22"/>
        </w:rPr>
        <w:t>)</w:t>
      </w:r>
      <w:r w:rsidR="006975D2" w:rsidRPr="00B023E6">
        <w:rPr>
          <w:rFonts w:ascii="Arial" w:hAnsi="Arial"/>
          <w:sz w:val="22"/>
        </w:rPr>
        <w:t xml:space="preserve">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stanowi </w:t>
      </w:r>
      <w:r w:rsidR="00966B68" w:rsidRPr="00B023E6">
        <w:rPr>
          <w:rFonts w:ascii="Arial" w:hAnsi="Arial"/>
          <w:sz w:val="22"/>
        </w:rPr>
        <w:t xml:space="preserve">Załącznik nr </w:t>
      </w:r>
      <w:r w:rsidR="006B1E21" w:rsidRPr="00980C24">
        <w:rPr>
          <w:rFonts w:ascii="Arial" w:hAnsi="Arial" w:cs="Arial"/>
          <w:sz w:val="22"/>
          <w:szCs w:val="22"/>
          <w:lang w:eastAsia="pl-PL"/>
        </w:rPr>
        <w:t>5</w:t>
      </w:r>
      <w:r w:rsidR="00966B68" w:rsidRPr="00966B68">
        <w:rPr>
          <w:rFonts w:ascii="Arial" w:hAnsi="Arial" w:cs="Arial"/>
          <w:sz w:val="22"/>
          <w:szCs w:val="22"/>
          <w:lang w:eastAsia="pl-PL"/>
        </w:rPr>
        <w:t xml:space="preserve"> do Umowy. Zmiana formy zabezpieczenia należytego wykonania Umowy nie stanowi zmiany Umowy.</w:t>
      </w:r>
    </w:p>
    <w:p w14:paraId="754CFE58" w14:textId="46AC4681" w:rsidR="00070E6B" w:rsidRPr="007A06EA" w:rsidRDefault="00056FB9" w:rsidP="007A06E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w:t>
      </w:r>
      <w:r w:rsidR="00BA19C0" w:rsidRPr="00BA19C0">
        <w:rPr>
          <w:rFonts w:ascii="Arial" w:hAnsi="Arial" w:cs="Arial"/>
          <w:sz w:val="22"/>
          <w:szCs w:val="22"/>
          <w:lang w:eastAsia="pl-PL"/>
        </w:rPr>
        <w:t xml:space="preserve"> </w:t>
      </w:r>
      <w:r w:rsidRPr="007A06EA">
        <w:rPr>
          <w:rFonts w:ascii="Arial" w:hAnsi="Arial" w:cs="Arial"/>
          <w:sz w:val="22"/>
          <w:szCs w:val="22"/>
        </w:rPr>
        <w:t xml:space="preserve">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rsidP="007A06EA">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t>
      </w:r>
      <w:r w:rsidR="00A51FEC">
        <w:rPr>
          <w:rFonts w:ascii="Arial" w:hAnsi="Arial" w:cs="Arial"/>
          <w:iCs/>
          <w:sz w:val="22"/>
          <w:szCs w:val="22"/>
          <w:lang w:eastAsia="pl-PL"/>
        </w:rPr>
        <w:t xml:space="preserve">terminu </w:t>
      </w:r>
      <w:r w:rsidRPr="00966B68">
        <w:rPr>
          <w:rFonts w:ascii="Arial" w:hAnsi="Arial" w:cs="Arial"/>
          <w:iCs/>
          <w:sz w:val="22"/>
          <w:szCs w:val="22"/>
          <w:lang w:eastAsia="pl-PL"/>
        </w:rPr>
        <w:t xml:space="preserve">ważności dotychczasowego zabezpieczenia Zamawiający zmienia formę zabezpieczenia na zabezpieczenie w pieniądzu poprzez wypłatę kwoty z dotychczasowego zabezpieczenia. Wypłata z dotychczasowego </w:t>
      </w:r>
      <w:r w:rsidRPr="00966B68">
        <w:rPr>
          <w:rFonts w:ascii="Arial" w:hAnsi="Arial" w:cs="Arial"/>
          <w:iCs/>
          <w:sz w:val="22"/>
          <w:szCs w:val="22"/>
          <w:lang w:eastAsia="pl-PL"/>
        </w:rPr>
        <w:lastRenderedPageBreak/>
        <w:t>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1AE0AB08" w:rsidR="00070E6B" w:rsidRPr="007A06EA" w:rsidRDefault="00056FB9" w:rsidP="007A06E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t>
      </w:r>
      <w:r w:rsidR="0018329C">
        <w:rPr>
          <w:rFonts w:ascii="Arial" w:hAnsi="Arial" w:cs="Arial"/>
          <w:sz w:val="22"/>
          <w:szCs w:val="22"/>
        </w:rPr>
        <w:t>(</w:t>
      </w:r>
      <w:r w:rsidR="00966B68">
        <w:rPr>
          <w:rFonts w:ascii="Arial" w:hAnsi="Arial" w:cs="Arial"/>
          <w:sz w:val="22"/>
          <w:szCs w:val="22"/>
        </w:rPr>
        <w:t xml:space="preserve">w </w:t>
      </w:r>
      <w:r w:rsidR="00184877">
        <w:rPr>
          <w:rFonts w:ascii="Arial" w:hAnsi="Arial" w:cs="Arial"/>
          <w:sz w:val="22"/>
          <w:szCs w:val="22"/>
        </w:rPr>
        <w:t>zależności od tego, który z tych terminów upłynie później</w:t>
      </w:r>
      <w:r w:rsidR="0018329C">
        <w:rPr>
          <w:rFonts w:ascii="Arial" w:hAnsi="Arial" w:cs="Arial"/>
          <w:sz w:val="22"/>
          <w:szCs w:val="22"/>
        </w:rPr>
        <w:t>)</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4FA5DC6A" w:rsidR="00056FB9" w:rsidRPr="007A06EA" w:rsidRDefault="00056FB9" w:rsidP="007A06E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 xml:space="preserve">Wynagrodzenia, o którym mowa w </w:t>
      </w:r>
      <w:r w:rsidR="00184877" w:rsidRPr="00B023E6">
        <w:rPr>
          <w:rFonts w:ascii="Arial" w:hAnsi="Arial"/>
          <w:sz w:val="22"/>
        </w:rPr>
        <w:t>§ 11 ust. 1 pkt 3</w:t>
      </w:r>
      <w:r w:rsidR="002158BA">
        <w:rPr>
          <w:rFonts w:ascii="Arial" w:hAnsi="Arial"/>
          <w:sz w:val="22"/>
        </w:rPr>
        <w:t>)</w:t>
      </w:r>
      <w:r w:rsidR="00184877" w:rsidRPr="00184877">
        <w:rPr>
          <w:rFonts w:ascii="Arial" w:hAnsi="Arial" w:cs="Arial"/>
          <w:sz w:val="22"/>
          <w:szCs w:val="22"/>
          <w:lang w:eastAsia="pl-PL"/>
        </w:rPr>
        <w:t xml:space="preserve"> Umowy,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77777777"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89A314C" w14:textId="36EFEBD0" w:rsidR="00056FB9" w:rsidRPr="007A06EA" w:rsidRDefault="00056FB9" w:rsidP="007A06EA">
      <w:pPr>
        <w:pStyle w:val="Tekstpodstawowywcity"/>
        <w:numPr>
          <w:ilvl w:val="0"/>
          <w:numId w:val="58"/>
        </w:numPr>
        <w:tabs>
          <w:tab w:val="clear" w:pos="360"/>
          <w:tab w:val="num" w:pos="0"/>
        </w:tabs>
        <w:suppressAutoHyphens w:val="0"/>
        <w:spacing w:line="360" w:lineRule="auto"/>
        <w:ind w:left="-284" w:hanging="283"/>
        <w:rPr>
          <w:rFonts w:ascii="Arial" w:hAnsi="Arial" w:cs="Arial"/>
          <w:sz w:val="22"/>
          <w:szCs w:val="22"/>
        </w:rPr>
      </w:pPr>
      <w:r w:rsidRPr="007A06EA">
        <w:rPr>
          <w:rFonts w:ascii="Arial" w:hAnsi="Arial" w:cs="Arial"/>
          <w:sz w:val="22"/>
          <w:szCs w:val="22"/>
        </w:rPr>
        <w:t>W przypadku, kiedy w wyniku realizacji Umowy powstanie utwór (dalej: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7780FD7C" w:rsidR="00056FB9" w:rsidRPr="007A06EA" w:rsidRDefault="00056FB9" w:rsidP="007A06EA">
      <w:pPr>
        <w:pStyle w:val="Tekstpodstawowywcity"/>
        <w:numPr>
          <w:ilvl w:val="0"/>
          <w:numId w:val="58"/>
        </w:numPr>
        <w:suppressAutoHyphens w:val="0"/>
        <w:spacing w:line="360" w:lineRule="auto"/>
        <w:ind w:left="-284"/>
        <w:rPr>
          <w:rFonts w:ascii="Arial" w:hAnsi="Arial" w:cs="Arial"/>
          <w:b/>
          <w:bCs/>
          <w:sz w:val="22"/>
          <w:szCs w:val="22"/>
        </w:rPr>
      </w:pPr>
      <w:r w:rsidRPr="007A06EA">
        <w:rPr>
          <w:rFonts w:ascii="Arial" w:hAnsi="Arial" w:cs="Arial"/>
          <w:sz w:val="22"/>
          <w:szCs w:val="22"/>
        </w:rPr>
        <w:t xml:space="preserve">Odstąpienie przez Zamawiającego od umowy w trybie określonym przepisami Kodeksu cywilnego albo w trybie przewidzianym w </w:t>
      </w:r>
      <w:r w:rsidRPr="00B023E6">
        <w:rPr>
          <w:rFonts w:ascii="Arial" w:hAnsi="Arial"/>
          <w:sz w:val="22"/>
        </w:rPr>
        <w:t xml:space="preserve">§ </w:t>
      </w:r>
      <w:r w:rsidR="00F63929" w:rsidRPr="00B023E6">
        <w:rPr>
          <w:rFonts w:ascii="Arial" w:hAnsi="Arial"/>
          <w:sz w:val="22"/>
        </w:rPr>
        <w:t>2</w:t>
      </w:r>
      <w:r w:rsidR="008D5094" w:rsidRPr="00B023E6">
        <w:rPr>
          <w:rFonts w:ascii="Arial" w:hAnsi="Arial"/>
          <w:sz w:val="22"/>
        </w:rPr>
        <w:t>1</w:t>
      </w:r>
      <w:r w:rsidRPr="00B023E6">
        <w:rPr>
          <w:rFonts w:ascii="Arial" w:hAnsi="Arial"/>
          <w:sz w:val="22"/>
        </w:rPr>
        <w:t xml:space="preserve"> ust. </w:t>
      </w:r>
      <w:r w:rsidR="0018329C" w:rsidRPr="00DB6782">
        <w:rPr>
          <w:rFonts w:ascii="Arial" w:hAnsi="Arial" w:cs="Arial"/>
          <w:sz w:val="22"/>
          <w:szCs w:val="22"/>
        </w:rPr>
        <w:t>1</w:t>
      </w:r>
      <w:r w:rsidRPr="007A06EA">
        <w:rPr>
          <w:rFonts w:ascii="Arial" w:hAnsi="Arial" w:cs="Arial"/>
          <w:sz w:val="22"/>
          <w:szCs w:val="22"/>
        </w:rPr>
        <w:t xml:space="preserve"> Umowy, nie będzie miało wpływu na skuteczność nabycia przez Zamawiającego praw, o których mowa w ustępach powyższych.</w:t>
      </w:r>
    </w:p>
    <w:p w14:paraId="7B51F354" w14:textId="49541124"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90BA29C"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6B8E3356" w:rsidR="00F6392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5824D124" w14:textId="1B747DC8" w:rsidR="00980C24" w:rsidRPr="00980C24" w:rsidRDefault="0018329C" w:rsidP="00DB6782">
      <w:pPr>
        <w:pStyle w:val="Tekstpodstawowywcity"/>
        <w:numPr>
          <w:ilvl w:val="0"/>
          <w:numId w:val="58"/>
        </w:numPr>
        <w:tabs>
          <w:tab w:val="clear" w:pos="360"/>
          <w:tab w:val="num" w:pos="7732"/>
        </w:tabs>
        <w:suppressAutoHyphens w:val="0"/>
        <w:spacing w:line="360" w:lineRule="auto"/>
        <w:ind w:left="-284"/>
        <w:rPr>
          <w:rFonts w:ascii="Arial" w:hAnsi="Arial" w:cs="Arial"/>
          <w:sz w:val="22"/>
          <w:szCs w:val="22"/>
        </w:rPr>
      </w:pPr>
      <w:r>
        <w:rPr>
          <w:rFonts w:ascii="Arial" w:hAnsi="Arial" w:cs="Arial"/>
          <w:sz w:val="22"/>
          <w:szCs w:val="22"/>
        </w:rPr>
        <w:t>- Nie dotyczy.</w:t>
      </w:r>
    </w:p>
    <w:p w14:paraId="0F6CFB98" w14:textId="03F429F4" w:rsidR="00D32483" w:rsidRPr="00B023E6" w:rsidRDefault="0018329C" w:rsidP="00B023E6">
      <w:pPr>
        <w:pStyle w:val="Tekstpodstawowywcity"/>
        <w:numPr>
          <w:ilvl w:val="0"/>
          <w:numId w:val="58"/>
        </w:numPr>
        <w:tabs>
          <w:tab w:val="clear" w:pos="360"/>
        </w:tabs>
        <w:suppressAutoHyphens w:val="0"/>
        <w:spacing w:line="360" w:lineRule="auto"/>
        <w:ind w:left="-284"/>
        <w:rPr>
          <w:rFonts w:ascii="Arial" w:hAnsi="Arial"/>
          <w:sz w:val="22"/>
        </w:rPr>
      </w:pPr>
      <w:r w:rsidRPr="001A3014">
        <w:rPr>
          <w:rFonts w:ascii="Arial" w:hAnsi="Arial" w:cs="Arial"/>
          <w:iCs/>
          <w:sz w:val="22"/>
          <w:szCs w:val="22"/>
        </w:rPr>
        <w:t>- Nie dotyczy.</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w:t>
      </w:r>
      <w:r w:rsidRPr="007A06EA">
        <w:rPr>
          <w:rFonts w:ascii="Arial" w:hAnsi="Arial" w:cs="Arial"/>
          <w:sz w:val="22"/>
          <w:szCs w:val="22"/>
        </w:rPr>
        <w:lastRenderedPageBreak/>
        <w:t xml:space="preserve">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rsidP="00151338">
      <w:pPr>
        <w:pStyle w:val="Tekstpodstawowywcity"/>
        <w:numPr>
          <w:ilvl w:val="0"/>
          <w:numId w:val="4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9"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5DD2AC0C" w14:textId="7B8EA104" w:rsidR="00056FB9" w:rsidRPr="007A06EA" w:rsidRDefault="0018329C" w:rsidP="007A06EA">
      <w:pPr>
        <w:pStyle w:val="Tekstpodstawowywcity"/>
        <w:numPr>
          <w:ilvl w:val="0"/>
          <w:numId w:val="41"/>
        </w:numPr>
        <w:suppressAutoHyphens w:val="0"/>
        <w:spacing w:line="360" w:lineRule="auto"/>
        <w:ind w:left="-284"/>
        <w:rPr>
          <w:rFonts w:ascii="Arial" w:hAnsi="Arial" w:cs="Arial"/>
          <w:i/>
          <w:sz w:val="22"/>
          <w:szCs w:val="22"/>
        </w:rPr>
      </w:pPr>
      <w:r>
        <w:rPr>
          <w:rFonts w:ascii="Arial" w:hAnsi="Arial" w:cs="Arial"/>
          <w:sz w:val="22"/>
          <w:szCs w:val="22"/>
        </w:rPr>
        <w:t>- Nie dotyczy</w:t>
      </w:r>
      <w:r w:rsidR="00056FB9" w:rsidRPr="007A06EA">
        <w:rPr>
          <w:rFonts w:ascii="Arial" w:hAnsi="Arial" w:cs="Arial"/>
          <w:sz w:val="22"/>
          <w:szCs w:val="22"/>
        </w:rPr>
        <w:t>.</w:t>
      </w:r>
    </w:p>
    <w:p w14:paraId="761F1DD9" w14:textId="06BF16D9" w:rsidR="00056FB9" w:rsidRPr="007A06EA" w:rsidRDefault="0018329C" w:rsidP="007A06EA">
      <w:pPr>
        <w:pStyle w:val="Tekstpodstawowywcity"/>
        <w:numPr>
          <w:ilvl w:val="0"/>
          <w:numId w:val="41"/>
        </w:numPr>
        <w:suppressAutoHyphens w:val="0"/>
        <w:spacing w:line="360" w:lineRule="auto"/>
        <w:ind w:left="-284"/>
        <w:rPr>
          <w:rFonts w:ascii="Arial" w:hAnsi="Arial" w:cs="Arial"/>
          <w:sz w:val="22"/>
          <w:szCs w:val="22"/>
        </w:rPr>
      </w:pPr>
      <w:r>
        <w:rPr>
          <w:rFonts w:ascii="Arial" w:hAnsi="Arial" w:cs="Arial"/>
          <w:sz w:val="22"/>
          <w:szCs w:val="22"/>
        </w:rPr>
        <w:t>- Nie dotyczy</w:t>
      </w:r>
      <w:r w:rsidR="00056FB9" w:rsidRPr="007A06EA">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20"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6BDC35EE" w:rsidR="00A41B50" w:rsidRPr="007A06EA" w:rsidRDefault="001E3865" w:rsidP="00B023E6">
      <w:pPr>
        <w:pStyle w:val="Tekstblokowy"/>
        <w:spacing w:after="0" w:line="360" w:lineRule="auto"/>
        <w:ind w:left="426"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t>
      </w:r>
      <w:r w:rsidR="00A0470F" w:rsidRPr="00A0470F">
        <w:rPr>
          <w:sz w:val="22"/>
          <w:szCs w:val="22"/>
        </w:rPr>
        <w:t>Pani/Pan</w:t>
      </w:r>
      <w:r w:rsidR="00A41B50" w:rsidRPr="007A06EA">
        <w:rPr>
          <w:sz w:val="22"/>
          <w:szCs w:val="22"/>
        </w:rPr>
        <w:t xml:space="preserve">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628A5213"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444D95">
        <w:rPr>
          <w:rFonts w:ascii="Arial" w:hAnsi="Arial" w:cs="Arial"/>
          <w:sz w:val="22"/>
          <w:szCs w:val="22"/>
        </w:rPr>
        <w:t>k</w:t>
      </w:r>
      <w:r w:rsidR="00444D95" w:rsidRPr="007A06EA">
        <w:rPr>
          <w:rFonts w:ascii="Arial" w:hAnsi="Arial" w:cs="Arial"/>
          <w:sz w:val="22"/>
          <w:szCs w:val="22"/>
        </w:rPr>
        <w:t>odeksie</w:t>
      </w:r>
      <w:r w:rsidRPr="007A06EA">
        <w:rPr>
          <w:rFonts w:ascii="Arial" w:hAnsi="Arial" w:cs="Arial"/>
          <w:sz w:val="22"/>
          <w:szCs w:val="22"/>
        </w:rPr>
        <w:t xml:space="preserve"> cywilnym oraz w Umowie, Zamawiający może odstąpić od Umowy w terminie </w:t>
      </w:r>
      <w:r w:rsidR="00444D95">
        <w:rPr>
          <w:rFonts w:ascii="Arial" w:hAnsi="Arial" w:cs="Arial"/>
          <w:sz w:val="22"/>
          <w:szCs w:val="22"/>
        </w:rPr>
        <w:t>60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7061C2B4"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444D95">
        <w:rPr>
          <w:rFonts w:ascii="Arial" w:hAnsi="Arial" w:cs="Arial"/>
          <w:sz w:val="22"/>
          <w:szCs w:val="22"/>
        </w:rPr>
        <w:t>5</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444D95">
        <w:rPr>
          <w:rFonts w:ascii="Arial" w:hAnsi="Arial" w:cs="Arial"/>
          <w:sz w:val="22"/>
          <w:szCs w:val="22"/>
        </w:rPr>
        <w:t>5</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71776534"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444D95">
        <w:rPr>
          <w:rFonts w:ascii="Arial" w:hAnsi="Arial" w:cs="Arial"/>
          <w:sz w:val="22"/>
          <w:szCs w:val="22"/>
        </w:rPr>
        <w:t>3</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08AE339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osunku do terminu określonego w </w:t>
      </w:r>
      <w:r w:rsidRPr="00B023E6">
        <w:rPr>
          <w:rFonts w:ascii="Arial" w:hAnsi="Arial"/>
          <w:sz w:val="22"/>
        </w:rPr>
        <w:t>§ 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przekracza </w:t>
      </w:r>
      <w:r w:rsidR="00444D95" w:rsidRPr="00DB6782">
        <w:rPr>
          <w:rFonts w:ascii="Arial" w:hAnsi="Arial" w:cs="Arial"/>
          <w:sz w:val="22"/>
          <w:szCs w:val="22"/>
        </w:rPr>
        <w:t>5</w:t>
      </w:r>
      <w:r w:rsidRPr="007A06EA">
        <w:rPr>
          <w:rFonts w:ascii="Arial" w:hAnsi="Arial" w:cs="Arial"/>
          <w:sz w:val="22"/>
          <w:szCs w:val="22"/>
        </w:rPr>
        <w:t xml:space="preserve"> dni,</w:t>
      </w:r>
    </w:p>
    <w:p w14:paraId="3B226692" w14:textId="7777777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22168EEA"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w:t>
      </w:r>
      <w:r w:rsidRPr="007A06EA">
        <w:rPr>
          <w:rFonts w:ascii="Arial" w:hAnsi="Arial" w:cs="Arial"/>
          <w:sz w:val="22"/>
          <w:szCs w:val="22"/>
        </w:rPr>
        <w:lastRenderedPageBreak/>
        <w:t xml:space="preserve">nie zastosował właściwych warunków lub norm technicznych, technologicznych i jakościowych, o których mowa w </w:t>
      </w:r>
      <w:r w:rsidRPr="00B023E6">
        <w:rPr>
          <w:rFonts w:ascii="Arial" w:hAnsi="Arial"/>
          <w:sz w:val="22"/>
        </w:rPr>
        <w:t xml:space="preserve">§ 5 ust. </w:t>
      </w:r>
      <w:r w:rsidR="00516BAF" w:rsidRPr="00B023E6">
        <w:rPr>
          <w:rFonts w:ascii="Arial" w:hAnsi="Arial"/>
          <w:sz w:val="22"/>
        </w:rPr>
        <w:t>11</w:t>
      </w:r>
      <w:r w:rsidRPr="00B023E6">
        <w:rPr>
          <w:rFonts w:ascii="Arial" w:hAnsi="Arial"/>
          <w:sz w:val="22"/>
        </w:rPr>
        <w:t xml:space="preserve"> </w:t>
      </w:r>
      <w:r w:rsidR="001A0E67" w:rsidRPr="00B023E6">
        <w:rPr>
          <w:rFonts w:ascii="Arial" w:hAnsi="Arial"/>
          <w:sz w:val="22"/>
        </w:rPr>
        <w:t>pkt 6)</w:t>
      </w:r>
      <w:r w:rsidRPr="007A06EA">
        <w:rPr>
          <w:rFonts w:ascii="Arial" w:hAnsi="Arial" w:cs="Arial"/>
          <w:sz w:val="22"/>
          <w:szCs w:val="22"/>
        </w:rPr>
        <w:t xml:space="preserve"> Umowy,</w:t>
      </w:r>
    </w:p>
    <w:p w14:paraId="083A39A2" w14:textId="1C4E35FA"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nie uzyskał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A84E86" w:rsidRPr="007A06EA">
        <w:rPr>
          <w:rFonts w:ascii="Arial" w:hAnsi="Arial" w:cs="Arial"/>
          <w:i/>
          <w:sz w:val="22"/>
          <w:szCs w:val="22"/>
        </w:rPr>
        <w:t xml:space="preserve"> </w:t>
      </w:r>
    </w:p>
    <w:p w14:paraId="3CC1BE8A" w14:textId="570F55B5"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9D3FD3" w:rsidRPr="00DB6782">
        <w:rPr>
          <w:rFonts w:ascii="Arial" w:hAnsi="Arial" w:cs="Arial"/>
          <w:sz w:val="22"/>
          <w:szCs w:val="22"/>
        </w:rPr>
        <w:t>,</w:t>
      </w:r>
    </w:p>
    <w:p w14:paraId="6FB780EF" w14:textId="42FBE798"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69215015" w:rsidR="00455F31" w:rsidRPr="007A06EA" w:rsidRDefault="00D076BF"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B023E6">
        <w:rPr>
          <w:rFonts w:ascii="Arial" w:hAnsi="Arial"/>
          <w:sz w:val="22"/>
        </w:rPr>
        <w:t>§1</w:t>
      </w:r>
      <w:r w:rsidR="00F63929" w:rsidRPr="00B023E6">
        <w:rPr>
          <w:rFonts w:ascii="Arial" w:hAnsi="Arial"/>
          <w:sz w:val="22"/>
        </w:rPr>
        <w:t>6</w:t>
      </w:r>
      <w:r w:rsidR="001A0E67" w:rsidRPr="00B023E6">
        <w:rPr>
          <w:rFonts w:ascii="Arial" w:hAnsi="Arial"/>
          <w:sz w:val="22"/>
        </w:rPr>
        <w:t xml:space="preserve"> </w:t>
      </w:r>
      <w:r w:rsidR="009079CA" w:rsidRPr="00B023E6">
        <w:rPr>
          <w:rFonts w:ascii="Arial" w:hAnsi="Arial"/>
          <w:sz w:val="22"/>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B023E6">
        <w:rPr>
          <w:rFonts w:ascii="Arial" w:hAnsi="Arial"/>
          <w:sz w:val="22"/>
        </w:rPr>
        <w:t>§ 1</w:t>
      </w:r>
      <w:r w:rsidR="00F63929" w:rsidRPr="00B023E6">
        <w:rPr>
          <w:rFonts w:ascii="Arial" w:hAnsi="Arial"/>
          <w:sz w:val="22"/>
        </w:rPr>
        <w:t>6</w:t>
      </w:r>
      <w:r w:rsidR="009079CA" w:rsidRPr="00B023E6">
        <w:rPr>
          <w:rFonts w:ascii="Arial" w:hAnsi="Arial"/>
          <w:sz w:val="22"/>
        </w:rPr>
        <w:t xml:space="preserve"> ust. 3</w:t>
      </w:r>
      <w:r w:rsidR="009079CA" w:rsidRPr="007A06EA">
        <w:rPr>
          <w:rFonts w:ascii="Arial" w:hAnsi="Arial" w:cs="Arial"/>
          <w:sz w:val="22"/>
          <w:szCs w:val="22"/>
          <w:lang w:eastAsia="pl-PL"/>
        </w:rPr>
        <w:t xml:space="preserve"> Umowy. </w:t>
      </w:r>
    </w:p>
    <w:p w14:paraId="54A0C3C2" w14:textId="694E7BDC" w:rsidR="009079CA" w:rsidRPr="007A06EA" w:rsidRDefault="00455F31" w:rsidP="007A06EA">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B023E6">
        <w:rPr>
          <w:rFonts w:ascii="Arial" w:hAnsi="Arial"/>
          <w:sz w:val="22"/>
        </w:rPr>
        <w:t>§ 15</w:t>
      </w:r>
      <w:r w:rsidRPr="007A06EA">
        <w:rPr>
          <w:rFonts w:ascii="Arial" w:hAnsi="Arial" w:cs="Arial"/>
          <w:sz w:val="22"/>
          <w:szCs w:val="22"/>
        </w:rPr>
        <w:t xml:space="preserve"> Umowy</w:t>
      </w:r>
      <w:r w:rsidR="009079CA" w:rsidRPr="00DB6782">
        <w:rPr>
          <w:rFonts w:ascii="Arial" w:hAnsi="Arial" w:cs="Arial"/>
          <w:sz w:val="22"/>
          <w:szCs w:val="22"/>
          <w:lang w:eastAsia="pl-PL"/>
        </w:rPr>
        <w:t>.</w:t>
      </w:r>
    </w:p>
    <w:p w14:paraId="4C1ADBF7" w14:textId="02F29153" w:rsidR="00C25E89"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DA5BC0">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74AF1C5C" w:rsidR="0051564D" w:rsidRPr="007A06EA" w:rsidRDefault="00071B7A" w:rsidP="007A06EA">
      <w:pPr>
        <w:numPr>
          <w:ilvl w:val="0"/>
          <w:numId w:val="21"/>
        </w:numPr>
        <w:spacing w:line="360" w:lineRule="auto"/>
        <w:ind w:left="-284" w:hanging="357"/>
        <w:rPr>
          <w:rFonts w:ascii="Arial" w:hAnsi="Arial" w:cs="Arial"/>
          <w:sz w:val="22"/>
          <w:szCs w:val="22"/>
        </w:rPr>
      </w:pPr>
      <w:r>
        <w:rPr>
          <w:rFonts w:ascii="Arial" w:hAnsi="Arial" w:cs="Arial"/>
          <w:sz w:val="22"/>
          <w:szCs w:val="22"/>
        </w:rPr>
        <w:t>- Nie dotyczy.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45C56821"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071B7A">
        <w:rPr>
          <w:rFonts w:ascii="Arial" w:hAnsi="Arial" w:cs="Arial"/>
          <w:sz w:val="22"/>
          <w:szCs w:val="22"/>
        </w:rPr>
        <w:t>7</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FE10E3">
        <w:rPr>
          <w:rFonts w:ascii="Arial" w:hAnsi="Arial" w:cs="Arial"/>
          <w:sz w:val="22"/>
          <w:szCs w:val="22"/>
        </w:rPr>
        <w:t>przez</w:t>
      </w:r>
      <w:r w:rsidRPr="007A06EA">
        <w:rPr>
          <w:rFonts w:ascii="Arial" w:hAnsi="Arial" w:cs="Arial"/>
          <w:sz w:val="22"/>
          <w:szCs w:val="22"/>
        </w:rPr>
        <w:t xml:space="preserve"> </w:t>
      </w:r>
      <w:r w:rsidR="00CE7CFE" w:rsidRPr="007A06EA">
        <w:rPr>
          <w:rFonts w:ascii="Arial" w:hAnsi="Arial" w:cs="Arial"/>
          <w:sz w:val="22"/>
          <w:szCs w:val="22"/>
        </w:rPr>
        <w:t>Zamawiającego</w:t>
      </w:r>
      <w:r w:rsidR="00FE10E3" w:rsidRPr="00FE10E3">
        <w:rPr>
          <w:rFonts w:ascii="Arial" w:hAnsi="Arial" w:cs="Arial"/>
          <w:sz w:val="22"/>
          <w:szCs w:val="22"/>
        </w:rPr>
        <w:t>, który zawiadomi Wykonawcę o tym fakcie</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t>
      </w:r>
      <w:r w:rsidRPr="007A06EA">
        <w:rPr>
          <w:rFonts w:ascii="Arial" w:hAnsi="Arial" w:cs="Arial"/>
          <w:sz w:val="22"/>
          <w:szCs w:val="22"/>
        </w:rPr>
        <w:lastRenderedPageBreak/>
        <w:t xml:space="preserve">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B023E6">
        <w:rPr>
          <w:rFonts w:ascii="Arial" w:hAnsi="Arial"/>
          <w:sz w:val="22"/>
        </w:rPr>
        <w:t>§ 1</w:t>
      </w:r>
      <w:r w:rsidR="00323EDE" w:rsidRPr="00B023E6">
        <w:rPr>
          <w:rFonts w:ascii="Arial" w:hAnsi="Arial"/>
          <w:sz w:val="22"/>
        </w:rPr>
        <w:t>3</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70B0E250"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przejętych przez Zamawiającego Robót i czynności</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2A8987C4" w:rsidR="0051564D" w:rsidRPr="007A06EA"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486401">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B023E6">
      <w:pPr>
        <w:pStyle w:val="Akapitzlist"/>
        <w:spacing w:line="360" w:lineRule="auto"/>
        <w:ind w:left="-426"/>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B023E6">
      <w:pPr>
        <w:pStyle w:val="Akapitzlist"/>
        <w:spacing w:line="360" w:lineRule="auto"/>
        <w:ind w:left="-426"/>
        <w:jc w:val="center"/>
        <w:rPr>
          <w:rFonts w:ascii="Arial" w:hAnsi="Arial" w:cs="Arial"/>
          <w:b/>
          <w:sz w:val="22"/>
          <w:szCs w:val="22"/>
        </w:rPr>
      </w:pPr>
      <w:r w:rsidRPr="007A06EA">
        <w:rPr>
          <w:rFonts w:ascii="Arial" w:hAnsi="Arial" w:cs="Arial"/>
          <w:b/>
          <w:sz w:val="22"/>
          <w:szCs w:val="22"/>
        </w:rPr>
        <w:t>Rozwiązanie Umowy</w:t>
      </w:r>
    </w:p>
    <w:p w14:paraId="5232C7BD" w14:textId="5E3E1420" w:rsidR="008D571E" w:rsidRPr="007A06EA" w:rsidRDefault="008906A9" w:rsidP="00B023E6">
      <w:pPr>
        <w:spacing w:line="360" w:lineRule="auto"/>
        <w:ind w:left="-284"/>
        <w:rPr>
          <w:rFonts w:ascii="Arial" w:hAnsi="Arial" w:cs="Arial"/>
          <w:sz w:val="22"/>
          <w:szCs w:val="22"/>
        </w:rPr>
      </w:pPr>
      <w:r>
        <w:rPr>
          <w:rFonts w:ascii="Arial" w:hAnsi="Arial" w:cs="Arial"/>
          <w:sz w:val="22"/>
          <w:szCs w:val="22"/>
        </w:rPr>
        <w:t>Nie dotyczy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6B38FE35" w14:textId="0863EA56" w:rsidR="00716A38" w:rsidRPr="007A06EA" w:rsidRDefault="00716A38" w:rsidP="007A06EA">
      <w:pPr>
        <w:pStyle w:val="Akapitzlist"/>
        <w:numPr>
          <w:ilvl w:val="0"/>
          <w:numId w:val="12"/>
        </w:numPr>
        <w:spacing w:line="360" w:lineRule="auto"/>
        <w:ind w:left="142" w:hanging="284"/>
        <w:contextualSpacing w:val="0"/>
        <w:rPr>
          <w:rFonts w:ascii="Arial" w:hAnsi="Arial" w:cs="Arial"/>
          <w:sz w:val="22"/>
          <w:szCs w:val="22"/>
        </w:rPr>
      </w:pPr>
      <w:r w:rsidRPr="00B023E6">
        <w:rPr>
          <w:rFonts w:ascii="Arial" w:hAnsi="Arial"/>
          <w:sz w:val="22"/>
        </w:rPr>
        <w:t xml:space="preserve">Zamawiający przewidział możliwość </w:t>
      </w:r>
      <w:r w:rsidR="008906A9" w:rsidRPr="008906A9">
        <w:rPr>
          <w:rFonts w:ascii="Arial" w:hAnsi="Arial" w:cs="Arial"/>
          <w:sz w:val="22"/>
          <w:szCs w:val="22"/>
        </w:rPr>
        <w:t xml:space="preserve">dokonania </w:t>
      </w:r>
      <w:r w:rsidRPr="00B023E6">
        <w:rPr>
          <w:rFonts w:ascii="Arial" w:hAnsi="Arial"/>
          <w:sz w:val="22"/>
        </w:rPr>
        <w:t xml:space="preserve">istotnej zmiany Umowy </w:t>
      </w:r>
      <w:r w:rsidR="008906A9" w:rsidRPr="008906A9">
        <w:rPr>
          <w:rFonts w:ascii="Arial" w:hAnsi="Arial" w:cs="Arial"/>
          <w:sz w:val="22"/>
          <w:szCs w:val="22"/>
        </w:rPr>
        <w:t xml:space="preserve">zakupowej w SWZ lub </w:t>
      </w:r>
      <w:r w:rsidR="00E35C75" w:rsidRPr="00B023E6">
        <w:rPr>
          <w:rFonts w:ascii="Arial" w:hAnsi="Arial"/>
          <w:sz w:val="22"/>
        </w:rPr>
        <w:t xml:space="preserve">ogłoszeniu o </w:t>
      </w:r>
      <w:r w:rsidR="008906A9" w:rsidRPr="008906A9">
        <w:rPr>
          <w:rFonts w:ascii="Arial" w:hAnsi="Arial" w:cs="Arial"/>
          <w:sz w:val="22"/>
          <w:szCs w:val="22"/>
        </w:rPr>
        <w:t>zamówieniu i określił warunki oraz zakres takiej zmiany</w:t>
      </w:r>
    </w:p>
    <w:p w14:paraId="210BF309" w14:textId="5D4DB311" w:rsidR="00D00D18" w:rsidRPr="00B023E6" w:rsidRDefault="00D00D18" w:rsidP="007A06EA">
      <w:pPr>
        <w:pStyle w:val="Akapitzlist"/>
        <w:numPr>
          <w:ilvl w:val="0"/>
          <w:numId w:val="12"/>
        </w:numPr>
        <w:spacing w:line="360" w:lineRule="auto"/>
        <w:ind w:left="142" w:hanging="284"/>
        <w:contextualSpacing w:val="0"/>
        <w:rPr>
          <w:rFonts w:ascii="Arial" w:hAnsi="Arial"/>
          <w:sz w:val="22"/>
        </w:rPr>
      </w:pPr>
      <w:r w:rsidRPr="00B023E6">
        <w:rPr>
          <w:rFonts w:ascii="Arial" w:hAnsi="Arial"/>
          <w:sz w:val="22"/>
        </w:rPr>
        <w:t>zmiany są konieczne ze względu na uzasadniony interes Zamawiającego lub wystąpienie szczególnych okoliczności, których nie można było przewidzieć w chwili zawierania Umowy;</w:t>
      </w:r>
    </w:p>
    <w:p w14:paraId="428CC7F6" w14:textId="317C0371" w:rsidR="00552C1B" w:rsidRPr="00B023E6" w:rsidRDefault="00D00D18" w:rsidP="007A06EA">
      <w:pPr>
        <w:pStyle w:val="Akapitzlist"/>
        <w:numPr>
          <w:ilvl w:val="0"/>
          <w:numId w:val="12"/>
        </w:numPr>
        <w:spacing w:line="360" w:lineRule="auto"/>
        <w:ind w:left="142" w:hanging="284"/>
        <w:contextualSpacing w:val="0"/>
        <w:rPr>
          <w:rFonts w:ascii="Arial" w:hAnsi="Arial"/>
          <w:i/>
          <w:sz w:val="22"/>
        </w:rPr>
      </w:pPr>
      <w:r w:rsidRPr="00B023E6">
        <w:rPr>
          <w:rFonts w:ascii="Arial" w:hAnsi="Arial"/>
          <w:sz w:val="22"/>
        </w:rPr>
        <w:lastRenderedPageBreak/>
        <w:t>zmiany nie są istotne w stosunku do treści zawartej Umowy zakupowej.</w:t>
      </w:r>
    </w:p>
    <w:p w14:paraId="1CA81511" w14:textId="6CCDF93B" w:rsidR="00C34040" w:rsidRPr="007A06EA" w:rsidRDefault="004F2D2B" w:rsidP="007A06EA">
      <w:pPr>
        <w:pStyle w:val="Tekstpodstawowywcity"/>
        <w:numPr>
          <w:ilvl w:val="1"/>
          <w:numId w:val="21"/>
        </w:numPr>
        <w:tabs>
          <w:tab w:val="clear" w:pos="1080"/>
          <w:tab w:val="num" w:pos="709"/>
        </w:tabs>
        <w:suppressAutoHyphens w:val="0"/>
        <w:spacing w:line="360" w:lineRule="auto"/>
        <w:ind w:left="-142" w:hanging="425"/>
        <w:rPr>
          <w:rFonts w:ascii="Arial" w:hAnsi="Arial" w:cs="Arial"/>
          <w:sz w:val="22"/>
          <w:szCs w:val="22"/>
        </w:rPr>
      </w:pPr>
      <w:r w:rsidRPr="00B023E6">
        <w:rPr>
          <w:rFonts w:ascii="Arial" w:hAnsi="Arial"/>
          <w:sz w:val="22"/>
        </w:rPr>
        <w:t>Zmiany Umowy możliwe są także w następujących przypadkach</w:t>
      </w:r>
    </w:p>
    <w:p w14:paraId="6D99D2D1" w14:textId="7089EB91" w:rsidR="00C34040" w:rsidRPr="00B023E6" w:rsidRDefault="004F2D2B" w:rsidP="007A06EA">
      <w:pPr>
        <w:pStyle w:val="Tekstpodstawowywcity"/>
        <w:numPr>
          <w:ilvl w:val="0"/>
          <w:numId w:val="63"/>
        </w:numPr>
        <w:suppressAutoHyphens w:val="0"/>
        <w:spacing w:line="360" w:lineRule="auto"/>
        <w:rPr>
          <w:rFonts w:ascii="Arial" w:hAnsi="Arial"/>
          <w:sz w:val="22"/>
        </w:rPr>
      </w:pPr>
      <w:r w:rsidRPr="00B023E6">
        <w:rPr>
          <w:rFonts w:ascii="Arial" w:hAnsi="Arial"/>
          <w:sz w:val="22"/>
        </w:rPr>
        <w:t xml:space="preserve">zmiany stawki podatku od towarów i usług </w:t>
      </w:r>
      <w:r w:rsidR="00D3565A" w:rsidRPr="00B023E6">
        <w:rPr>
          <w:rFonts w:ascii="Arial" w:hAnsi="Arial"/>
          <w:sz w:val="22"/>
        </w:rPr>
        <w:t xml:space="preserve">oraz podatku akcyzowego </w:t>
      </w:r>
      <w:r w:rsidRPr="00B023E6">
        <w:rPr>
          <w:rFonts w:ascii="Arial" w:hAnsi="Arial"/>
          <w:sz w:val="22"/>
        </w:rPr>
        <w:t xml:space="preserve">(w górę lub w dół) przy czym automatycznej zmianie ulegnie kwota </w:t>
      </w:r>
      <w:r w:rsidR="00D3565A" w:rsidRPr="00B023E6">
        <w:rPr>
          <w:rFonts w:ascii="Arial" w:hAnsi="Arial"/>
          <w:sz w:val="22"/>
        </w:rPr>
        <w:t>podatku</w:t>
      </w:r>
      <w:r w:rsidRPr="00B023E6">
        <w:rPr>
          <w:rFonts w:ascii="Arial" w:hAnsi="Arial"/>
          <w:sz w:val="22"/>
        </w:rPr>
        <w:t xml:space="preserve"> i kwota wynagrodzenia brutto</w:t>
      </w:r>
      <w:r w:rsidRPr="001A3014">
        <w:rPr>
          <w:rFonts w:ascii="Arial" w:hAnsi="Arial" w:cs="Arial"/>
          <w:sz w:val="22"/>
          <w:szCs w:val="22"/>
        </w:rPr>
        <w:t>;</w:t>
      </w:r>
    </w:p>
    <w:p w14:paraId="53FA2EA0" w14:textId="0377EBB7" w:rsidR="008906A9" w:rsidRPr="00980C24" w:rsidRDefault="008906A9" w:rsidP="008906A9">
      <w:pPr>
        <w:pStyle w:val="Akapitzlist"/>
        <w:numPr>
          <w:ilvl w:val="0"/>
          <w:numId w:val="63"/>
        </w:numPr>
        <w:rPr>
          <w:rFonts w:ascii="Arial" w:hAnsi="Arial" w:cs="Arial"/>
          <w:sz w:val="22"/>
          <w:szCs w:val="22"/>
          <w:lang w:eastAsia="ar-SA"/>
        </w:rPr>
      </w:pPr>
      <w:r w:rsidRPr="00980C24">
        <w:t xml:space="preserve"> </w:t>
      </w:r>
      <w:r w:rsidRPr="00980C24">
        <w:rPr>
          <w:rFonts w:ascii="Arial" w:hAnsi="Arial" w:cs="Arial"/>
          <w:sz w:val="22"/>
          <w:szCs w:val="22"/>
          <w:lang w:eastAsia="ar-SA"/>
        </w:rPr>
        <w:t xml:space="preserve">zmiany opisane w </w:t>
      </w:r>
      <w:r w:rsidRPr="00980C24">
        <w:rPr>
          <w:rFonts w:ascii="Arial" w:hAnsi="Arial" w:cs="Arial"/>
          <w:b/>
          <w:bCs/>
          <w:sz w:val="22"/>
          <w:szCs w:val="22"/>
          <w:lang w:eastAsia="ar-SA"/>
        </w:rPr>
        <w:t>§ 34 Regulaminu</w:t>
      </w:r>
      <w:r w:rsidRPr="00980C24">
        <w:rPr>
          <w:rFonts w:ascii="Arial" w:hAnsi="Arial" w:cs="Arial"/>
          <w:sz w:val="22"/>
          <w:szCs w:val="22"/>
          <w:lang w:eastAsia="ar-SA"/>
        </w:rPr>
        <w:t xml:space="preserve">. </w:t>
      </w:r>
    </w:p>
    <w:p w14:paraId="194AF467" w14:textId="77777777" w:rsidR="00330B0F" w:rsidRDefault="00330B0F" w:rsidP="00B023E6">
      <w:pPr>
        <w:spacing w:line="360" w:lineRule="auto"/>
        <w:ind w:left="-284"/>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5D25D1CA" w:rsidR="0051564D" w:rsidRPr="00B023E6" w:rsidRDefault="0051564D">
      <w:pPr>
        <w:numPr>
          <w:ilvl w:val="0"/>
          <w:numId w:val="13"/>
        </w:numPr>
        <w:spacing w:line="360" w:lineRule="auto"/>
        <w:ind w:left="-284" w:hanging="357"/>
        <w:rPr>
          <w:rFonts w:ascii="Arial" w:hAnsi="Arial"/>
          <w:sz w:val="22"/>
        </w:rPr>
      </w:pPr>
      <w:r w:rsidRPr="00B023E6">
        <w:rPr>
          <w:rFonts w:ascii="Arial" w:hAnsi="Arial"/>
          <w:sz w:val="22"/>
        </w:rPr>
        <w:t>Umowę sporządzono w dwóch jednobrzmiących egzemplarzach, po jednym egzemplarzu dla każdej ze Stron.</w:t>
      </w:r>
      <w:r w:rsidR="00285623" w:rsidRPr="00B023E6">
        <w:rPr>
          <w:rFonts w:ascii="Arial" w:hAnsi="Arial"/>
          <w:sz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0EEE239A"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B023E6">
        <w:rPr>
          <w:rFonts w:ascii="Arial" w:hAnsi="Arial"/>
          <w:sz w:val="22"/>
        </w:rPr>
        <w:t xml:space="preserve">§ </w:t>
      </w:r>
      <w:r w:rsidR="003B52B1" w:rsidRPr="00B023E6">
        <w:rPr>
          <w:rFonts w:ascii="Arial" w:hAnsi="Arial"/>
          <w:sz w:val="22"/>
        </w:rPr>
        <w:t>3 ust.</w:t>
      </w:r>
      <w:r w:rsidR="00C34040" w:rsidRPr="00B023E6">
        <w:rPr>
          <w:rFonts w:ascii="Arial" w:hAnsi="Arial"/>
          <w:sz w:val="22"/>
        </w:rPr>
        <w:t xml:space="preserve"> </w:t>
      </w:r>
      <w:r w:rsidR="003B52B1" w:rsidRPr="00B023E6">
        <w:rPr>
          <w:rFonts w:ascii="Arial" w:hAnsi="Arial"/>
          <w:sz w:val="22"/>
        </w:rPr>
        <w:t>1</w:t>
      </w:r>
      <w:r w:rsidR="008A0B76" w:rsidRPr="00B023E6">
        <w:rPr>
          <w:rFonts w:ascii="Arial" w:hAnsi="Arial"/>
          <w:sz w:val="22"/>
        </w:rPr>
        <w:t>,</w:t>
      </w:r>
      <w:r w:rsidR="00C34040" w:rsidRPr="00B023E6">
        <w:rPr>
          <w:rFonts w:ascii="Arial" w:hAnsi="Arial"/>
          <w:sz w:val="22"/>
        </w:rPr>
        <w:t xml:space="preserve"> oraz § 23 ust. 2 pkt 1</w:t>
      </w:r>
      <w:r w:rsidR="00C34040" w:rsidRPr="007A06EA">
        <w:rPr>
          <w:rFonts w:ascii="Arial" w:hAnsi="Arial" w:cs="Arial"/>
          <w:sz w:val="22"/>
          <w:szCs w:val="22"/>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lastRenderedPageBreak/>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B023E6">
      <w:pPr>
        <w:tabs>
          <w:tab w:val="left" w:pos="1418"/>
        </w:tabs>
        <w:spacing w:after="120" w:line="276" w:lineRule="auto"/>
        <w:ind w:left="1418" w:hanging="1695"/>
        <w:jc w:val="both"/>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B023E6">
        <w:rPr>
          <w:rFonts w:ascii="Arial" w:hAnsi="Arial"/>
          <w:i/>
          <w:sz w:val="22"/>
          <w:highlight w:val="lightGray"/>
        </w:rPr>
        <w:t>O</w:t>
      </w:r>
      <w:r w:rsidR="0051564D" w:rsidRPr="00B023E6">
        <w:rPr>
          <w:rFonts w:ascii="Arial" w:hAnsi="Arial"/>
          <w:i/>
          <w:sz w:val="22"/>
          <w:highlight w:val="lightGray"/>
        </w:rPr>
        <w:t>dpis aktualny z rejestru przedsiębiorców KRS</w:t>
      </w:r>
      <w:r w:rsidR="00345877" w:rsidRPr="00B023E6">
        <w:rPr>
          <w:rFonts w:ascii="Arial" w:hAnsi="Arial"/>
          <w:i/>
          <w:sz w:val="22"/>
          <w:highlight w:val="lightGray"/>
        </w:rPr>
        <w:t>/</w:t>
      </w:r>
      <w:r w:rsidR="000A2D39" w:rsidRPr="00B023E6">
        <w:rPr>
          <w:rFonts w:ascii="Arial" w:hAnsi="Arial"/>
          <w:i/>
          <w:sz w:val="22"/>
          <w:highlight w:val="lightGray"/>
        </w:rPr>
        <w:t xml:space="preserve">wydruk </w:t>
      </w:r>
      <w:proofErr w:type="spellStart"/>
      <w:r w:rsidR="00345877" w:rsidRPr="00B023E6">
        <w:rPr>
          <w:rFonts w:ascii="Arial" w:hAnsi="Arial"/>
          <w:i/>
          <w:sz w:val="22"/>
          <w:highlight w:val="lightGray"/>
        </w:rPr>
        <w:t>CEiDG</w:t>
      </w:r>
      <w:proofErr w:type="spellEnd"/>
      <w:r w:rsidR="00345877" w:rsidRPr="00B023E6">
        <w:rPr>
          <w:rFonts w:ascii="Arial" w:hAnsi="Arial"/>
          <w:sz w:val="22"/>
          <w:highlight w:val="lightGray"/>
        </w:rPr>
        <w:t xml:space="preserve"> Wykonawcy</w:t>
      </w:r>
      <w:r w:rsidR="00111414" w:rsidRPr="00AA0535">
        <w:rPr>
          <w:rFonts w:ascii="Arial" w:hAnsi="Arial" w:cs="Arial"/>
          <w:sz w:val="22"/>
          <w:szCs w:val="22"/>
          <w:highlight w:val="lightGray"/>
        </w:rPr>
        <w:t>*</w:t>
      </w:r>
      <w:r w:rsidR="00111414">
        <w:rPr>
          <w:rFonts w:ascii="Arial" w:hAnsi="Arial" w:cs="Arial"/>
          <w:sz w:val="22"/>
          <w:szCs w:val="22"/>
        </w:rPr>
        <w:t xml:space="preserve"> </w:t>
      </w:r>
      <w:r w:rsidR="00111414" w:rsidRPr="00AA0535">
        <w:rPr>
          <w:rFonts w:ascii="Arial" w:hAnsi="Arial" w:cs="Arial"/>
          <w:i/>
          <w:sz w:val="22"/>
          <w:szCs w:val="22"/>
          <w:highlight w:val="lightGray"/>
        </w:rPr>
        <w:t>(niepotrzebne skreślić)</w:t>
      </w:r>
    </w:p>
    <w:p w14:paraId="66C8E251" w14:textId="77777777" w:rsidR="00111414" w:rsidRPr="000B5D79" w:rsidRDefault="00111414" w:rsidP="00111414">
      <w:pPr>
        <w:tabs>
          <w:tab w:val="left" w:pos="1418"/>
        </w:tabs>
        <w:spacing w:after="120" w:line="276" w:lineRule="auto"/>
        <w:ind w:left="1418" w:hanging="1695"/>
        <w:jc w:val="both"/>
        <w:rPr>
          <w:rFonts w:ascii="Arial" w:hAnsi="Arial" w:cs="Arial"/>
          <w:sz w:val="22"/>
          <w:szCs w:val="22"/>
        </w:rPr>
      </w:pPr>
      <w:r>
        <w:rPr>
          <w:rFonts w:ascii="Arial" w:hAnsi="Arial" w:cs="Arial"/>
          <w:sz w:val="22"/>
          <w:szCs w:val="22"/>
        </w:rPr>
        <w:t xml:space="preserve">Załącznik nr 2 </w:t>
      </w:r>
      <w:r>
        <w:rPr>
          <w:rFonts w:ascii="Arial" w:hAnsi="Arial" w:cs="Arial"/>
          <w:sz w:val="22"/>
          <w:szCs w:val="22"/>
        </w:rPr>
        <w:tab/>
      </w:r>
      <w:r w:rsidRPr="00AA0A3D">
        <w:rPr>
          <w:rFonts w:ascii="Arial" w:hAnsi="Arial" w:cs="Arial"/>
          <w:sz w:val="22"/>
          <w:szCs w:val="22"/>
        </w:rPr>
        <w:t>Zasady bezpieczeństwa pracy obowiązujących na terenie PKP Polskie Linie Kolejowe S.A. podczas wykonywania prac inwestycyjnych, utrzymaniowych i remontowych wykonywanych przez pracowników podmiotów zewnętrznych Ibh-105”</w:t>
      </w:r>
    </w:p>
    <w:p w14:paraId="26FB6F46" w14:textId="273DB35D" w:rsidR="0051564D" w:rsidRPr="007A06EA" w:rsidRDefault="0051564D" w:rsidP="00B023E6">
      <w:pPr>
        <w:tabs>
          <w:tab w:val="left" w:pos="1418"/>
        </w:tabs>
        <w:spacing w:after="120" w:line="276" w:lineRule="auto"/>
        <w:ind w:left="1418" w:hanging="1695"/>
        <w:jc w:val="both"/>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111414" w:rsidRPr="000B5D79">
        <w:rPr>
          <w:rFonts w:ascii="Arial" w:hAnsi="Arial" w:cs="Arial"/>
          <w:sz w:val="22"/>
          <w:szCs w:val="22"/>
        </w:rPr>
        <w:t>Oświadczenie do faktur elektronicznych</w:t>
      </w:r>
    </w:p>
    <w:p w14:paraId="0D7D7119" w14:textId="3EEAAAC0" w:rsidR="00BD331F" w:rsidRPr="007A06EA" w:rsidRDefault="007551C7" w:rsidP="00B023E6">
      <w:pPr>
        <w:tabs>
          <w:tab w:val="left" w:pos="1418"/>
        </w:tabs>
        <w:spacing w:after="120" w:line="276" w:lineRule="auto"/>
        <w:ind w:left="-284"/>
        <w:jc w:val="both"/>
        <w:rPr>
          <w:rFonts w:ascii="Arial" w:hAnsi="Arial" w:cs="Arial"/>
          <w:sz w:val="22"/>
          <w:szCs w:val="22"/>
        </w:rPr>
      </w:pPr>
      <w:r w:rsidRPr="007A06EA">
        <w:rPr>
          <w:rFonts w:ascii="Arial" w:hAnsi="Arial" w:cs="Arial"/>
          <w:sz w:val="22"/>
          <w:szCs w:val="22"/>
        </w:rPr>
        <w:t>Załącznik nr 4</w:t>
      </w:r>
      <w:r w:rsidR="00F44DCA" w:rsidRPr="007A06EA">
        <w:rPr>
          <w:rFonts w:ascii="Arial" w:hAnsi="Arial" w:cs="Arial"/>
          <w:sz w:val="22"/>
          <w:szCs w:val="22"/>
        </w:rPr>
        <w:tab/>
        <w:t>Warunki udzielenia gwarancji</w:t>
      </w:r>
    </w:p>
    <w:p w14:paraId="4FB8365E" w14:textId="02879E00" w:rsidR="00EB1951" w:rsidRPr="007A06EA" w:rsidRDefault="00111414" w:rsidP="00B023E6">
      <w:pPr>
        <w:tabs>
          <w:tab w:val="left" w:pos="1418"/>
        </w:tabs>
        <w:spacing w:line="360" w:lineRule="auto"/>
        <w:ind w:left="-284"/>
        <w:rPr>
          <w:rFonts w:ascii="Arial" w:hAnsi="Arial" w:cs="Arial"/>
          <w:i/>
          <w:sz w:val="22"/>
          <w:szCs w:val="22"/>
        </w:rPr>
      </w:pPr>
      <w:r w:rsidRPr="008B297C">
        <w:rPr>
          <w:rFonts w:ascii="Arial" w:hAnsi="Arial" w:cs="Arial"/>
          <w:sz w:val="22"/>
          <w:szCs w:val="22"/>
        </w:rPr>
        <w:t xml:space="preserve">Załącznik nr </w:t>
      </w:r>
      <w:r>
        <w:rPr>
          <w:rFonts w:ascii="Arial" w:hAnsi="Arial" w:cs="Arial"/>
          <w:sz w:val="22"/>
          <w:szCs w:val="22"/>
        </w:rPr>
        <w:t>5</w:t>
      </w:r>
      <w:r>
        <w:rPr>
          <w:rFonts w:ascii="Arial" w:hAnsi="Arial" w:cs="Arial"/>
          <w:sz w:val="22"/>
          <w:szCs w:val="22"/>
        </w:rPr>
        <w:tab/>
      </w:r>
      <w:r w:rsidR="00EB1951" w:rsidRPr="00EB1951">
        <w:rPr>
          <w:rFonts w:ascii="Arial" w:hAnsi="Arial" w:cs="Arial"/>
          <w:sz w:val="22"/>
          <w:szCs w:val="22"/>
        </w:rPr>
        <w:t>Potwierdzenie wniesienia zabezpieczenia należytego wykonania umowy</w:t>
      </w:r>
    </w:p>
    <w:p w14:paraId="274275D7" w14:textId="77777777" w:rsidR="00B83346" w:rsidRDefault="00B83346" w:rsidP="007A06EA">
      <w:pPr>
        <w:spacing w:line="360" w:lineRule="auto"/>
        <w:ind w:left="-284"/>
        <w:jc w:val="both"/>
        <w:rPr>
          <w:rFonts w:ascii="Arial" w:hAnsi="Arial" w:cs="Arial"/>
          <w:b/>
          <w:sz w:val="22"/>
          <w:szCs w:val="22"/>
        </w:rPr>
      </w:pPr>
    </w:p>
    <w:p w14:paraId="5618C874" w14:textId="77777777" w:rsidR="00B83346" w:rsidRDefault="00B83346" w:rsidP="007A06EA">
      <w:pPr>
        <w:spacing w:line="360" w:lineRule="auto"/>
        <w:ind w:left="-284"/>
        <w:jc w:val="both"/>
        <w:rPr>
          <w:rFonts w:ascii="Arial" w:hAnsi="Arial" w:cs="Arial"/>
          <w:b/>
          <w:sz w:val="22"/>
          <w:szCs w:val="22"/>
        </w:rPr>
      </w:pPr>
    </w:p>
    <w:p w14:paraId="0EAB2A41" w14:textId="77777777" w:rsidR="00B83346" w:rsidRDefault="00B83346" w:rsidP="007A06EA">
      <w:pPr>
        <w:spacing w:line="360" w:lineRule="auto"/>
        <w:ind w:left="-284"/>
        <w:jc w:val="both"/>
        <w:rPr>
          <w:rFonts w:ascii="Arial" w:hAnsi="Arial" w:cs="Arial"/>
          <w:b/>
          <w:sz w:val="22"/>
          <w:szCs w:val="22"/>
        </w:rPr>
      </w:pPr>
    </w:p>
    <w:p w14:paraId="0312209D" w14:textId="77777777" w:rsidR="00B83346" w:rsidRDefault="00B83346" w:rsidP="007A06EA">
      <w:pPr>
        <w:spacing w:line="360" w:lineRule="auto"/>
        <w:ind w:left="-284"/>
        <w:jc w:val="both"/>
        <w:rPr>
          <w:rFonts w:ascii="Arial" w:hAnsi="Arial" w:cs="Arial"/>
          <w:b/>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01567590" w14:textId="07A09EEA" w:rsidR="00B83346" w:rsidRDefault="00B83346" w:rsidP="007A06EA">
      <w:pPr>
        <w:spacing w:line="360" w:lineRule="auto"/>
        <w:ind w:left="-284"/>
        <w:jc w:val="both"/>
        <w:rPr>
          <w:rFonts w:ascii="Arial" w:hAnsi="Arial" w:cs="Arial"/>
          <w:sz w:val="22"/>
          <w:szCs w:val="22"/>
        </w:rPr>
      </w:pPr>
    </w:p>
    <w:p w14:paraId="3A20D6E9" w14:textId="77777777" w:rsidR="00B83346" w:rsidRDefault="00B83346" w:rsidP="007A06EA">
      <w:pPr>
        <w:spacing w:line="360" w:lineRule="auto"/>
        <w:ind w:left="-284"/>
        <w:jc w:val="both"/>
        <w:rPr>
          <w:rFonts w:ascii="Arial" w:hAnsi="Arial" w:cs="Arial"/>
          <w:sz w:val="22"/>
          <w:szCs w:val="22"/>
        </w:rPr>
      </w:pPr>
    </w:p>
    <w:p w14:paraId="1B9A4047" w14:textId="77777777" w:rsidR="00B83346" w:rsidRDefault="00B83346" w:rsidP="007A06EA">
      <w:pPr>
        <w:spacing w:line="360" w:lineRule="auto"/>
        <w:ind w:left="-284"/>
        <w:jc w:val="both"/>
        <w:rPr>
          <w:rFonts w:ascii="Arial" w:hAnsi="Arial" w:cs="Arial"/>
          <w:sz w:val="22"/>
          <w:szCs w:val="22"/>
        </w:rPr>
      </w:pPr>
    </w:p>
    <w:p w14:paraId="5F82BD09" w14:textId="27C51F52"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681A9811" w14:textId="504F64E8" w:rsidR="007551C7" w:rsidRPr="007A06EA" w:rsidRDefault="007551C7" w:rsidP="007A06EA">
      <w:pPr>
        <w:pStyle w:val="Nagwek2"/>
        <w:pageBreakBefore/>
        <w:spacing w:before="0" w:line="360" w:lineRule="auto"/>
        <w:ind w:left="-284" w:right="-284"/>
        <w:jc w:val="both"/>
        <w:rPr>
          <w:rFonts w:ascii="Arial" w:hAnsi="Arial" w:cs="Arial"/>
          <w:color w:val="auto"/>
          <w:sz w:val="22"/>
          <w:szCs w:val="22"/>
        </w:rPr>
      </w:pPr>
      <w:bookmarkStart w:id="7" w:name="Załącznik_nr_7"/>
      <w:bookmarkEnd w:id="6"/>
      <w:r w:rsidRPr="007A06EA">
        <w:rPr>
          <w:rFonts w:ascii="Arial" w:hAnsi="Arial" w:cs="Arial"/>
          <w:color w:val="auto"/>
          <w:sz w:val="22"/>
          <w:szCs w:val="22"/>
        </w:rPr>
        <w:lastRenderedPageBreak/>
        <w:t xml:space="preserve">Załącznik Nr </w:t>
      </w:r>
      <w:r w:rsidR="003819C9">
        <w:rPr>
          <w:rFonts w:ascii="Arial" w:hAnsi="Arial" w:cs="Arial"/>
          <w:color w:val="auto"/>
          <w:sz w:val="22"/>
          <w:szCs w:val="22"/>
        </w:rPr>
        <w:t>4</w:t>
      </w:r>
      <w:r w:rsidRPr="007A06EA">
        <w:rPr>
          <w:rFonts w:ascii="Arial" w:hAnsi="Arial" w:cs="Arial"/>
          <w:color w:val="auto"/>
          <w:sz w:val="22"/>
          <w:szCs w:val="22"/>
        </w:rPr>
        <w:t xml:space="preserve"> do Umowy na </w:t>
      </w:r>
      <w:r w:rsidR="00D617EC" w:rsidRPr="007A06EA">
        <w:rPr>
          <w:rFonts w:ascii="Arial" w:hAnsi="Arial" w:cs="Arial"/>
          <w:color w:val="auto"/>
          <w:sz w:val="22"/>
          <w:szCs w:val="22"/>
        </w:rPr>
        <w:t>R</w:t>
      </w:r>
      <w:r w:rsidRPr="007A06EA">
        <w:rPr>
          <w:rFonts w:ascii="Arial" w:hAnsi="Arial" w:cs="Arial"/>
          <w:color w:val="auto"/>
          <w:sz w:val="22"/>
          <w:szCs w:val="22"/>
        </w:rPr>
        <w:t xml:space="preserve">oboty </w:t>
      </w:r>
      <w:r w:rsidR="00D617EC" w:rsidRPr="007A06EA">
        <w:rPr>
          <w:rFonts w:ascii="Arial" w:hAnsi="Arial" w:cs="Arial"/>
          <w:color w:val="auto"/>
          <w:sz w:val="22"/>
          <w:szCs w:val="22"/>
        </w:rPr>
        <w:t>B</w:t>
      </w:r>
      <w:r w:rsidRPr="007A06EA">
        <w:rPr>
          <w:rFonts w:ascii="Arial" w:hAnsi="Arial" w:cs="Arial"/>
          <w:color w:val="auto"/>
          <w:sz w:val="22"/>
          <w:szCs w:val="22"/>
        </w:rPr>
        <w:t xml:space="preserve">udowlane Nr ____________ </w:t>
      </w:r>
    </w:p>
    <w:p w14:paraId="5F48A821" w14:textId="77777777" w:rsidR="007551C7" w:rsidRPr="007A06EA" w:rsidRDefault="007551C7" w:rsidP="007A06EA">
      <w:pPr>
        <w:spacing w:line="360" w:lineRule="auto"/>
        <w:ind w:left="-284"/>
        <w:jc w:val="both"/>
        <w:rPr>
          <w:rFonts w:ascii="Arial" w:hAnsi="Arial" w:cs="Arial"/>
          <w:sz w:val="22"/>
          <w:szCs w:val="22"/>
        </w:rPr>
      </w:pPr>
    </w:p>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424B4450"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____ z dnia ______, odebranych na podstawie protokołu odbioru końcowego z dnia _____________________,</w:t>
      </w:r>
    </w:p>
    <w:p w14:paraId="126854C3" w14:textId="77777777"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Wykonawca (gwarant): ________________________</w:t>
      </w:r>
    </w:p>
    <w:p w14:paraId="47887F61" w14:textId="77777777"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Zamawiający: ________________________</w:t>
      </w:r>
    </w:p>
    <w:p w14:paraId="5A8B821B" w14:textId="77777777" w:rsidR="007551C7" w:rsidRPr="007A06EA" w:rsidRDefault="007551C7" w:rsidP="007A06EA">
      <w:pPr>
        <w:pStyle w:val="Tytu"/>
        <w:spacing w:line="360" w:lineRule="auto"/>
        <w:ind w:left="-284"/>
        <w:jc w:val="both"/>
        <w:rPr>
          <w:rFonts w:ascii="Arial" w:hAnsi="Arial" w:cs="Arial"/>
          <w:color w:val="000000"/>
          <w:sz w:val="22"/>
          <w:szCs w:val="22"/>
        </w:rPr>
      </w:pPr>
    </w:p>
    <w:p w14:paraId="350B25CB" w14:textId="77777777" w:rsidR="007551C7" w:rsidRPr="007A06EA" w:rsidRDefault="007551C7" w:rsidP="007A06EA">
      <w:pPr>
        <w:pStyle w:val="Tekstpodstawowy"/>
        <w:spacing w:after="0" w:line="360"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________________, wykonane w ramach Umowy Nr _______, w tym wykonane przez podwykonawców*.</w:t>
      </w:r>
    </w:p>
    <w:p w14:paraId="7C623A77"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77777777" w:rsidR="007551C7" w:rsidRPr="007A06EA" w:rsidRDefault="007551C7" w:rsidP="007A06EA">
      <w:pPr>
        <w:pStyle w:val="Tekstpodstawowy"/>
        <w:spacing w:after="0" w:line="360" w:lineRule="auto"/>
        <w:ind w:left="-284" w:firstLine="66"/>
        <w:rPr>
          <w:rFonts w:ascii="Arial" w:hAnsi="Arial" w:cs="Arial"/>
          <w:sz w:val="22"/>
          <w:szCs w:val="22"/>
        </w:rPr>
      </w:pPr>
      <w:r w:rsidRPr="007A06EA">
        <w:rPr>
          <w:rFonts w:ascii="Arial" w:hAnsi="Arial" w:cs="Arial"/>
          <w:sz w:val="22"/>
          <w:szCs w:val="22"/>
        </w:rPr>
        <w:t>Gwarancja zostaje udzielona na okres _____________.</w:t>
      </w:r>
    </w:p>
    <w:p w14:paraId="09866BFF"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AEEA484"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202A1F51" w14:textId="552EF318" w:rsidR="007551C7" w:rsidRPr="007A06EA" w:rsidRDefault="007551C7" w:rsidP="007A06EA">
      <w:pPr>
        <w:pStyle w:val="Tekstpodstawowy"/>
        <w:numPr>
          <w:ilvl w:val="0"/>
          <w:numId w:val="48"/>
        </w:numPr>
        <w:spacing w:after="0" w:line="360" w:lineRule="auto"/>
        <w:ind w:left="0" w:hanging="709"/>
        <w:rPr>
          <w:rFonts w:ascii="Arial" w:hAnsi="Arial" w:cs="Arial"/>
          <w:i/>
          <w:sz w:val="22"/>
          <w:szCs w:val="22"/>
        </w:rPr>
      </w:pPr>
      <w:r w:rsidRPr="007A06EA">
        <w:rPr>
          <w:rFonts w:ascii="Arial" w:hAnsi="Arial" w:cs="Arial"/>
          <w:b/>
          <w:sz w:val="22"/>
          <w:szCs w:val="22"/>
        </w:rPr>
        <w:t>Przeglądy gwarancyjne</w:t>
      </w:r>
    </w:p>
    <w:p w14:paraId="40D283BB" w14:textId="35CBF9F3" w:rsidR="007551C7" w:rsidRPr="007A06EA" w:rsidRDefault="003819C9" w:rsidP="007A06EA">
      <w:pPr>
        <w:pStyle w:val="Tekstpodstawowy"/>
        <w:spacing w:after="0" w:line="360" w:lineRule="auto"/>
        <w:ind w:left="-284"/>
        <w:rPr>
          <w:rFonts w:ascii="Arial" w:hAnsi="Arial" w:cs="Arial"/>
          <w:sz w:val="22"/>
          <w:szCs w:val="22"/>
        </w:rPr>
      </w:pPr>
      <w:r>
        <w:rPr>
          <w:rFonts w:ascii="Arial" w:hAnsi="Arial" w:cs="Arial"/>
          <w:sz w:val="22"/>
          <w:szCs w:val="22"/>
        </w:rPr>
        <w:t>Nie dotyczy</w:t>
      </w:r>
      <w:r w:rsidR="007551C7" w:rsidRPr="007A06EA">
        <w:rPr>
          <w:rFonts w:ascii="Arial" w:hAnsi="Arial" w:cs="Arial"/>
          <w:sz w:val="22"/>
          <w:szCs w:val="22"/>
        </w:rPr>
        <w:t>.</w:t>
      </w:r>
    </w:p>
    <w:p w14:paraId="67146E14" w14:textId="77777777" w:rsidR="007551C7" w:rsidRPr="007A06EA" w:rsidRDefault="007551C7" w:rsidP="00B023E6">
      <w:pPr>
        <w:pStyle w:val="Tekstpodstawowy"/>
        <w:numPr>
          <w:ilvl w:val="0"/>
          <w:numId w:val="48"/>
        </w:numPr>
        <w:spacing w:after="0" w:line="360" w:lineRule="auto"/>
        <w:ind w:left="0" w:hanging="709"/>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lastRenderedPageBreak/>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206D3AA0"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w:t>
      </w:r>
      <w:r w:rsidRPr="007A06EA">
        <w:rPr>
          <w:rFonts w:ascii="Arial" w:hAnsi="Arial" w:cs="Arial"/>
          <w:sz w:val="22"/>
          <w:szCs w:val="22"/>
        </w:rPr>
        <w:t xml:space="preserve">. 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4CF7D7BB"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najwcześniejszym możliwym terminie.</w:t>
      </w:r>
    </w:p>
    <w:p w14:paraId="40DE6666" w14:textId="77777777" w:rsidR="007551C7" w:rsidRPr="007A06EA" w:rsidRDefault="007551C7" w:rsidP="00B023E6">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5B1C0975"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w:t>
      </w:r>
    </w:p>
    <w:p w14:paraId="081A772B" w14:textId="5DA3B641"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nieodpłatną wymianę wadliwego elementu (części, urządzenia lub podzespołu) na wolny od wad</w:t>
      </w:r>
    </w:p>
    <w:p w14:paraId="7922655F" w14:textId="74E5A8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7A06EA">
        <w:rPr>
          <w:rFonts w:ascii="Arial" w:hAnsi="Arial" w:cs="Arial"/>
          <w:sz w:val="22"/>
          <w:szCs w:val="22"/>
        </w:rPr>
        <w:t xml:space="preserve"> dłuższym okresie gwarancji </w:t>
      </w:r>
    </w:p>
    <w:p w14:paraId="3797DC08" w14:textId="4A3695A4"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w:t>
      </w:r>
      <w:r w:rsidRPr="007A06EA">
        <w:rPr>
          <w:rFonts w:ascii="Arial" w:hAnsi="Arial" w:cs="Arial"/>
          <w:sz w:val="22"/>
          <w:szCs w:val="22"/>
        </w:rPr>
        <w:lastRenderedPageBreak/>
        <w:t xml:space="preserve">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Terminy niezdefiniowane w niniejszym dokumencie, pisane wielką literą, mają znaczenie nadane im w Umowie Nr _______ z dnia _____.</w:t>
      </w:r>
    </w:p>
    <w:p w14:paraId="1E6C7777" w14:textId="255A6572"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297CCB8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Pr="00B023E6">
        <w:rPr>
          <w:rFonts w:ascii="Arial" w:hAnsi="Arial"/>
          <w:sz w:val="22"/>
        </w:rPr>
        <w:t xml:space="preserve">§ </w:t>
      </w:r>
      <w:r w:rsidRPr="00A45C56">
        <w:rPr>
          <w:rFonts w:ascii="Arial" w:hAnsi="Arial" w:cs="Arial"/>
          <w:sz w:val="22"/>
          <w:szCs w:val="22"/>
        </w:rPr>
        <w:t>1</w:t>
      </w:r>
      <w:r w:rsidR="002D1EFE" w:rsidRPr="00A45C56">
        <w:rPr>
          <w:rFonts w:ascii="Arial" w:hAnsi="Arial" w:cs="Arial"/>
          <w:sz w:val="22"/>
          <w:szCs w:val="22"/>
        </w:rPr>
        <w:t>3</w:t>
      </w:r>
      <w:r w:rsidRPr="00B023E6">
        <w:rPr>
          <w:rFonts w:ascii="Arial" w:hAnsi="Arial"/>
          <w:sz w:val="22"/>
        </w:rPr>
        <w:t xml:space="preserve"> Umowy</w:t>
      </w:r>
      <w:r w:rsidRPr="007A06EA">
        <w:rPr>
          <w:rFonts w:ascii="Arial" w:hAnsi="Arial" w:cs="Arial"/>
          <w:sz w:val="22"/>
          <w:szCs w:val="22"/>
        </w:rPr>
        <w:t xml:space="preserve"> Nr_____ z dnia _____ oraz przep</w:t>
      </w:r>
      <w:r w:rsidR="003F4447" w:rsidRPr="007A06EA">
        <w:rPr>
          <w:rFonts w:ascii="Arial" w:hAnsi="Arial" w:cs="Arial"/>
          <w:sz w:val="22"/>
          <w:szCs w:val="22"/>
        </w:rPr>
        <w:t xml:space="preserve">isy kodeksu cywilnego </w:t>
      </w:r>
      <w:r w:rsidRPr="007A06EA">
        <w:rPr>
          <w:rFonts w:ascii="Arial" w:hAnsi="Arial" w:cs="Arial"/>
          <w:sz w:val="22"/>
          <w:szCs w:val="22"/>
        </w:rPr>
        <w:t>o gwarancji jakości przy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Pr="007A06EA" w:rsidRDefault="003F4447" w:rsidP="007A06EA">
      <w:pPr>
        <w:spacing w:line="360" w:lineRule="auto"/>
        <w:ind w:left="-284"/>
        <w:jc w:val="both"/>
        <w:rPr>
          <w:rFonts w:ascii="Arial" w:hAnsi="Arial" w:cs="Arial"/>
          <w:sz w:val="22"/>
          <w:szCs w:val="22"/>
        </w:rPr>
      </w:pPr>
    </w:p>
    <w:p w14:paraId="3BAF1CFB" w14:textId="67C39182"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7"/>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headerReference w:type="default" r:id="rId21"/>
      <w:footerReference w:type="default" r:id="rId22"/>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46D3C" w14:textId="77777777" w:rsidR="003F2E10" w:rsidRDefault="003F2E10" w:rsidP="0039734C">
      <w:r>
        <w:separator/>
      </w:r>
    </w:p>
  </w:endnote>
  <w:endnote w:type="continuationSeparator" w:id="0">
    <w:p w14:paraId="238F4217" w14:textId="77777777" w:rsidR="003F2E10" w:rsidRDefault="003F2E10" w:rsidP="0039734C">
      <w:r>
        <w:continuationSeparator/>
      </w:r>
    </w:p>
  </w:endnote>
  <w:endnote w:type="continuationNotice" w:id="1">
    <w:p w14:paraId="453E0336" w14:textId="77777777" w:rsidR="003F2E10" w:rsidRDefault="003F2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F76CF6">
              <w:rPr>
                <w:rFonts w:ascii="Arial" w:hAnsi="Arial" w:cs="Arial"/>
                <w:i/>
                <w:sz w:val="20"/>
                <w:szCs w:val="20"/>
              </w:rPr>
              <w:t>8</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D52D6" w14:textId="77777777" w:rsidR="003F2E10" w:rsidRDefault="003F2E10" w:rsidP="0039734C">
      <w:r>
        <w:separator/>
      </w:r>
    </w:p>
  </w:footnote>
  <w:footnote w:type="continuationSeparator" w:id="0">
    <w:p w14:paraId="65F53EE9" w14:textId="77777777" w:rsidR="003F2E10" w:rsidRDefault="003F2E10" w:rsidP="0039734C">
      <w:r>
        <w:continuationSeparator/>
      </w:r>
    </w:p>
  </w:footnote>
  <w:footnote w:type="continuationNotice" w:id="1">
    <w:p w14:paraId="73664BE0" w14:textId="77777777" w:rsidR="003F2E10" w:rsidRDefault="003F2E10"/>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A268" w14:textId="77777777" w:rsidR="00386F60" w:rsidRDefault="00386F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2"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3"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89979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49"/>
  </w:num>
  <w:num w:numId="15" w16cid:durableId="192305568">
    <w:abstractNumId w:val="32"/>
  </w:num>
  <w:num w:numId="16" w16cid:durableId="842269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6623472">
    <w:abstractNumId w:val="16"/>
  </w:num>
  <w:num w:numId="18" w16cid:durableId="77328011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9435316">
    <w:abstractNumId w:val="45"/>
  </w:num>
  <w:num w:numId="20" w16cid:durableId="348262694">
    <w:abstractNumId w:val="2"/>
  </w:num>
  <w:num w:numId="21" w16cid:durableId="28989646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9177633">
    <w:abstractNumId w:val="25"/>
  </w:num>
  <w:num w:numId="23" w16cid:durableId="2020498274">
    <w:abstractNumId w:val="21"/>
  </w:num>
  <w:num w:numId="24" w16cid:durableId="2077699217">
    <w:abstractNumId w:val="20"/>
  </w:num>
  <w:num w:numId="25" w16cid:durableId="1741295263">
    <w:abstractNumId w:val="48"/>
  </w:num>
  <w:num w:numId="26" w16cid:durableId="867911313">
    <w:abstractNumId w:val="37"/>
  </w:num>
  <w:num w:numId="27" w16cid:durableId="617029933">
    <w:abstractNumId w:val="19"/>
  </w:num>
  <w:num w:numId="28" w16cid:durableId="2109739529">
    <w:abstractNumId w:val="53"/>
  </w:num>
  <w:num w:numId="29" w16cid:durableId="74205207">
    <w:abstractNumId w:val="58"/>
  </w:num>
  <w:num w:numId="30" w16cid:durableId="1875465263">
    <w:abstractNumId w:val="6"/>
  </w:num>
  <w:num w:numId="31" w16cid:durableId="2117214843">
    <w:abstractNumId w:val="16"/>
  </w:num>
  <w:num w:numId="32" w16cid:durableId="2074425887">
    <w:abstractNumId w:val="71"/>
  </w:num>
  <w:num w:numId="33" w16cid:durableId="162936858">
    <w:abstractNumId w:val="0"/>
  </w:num>
  <w:num w:numId="34" w16cid:durableId="322440716">
    <w:abstractNumId w:val="59"/>
  </w:num>
  <w:num w:numId="35" w16cid:durableId="1384787376">
    <w:abstractNumId w:val="72"/>
  </w:num>
  <w:num w:numId="36" w16cid:durableId="1481196141">
    <w:abstractNumId w:val="24"/>
  </w:num>
  <w:num w:numId="37" w16cid:durableId="1703938858">
    <w:abstractNumId w:val="61"/>
  </w:num>
  <w:num w:numId="38" w16cid:durableId="336228284">
    <w:abstractNumId w:val="10"/>
  </w:num>
  <w:num w:numId="39" w16cid:durableId="604771160">
    <w:abstractNumId w:val="28"/>
  </w:num>
  <w:num w:numId="40" w16cid:durableId="2030988550">
    <w:abstractNumId w:val="41"/>
  </w:num>
  <w:num w:numId="41" w16cid:durableId="820460263">
    <w:abstractNumId w:val="35"/>
  </w:num>
  <w:num w:numId="42" w16cid:durableId="661007760">
    <w:abstractNumId w:val="56"/>
  </w:num>
  <w:num w:numId="43" w16cid:durableId="1260602618">
    <w:abstractNumId w:val="38"/>
  </w:num>
  <w:num w:numId="44" w16cid:durableId="1763212027">
    <w:abstractNumId w:val="57"/>
  </w:num>
  <w:num w:numId="45" w16cid:durableId="1871722637">
    <w:abstractNumId w:val="27"/>
  </w:num>
  <w:num w:numId="46" w16cid:durableId="758059889">
    <w:abstractNumId w:val="54"/>
  </w:num>
  <w:num w:numId="47" w16cid:durableId="877620538">
    <w:abstractNumId w:val="1"/>
  </w:num>
  <w:num w:numId="48" w16cid:durableId="1133062083">
    <w:abstractNumId w:val="47"/>
  </w:num>
  <w:num w:numId="49" w16cid:durableId="1466894695">
    <w:abstractNumId w:val="46"/>
  </w:num>
  <w:num w:numId="50" w16cid:durableId="146097028">
    <w:abstractNumId w:val="39"/>
  </w:num>
  <w:num w:numId="51" w16cid:durableId="716780908">
    <w:abstractNumId w:val="70"/>
  </w:num>
  <w:num w:numId="52" w16cid:durableId="1384256735">
    <w:abstractNumId w:val="18"/>
  </w:num>
  <w:num w:numId="53" w16cid:durableId="210044034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90171150">
    <w:abstractNumId w:val="7"/>
  </w:num>
  <w:num w:numId="55" w16cid:durableId="1124882900">
    <w:abstractNumId w:val="65"/>
  </w:num>
  <w:num w:numId="56" w16cid:durableId="1139344872">
    <w:abstractNumId w:val="43"/>
  </w:num>
  <w:num w:numId="57" w16cid:durableId="795221923">
    <w:abstractNumId w:val="67"/>
  </w:num>
  <w:num w:numId="58" w16cid:durableId="1776245192">
    <w:abstractNumId w:val="34"/>
  </w:num>
  <w:num w:numId="59" w16cid:durableId="402484392">
    <w:abstractNumId w:val="36"/>
  </w:num>
  <w:num w:numId="60" w16cid:durableId="337001494">
    <w:abstractNumId w:val="31"/>
  </w:num>
  <w:num w:numId="61" w16cid:durableId="1184516054">
    <w:abstractNumId w:val="8"/>
  </w:num>
  <w:num w:numId="62" w16cid:durableId="754743229">
    <w:abstractNumId w:val="42"/>
  </w:num>
  <w:num w:numId="63" w16cid:durableId="1849826902">
    <w:abstractNumId w:val="51"/>
  </w:num>
  <w:num w:numId="64" w16cid:durableId="580993855">
    <w:abstractNumId w:val="62"/>
  </w:num>
  <w:num w:numId="65" w16cid:durableId="131798707">
    <w:abstractNumId w:val="11"/>
  </w:num>
  <w:num w:numId="66" w16cid:durableId="785737182">
    <w:abstractNumId w:val="17"/>
  </w:num>
  <w:num w:numId="67" w16cid:durableId="1966740638">
    <w:abstractNumId w:val="30"/>
  </w:num>
  <w:num w:numId="68" w16cid:durableId="17254449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21556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11045615">
    <w:abstractNumId w:val="60"/>
  </w:num>
  <w:num w:numId="71" w16cid:durableId="419526656">
    <w:abstractNumId w:val="12"/>
  </w:num>
  <w:num w:numId="72" w16cid:durableId="492912133">
    <w:abstractNumId w:val="50"/>
  </w:num>
  <w:num w:numId="73" w16cid:durableId="1960841346">
    <w:abstractNumId w:val="26"/>
  </w:num>
  <w:num w:numId="74" w16cid:durableId="20699281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201607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1B7A"/>
    <w:rsid w:val="00072A4B"/>
    <w:rsid w:val="0007667F"/>
    <w:rsid w:val="00081BB0"/>
    <w:rsid w:val="0008256F"/>
    <w:rsid w:val="0008341F"/>
    <w:rsid w:val="00083423"/>
    <w:rsid w:val="000835CD"/>
    <w:rsid w:val="0008374D"/>
    <w:rsid w:val="000838E0"/>
    <w:rsid w:val="000901BB"/>
    <w:rsid w:val="00091922"/>
    <w:rsid w:val="00094D44"/>
    <w:rsid w:val="00097F9F"/>
    <w:rsid w:val="000A1094"/>
    <w:rsid w:val="000A2D39"/>
    <w:rsid w:val="000A324D"/>
    <w:rsid w:val="000A3F77"/>
    <w:rsid w:val="000A403E"/>
    <w:rsid w:val="000A4FE4"/>
    <w:rsid w:val="000A5BA6"/>
    <w:rsid w:val="000A5C20"/>
    <w:rsid w:val="000A7910"/>
    <w:rsid w:val="000B17F7"/>
    <w:rsid w:val="000B2D81"/>
    <w:rsid w:val="000C2034"/>
    <w:rsid w:val="000C26BA"/>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6FA5"/>
    <w:rsid w:val="000F7266"/>
    <w:rsid w:val="000F77DC"/>
    <w:rsid w:val="001006DD"/>
    <w:rsid w:val="001033CD"/>
    <w:rsid w:val="0010523C"/>
    <w:rsid w:val="0011134A"/>
    <w:rsid w:val="00111414"/>
    <w:rsid w:val="00112642"/>
    <w:rsid w:val="00112881"/>
    <w:rsid w:val="00112C8F"/>
    <w:rsid w:val="0011387E"/>
    <w:rsid w:val="00114706"/>
    <w:rsid w:val="00114DF5"/>
    <w:rsid w:val="0011750D"/>
    <w:rsid w:val="00122983"/>
    <w:rsid w:val="001258F9"/>
    <w:rsid w:val="0012636A"/>
    <w:rsid w:val="00130243"/>
    <w:rsid w:val="00130D6A"/>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362"/>
    <w:rsid w:val="00180486"/>
    <w:rsid w:val="00181A31"/>
    <w:rsid w:val="00181E8F"/>
    <w:rsid w:val="0018329C"/>
    <w:rsid w:val="001843C9"/>
    <w:rsid w:val="00184877"/>
    <w:rsid w:val="00184CEA"/>
    <w:rsid w:val="001855D7"/>
    <w:rsid w:val="00186904"/>
    <w:rsid w:val="00187788"/>
    <w:rsid w:val="00191ECF"/>
    <w:rsid w:val="00192659"/>
    <w:rsid w:val="00192661"/>
    <w:rsid w:val="0019398D"/>
    <w:rsid w:val="00196EBE"/>
    <w:rsid w:val="00196F16"/>
    <w:rsid w:val="00197A67"/>
    <w:rsid w:val="001A0352"/>
    <w:rsid w:val="001A0E67"/>
    <w:rsid w:val="001A233F"/>
    <w:rsid w:val="001A2707"/>
    <w:rsid w:val="001A3014"/>
    <w:rsid w:val="001A41D1"/>
    <w:rsid w:val="001A49B1"/>
    <w:rsid w:val="001A553F"/>
    <w:rsid w:val="001A63C3"/>
    <w:rsid w:val="001B1AB0"/>
    <w:rsid w:val="001B4EAF"/>
    <w:rsid w:val="001B7868"/>
    <w:rsid w:val="001B7B9F"/>
    <w:rsid w:val="001C2935"/>
    <w:rsid w:val="001C308C"/>
    <w:rsid w:val="001D0F63"/>
    <w:rsid w:val="001D1B23"/>
    <w:rsid w:val="001D1F47"/>
    <w:rsid w:val="001D7239"/>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58BA"/>
    <w:rsid w:val="002161DF"/>
    <w:rsid w:val="00217077"/>
    <w:rsid w:val="00224060"/>
    <w:rsid w:val="00224E1E"/>
    <w:rsid w:val="00226C7F"/>
    <w:rsid w:val="0022700F"/>
    <w:rsid w:val="0022729F"/>
    <w:rsid w:val="002302D3"/>
    <w:rsid w:val="002318C1"/>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66D9C"/>
    <w:rsid w:val="00271753"/>
    <w:rsid w:val="0027234D"/>
    <w:rsid w:val="00280C04"/>
    <w:rsid w:val="002810EF"/>
    <w:rsid w:val="002821CC"/>
    <w:rsid w:val="0028290C"/>
    <w:rsid w:val="002836D1"/>
    <w:rsid w:val="00285623"/>
    <w:rsid w:val="00285CDE"/>
    <w:rsid w:val="00287631"/>
    <w:rsid w:val="002920C4"/>
    <w:rsid w:val="0029359C"/>
    <w:rsid w:val="00294541"/>
    <w:rsid w:val="00295C78"/>
    <w:rsid w:val="002963F4"/>
    <w:rsid w:val="002A3E36"/>
    <w:rsid w:val="002A46F5"/>
    <w:rsid w:val="002A6103"/>
    <w:rsid w:val="002A740F"/>
    <w:rsid w:val="002A761E"/>
    <w:rsid w:val="002A7640"/>
    <w:rsid w:val="002A794E"/>
    <w:rsid w:val="002B1160"/>
    <w:rsid w:val="002B1FCB"/>
    <w:rsid w:val="002B274D"/>
    <w:rsid w:val="002B4773"/>
    <w:rsid w:val="002B4A1F"/>
    <w:rsid w:val="002C051F"/>
    <w:rsid w:val="002C0586"/>
    <w:rsid w:val="002C18F1"/>
    <w:rsid w:val="002C3826"/>
    <w:rsid w:val="002C5E1A"/>
    <w:rsid w:val="002C6F85"/>
    <w:rsid w:val="002C707D"/>
    <w:rsid w:val="002C767C"/>
    <w:rsid w:val="002C7B12"/>
    <w:rsid w:val="002D1EFE"/>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7A4"/>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374F"/>
    <w:rsid w:val="0037417B"/>
    <w:rsid w:val="003741CE"/>
    <w:rsid w:val="00376BAE"/>
    <w:rsid w:val="00376D4E"/>
    <w:rsid w:val="0038081A"/>
    <w:rsid w:val="00380B8A"/>
    <w:rsid w:val="003819C9"/>
    <w:rsid w:val="0038200A"/>
    <w:rsid w:val="003823BF"/>
    <w:rsid w:val="003840E9"/>
    <w:rsid w:val="00386578"/>
    <w:rsid w:val="0038677F"/>
    <w:rsid w:val="00386F60"/>
    <w:rsid w:val="00390E95"/>
    <w:rsid w:val="00394C26"/>
    <w:rsid w:val="00395F7A"/>
    <w:rsid w:val="0039734C"/>
    <w:rsid w:val="003A2519"/>
    <w:rsid w:val="003A2A9B"/>
    <w:rsid w:val="003A5BB4"/>
    <w:rsid w:val="003A75D4"/>
    <w:rsid w:val="003A7932"/>
    <w:rsid w:val="003B336F"/>
    <w:rsid w:val="003B52B1"/>
    <w:rsid w:val="003B79F6"/>
    <w:rsid w:val="003C07FD"/>
    <w:rsid w:val="003C22A3"/>
    <w:rsid w:val="003C464E"/>
    <w:rsid w:val="003C7DAC"/>
    <w:rsid w:val="003D199E"/>
    <w:rsid w:val="003D200E"/>
    <w:rsid w:val="003D251A"/>
    <w:rsid w:val="003D7D30"/>
    <w:rsid w:val="003E023D"/>
    <w:rsid w:val="003E0E48"/>
    <w:rsid w:val="003E7BED"/>
    <w:rsid w:val="003F01E0"/>
    <w:rsid w:val="003F1B1C"/>
    <w:rsid w:val="003F2D05"/>
    <w:rsid w:val="003F2E10"/>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4D95"/>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401"/>
    <w:rsid w:val="00486DA7"/>
    <w:rsid w:val="00491D3A"/>
    <w:rsid w:val="004931EE"/>
    <w:rsid w:val="0049388D"/>
    <w:rsid w:val="00495ED6"/>
    <w:rsid w:val="00496381"/>
    <w:rsid w:val="00496BDC"/>
    <w:rsid w:val="004A2359"/>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2391"/>
    <w:rsid w:val="004D3E24"/>
    <w:rsid w:val="004D4BBC"/>
    <w:rsid w:val="004D502E"/>
    <w:rsid w:val="004D6E3B"/>
    <w:rsid w:val="004E2107"/>
    <w:rsid w:val="004E7542"/>
    <w:rsid w:val="004E7B84"/>
    <w:rsid w:val="004F046D"/>
    <w:rsid w:val="004F0A9F"/>
    <w:rsid w:val="004F1B0E"/>
    <w:rsid w:val="004F22A0"/>
    <w:rsid w:val="004F2A59"/>
    <w:rsid w:val="004F2D2B"/>
    <w:rsid w:val="004F4EDC"/>
    <w:rsid w:val="004F5FD6"/>
    <w:rsid w:val="004F695E"/>
    <w:rsid w:val="0050360E"/>
    <w:rsid w:val="00504020"/>
    <w:rsid w:val="005049BA"/>
    <w:rsid w:val="0050608C"/>
    <w:rsid w:val="005102C0"/>
    <w:rsid w:val="0051092D"/>
    <w:rsid w:val="005122FA"/>
    <w:rsid w:val="00512DC4"/>
    <w:rsid w:val="00513ED4"/>
    <w:rsid w:val="0051564D"/>
    <w:rsid w:val="005157A4"/>
    <w:rsid w:val="00515B9B"/>
    <w:rsid w:val="005160BA"/>
    <w:rsid w:val="00516BAF"/>
    <w:rsid w:val="00520E24"/>
    <w:rsid w:val="00521B20"/>
    <w:rsid w:val="005222F1"/>
    <w:rsid w:val="00522ED5"/>
    <w:rsid w:val="00523442"/>
    <w:rsid w:val="00523A6E"/>
    <w:rsid w:val="00531B8B"/>
    <w:rsid w:val="005335B5"/>
    <w:rsid w:val="005348F0"/>
    <w:rsid w:val="00534FDA"/>
    <w:rsid w:val="005366D2"/>
    <w:rsid w:val="005367AA"/>
    <w:rsid w:val="00537CA6"/>
    <w:rsid w:val="00537FDB"/>
    <w:rsid w:val="00540177"/>
    <w:rsid w:val="0054026D"/>
    <w:rsid w:val="00540D3D"/>
    <w:rsid w:val="005426E0"/>
    <w:rsid w:val="005466BB"/>
    <w:rsid w:val="005518F5"/>
    <w:rsid w:val="00552C1B"/>
    <w:rsid w:val="005548A7"/>
    <w:rsid w:val="00556B0D"/>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570C"/>
    <w:rsid w:val="00606187"/>
    <w:rsid w:val="00606BF9"/>
    <w:rsid w:val="00613A09"/>
    <w:rsid w:val="00614DF0"/>
    <w:rsid w:val="00621F47"/>
    <w:rsid w:val="00622301"/>
    <w:rsid w:val="00622CCE"/>
    <w:rsid w:val="006230EB"/>
    <w:rsid w:val="0062315B"/>
    <w:rsid w:val="00623578"/>
    <w:rsid w:val="00623982"/>
    <w:rsid w:val="00624DA9"/>
    <w:rsid w:val="00624E00"/>
    <w:rsid w:val="006315F6"/>
    <w:rsid w:val="0063323D"/>
    <w:rsid w:val="0063458F"/>
    <w:rsid w:val="0063505A"/>
    <w:rsid w:val="00636673"/>
    <w:rsid w:val="0064087F"/>
    <w:rsid w:val="006412BE"/>
    <w:rsid w:val="00642964"/>
    <w:rsid w:val="00643B48"/>
    <w:rsid w:val="0064652B"/>
    <w:rsid w:val="00646F70"/>
    <w:rsid w:val="006478AE"/>
    <w:rsid w:val="00654892"/>
    <w:rsid w:val="00655F37"/>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1E21"/>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3D93"/>
    <w:rsid w:val="00716A38"/>
    <w:rsid w:val="00716B04"/>
    <w:rsid w:val="007202BB"/>
    <w:rsid w:val="00720B4E"/>
    <w:rsid w:val="007210FC"/>
    <w:rsid w:val="007217CE"/>
    <w:rsid w:val="00724756"/>
    <w:rsid w:val="007300D5"/>
    <w:rsid w:val="00731DD2"/>
    <w:rsid w:val="00735B66"/>
    <w:rsid w:val="00740B74"/>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356B"/>
    <w:rsid w:val="007C79B3"/>
    <w:rsid w:val="007C7ECE"/>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38C8"/>
    <w:rsid w:val="0084587A"/>
    <w:rsid w:val="00845CAE"/>
    <w:rsid w:val="00845F79"/>
    <w:rsid w:val="00846619"/>
    <w:rsid w:val="00846A20"/>
    <w:rsid w:val="00846D3B"/>
    <w:rsid w:val="00850277"/>
    <w:rsid w:val="008502AD"/>
    <w:rsid w:val="00850BD2"/>
    <w:rsid w:val="0085407F"/>
    <w:rsid w:val="00856BB1"/>
    <w:rsid w:val="0086031D"/>
    <w:rsid w:val="008603BB"/>
    <w:rsid w:val="00862437"/>
    <w:rsid w:val="008630CD"/>
    <w:rsid w:val="008648D5"/>
    <w:rsid w:val="00866C02"/>
    <w:rsid w:val="0086704E"/>
    <w:rsid w:val="0087198F"/>
    <w:rsid w:val="00873EFE"/>
    <w:rsid w:val="0087449A"/>
    <w:rsid w:val="00874F41"/>
    <w:rsid w:val="008752D5"/>
    <w:rsid w:val="00875C64"/>
    <w:rsid w:val="008770D2"/>
    <w:rsid w:val="00882279"/>
    <w:rsid w:val="00882911"/>
    <w:rsid w:val="00886BDD"/>
    <w:rsid w:val="008906A9"/>
    <w:rsid w:val="008909C6"/>
    <w:rsid w:val="00891C34"/>
    <w:rsid w:val="00892A50"/>
    <w:rsid w:val="00894BE0"/>
    <w:rsid w:val="008962F1"/>
    <w:rsid w:val="00897B55"/>
    <w:rsid w:val="008A0B76"/>
    <w:rsid w:val="008A4A4B"/>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23D1"/>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0EE6"/>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C24"/>
    <w:rsid w:val="00980E1B"/>
    <w:rsid w:val="0098222D"/>
    <w:rsid w:val="009858C2"/>
    <w:rsid w:val="009864D4"/>
    <w:rsid w:val="00986BAC"/>
    <w:rsid w:val="009908C7"/>
    <w:rsid w:val="0099358D"/>
    <w:rsid w:val="00994110"/>
    <w:rsid w:val="009A0A0F"/>
    <w:rsid w:val="009A0BEC"/>
    <w:rsid w:val="009A7088"/>
    <w:rsid w:val="009A7D4E"/>
    <w:rsid w:val="009B2369"/>
    <w:rsid w:val="009B3768"/>
    <w:rsid w:val="009B6023"/>
    <w:rsid w:val="009C0435"/>
    <w:rsid w:val="009C100E"/>
    <w:rsid w:val="009C1F8D"/>
    <w:rsid w:val="009C3C6A"/>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470F"/>
    <w:rsid w:val="00A05ECF"/>
    <w:rsid w:val="00A0686B"/>
    <w:rsid w:val="00A06955"/>
    <w:rsid w:val="00A07EBE"/>
    <w:rsid w:val="00A10EF3"/>
    <w:rsid w:val="00A13B37"/>
    <w:rsid w:val="00A170A4"/>
    <w:rsid w:val="00A177E2"/>
    <w:rsid w:val="00A21268"/>
    <w:rsid w:val="00A235CB"/>
    <w:rsid w:val="00A26DB6"/>
    <w:rsid w:val="00A3271F"/>
    <w:rsid w:val="00A33935"/>
    <w:rsid w:val="00A35FEB"/>
    <w:rsid w:val="00A41B50"/>
    <w:rsid w:val="00A42C0C"/>
    <w:rsid w:val="00A43294"/>
    <w:rsid w:val="00A43493"/>
    <w:rsid w:val="00A44440"/>
    <w:rsid w:val="00A44649"/>
    <w:rsid w:val="00A45C56"/>
    <w:rsid w:val="00A475A8"/>
    <w:rsid w:val="00A5123E"/>
    <w:rsid w:val="00A51BAF"/>
    <w:rsid w:val="00A51FEC"/>
    <w:rsid w:val="00A54B0B"/>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23E6"/>
    <w:rsid w:val="00B0244D"/>
    <w:rsid w:val="00B0314B"/>
    <w:rsid w:val="00B03A48"/>
    <w:rsid w:val="00B046F3"/>
    <w:rsid w:val="00B05144"/>
    <w:rsid w:val="00B07315"/>
    <w:rsid w:val="00B07390"/>
    <w:rsid w:val="00B07BC8"/>
    <w:rsid w:val="00B112EA"/>
    <w:rsid w:val="00B155EA"/>
    <w:rsid w:val="00B20215"/>
    <w:rsid w:val="00B2105F"/>
    <w:rsid w:val="00B21758"/>
    <w:rsid w:val="00B22377"/>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351"/>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3346"/>
    <w:rsid w:val="00B85F10"/>
    <w:rsid w:val="00B8781A"/>
    <w:rsid w:val="00B87835"/>
    <w:rsid w:val="00B9105D"/>
    <w:rsid w:val="00B91213"/>
    <w:rsid w:val="00B91CEB"/>
    <w:rsid w:val="00B93BB8"/>
    <w:rsid w:val="00B95400"/>
    <w:rsid w:val="00BA0373"/>
    <w:rsid w:val="00BA19C0"/>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5FE2"/>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54FA"/>
    <w:rsid w:val="00C97030"/>
    <w:rsid w:val="00CA0005"/>
    <w:rsid w:val="00CA0D7C"/>
    <w:rsid w:val="00CA2400"/>
    <w:rsid w:val="00CA4552"/>
    <w:rsid w:val="00CA678F"/>
    <w:rsid w:val="00CA67A9"/>
    <w:rsid w:val="00CA7ABD"/>
    <w:rsid w:val="00CB0B08"/>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8FC"/>
    <w:rsid w:val="00D0354D"/>
    <w:rsid w:val="00D04F07"/>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392B"/>
    <w:rsid w:val="00D55A8E"/>
    <w:rsid w:val="00D61407"/>
    <w:rsid w:val="00D617EC"/>
    <w:rsid w:val="00D622AE"/>
    <w:rsid w:val="00D66144"/>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A5BC0"/>
    <w:rsid w:val="00DB0288"/>
    <w:rsid w:val="00DB402A"/>
    <w:rsid w:val="00DB4B24"/>
    <w:rsid w:val="00DB4F4D"/>
    <w:rsid w:val="00DB6782"/>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1682"/>
    <w:rsid w:val="00E32489"/>
    <w:rsid w:val="00E35C75"/>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2BDA"/>
    <w:rsid w:val="00E93722"/>
    <w:rsid w:val="00E944F6"/>
    <w:rsid w:val="00E957FD"/>
    <w:rsid w:val="00E97707"/>
    <w:rsid w:val="00EA09F3"/>
    <w:rsid w:val="00EA3BBA"/>
    <w:rsid w:val="00EA6AD3"/>
    <w:rsid w:val="00EB1951"/>
    <w:rsid w:val="00EB412C"/>
    <w:rsid w:val="00EC16B5"/>
    <w:rsid w:val="00EC2D87"/>
    <w:rsid w:val="00EC36E3"/>
    <w:rsid w:val="00EC3892"/>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2D93"/>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09C6"/>
    <w:rsid w:val="00F52E79"/>
    <w:rsid w:val="00F5353E"/>
    <w:rsid w:val="00F549A2"/>
    <w:rsid w:val="00F60281"/>
    <w:rsid w:val="00F63403"/>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692A"/>
    <w:rsid w:val="00FA69E7"/>
    <w:rsid w:val="00FB1B0E"/>
    <w:rsid w:val="00FB1C5D"/>
    <w:rsid w:val="00FB3FCA"/>
    <w:rsid w:val="00FC0FB1"/>
    <w:rsid w:val="00FC106D"/>
    <w:rsid w:val="00FC14FD"/>
    <w:rsid w:val="00FC24C4"/>
    <w:rsid w:val="00FC2AE6"/>
    <w:rsid w:val="00FC338B"/>
    <w:rsid w:val="00FD1259"/>
    <w:rsid w:val="00FD19F0"/>
    <w:rsid w:val="00FD2AD5"/>
    <w:rsid w:val="00FD2D41"/>
    <w:rsid w:val="00FD6585"/>
    <w:rsid w:val="00FE0497"/>
    <w:rsid w:val="00FE10E3"/>
    <w:rsid w:val="00FE1862"/>
    <w:rsid w:val="00FE3793"/>
    <w:rsid w:val="00FE3990"/>
    <w:rsid w:val="00FE3C89"/>
    <w:rsid w:val="00FE6294"/>
    <w:rsid w:val="00FF1D95"/>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styleId="Nierozpoznanawzmianka">
    <w:name w:val="Unresolved Mention"/>
    <w:basedOn w:val="Domylnaczcionkaakapitu"/>
    <w:uiPriority w:val="99"/>
    <w:semiHidden/>
    <w:unhideWhenUsed/>
    <w:rsid w:val="00386F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latformazakupowa.plk-sa.pl/" TargetMode="External"/><Relationship Id="rId18" Type="http://schemas.openxmlformats.org/officeDocument/2006/relationships/hyperlink" Target="mailto:efaktura@plk-sa.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plk-sa.pl/klienci-i-kontrahenci/bezpieczenstwo-informacji-spolk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8C867D8-821D-482E-8026-237B4D427F05}">
  <ds:schemaRefs>
    <ds:schemaRef ds:uri="http://www.w3.org/2001/XMLSchema"/>
  </ds:schemaRefs>
</ds:datastoreItem>
</file>

<file path=customXml/itemProps5.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12349</Words>
  <Characters>74099</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Urbaniak Tomasz</cp:lastModifiedBy>
  <cp:revision>6</cp:revision>
  <cp:lastPrinted>2024-09-16T07:11:00Z</cp:lastPrinted>
  <dcterms:created xsi:type="dcterms:W3CDTF">2024-09-13T09:29:00Z</dcterms:created>
  <dcterms:modified xsi:type="dcterms:W3CDTF">2024-09-16T07:11:00Z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