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5961E" w14:textId="77777777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551786C" wp14:editId="31859FBA">
            <wp:extent cx="2181225" cy="352425"/>
            <wp:effectExtent l="0" t="0" r="9525" b="9525"/>
            <wp:docPr id="2" name="Obraz 5" descr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CE4A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42D8A48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21E9FEE" w14:textId="77777777" w:rsidR="002E2BF5" w:rsidRDefault="002E2BF5" w:rsidP="00FA7DA1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BEA5B01" w14:textId="21870AFC" w:rsidR="00FB0E2E" w:rsidRDefault="00FB0E2E" w:rsidP="00FA7DA1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077C3">
        <w:rPr>
          <w:rFonts w:ascii="Arial" w:hAnsi="Arial" w:cs="Arial"/>
          <w:b/>
          <w:iCs/>
          <w:sz w:val="22"/>
          <w:szCs w:val="22"/>
        </w:rPr>
        <w:t>5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323F28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</w:t>
      </w:r>
      <w:bookmarkStart w:id="0" w:name="_Hlk181706152"/>
      <w:r w:rsidRPr="00FB0E2E">
        <w:rPr>
          <w:rFonts w:ascii="Arial" w:hAnsi="Arial" w:cs="Arial"/>
          <w:b/>
          <w:iCs/>
          <w:sz w:val="22"/>
          <w:szCs w:val="22"/>
        </w:rPr>
        <w:t xml:space="preserve">– Oświadczenie o akceptacji </w:t>
      </w:r>
      <w:r w:rsidR="00323F28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i zapisów umowy</w:t>
      </w:r>
    </w:p>
    <w:bookmarkEnd w:id="0"/>
    <w:p w14:paraId="683B64DF" w14:textId="2F7C46EB" w:rsidR="00C077C3" w:rsidRPr="00473E71" w:rsidRDefault="00A63384" w:rsidP="00473E71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1" w:name="_Hlk181708749"/>
      <w:r w:rsidR="00C077C3" w:rsidRPr="00473E71">
        <w:rPr>
          <w:rFonts w:ascii="Arial" w:hAnsi="Arial" w:cs="Arial"/>
          <w:b/>
          <w:sz w:val="22"/>
          <w:szCs w:val="22"/>
        </w:rPr>
        <w:t xml:space="preserve">Nr sprawy: </w:t>
      </w:r>
      <w:r w:rsidR="00C077C3" w:rsidRPr="00473E71">
        <w:rPr>
          <w:rFonts w:ascii="Arial" w:hAnsi="Arial" w:cs="Arial"/>
          <w:b/>
          <w:bCs/>
          <w:sz w:val="22"/>
          <w:szCs w:val="22"/>
        </w:rPr>
        <w:t>PZ.293.1891.2024</w:t>
      </w:r>
    </w:p>
    <w:p w14:paraId="1D522D6F" w14:textId="4999AA4F" w:rsidR="00323F28" w:rsidRPr="00473E71" w:rsidRDefault="00C077C3" w:rsidP="00473E71">
      <w:pPr>
        <w:spacing w:before="120" w:after="120" w:line="360" w:lineRule="auto"/>
        <w:rPr>
          <w:rFonts w:ascii="Arial" w:hAnsi="Arial" w:cs="Arial"/>
          <w:b/>
          <w:sz w:val="22"/>
        </w:rPr>
      </w:pPr>
      <w:r w:rsidRPr="00473E71">
        <w:rPr>
          <w:rFonts w:ascii="Arial" w:hAnsi="Arial" w:cs="Arial"/>
          <w:b/>
          <w:sz w:val="22"/>
        </w:rPr>
        <w:t xml:space="preserve">Nr postępowania: </w:t>
      </w:r>
      <w:r w:rsidRPr="00473E71">
        <w:rPr>
          <w:rFonts w:ascii="Arial" w:hAnsi="Arial" w:cs="Arial"/>
          <w:b/>
          <w:bCs/>
          <w:sz w:val="22"/>
        </w:rPr>
        <w:t>9090/IREZA4/17949/04921/24/P</w:t>
      </w:r>
      <w:r w:rsidRPr="00473E71">
        <w:rPr>
          <w:rFonts w:ascii="Arial" w:hAnsi="Arial" w:cs="Arial"/>
          <w:b/>
          <w:sz w:val="22"/>
        </w:rPr>
        <w:br/>
      </w:r>
      <w:bookmarkEnd w:id="1"/>
    </w:p>
    <w:p w14:paraId="74A5C19B" w14:textId="77777777" w:rsidR="00323F28" w:rsidRDefault="00323F28" w:rsidP="00323F2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E0027DA" w14:textId="77777777" w:rsidR="005F3021" w:rsidRPr="005F3021" w:rsidRDefault="00323F28" w:rsidP="005F3021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b/>
          <w:sz w:val="22"/>
        </w:rPr>
      </w:pPr>
      <w:r w:rsidRPr="005F3021">
        <w:rPr>
          <w:rFonts w:ascii="Arial" w:hAnsi="Arial" w:cs="Arial"/>
          <w:b/>
          <w:sz w:val="22"/>
        </w:rPr>
        <w:t xml:space="preserve">NAZWA POSTĘPOWANIA: </w:t>
      </w:r>
      <w:r w:rsidR="005F3021" w:rsidRPr="005F3021">
        <w:rPr>
          <w:rFonts w:ascii="Arial" w:eastAsiaTheme="minorHAnsi" w:hAnsi="Arial" w:cs="Arial"/>
          <w:b/>
          <w:sz w:val="22"/>
        </w:rPr>
        <w:t>„</w:t>
      </w:r>
      <w:r w:rsidR="005F3021" w:rsidRPr="005F3021">
        <w:rPr>
          <w:rFonts w:ascii="Arial" w:eastAsiaTheme="minorHAnsi" w:hAnsi="Arial" w:cs="Arial"/>
          <w:b/>
          <w:bCs/>
          <w:kern w:val="2"/>
          <w:sz w:val="22"/>
        </w:rPr>
        <w:t>Organizacja i zapewnienie obsługi logistycznej narady inwestycyjnej dla Regionu Śląskiego</w:t>
      </w:r>
      <w:r w:rsidR="005F3021" w:rsidRPr="005F3021">
        <w:rPr>
          <w:rFonts w:ascii="Arial" w:eastAsiaTheme="minorHAnsi" w:hAnsi="Arial" w:cs="Arial"/>
          <w:b/>
          <w:bCs/>
          <w:sz w:val="22"/>
        </w:rPr>
        <w:t>”</w:t>
      </w:r>
    </w:p>
    <w:p w14:paraId="48F4F776" w14:textId="37059C8E" w:rsidR="00323F28" w:rsidRPr="00542A96" w:rsidRDefault="00323F28" w:rsidP="005F302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78C6505E" w14:textId="77777777" w:rsidR="00323F28" w:rsidRPr="00542A96" w:rsidRDefault="00323F28" w:rsidP="00323F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B061291" w14:textId="77777777" w:rsidR="00323F28" w:rsidRPr="00542A96" w:rsidRDefault="00323F28" w:rsidP="00323F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63033E95" w14:textId="77777777" w:rsidR="00323F28" w:rsidRPr="00542A96" w:rsidRDefault="00323F28" w:rsidP="00323F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0E84C85A" w14:textId="77777777" w:rsidR="00323F28" w:rsidRPr="00FA7DA1" w:rsidRDefault="00323F28" w:rsidP="00FA7DA1">
      <w:pPr>
        <w:spacing w:after="160" w:line="360" w:lineRule="auto"/>
        <w:ind w:left="348"/>
        <w:jc w:val="center"/>
        <w:rPr>
          <w:rFonts w:ascii="Arial" w:hAnsi="Arial" w:cs="Arial"/>
          <w:b/>
        </w:rPr>
      </w:pPr>
      <w:r w:rsidRPr="00836737">
        <w:rPr>
          <w:rFonts w:ascii="Arial" w:hAnsi="Arial" w:cs="Arial"/>
          <w:b/>
        </w:rPr>
        <w:t>PKP Polskie Linie Kolejowe S.A.</w:t>
      </w:r>
      <w:r w:rsidRPr="00836737">
        <w:rPr>
          <w:b/>
        </w:rPr>
        <w:t xml:space="preserve"> </w:t>
      </w:r>
      <w:r w:rsidRPr="00836737">
        <w:rPr>
          <w:rFonts w:ascii="Arial" w:hAnsi="Arial" w:cs="Arial"/>
          <w:b/>
        </w:rPr>
        <w:t>Centrum Realizacji Inwestycji Region Śląski ul. Joannitów 13, 50-525 Wrocław.</w:t>
      </w:r>
    </w:p>
    <w:p w14:paraId="1706DF97" w14:textId="77777777" w:rsidR="00323F28" w:rsidRPr="00323F28" w:rsidRDefault="00323F28" w:rsidP="00162B24">
      <w:pPr>
        <w:jc w:val="center"/>
        <w:rPr>
          <w:rFonts w:ascii="Arial" w:hAnsi="Arial" w:cs="Arial"/>
          <w:b/>
          <w:bCs/>
        </w:rPr>
      </w:pPr>
    </w:p>
    <w:p w14:paraId="7DBC74D9" w14:textId="77777777" w:rsidR="00323F28" w:rsidRPr="00323F28" w:rsidRDefault="00323F28" w:rsidP="00162B24">
      <w:pPr>
        <w:jc w:val="center"/>
        <w:rPr>
          <w:rFonts w:ascii="Arial" w:hAnsi="Arial" w:cs="Arial"/>
          <w:b/>
          <w:bCs/>
        </w:rPr>
      </w:pPr>
    </w:p>
    <w:p w14:paraId="41DBB699" w14:textId="77777777" w:rsidR="00162B24" w:rsidRPr="00323F28" w:rsidRDefault="006556A8" w:rsidP="00162B24">
      <w:pPr>
        <w:jc w:val="center"/>
        <w:rPr>
          <w:rFonts w:ascii="Arial" w:hAnsi="Arial" w:cs="Arial"/>
          <w:b/>
          <w:bCs/>
        </w:rPr>
      </w:pPr>
      <w:r w:rsidRPr="00323F28">
        <w:rPr>
          <w:rFonts w:ascii="Arial" w:hAnsi="Arial" w:cs="Arial"/>
          <w:b/>
          <w:bCs/>
        </w:rPr>
        <w:t>OŚ</w:t>
      </w:r>
      <w:r w:rsidR="00162B24" w:rsidRPr="00323F28">
        <w:rPr>
          <w:rFonts w:ascii="Arial" w:hAnsi="Arial" w:cs="Arial"/>
          <w:b/>
          <w:bCs/>
        </w:rPr>
        <w:t xml:space="preserve">WIADCZENIE O AKCEPTACJI </w:t>
      </w:r>
      <w:r w:rsidR="00323F28" w:rsidRPr="00323F28">
        <w:rPr>
          <w:rFonts w:ascii="Arial" w:hAnsi="Arial" w:cs="Arial"/>
          <w:b/>
          <w:iCs/>
        </w:rPr>
        <w:t>INFORMACJI O POSTĘPOWANIU</w:t>
      </w:r>
      <w:r w:rsidR="00162B24" w:rsidRPr="00323F28">
        <w:rPr>
          <w:rFonts w:ascii="Arial" w:hAnsi="Arial" w:cs="Arial"/>
          <w:b/>
          <w:bCs/>
        </w:rPr>
        <w:br/>
      </w:r>
      <w:r w:rsidR="00162B24" w:rsidRPr="00323F28">
        <w:rPr>
          <w:rFonts w:ascii="Arial" w:eastAsia="Times New Roman" w:hAnsi="Arial" w:cs="Arial"/>
          <w:b/>
          <w:lang w:eastAsia="ar-SA"/>
        </w:rPr>
        <w:t xml:space="preserve"> I ZAPISÓW UMOWY</w:t>
      </w:r>
    </w:p>
    <w:p w14:paraId="24F8D889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997C826" w14:textId="4E33793B" w:rsidR="00CF5DA6" w:rsidRPr="005F3021" w:rsidRDefault="00CF5DA6" w:rsidP="005F3021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b/>
          <w:sz w:val="28"/>
          <w:szCs w:val="28"/>
        </w:rPr>
      </w:pPr>
      <w:r w:rsidRPr="005F3021">
        <w:rPr>
          <w:rFonts w:ascii="Arial" w:hAnsi="Arial" w:cs="Arial"/>
          <w:sz w:val="22"/>
        </w:rPr>
        <w:t xml:space="preserve">Przystępując do udziału w postępowaniu w sprawie udzielenia zamówienia </w:t>
      </w:r>
      <w:r w:rsidR="005F3021" w:rsidRPr="005F3021">
        <w:rPr>
          <w:rFonts w:ascii="Arial" w:hAnsi="Arial" w:cs="Arial"/>
          <w:sz w:val="22"/>
        </w:rPr>
        <w:t>pn.</w:t>
      </w:r>
      <w:r w:rsidR="005F3021">
        <w:rPr>
          <w:rFonts w:ascii="Arial" w:hAnsi="Arial" w:cs="Arial"/>
          <w:sz w:val="22"/>
        </w:rPr>
        <w:t xml:space="preserve"> </w:t>
      </w:r>
      <w:r w:rsidR="005F3021" w:rsidRPr="005F3021">
        <w:rPr>
          <w:rFonts w:ascii="Arial" w:eastAsiaTheme="minorHAnsi" w:hAnsi="Arial" w:cs="Arial"/>
          <w:b/>
          <w:sz w:val="22"/>
        </w:rPr>
        <w:t>„</w:t>
      </w:r>
      <w:r w:rsidR="005F3021" w:rsidRPr="005F3021">
        <w:rPr>
          <w:rFonts w:ascii="Arial" w:eastAsiaTheme="minorHAnsi" w:hAnsi="Arial" w:cs="Arial"/>
          <w:b/>
          <w:bCs/>
          <w:kern w:val="2"/>
          <w:sz w:val="22"/>
        </w:rPr>
        <w:t xml:space="preserve">Organizacja </w:t>
      </w:r>
      <w:r w:rsidR="005F3021">
        <w:rPr>
          <w:rFonts w:ascii="Arial" w:eastAsiaTheme="minorHAnsi" w:hAnsi="Arial" w:cs="Arial"/>
          <w:b/>
          <w:bCs/>
          <w:kern w:val="2"/>
          <w:sz w:val="22"/>
        </w:rPr>
        <w:t xml:space="preserve">                       </w:t>
      </w:r>
      <w:r w:rsidR="005F3021" w:rsidRPr="005F3021">
        <w:rPr>
          <w:rFonts w:ascii="Arial" w:eastAsiaTheme="minorHAnsi" w:hAnsi="Arial" w:cs="Arial"/>
          <w:b/>
          <w:bCs/>
          <w:kern w:val="2"/>
          <w:sz w:val="22"/>
        </w:rPr>
        <w:t>i</w:t>
      </w:r>
      <w:r w:rsidR="005F3021">
        <w:rPr>
          <w:rFonts w:ascii="Arial" w:eastAsiaTheme="minorHAnsi" w:hAnsi="Arial" w:cs="Arial"/>
          <w:b/>
          <w:bCs/>
          <w:kern w:val="2"/>
          <w:sz w:val="22"/>
        </w:rPr>
        <w:t xml:space="preserve">  </w:t>
      </w:r>
      <w:r w:rsidR="005F3021" w:rsidRPr="005F3021">
        <w:rPr>
          <w:rFonts w:ascii="Arial" w:eastAsiaTheme="minorHAnsi" w:hAnsi="Arial" w:cs="Arial"/>
          <w:b/>
          <w:bCs/>
          <w:kern w:val="2"/>
          <w:sz w:val="22"/>
        </w:rPr>
        <w:t>zapewnienie obsługi logistycznej narady inwestycyjnej dla Regionu Śląskiego</w:t>
      </w:r>
      <w:r w:rsidR="005F3021" w:rsidRPr="005F3021">
        <w:rPr>
          <w:rFonts w:ascii="Arial" w:eastAsiaTheme="minorHAnsi" w:hAnsi="Arial" w:cs="Arial"/>
          <w:b/>
          <w:bCs/>
          <w:sz w:val="22"/>
        </w:rPr>
        <w:t>”</w:t>
      </w:r>
      <w:r w:rsidRPr="005F3021">
        <w:rPr>
          <w:rFonts w:ascii="Arial" w:hAnsi="Arial" w:cs="Arial"/>
          <w:bCs/>
          <w:sz w:val="22"/>
        </w:rPr>
        <w:t xml:space="preserve">, </w:t>
      </w:r>
      <w:r w:rsidRPr="005F3021">
        <w:rPr>
          <w:rFonts w:ascii="Arial" w:hAnsi="Arial" w:cs="Arial"/>
          <w:sz w:val="22"/>
        </w:rPr>
        <w:t>prowadzonego</w:t>
      </w:r>
      <w:r w:rsidRPr="00323F28">
        <w:rPr>
          <w:rFonts w:ascii="Arial" w:hAnsi="Arial" w:cs="Arial"/>
          <w:sz w:val="22"/>
        </w:rPr>
        <w:t xml:space="preserve"> zgodnie z „Regulaminem udzielania zamówień logistycznych przez PK</w:t>
      </w:r>
      <w:r w:rsidR="00D5635A" w:rsidRPr="00323F28">
        <w:rPr>
          <w:rFonts w:ascii="Arial" w:hAnsi="Arial" w:cs="Arial"/>
          <w:sz w:val="22"/>
        </w:rPr>
        <w:t>P Polskie Linie Kolejowe S.A”,</w:t>
      </w:r>
    </w:p>
    <w:p w14:paraId="4EE6457A" w14:textId="77777777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30433E8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3483C47" w14:textId="77777777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53D1FFA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1500656F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B4012DB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323F28">
        <w:rPr>
          <w:rFonts w:ascii="Arial" w:hAnsi="Arial" w:cs="Arial"/>
          <w:b/>
          <w:iCs/>
          <w:sz w:val="22"/>
          <w:szCs w:val="22"/>
        </w:rPr>
        <w:t>Informacji o postępowaniu</w:t>
      </w:r>
      <w:r w:rsidR="00323F28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4202758" w14:textId="77777777" w:rsidR="00B35B55" w:rsidRPr="005F302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5F3021">
        <w:rPr>
          <w:rFonts w:ascii="Arial" w:hAnsi="Arial" w:cs="Arial"/>
          <w:sz w:val="22"/>
          <w:szCs w:val="22"/>
        </w:rPr>
        <w:t>Zamówienia oraz zapisach Umowy.</w:t>
      </w:r>
    </w:p>
    <w:p w14:paraId="109263F1" w14:textId="0C4B5A64" w:rsidR="00323F28" w:rsidRPr="005F302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5F3021"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 w:rsidRPr="005F3021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Pr="005F3021"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 w:rsidRPr="005F3021">
        <w:rPr>
          <w:rFonts w:ascii="Arial" w:hAnsi="Arial" w:cs="Arial"/>
          <w:color w:val="auto"/>
          <w:sz w:val="22"/>
          <w:szCs w:val="22"/>
        </w:rPr>
        <w:t xml:space="preserve"> </w:t>
      </w:r>
      <w:r w:rsidRPr="005F3021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 w:rsidRPr="005F3021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B10C986" w14:textId="42943982" w:rsidR="000613E2" w:rsidRPr="000E5CDA" w:rsidRDefault="000613E2" w:rsidP="000613E2">
      <w:pPr>
        <w:numPr>
          <w:ilvl w:val="0"/>
          <w:numId w:val="2"/>
        </w:numPr>
        <w:tabs>
          <w:tab w:val="num" w:pos="426"/>
          <w:tab w:val="num" w:pos="1637"/>
        </w:tabs>
        <w:spacing w:before="120" w:line="360" w:lineRule="auto"/>
        <w:rPr>
          <w:rFonts w:ascii="Arial" w:hAnsi="Arial" w:cs="Arial"/>
          <w:color w:val="FF0000"/>
          <w:sz w:val="22"/>
          <w:szCs w:val="22"/>
        </w:rPr>
      </w:pPr>
      <w:r w:rsidRPr="000E5CDA">
        <w:rPr>
          <w:rFonts w:ascii="Arial" w:hAnsi="Arial" w:cs="Arial"/>
          <w:b/>
          <w:sz w:val="22"/>
          <w:szCs w:val="22"/>
        </w:rPr>
        <w:lastRenderedPageBreak/>
        <w:t xml:space="preserve">OFERUJĘ/-EMY </w:t>
      </w:r>
      <w:r w:rsidRPr="000E5CDA">
        <w:rPr>
          <w:rFonts w:ascii="Arial" w:hAnsi="Arial" w:cs="Arial"/>
          <w:sz w:val="22"/>
          <w:szCs w:val="22"/>
        </w:rPr>
        <w:t xml:space="preserve">wykonanie Zamówienia w terminie  </w:t>
      </w:r>
      <w:r w:rsidR="00BC7D35" w:rsidRPr="000E5CDA">
        <w:rPr>
          <w:rFonts w:ascii="Arial" w:hAnsi="Arial" w:cs="Arial"/>
          <w:sz w:val="22"/>
          <w:szCs w:val="22"/>
        </w:rPr>
        <w:t>28.11- 29.11.2024r.</w:t>
      </w:r>
      <w:r w:rsidRPr="000E5CDA">
        <w:rPr>
          <w:rFonts w:ascii="Arial" w:hAnsi="Arial" w:cs="Arial"/>
          <w:sz w:val="22"/>
          <w:szCs w:val="22"/>
        </w:rPr>
        <w:t xml:space="preserve"> </w:t>
      </w:r>
    </w:p>
    <w:p w14:paraId="6E029E24" w14:textId="530359AE" w:rsidR="00BC7D35" w:rsidRPr="000E5CDA" w:rsidRDefault="000613E2" w:rsidP="000613E2">
      <w:pPr>
        <w:numPr>
          <w:ilvl w:val="0"/>
          <w:numId w:val="2"/>
        </w:numPr>
        <w:tabs>
          <w:tab w:val="num" w:pos="426"/>
          <w:tab w:val="num" w:pos="1637"/>
        </w:tabs>
        <w:spacing w:before="120" w:line="360" w:lineRule="auto"/>
        <w:rPr>
          <w:rFonts w:ascii="Arial" w:hAnsi="Arial" w:cs="Arial"/>
          <w:color w:val="FF0000"/>
          <w:sz w:val="22"/>
          <w:szCs w:val="22"/>
        </w:rPr>
      </w:pPr>
      <w:r w:rsidRPr="000E5CDA">
        <w:rPr>
          <w:rFonts w:ascii="Arial" w:hAnsi="Arial" w:cs="Arial"/>
          <w:b/>
          <w:sz w:val="22"/>
          <w:szCs w:val="22"/>
        </w:rPr>
        <w:t xml:space="preserve">OFERUJĘ/-EMY </w:t>
      </w:r>
      <w:r w:rsidRPr="000E5CDA">
        <w:rPr>
          <w:rFonts w:ascii="Arial" w:hAnsi="Arial" w:cs="Arial"/>
          <w:sz w:val="22"/>
          <w:szCs w:val="22"/>
        </w:rPr>
        <w:t>wykonanie Zamówienia w miejscu</w:t>
      </w:r>
      <w:r w:rsidR="00BC7D35" w:rsidRPr="000E5CDA">
        <w:rPr>
          <w:rFonts w:ascii="Arial" w:hAnsi="Arial" w:cs="Arial"/>
          <w:sz w:val="22"/>
          <w:szCs w:val="22"/>
        </w:rPr>
        <w:t>:</w:t>
      </w:r>
    </w:p>
    <w:p w14:paraId="7D6DCEF0" w14:textId="646F73D7" w:rsidR="000E5CDA" w:rsidRDefault="000E5CDA" w:rsidP="000E5CDA">
      <w:pPr>
        <w:pStyle w:val="Akapitzlist"/>
        <w:numPr>
          <w:ilvl w:val="0"/>
          <w:numId w:val="16"/>
        </w:numPr>
        <w:spacing w:before="120" w:line="360" w:lineRule="auto"/>
        <w:rPr>
          <w:rFonts w:ascii="Arial" w:hAnsi="Arial" w:cs="Arial"/>
          <w:sz w:val="22"/>
        </w:rPr>
      </w:pPr>
      <w:r w:rsidRPr="000E5CDA">
        <w:rPr>
          <w:rFonts w:ascii="Arial" w:hAnsi="Arial" w:cs="Arial"/>
          <w:sz w:val="22"/>
        </w:rPr>
        <w:t>………………. w miejscowości ……</w:t>
      </w:r>
      <w:r>
        <w:rPr>
          <w:rFonts w:ascii="Arial" w:hAnsi="Arial" w:cs="Arial"/>
          <w:sz w:val="22"/>
        </w:rPr>
        <w:t>.</w:t>
      </w:r>
    </w:p>
    <w:p w14:paraId="20F95480" w14:textId="77777777" w:rsidR="000E5CDA" w:rsidRPr="000E5CDA" w:rsidRDefault="000E5CDA" w:rsidP="000E5CDA">
      <w:pPr>
        <w:pStyle w:val="Akapitzlist"/>
        <w:numPr>
          <w:ilvl w:val="0"/>
          <w:numId w:val="16"/>
        </w:numPr>
        <w:spacing w:before="120" w:line="360" w:lineRule="auto"/>
        <w:rPr>
          <w:rFonts w:ascii="Arial" w:hAnsi="Arial" w:cs="Arial"/>
          <w:sz w:val="22"/>
        </w:rPr>
      </w:pPr>
      <w:r w:rsidRPr="000E5CDA">
        <w:rPr>
          <w:rFonts w:ascii="Arial" w:hAnsi="Arial" w:cs="Arial"/>
          <w:sz w:val="22"/>
        </w:rPr>
        <w:t>………………. w miejscowości ……..</w:t>
      </w:r>
    </w:p>
    <w:p w14:paraId="182B63E1" w14:textId="77777777" w:rsidR="000E5CDA" w:rsidRPr="000E5CDA" w:rsidRDefault="000E5CDA" w:rsidP="000E5CDA">
      <w:pPr>
        <w:spacing w:before="120" w:line="360" w:lineRule="auto"/>
        <w:ind w:left="360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0E5CDA">
        <w:rPr>
          <w:rFonts w:ascii="Arial" w:eastAsia="Calibri" w:hAnsi="Arial" w:cs="Arial"/>
          <w:color w:val="auto"/>
          <w:sz w:val="22"/>
          <w:szCs w:val="22"/>
          <w:lang w:eastAsia="en-US"/>
        </w:rPr>
        <w:t>(</w:t>
      </w:r>
      <w:r w:rsidRPr="00415467">
        <w:rPr>
          <w:rFonts w:ascii="Arial" w:eastAsia="Calibri" w:hAnsi="Arial" w:cs="Arial"/>
          <w:color w:val="auto"/>
          <w:sz w:val="22"/>
          <w:szCs w:val="22"/>
          <w:u w:val="single"/>
          <w:lang w:eastAsia="en-US"/>
        </w:rPr>
        <w:t>należy wskazać propozycje różnych lokalizacji miejsc realizacji zamówienia</w:t>
      </w:r>
      <w:r w:rsidRPr="000E5CDA">
        <w:rPr>
          <w:rFonts w:ascii="Arial" w:eastAsia="Calibri" w:hAnsi="Arial" w:cs="Arial"/>
          <w:color w:val="auto"/>
          <w:sz w:val="22"/>
          <w:szCs w:val="22"/>
          <w:lang w:eastAsia="en-US"/>
        </w:rPr>
        <w:t>, o którym mowa w rozdziale II ust.3 Informacji o postępowaniu, tj. minimum 2 obiekty o standardzie odpowiadającym standardowi co najmniej obiektowi trzygwiazdkowemu)</w:t>
      </w:r>
    </w:p>
    <w:p w14:paraId="37680B2F" w14:textId="77777777" w:rsidR="00323F2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323F28">
        <w:rPr>
          <w:rFonts w:ascii="Arial" w:hAnsi="Arial" w:cs="Arial"/>
          <w:sz w:val="22"/>
          <w:szCs w:val="22"/>
        </w:rPr>
        <w:t>U</w:t>
      </w:r>
      <w:r w:rsidR="006079A8" w:rsidRPr="00323F28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323F28">
        <w:rPr>
          <w:rFonts w:ascii="Arial" w:hAnsi="Arial" w:cs="Arial"/>
          <w:sz w:val="22"/>
          <w:szCs w:val="22"/>
        </w:rPr>
        <w:t xml:space="preserve"> okres</w:t>
      </w:r>
      <w:r w:rsidR="006079A8" w:rsidRPr="00323F28">
        <w:rPr>
          <w:rFonts w:ascii="Arial" w:hAnsi="Arial" w:cs="Arial"/>
          <w:sz w:val="22"/>
          <w:szCs w:val="22"/>
        </w:rPr>
        <w:t xml:space="preserve"> wskazany w</w:t>
      </w:r>
      <w:r w:rsidR="00332EDF" w:rsidRPr="00323F28">
        <w:rPr>
          <w:rFonts w:ascii="Arial" w:hAnsi="Arial" w:cs="Arial"/>
          <w:sz w:val="22"/>
          <w:szCs w:val="22"/>
        </w:rPr>
        <w:t xml:space="preserve"> </w:t>
      </w:r>
      <w:r w:rsidR="00323F28">
        <w:rPr>
          <w:rFonts w:ascii="Arial" w:hAnsi="Arial" w:cs="Arial"/>
          <w:b/>
          <w:iCs/>
          <w:sz w:val="22"/>
          <w:szCs w:val="22"/>
        </w:rPr>
        <w:t>Informacji o postępowaniu</w:t>
      </w:r>
      <w:r w:rsidR="00323F28" w:rsidRPr="00323F28">
        <w:rPr>
          <w:rFonts w:ascii="Arial" w:hAnsi="Arial" w:cs="Arial"/>
          <w:sz w:val="22"/>
          <w:szCs w:val="22"/>
        </w:rPr>
        <w:t xml:space="preserve"> </w:t>
      </w:r>
    </w:p>
    <w:p w14:paraId="2D81DFCB" w14:textId="77777777" w:rsidR="00315874" w:rsidRPr="00323F2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323F28">
        <w:rPr>
          <w:rFonts w:ascii="Arial" w:hAnsi="Arial" w:cs="Arial"/>
          <w:sz w:val="22"/>
          <w:szCs w:val="22"/>
        </w:rPr>
        <w:t>A</w:t>
      </w:r>
      <w:r w:rsidR="00315874" w:rsidRPr="00323F28">
        <w:rPr>
          <w:rFonts w:ascii="Arial" w:hAnsi="Arial" w:cs="Arial"/>
          <w:sz w:val="22"/>
          <w:szCs w:val="22"/>
        </w:rPr>
        <w:t>kceptujemy bez zastrzeżeń wzór</w:t>
      </w:r>
      <w:r w:rsidRPr="00323F28">
        <w:rPr>
          <w:rFonts w:ascii="Arial" w:hAnsi="Arial" w:cs="Arial"/>
          <w:sz w:val="22"/>
          <w:szCs w:val="22"/>
        </w:rPr>
        <w:t xml:space="preserve"> umowy, stanowiący Załącznik nr </w:t>
      </w:r>
      <w:r w:rsidR="006F3B8D">
        <w:rPr>
          <w:rFonts w:ascii="Arial" w:hAnsi="Arial" w:cs="Arial"/>
          <w:sz w:val="22"/>
          <w:szCs w:val="22"/>
        </w:rPr>
        <w:t>8</w:t>
      </w:r>
      <w:r w:rsidR="00315874" w:rsidRPr="00323F28">
        <w:rPr>
          <w:rFonts w:ascii="Arial" w:hAnsi="Arial" w:cs="Arial"/>
          <w:sz w:val="22"/>
          <w:szCs w:val="22"/>
        </w:rPr>
        <w:t xml:space="preserve"> do</w:t>
      </w:r>
      <w:r w:rsidR="00332EDF" w:rsidRPr="00323F28">
        <w:rPr>
          <w:rFonts w:ascii="Arial" w:hAnsi="Arial" w:cs="Arial"/>
          <w:sz w:val="22"/>
          <w:szCs w:val="22"/>
        </w:rPr>
        <w:t xml:space="preserve"> </w:t>
      </w:r>
      <w:r w:rsidR="009453B8">
        <w:rPr>
          <w:rFonts w:ascii="Arial" w:hAnsi="Arial" w:cs="Arial"/>
          <w:b/>
          <w:iCs/>
          <w:sz w:val="22"/>
          <w:szCs w:val="22"/>
        </w:rPr>
        <w:t>Informacji o postępowaniu</w:t>
      </w:r>
      <w:r w:rsidR="008839C2" w:rsidRPr="00323F28">
        <w:rPr>
          <w:rFonts w:ascii="Arial" w:hAnsi="Arial" w:cs="Arial"/>
          <w:sz w:val="22"/>
          <w:szCs w:val="22"/>
        </w:rPr>
        <w:t xml:space="preserve"> </w:t>
      </w:r>
      <w:r w:rsidR="00315874" w:rsidRPr="00323F28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323F28">
        <w:rPr>
          <w:rFonts w:ascii="Arial" w:hAnsi="Arial" w:cs="Arial"/>
          <w:sz w:val="22"/>
          <w:szCs w:val="22"/>
        </w:rPr>
        <w:t> </w:t>
      </w:r>
      <w:r w:rsidR="009453B8">
        <w:rPr>
          <w:rFonts w:ascii="Arial" w:hAnsi="Arial" w:cs="Arial"/>
          <w:b/>
          <w:iCs/>
          <w:sz w:val="22"/>
          <w:szCs w:val="22"/>
        </w:rPr>
        <w:t>Informacji o postępowaniu</w:t>
      </w:r>
      <w:r w:rsidR="009453B8">
        <w:rPr>
          <w:rFonts w:ascii="Arial" w:hAnsi="Arial" w:cs="Arial"/>
          <w:sz w:val="22"/>
          <w:szCs w:val="22"/>
        </w:rPr>
        <w:t>.</w:t>
      </w:r>
    </w:p>
    <w:p w14:paraId="6A7340CA" w14:textId="3F609AC5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BC7D35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BC7D3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BC7D35">
        <w:rPr>
          <w:rFonts w:ascii="Arial" w:hAnsi="Arial" w:cs="Arial"/>
          <w:color w:val="auto"/>
          <w:sz w:val="22"/>
          <w:szCs w:val="22"/>
        </w:rPr>
        <w:t>. X</w:t>
      </w:r>
      <w:r w:rsidR="00F275C0" w:rsidRPr="00BC7D35">
        <w:rPr>
          <w:rFonts w:ascii="Arial" w:hAnsi="Arial" w:cs="Arial"/>
          <w:color w:val="auto"/>
          <w:sz w:val="22"/>
          <w:szCs w:val="22"/>
        </w:rPr>
        <w:t xml:space="preserve"> </w:t>
      </w:r>
      <w:r w:rsidR="009453B8" w:rsidRPr="00BC7D35">
        <w:rPr>
          <w:rFonts w:ascii="Arial" w:hAnsi="Arial" w:cs="Arial"/>
          <w:b/>
          <w:iCs/>
          <w:sz w:val="22"/>
          <w:szCs w:val="22"/>
        </w:rPr>
        <w:t>Informacji o postępowaniu</w:t>
      </w:r>
      <w:r w:rsidR="00F275C0" w:rsidRPr="00BC7D35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BC7D35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BC7D35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BC7D3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BC7D35">
        <w:rPr>
          <w:rFonts w:ascii="Arial" w:hAnsi="Arial" w:cs="Arial"/>
          <w:color w:val="auto"/>
          <w:sz w:val="22"/>
          <w:szCs w:val="22"/>
        </w:rPr>
        <w:t>.</w:t>
      </w:r>
      <w:r w:rsidR="00460C8E" w:rsidRPr="00BC7D35">
        <w:rPr>
          <w:rFonts w:ascii="Arial" w:hAnsi="Arial" w:cs="Arial"/>
          <w:color w:val="auto"/>
          <w:sz w:val="22"/>
          <w:szCs w:val="22"/>
        </w:rPr>
        <w:t xml:space="preserve"> X</w:t>
      </w:r>
      <w:r w:rsidR="00E673CB" w:rsidRPr="00BC7D35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9453B8" w:rsidRPr="00BC7D35">
        <w:rPr>
          <w:rFonts w:ascii="Arial" w:hAnsi="Arial" w:cs="Arial"/>
          <w:b/>
          <w:iCs/>
          <w:sz w:val="22"/>
          <w:szCs w:val="22"/>
        </w:rPr>
        <w:t>Informacji o postępowaniu</w:t>
      </w:r>
      <w:r w:rsidR="009453B8" w:rsidRPr="00BC7D35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BC7D35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03E4405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FC44170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70F6CC9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CD21AE" w14:textId="77777777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7991CEB3" w14:textId="77777777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9B39599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297EF011" w14:textId="6F362000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lastRenderedPageBreak/>
        <w:t xml:space="preserve">dokumentów rejestrowych  itp.) i wtedy nie ma konieczności wypełniania punktu </w:t>
      </w:r>
      <w:r w:rsidR="0079630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11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05CC7BB8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0B2F686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CA81A64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18095283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AF1972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0700A8C" w14:textId="777777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3283B" w14:textId="77777777" w:rsidR="005A6411" w:rsidRDefault="005A6411" w:rsidP="00DA091E">
      <w:r>
        <w:separator/>
      </w:r>
    </w:p>
  </w:endnote>
  <w:endnote w:type="continuationSeparator" w:id="0">
    <w:p w14:paraId="7C41D77F" w14:textId="77777777" w:rsidR="005A6411" w:rsidRDefault="005A641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D5F7" w14:textId="77777777" w:rsidR="00E801D6" w:rsidRDefault="00E801D6" w:rsidP="00E801D6"/>
  <w:p w14:paraId="40D2410B" w14:textId="537A0CD6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473E71">
      <w:rPr>
        <w:rFonts w:ascii="Arial" w:hAnsi="Arial" w:cs="Arial"/>
        <w:i/>
        <w:sz w:val="20"/>
        <w:szCs w:val="20"/>
      </w:rPr>
      <w:t>Informacji o postępowaniu</w:t>
    </w:r>
    <w:r>
      <w:rPr>
        <w:rFonts w:ascii="Arial" w:hAnsi="Arial" w:cs="Arial"/>
        <w:i/>
        <w:sz w:val="20"/>
        <w:szCs w:val="20"/>
      </w:rPr>
      <w:t xml:space="preserve">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5D16147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="00FE63EE"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="00FE63EE"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F3B8D">
      <w:rPr>
        <w:rFonts w:ascii="Arial" w:hAnsi="Arial" w:cs="Arial"/>
        <w:b/>
        <w:bCs/>
        <w:noProof/>
        <w:sz w:val="20"/>
        <w:szCs w:val="20"/>
      </w:rPr>
      <w:t>2</w:t>
    </w:r>
    <w:r w:rsidR="00FE63EE"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="00FE63EE"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="00FE63EE"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F3B8D">
      <w:rPr>
        <w:rFonts w:ascii="Arial" w:hAnsi="Arial" w:cs="Arial"/>
        <w:b/>
        <w:bCs/>
        <w:noProof/>
        <w:sz w:val="20"/>
        <w:szCs w:val="20"/>
      </w:rPr>
      <w:t>3</w:t>
    </w:r>
    <w:r w:rsidR="00FE63EE"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31B1DE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56515" w14:textId="77777777" w:rsidR="005A6411" w:rsidRDefault="005A6411" w:rsidP="00DA091E">
      <w:r>
        <w:separator/>
      </w:r>
    </w:p>
  </w:footnote>
  <w:footnote w:type="continuationSeparator" w:id="0">
    <w:p w14:paraId="1B1F1553" w14:textId="77777777" w:rsidR="005A6411" w:rsidRDefault="005A6411" w:rsidP="00DA091E">
      <w:r>
        <w:continuationSeparator/>
      </w:r>
    </w:p>
  </w:footnote>
  <w:footnote w:id="1">
    <w:p w14:paraId="345DBA15" w14:textId="77777777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990DC3"/>
    <w:multiLevelType w:val="hybridMultilevel"/>
    <w:tmpl w:val="52365750"/>
    <w:lvl w:ilvl="0" w:tplc="F384C53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14AE3"/>
    <w:multiLevelType w:val="hybridMultilevel"/>
    <w:tmpl w:val="5776B5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66608B"/>
    <w:multiLevelType w:val="multilevel"/>
    <w:tmpl w:val="A0661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9229151">
    <w:abstractNumId w:val="15"/>
  </w:num>
  <w:num w:numId="2" w16cid:durableId="64841819">
    <w:abstractNumId w:val="8"/>
  </w:num>
  <w:num w:numId="3" w16cid:durableId="58477671">
    <w:abstractNumId w:val="9"/>
  </w:num>
  <w:num w:numId="4" w16cid:durableId="1896040389">
    <w:abstractNumId w:val="13"/>
  </w:num>
  <w:num w:numId="5" w16cid:durableId="2087606812">
    <w:abstractNumId w:val="14"/>
  </w:num>
  <w:num w:numId="6" w16cid:durableId="357202295">
    <w:abstractNumId w:val="4"/>
  </w:num>
  <w:num w:numId="7" w16cid:durableId="1447964190">
    <w:abstractNumId w:val="11"/>
  </w:num>
  <w:num w:numId="8" w16cid:durableId="1430201339">
    <w:abstractNumId w:val="6"/>
  </w:num>
  <w:num w:numId="9" w16cid:durableId="31081090">
    <w:abstractNumId w:val="3"/>
  </w:num>
  <w:num w:numId="10" w16cid:durableId="694305134">
    <w:abstractNumId w:val="0"/>
  </w:num>
  <w:num w:numId="11" w16cid:durableId="1599827833">
    <w:abstractNumId w:val="12"/>
  </w:num>
  <w:num w:numId="12" w16cid:durableId="1200819538">
    <w:abstractNumId w:val="1"/>
  </w:num>
  <w:num w:numId="13" w16cid:durableId="1112044465">
    <w:abstractNumId w:val="10"/>
  </w:num>
  <w:num w:numId="14" w16cid:durableId="734013973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0668968">
    <w:abstractNumId w:val="5"/>
  </w:num>
  <w:num w:numId="16" w16cid:durableId="14303915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13E2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CDA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6086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23F28"/>
    <w:rsid w:val="00331592"/>
    <w:rsid w:val="00332EDF"/>
    <w:rsid w:val="00345A6C"/>
    <w:rsid w:val="00350631"/>
    <w:rsid w:val="003531C4"/>
    <w:rsid w:val="00385579"/>
    <w:rsid w:val="0039753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15467"/>
    <w:rsid w:val="00421465"/>
    <w:rsid w:val="004219F1"/>
    <w:rsid w:val="0043005F"/>
    <w:rsid w:val="0043040F"/>
    <w:rsid w:val="00455DD8"/>
    <w:rsid w:val="00460C8E"/>
    <w:rsid w:val="00473E71"/>
    <w:rsid w:val="0047793B"/>
    <w:rsid w:val="0048151A"/>
    <w:rsid w:val="004B108B"/>
    <w:rsid w:val="004E013F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A6411"/>
    <w:rsid w:val="005C69D4"/>
    <w:rsid w:val="005E0963"/>
    <w:rsid w:val="005E798C"/>
    <w:rsid w:val="005F3021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65AC3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3B8D"/>
    <w:rsid w:val="00707AA8"/>
    <w:rsid w:val="00731C7E"/>
    <w:rsid w:val="0073766D"/>
    <w:rsid w:val="0074291A"/>
    <w:rsid w:val="0074462D"/>
    <w:rsid w:val="00751FB8"/>
    <w:rsid w:val="007533E8"/>
    <w:rsid w:val="00753F24"/>
    <w:rsid w:val="007636B2"/>
    <w:rsid w:val="007947F3"/>
    <w:rsid w:val="00796305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500D"/>
    <w:rsid w:val="00936BA7"/>
    <w:rsid w:val="00940859"/>
    <w:rsid w:val="009453B8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D35"/>
    <w:rsid w:val="00BC7E25"/>
    <w:rsid w:val="00BD0B68"/>
    <w:rsid w:val="00BD4875"/>
    <w:rsid w:val="00BE31EC"/>
    <w:rsid w:val="00BE4308"/>
    <w:rsid w:val="00BE43B5"/>
    <w:rsid w:val="00BE6804"/>
    <w:rsid w:val="00BF4223"/>
    <w:rsid w:val="00BF6B1E"/>
    <w:rsid w:val="00C077C3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6D59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0646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A7DA1"/>
    <w:rsid w:val="00FB0E2E"/>
    <w:rsid w:val="00FC6F1C"/>
    <w:rsid w:val="00FD16AE"/>
    <w:rsid w:val="00FD2E64"/>
    <w:rsid w:val="00FE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AED93"/>
  <w15:docId w15:val="{5CDEBD1A-2793-4625-B405-A79635A90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793B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7793B"/>
    <w:pPr>
      <w:spacing w:after="120"/>
    </w:pPr>
  </w:style>
  <w:style w:type="paragraph" w:customStyle="1" w:styleId="Zawartotabeli">
    <w:name w:val="Zawartość tabeli"/>
    <w:basedOn w:val="Tekstpodstawowy"/>
    <w:rsid w:val="0047793B"/>
    <w:pPr>
      <w:suppressLineNumbers/>
    </w:pPr>
  </w:style>
  <w:style w:type="paragraph" w:styleId="Tekstpodstawowy2">
    <w:name w:val="Body Text 2"/>
    <w:basedOn w:val="Normalny"/>
    <w:rsid w:val="0047793B"/>
    <w:pPr>
      <w:jc w:val="both"/>
    </w:pPr>
  </w:style>
  <w:style w:type="paragraph" w:styleId="Tekstpodstawowywcity">
    <w:name w:val="Body Text Indent"/>
    <w:basedOn w:val="Normalny"/>
    <w:rsid w:val="0047793B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3E995A-7763-471B-BDCC-1AD17D1B1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Łysiak Agnieszka</cp:lastModifiedBy>
  <cp:revision>30</cp:revision>
  <cp:lastPrinted>2020-12-31T10:36:00Z</cp:lastPrinted>
  <dcterms:created xsi:type="dcterms:W3CDTF">2021-01-07T09:37:00Z</dcterms:created>
  <dcterms:modified xsi:type="dcterms:W3CDTF">2024-11-08T10:17:00Z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