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4184071C" w:rsidR="00C7762D" w:rsidRPr="00321020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bookmarkStart w:id="0" w:name="_GoBack"/>
      <w:bookmarkEnd w:id="0"/>
      <w:r w:rsidRPr="00321020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5D745D" w:rsidRPr="00321020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IREZA3.294.</w:t>
      </w:r>
      <w:r w:rsidR="001207B0" w:rsidRPr="00321020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6</w:t>
      </w:r>
      <w:r w:rsidR="005D745D" w:rsidRPr="00321020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.2024.g</w:t>
      </w:r>
      <w:r w:rsidRPr="00321020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1B743CEF" w14:textId="62549256" w:rsidR="00A90B1A" w:rsidRPr="00321020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321020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321020" w:rsidRPr="00321020">
        <w:rPr>
          <w:rFonts w:ascii="Arial" w:eastAsia="Arial" w:hAnsi="Arial" w:cs="Arial"/>
          <w:color w:val="auto"/>
          <w:sz w:val="22"/>
          <w:szCs w:val="22"/>
          <w:lang w:eastAsia="ar-SA"/>
        </w:rPr>
        <w:t>9090/IREZA3/11810/02938/24/P</w:t>
      </w:r>
    </w:p>
    <w:p w14:paraId="0657AFBA" w14:textId="77777777" w:rsidR="00CC1EF3" w:rsidRPr="00CC1EF3" w:rsidRDefault="00F4727F" w:rsidP="00CC1EF3">
      <w:pPr>
        <w:spacing w:line="360" w:lineRule="auto"/>
        <w:rPr>
          <w:rFonts w:ascii="Arial" w:hAnsi="Arial" w:cs="Arial"/>
          <w:b/>
          <w:bCs/>
          <w:i/>
          <w:sz w:val="20"/>
          <w:szCs w:val="22"/>
        </w:rPr>
      </w:pPr>
      <w:r w:rsidRPr="00551CCF">
        <w:rPr>
          <w:rFonts w:ascii="Arial" w:hAnsi="Arial" w:cs="Arial"/>
          <w:b/>
          <w:sz w:val="20"/>
          <w:szCs w:val="22"/>
        </w:rPr>
        <w:t>NAZWA POSTĘPOWANIA</w:t>
      </w:r>
      <w:r w:rsidR="005D745D">
        <w:rPr>
          <w:rFonts w:ascii="Arial" w:hAnsi="Arial" w:cs="Arial"/>
          <w:b/>
          <w:sz w:val="20"/>
          <w:szCs w:val="22"/>
        </w:rPr>
        <w:t>:</w:t>
      </w:r>
      <w:r w:rsidR="005D745D" w:rsidRPr="005D745D">
        <w:rPr>
          <w:rFonts w:ascii="Arial" w:eastAsia="Batang" w:hAnsi="Arial" w:cs="Arial"/>
          <w:b/>
          <w:sz w:val="22"/>
          <w:szCs w:val="22"/>
          <w:lang w:eastAsia="ar-SA"/>
        </w:rPr>
        <w:t xml:space="preserve"> </w:t>
      </w:r>
      <w:r w:rsidR="00CC1EF3" w:rsidRPr="00CC1EF3">
        <w:rPr>
          <w:rFonts w:ascii="Arial" w:hAnsi="Arial" w:cs="Arial"/>
          <w:b/>
          <w:bCs/>
          <w:i/>
          <w:sz w:val="20"/>
          <w:szCs w:val="22"/>
        </w:rPr>
        <w:t>„Nadzór inwestorski w specjalności instalacyjnej w zakresie sieci instalacji i urządzeń elektrycznych i elektroenergetycznych z doświadczeniem w zakresie sieci trakcyjnych nad realizacją zadania inwestycyjnego w ramach projektu:</w:t>
      </w:r>
    </w:p>
    <w:p w14:paraId="6CFD1363" w14:textId="77777777" w:rsidR="00CC1EF3" w:rsidRPr="00CC1EF3" w:rsidRDefault="00CC1EF3" w:rsidP="00CC1EF3">
      <w:pPr>
        <w:spacing w:line="360" w:lineRule="auto"/>
        <w:rPr>
          <w:rFonts w:ascii="Arial" w:hAnsi="Arial" w:cs="Arial"/>
          <w:b/>
          <w:bCs/>
          <w:i/>
          <w:sz w:val="20"/>
          <w:szCs w:val="22"/>
        </w:rPr>
      </w:pPr>
      <w:r w:rsidRPr="00CC1EF3">
        <w:rPr>
          <w:rFonts w:ascii="Arial" w:hAnsi="Arial" w:cs="Arial"/>
          <w:b/>
          <w:bCs/>
          <w:i/>
          <w:sz w:val="20"/>
          <w:szCs w:val="22"/>
        </w:rPr>
        <w:t xml:space="preserve">,,Prace na liniach kolejowych nr 62, 660 na odcinku Tunel – Bukowno – Sosnowiec Płd." </w:t>
      </w:r>
    </w:p>
    <w:p w14:paraId="76BF574B" w14:textId="4FF50899" w:rsidR="001207B0" w:rsidRPr="001207B0" w:rsidRDefault="001207B0" w:rsidP="001207B0">
      <w:pPr>
        <w:spacing w:line="360" w:lineRule="auto"/>
        <w:rPr>
          <w:rFonts w:ascii="Arial" w:hAnsi="Arial" w:cs="Arial"/>
          <w:b/>
          <w:bCs/>
          <w:i/>
          <w:sz w:val="20"/>
          <w:szCs w:val="22"/>
        </w:rPr>
      </w:pPr>
    </w:p>
    <w:p w14:paraId="095986BE" w14:textId="3DAB7BF6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D745D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D745D">
        <w:rPr>
          <w:rFonts w:ascii="Arial" w:hAnsi="Arial" w:cs="Arial"/>
          <w:b/>
          <w:sz w:val="22"/>
          <w:szCs w:val="22"/>
        </w:rPr>
        <w:t>03-734 Warszawa</w:t>
      </w:r>
    </w:p>
    <w:p w14:paraId="6B1B7AF7" w14:textId="77777777" w:rsidR="005D745D" w:rsidRPr="005D745D" w:rsidRDefault="005D745D" w:rsidP="005D745D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D745D">
        <w:rPr>
          <w:rFonts w:ascii="Arial" w:hAnsi="Arial" w:cs="Arial"/>
          <w:b/>
          <w:bCs/>
          <w:sz w:val="22"/>
          <w:szCs w:val="22"/>
        </w:rPr>
        <w:t xml:space="preserve">Centrum realizacji Inwestycji, Region Południowy, </w:t>
      </w:r>
    </w:p>
    <w:p w14:paraId="18494B5F" w14:textId="77777777" w:rsidR="005D745D" w:rsidRPr="005D745D" w:rsidRDefault="005D745D" w:rsidP="005D745D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D745D">
        <w:rPr>
          <w:rFonts w:ascii="Arial" w:hAnsi="Arial" w:cs="Arial"/>
          <w:b/>
          <w:bCs/>
          <w:sz w:val="22"/>
          <w:szCs w:val="22"/>
        </w:rPr>
        <w:t>Pl. Matejki 12</w:t>
      </w:r>
    </w:p>
    <w:p w14:paraId="4A4A8124" w14:textId="77777777" w:rsidR="005D745D" w:rsidRDefault="005D745D" w:rsidP="005D745D">
      <w:pPr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D745D">
        <w:rPr>
          <w:rFonts w:ascii="Arial" w:hAnsi="Arial" w:cs="Arial"/>
          <w:b/>
          <w:bCs/>
          <w:sz w:val="22"/>
          <w:szCs w:val="22"/>
        </w:rPr>
        <w:t>31-157 Kraków</w:t>
      </w:r>
    </w:p>
    <w:p w14:paraId="70979664" w14:textId="08B2B15A" w:rsidR="00CD1D59" w:rsidRDefault="00A846A8" w:rsidP="005D745D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9FA7D0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C58DD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lastRenderedPageBreak/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7E2956" w14:textId="77777777" w:rsidR="002F2D5C" w:rsidRDefault="002F2D5C" w:rsidP="00DA091E">
      <w:r>
        <w:separator/>
      </w:r>
    </w:p>
  </w:endnote>
  <w:endnote w:type="continuationSeparator" w:id="0">
    <w:p w14:paraId="23588484" w14:textId="77777777" w:rsidR="002F2D5C" w:rsidRDefault="002F2D5C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Arial Unicode MS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121BE6E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21020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321020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2E8E3D" w14:textId="77777777" w:rsidR="002F2D5C" w:rsidRDefault="002F2D5C" w:rsidP="00DA091E">
      <w:r>
        <w:separator/>
      </w:r>
    </w:p>
  </w:footnote>
  <w:footnote w:type="continuationSeparator" w:id="0">
    <w:p w14:paraId="32AB8F77" w14:textId="77777777" w:rsidR="002F2D5C" w:rsidRDefault="002F2D5C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2A21B269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 xml:space="preserve">ałącznik </w:t>
    </w:r>
    <w:r w:rsidRPr="005D745D">
      <w:rPr>
        <w:rFonts w:ascii="Arial" w:hAnsi="Arial" w:cs="Arial"/>
        <w:b/>
        <w:i/>
        <w:color w:val="auto"/>
        <w:sz w:val="18"/>
        <w:szCs w:val="16"/>
      </w:rPr>
      <w:t xml:space="preserve">nr </w:t>
    </w:r>
    <w:r w:rsidR="005D745D" w:rsidRPr="005D745D">
      <w:rPr>
        <w:rFonts w:ascii="Arial" w:hAnsi="Arial" w:cs="Arial"/>
        <w:b/>
        <w:i/>
        <w:color w:val="auto"/>
        <w:sz w:val="18"/>
        <w:szCs w:val="16"/>
      </w:rPr>
      <w:t>7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5D745D">
      <w:rPr>
        <w:rFonts w:ascii="Arial" w:hAnsi="Arial" w:cs="Arial"/>
        <w:b/>
        <w:i/>
        <w:color w:val="auto"/>
        <w:sz w:val="18"/>
        <w:szCs w:val="16"/>
      </w:rPr>
      <w:t>SWZ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2591"/>
    <w:rsid w:val="000D697E"/>
    <w:rsid w:val="000E5F06"/>
    <w:rsid w:val="001023BF"/>
    <w:rsid w:val="001144D8"/>
    <w:rsid w:val="00115C63"/>
    <w:rsid w:val="00116360"/>
    <w:rsid w:val="001207B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2F2D5C"/>
    <w:rsid w:val="00313497"/>
    <w:rsid w:val="00315874"/>
    <w:rsid w:val="00321020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3F1493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D745D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466D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1EF3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2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5E4F904-40ED-46B2-A6A6-05DAE7E22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Rudy Tomasz</cp:lastModifiedBy>
  <cp:revision>13</cp:revision>
  <cp:lastPrinted>2022-04-20T08:18:00Z</cp:lastPrinted>
  <dcterms:created xsi:type="dcterms:W3CDTF">2022-05-13T09:24:00Z</dcterms:created>
  <dcterms:modified xsi:type="dcterms:W3CDTF">2024-07-01T08:59:00Z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