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15D3C" w14:textId="5B76D818" w:rsidR="00CE403D" w:rsidRPr="00CE403D" w:rsidRDefault="00CE403D" w:rsidP="00CE403D">
      <w:pPr>
        <w:jc w:val="center"/>
        <w:rPr>
          <w:rFonts w:ascii="Arial" w:eastAsia="Calibri" w:hAnsi="Arial" w:cs="Arial"/>
          <w:lang w:eastAsia="pl-PL"/>
        </w:rPr>
      </w:pPr>
      <w:r w:rsidRPr="00CE403D">
        <w:rPr>
          <w:rFonts w:ascii="Arial" w:eastAsia="Times New Roman" w:hAnsi="Arial" w:cs="Arial"/>
          <w:b/>
          <w:color w:val="000000"/>
          <w:lang w:eastAsia="pl-PL"/>
        </w:rPr>
        <w:t>Gwarancja [ubezpieczeniowa/bankowa] należytego wykonania umowy oraz rękojmi za wady lub gwarancji nr [</w:t>
      </w:r>
      <w:r w:rsidRPr="00CE403D">
        <w:rPr>
          <w:rFonts w:ascii="Arial" w:eastAsia="Calibri" w:hAnsi="Arial" w:cs="Arial"/>
          <w:lang w:eastAsia="pl-PL"/>
        </w:rPr>
        <w:t>●</w:t>
      </w:r>
      <w:r w:rsidRPr="00CE403D">
        <w:rPr>
          <w:rFonts w:ascii="Arial" w:eastAsia="Times New Roman" w:hAnsi="Arial" w:cs="Arial"/>
          <w:b/>
          <w:color w:val="000000"/>
          <w:lang w:eastAsia="pl-PL"/>
        </w:rPr>
        <w:t>]</w:t>
      </w:r>
    </w:p>
    <w:p w14:paraId="6772B863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371895E4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453B2332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0" w:name="_Toc508281028"/>
      <w:bookmarkStart w:id="1" w:name="_Toc12873828"/>
      <w:bookmarkStart w:id="2" w:name="_Toc12966565"/>
      <w:r w:rsidRPr="00CE403D">
        <w:rPr>
          <w:rFonts w:ascii="Arial" w:eastAsia="Times New Roman" w:hAnsi="Arial" w:cs="Arial"/>
          <w:b/>
          <w:color w:val="000000"/>
          <w:lang w:eastAsia="pl-PL"/>
        </w:rPr>
        <w:t>GWARANT</w:t>
      </w:r>
      <w:r w:rsidRPr="00CE403D">
        <w:rPr>
          <w:rFonts w:ascii="Arial" w:eastAsia="Times New Roman" w:hAnsi="Arial" w:cs="Arial"/>
          <w:color w:val="000000"/>
          <w:lang w:eastAsia="pl-PL"/>
        </w:rPr>
        <w:t>: [</w:t>
      </w:r>
      <w:r w:rsidRPr="00CE403D">
        <w:rPr>
          <w:rFonts w:ascii="Arial" w:eastAsia="Calibri" w:hAnsi="Arial" w:cs="Arial"/>
          <w:lang w:eastAsia="pl-PL"/>
        </w:rPr>
        <w:t>●</w:t>
      </w:r>
      <w:r w:rsidRPr="00CE403D">
        <w:rPr>
          <w:rFonts w:ascii="Arial" w:eastAsia="Times New Roman" w:hAnsi="Arial" w:cs="Arial"/>
          <w:color w:val="000000"/>
          <w:lang w:eastAsia="pl-PL"/>
        </w:rPr>
        <w:t>]</w:t>
      </w:r>
      <w:r w:rsidRPr="00CE403D">
        <w:rPr>
          <w:rFonts w:ascii="Arial" w:eastAsia="Times New Roman" w:hAnsi="Arial" w:cs="Arial"/>
          <w:b/>
          <w:color w:val="000000"/>
          <w:lang w:eastAsia="pl-PL"/>
        </w:rPr>
        <w:t>.</w:t>
      </w:r>
      <w:r w:rsidRPr="00CE403D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CE403D">
        <w:rPr>
          <w:rFonts w:ascii="Arial" w:eastAsia="Calibri" w:hAnsi="Arial" w:cs="Arial"/>
          <w:lang w:eastAsia="pl-PL"/>
        </w:rPr>
        <w:t>●</w:t>
      </w:r>
      <w:r w:rsidRPr="00CE403D">
        <w:rPr>
          <w:rFonts w:ascii="Arial" w:eastAsia="Times New Roman" w:hAnsi="Arial" w:cs="Arial"/>
          <w:color w:val="000000"/>
          <w:lang w:eastAsia="pl-PL"/>
        </w:rPr>
        <w:t>]</w:t>
      </w:r>
      <w:r w:rsidRPr="00CE403D">
        <w:rPr>
          <w:rFonts w:ascii="Arial" w:eastAsia="Times New Roman" w:hAnsi="Arial" w:cs="Arial"/>
          <w:lang w:eastAsia="pl-PL"/>
        </w:rPr>
        <w:t xml:space="preserve">, wpisana do </w:t>
      </w:r>
      <w:r w:rsidRPr="00CE403D">
        <w:rPr>
          <w:rFonts w:ascii="Arial" w:eastAsia="Times New Roman" w:hAnsi="Arial" w:cs="Arial"/>
          <w:color w:val="000000"/>
          <w:lang w:eastAsia="pl-PL"/>
        </w:rPr>
        <w:t>[</w:t>
      </w:r>
      <w:r w:rsidRPr="00CE403D">
        <w:rPr>
          <w:rFonts w:ascii="Arial" w:eastAsia="Calibri" w:hAnsi="Arial" w:cs="Arial"/>
          <w:lang w:eastAsia="pl-PL"/>
        </w:rPr>
        <w:t>●</w:t>
      </w:r>
      <w:r w:rsidRPr="00CE403D">
        <w:rPr>
          <w:rFonts w:ascii="Arial" w:eastAsia="Times New Roman" w:hAnsi="Arial" w:cs="Arial"/>
          <w:color w:val="000000"/>
          <w:lang w:eastAsia="pl-PL"/>
        </w:rPr>
        <w:t>]</w:t>
      </w:r>
      <w:r w:rsidRPr="00CE403D">
        <w:rPr>
          <w:rFonts w:ascii="Arial" w:eastAsia="Times New Roman" w:hAnsi="Arial" w:cs="Arial"/>
          <w:lang w:eastAsia="pl-PL"/>
        </w:rPr>
        <w:t xml:space="preserve"> pod numerem </w:t>
      </w:r>
      <w:r w:rsidRPr="00CE403D">
        <w:rPr>
          <w:rFonts w:ascii="Arial" w:eastAsia="Times New Roman" w:hAnsi="Arial" w:cs="Arial"/>
          <w:color w:val="000000"/>
          <w:lang w:eastAsia="pl-PL"/>
        </w:rPr>
        <w:t>[</w:t>
      </w:r>
      <w:r w:rsidRPr="00CE403D">
        <w:rPr>
          <w:rFonts w:ascii="Arial" w:eastAsia="Calibri" w:hAnsi="Arial" w:cs="Arial"/>
          <w:lang w:eastAsia="pl-PL"/>
        </w:rPr>
        <w:t>●</w:t>
      </w:r>
      <w:r w:rsidRPr="00CE403D">
        <w:rPr>
          <w:rFonts w:ascii="Arial" w:eastAsia="Times New Roman" w:hAnsi="Arial" w:cs="Arial"/>
          <w:color w:val="000000"/>
          <w:lang w:eastAsia="pl-PL"/>
        </w:rPr>
        <w:t>]</w:t>
      </w:r>
      <w:r w:rsidRPr="00CE403D">
        <w:rPr>
          <w:rFonts w:ascii="Arial" w:eastAsia="Times New Roman" w:hAnsi="Arial" w:cs="Arial"/>
          <w:lang w:eastAsia="pl-PL"/>
        </w:rPr>
        <w:t xml:space="preserve">, posiadająca numer NIP </w:t>
      </w:r>
      <w:r w:rsidRPr="00CE403D">
        <w:rPr>
          <w:rFonts w:ascii="Arial" w:eastAsia="Times New Roman" w:hAnsi="Arial" w:cs="Arial"/>
          <w:color w:val="000000"/>
          <w:lang w:eastAsia="pl-PL"/>
        </w:rPr>
        <w:t>[</w:t>
      </w:r>
      <w:r w:rsidRPr="00CE403D">
        <w:rPr>
          <w:rFonts w:ascii="Arial" w:eastAsia="Calibri" w:hAnsi="Arial" w:cs="Arial"/>
          <w:lang w:eastAsia="pl-PL"/>
        </w:rPr>
        <w:t>●</w:t>
      </w:r>
      <w:r w:rsidRPr="00CE403D">
        <w:rPr>
          <w:rFonts w:ascii="Arial" w:eastAsia="Times New Roman" w:hAnsi="Arial" w:cs="Arial"/>
          <w:color w:val="000000"/>
          <w:lang w:eastAsia="pl-PL"/>
        </w:rPr>
        <w:t>]</w:t>
      </w:r>
      <w:r w:rsidRPr="00CE403D">
        <w:rPr>
          <w:rFonts w:ascii="Arial" w:eastAsia="Times New Roman" w:hAnsi="Arial" w:cs="Arial"/>
          <w:lang w:eastAsia="pl-PL"/>
        </w:rPr>
        <w:t>,</w:t>
      </w:r>
      <w:bookmarkEnd w:id="0"/>
      <w:bookmarkEnd w:id="1"/>
      <w:bookmarkEnd w:id="2"/>
    </w:p>
    <w:p w14:paraId="08C20710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695B8BF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08DD3941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3" w:name="_Toc508281029"/>
      <w:bookmarkStart w:id="4" w:name="_Toc12873829"/>
      <w:bookmarkStart w:id="5" w:name="_Toc12966566"/>
      <w:r w:rsidRPr="00CE403D">
        <w:rPr>
          <w:rFonts w:ascii="Arial" w:eastAsia="Times New Roman" w:hAnsi="Arial" w:cs="Arial"/>
          <w:b/>
          <w:color w:val="000000"/>
          <w:lang w:eastAsia="pl-PL"/>
        </w:rPr>
        <w:t>BENEFICJENT</w:t>
      </w:r>
      <w:r w:rsidRPr="00CE403D">
        <w:rPr>
          <w:rFonts w:ascii="Arial" w:eastAsia="Times New Roman" w:hAnsi="Arial" w:cs="Arial"/>
          <w:color w:val="000000"/>
          <w:lang w:eastAsia="pl-PL"/>
        </w:rPr>
        <w:t>:</w:t>
      </w:r>
      <w:bookmarkEnd w:id="3"/>
      <w:bookmarkEnd w:id="4"/>
      <w:bookmarkEnd w:id="5"/>
    </w:p>
    <w:p w14:paraId="29EA1921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6" w:name="_Toc508281030"/>
      <w:bookmarkStart w:id="7" w:name="_Toc12873830"/>
      <w:bookmarkStart w:id="8" w:name="_Toc12966567"/>
      <w:r w:rsidRPr="00CE403D">
        <w:rPr>
          <w:rFonts w:ascii="Arial" w:eastAsia="Times New Roman" w:hAnsi="Arial" w:cs="Arial"/>
          <w:b/>
          <w:color w:val="000000"/>
          <w:lang w:eastAsia="pl-PL"/>
        </w:rPr>
        <w:t>PKP Polskie Linie Kolejowe S.A.</w:t>
      </w:r>
      <w:r w:rsidRPr="00CE403D">
        <w:rPr>
          <w:rFonts w:ascii="Arial" w:eastAsia="Times New Roman" w:hAnsi="Arial" w:cs="Arial"/>
          <w:color w:val="000000"/>
          <w:lang w:eastAsia="pl-PL"/>
        </w:rPr>
        <w:t xml:space="preserve"> z siedzibą </w:t>
      </w:r>
      <w:r w:rsidRPr="00CE403D">
        <w:rPr>
          <w:rFonts w:ascii="Arial" w:eastAsia="Times New Roman" w:hAnsi="Arial" w:cs="Arial"/>
          <w:lang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6"/>
      <w:bookmarkEnd w:id="7"/>
      <w:bookmarkEnd w:id="8"/>
    </w:p>
    <w:p w14:paraId="14D2C867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755EE0D8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9" w:name="_Toc508281031"/>
      <w:bookmarkStart w:id="10" w:name="_Toc12873831"/>
      <w:bookmarkStart w:id="11" w:name="_Toc12966568"/>
      <w:r w:rsidRPr="00CE403D">
        <w:rPr>
          <w:rFonts w:ascii="Arial" w:eastAsia="Times New Roman" w:hAnsi="Arial" w:cs="Arial"/>
          <w:b/>
          <w:color w:val="000000"/>
          <w:lang w:eastAsia="pl-PL"/>
        </w:rPr>
        <w:t>WYKONAWCA</w:t>
      </w:r>
      <w:r w:rsidRPr="00CE403D">
        <w:rPr>
          <w:rFonts w:ascii="Arial" w:eastAsia="Times New Roman" w:hAnsi="Arial" w:cs="Arial"/>
          <w:color w:val="000000"/>
          <w:lang w:eastAsia="pl-PL"/>
        </w:rPr>
        <w:t>: [</w:t>
      </w:r>
      <w:r w:rsidRPr="00CE403D">
        <w:rPr>
          <w:rFonts w:ascii="Arial" w:eastAsia="Calibri" w:hAnsi="Arial" w:cs="Arial"/>
          <w:lang w:eastAsia="pl-PL"/>
        </w:rPr>
        <w:t>●</w:t>
      </w:r>
      <w:r w:rsidRPr="00CE403D">
        <w:rPr>
          <w:rFonts w:ascii="Arial" w:eastAsia="Times New Roman" w:hAnsi="Arial" w:cs="Arial"/>
          <w:color w:val="000000"/>
          <w:lang w:eastAsia="pl-PL"/>
        </w:rPr>
        <w:t>]</w:t>
      </w:r>
      <w:bookmarkEnd w:id="9"/>
      <w:r w:rsidRPr="00CE403D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CE403D">
        <w:rPr>
          <w:rFonts w:ascii="Arial" w:eastAsia="Calibri" w:hAnsi="Arial" w:cs="Arial"/>
          <w:lang w:eastAsia="pl-PL"/>
        </w:rPr>
        <w:t>●</w:t>
      </w:r>
      <w:r w:rsidRPr="00CE403D">
        <w:rPr>
          <w:rFonts w:ascii="Arial" w:eastAsia="Times New Roman" w:hAnsi="Arial" w:cs="Arial"/>
          <w:color w:val="000000"/>
          <w:lang w:eastAsia="pl-PL"/>
        </w:rPr>
        <w:t>]</w:t>
      </w:r>
      <w:r w:rsidRPr="00CE403D">
        <w:rPr>
          <w:rFonts w:ascii="Arial" w:eastAsia="Times New Roman" w:hAnsi="Arial" w:cs="Arial"/>
          <w:lang w:eastAsia="pl-PL"/>
        </w:rPr>
        <w:t xml:space="preserve">, wpisana do </w:t>
      </w:r>
      <w:r w:rsidRPr="00CE403D">
        <w:rPr>
          <w:rFonts w:ascii="Arial" w:eastAsia="Times New Roman" w:hAnsi="Arial" w:cs="Arial"/>
          <w:color w:val="000000"/>
          <w:lang w:eastAsia="pl-PL"/>
        </w:rPr>
        <w:t>[</w:t>
      </w:r>
      <w:r w:rsidRPr="00CE403D">
        <w:rPr>
          <w:rFonts w:ascii="Arial" w:eastAsia="Calibri" w:hAnsi="Arial" w:cs="Arial"/>
          <w:lang w:eastAsia="pl-PL"/>
        </w:rPr>
        <w:t>●</w:t>
      </w:r>
      <w:r w:rsidRPr="00CE403D">
        <w:rPr>
          <w:rFonts w:ascii="Arial" w:eastAsia="Times New Roman" w:hAnsi="Arial" w:cs="Arial"/>
          <w:color w:val="000000"/>
          <w:lang w:eastAsia="pl-PL"/>
        </w:rPr>
        <w:t>]</w:t>
      </w:r>
      <w:r w:rsidRPr="00CE403D">
        <w:rPr>
          <w:rFonts w:ascii="Arial" w:eastAsia="Times New Roman" w:hAnsi="Arial" w:cs="Arial"/>
          <w:lang w:eastAsia="pl-PL"/>
        </w:rPr>
        <w:t xml:space="preserve"> pod numerem </w:t>
      </w:r>
      <w:r w:rsidRPr="00CE403D">
        <w:rPr>
          <w:rFonts w:ascii="Arial" w:eastAsia="Times New Roman" w:hAnsi="Arial" w:cs="Arial"/>
          <w:color w:val="000000"/>
          <w:lang w:eastAsia="pl-PL"/>
        </w:rPr>
        <w:t>[</w:t>
      </w:r>
      <w:r w:rsidRPr="00CE403D">
        <w:rPr>
          <w:rFonts w:ascii="Arial" w:eastAsia="Calibri" w:hAnsi="Arial" w:cs="Arial"/>
          <w:lang w:eastAsia="pl-PL"/>
        </w:rPr>
        <w:t>●</w:t>
      </w:r>
      <w:r w:rsidRPr="00CE403D">
        <w:rPr>
          <w:rFonts w:ascii="Arial" w:eastAsia="Times New Roman" w:hAnsi="Arial" w:cs="Arial"/>
          <w:color w:val="000000"/>
          <w:lang w:eastAsia="pl-PL"/>
        </w:rPr>
        <w:t>]</w:t>
      </w:r>
      <w:r w:rsidRPr="00CE403D">
        <w:rPr>
          <w:rFonts w:ascii="Arial" w:eastAsia="Times New Roman" w:hAnsi="Arial" w:cs="Arial"/>
          <w:lang w:eastAsia="pl-PL"/>
        </w:rPr>
        <w:t xml:space="preserve">, posiadająca numer NIP </w:t>
      </w:r>
      <w:r w:rsidRPr="00CE403D">
        <w:rPr>
          <w:rFonts w:ascii="Arial" w:eastAsia="Times New Roman" w:hAnsi="Arial" w:cs="Arial"/>
          <w:color w:val="000000"/>
          <w:lang w:eastAsia="pl-PL"/>
        </w:rPr>
        <w:t>[</w:t>
      </w:r>
      <w:r w:rsidRPr="00CE403D">
        <w:rPr>
          <w:rFonts w:ascii="Arial" w:eastAsia="Calibri" w:hAnsi="Arial" w:cs="Arial"/>
          <w:lang w:eastAsia="pl-PL"/>
        </w:rPr>
        <w:t>●</w:t>
      </w:r>
      <w:r w:rsidRPr="00CE403D">
        <w:rPr>
          <w:rFonts w:ascii="Arial" w:eastAsia="Times New Roman" w:hAnsi="Arial" w:cs="Arial"/>
          <w:color w:val="000000"/>
          <w:lang w:eastAsia="pl-PL"/>
        </w:rPr>
        <w:t>]</w:t>
      </w:r>
      <w:r w:rsidRPr="00CE403D">
        <w:rPr>
          <w:rFonts w:ascii="Arial" w:eastAsia="Times New Roman" w:hAnsi="Arial" w:cs="Arial"/>
          <w:lang w:eastAsia="pl-PL"/>
        </w:rPr>
        <w:t>,</w:t>
      </w:r>
      <w:bookmarkEnd w:id="10"/>
      <w:bookmarkEnd w:id="11"/>
    </w:p>
    <w:p w14:paraId="53E4BEF8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2" w:name="_Toc508281032"/>
      <w:bookmarkStart w:id="13" w:name="_Toc12873832"/>
      <w:bookmarkStart w:id="14" w:name="_Toc12966569"/>
      <w:r w:rsidRPr="00CE403D">
        <w:rPr>
          <w:rFonts w:ascii="Arial" w:eastAsia="Times New Roman" w:hAnsi="Arial" w:cs="Arial"/>
          <w:b/>
          <w:color w:val="000000"/>
          <w:lang w:eastAsia="pl-PL"/>
        </w:rPr>
        <w:t>[Konsorcjum w składzie</w:t>
      </w:r>
      <w:r w:rsidRPr="00CE403D">
        <w:rPr>
          <w:rFonts w:ascii="Arial" w:eastAsia="Times New Roman" w:hAnsi="Arial" w:cs="Arial"/>
          <w:color w:val="000000"/>
          <w:lang w:eastAsia="pl-PL"/>
        </w:rPr>
        <w:t>:</w:t>
      </w:r>
      <w:r w:rsidRPr="00CE403D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12"/>
      <w:bookmarkEnd w:id="13"/>
      <w:bookmarkEnd w:id="14"/>
    </w:p>
    <w:p w14:paraId="097F1DB8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CE403D">
        <w:rPr>
          <w:rFonts w:ascii="Arial" w:eastAsia="Times New Roman" w:hAnsi="Arial" w:cs="Arial"/>
          <w:b/>
          <w:color w:val="000000"/>
          <w:lang w:eastAsia="pl-PL"/>
        </w:rPr>
        <w:t>[Lider</w:t>
      </w:r>
      <w:r w:rsidRPr="00CE403D">
        <w:rPr>
          <w:rFonts w:ascii="Arial" w:eastAsia="Times New Roman" w:hAnsi="Arial" w:cs="Arial"/>
          <w:color w:val="000000"/>
          <w:lang w:eastAsia="pl-PL"/>
        </w:rPr>
        <w:t>:</w:t>
      </w:r>
      <w:r w:rsidRPr="00CE403D">
        <w:rPr>
          <w:rFonts w:ascii="Arial" w:eastAsia="Times New Roman" w:hAnsi="Arial" w:cs="Arial"/>
          <w:b/>
          <w:color w:val="000000"/>
          <w:lang w:eastAsia="pl-PL"/>
        </w:rPr>
        <w:t>]</w:t>
      </w:r>
    </w:p>
    <w:p w14:paraId="6CA3C55A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CE403D">
        <w:rPr>
          <w:rFonts w:ascii="Arial" w:eastAsia="Times New Roman" w:hAnsi="Arial" w:cs="Arial"/>
          <w:b/>
          <w:color w:val="000000"/>
          <w:lang w:eastAsia="pl-PL"/>
        </w:rPr>
        <w:t>[Partner</w:t>
      </w:r>
      <w:r w:rsidRPr="00CE403D">
        <w:rPr>
          <w:rFonts w:ascii="Arial" w:eastAsia="Times New Roman" w:hAnsi="Arial" w:cs="Arial"/>
          <w:color w:val="000000"/>
          <w:lang w:eastAsia="pl-PL"/>
        </w:rPr>
        <w:t>:</w:t>
      </w:r>
      <w:r w:rsidRPr="00CE403D">
        <w:rPr>
          <w:rFonts w:ascii="Arial" w:eastAsia="Times New Roman" w:hAnsi="Arial" w:cs="Arial"/>
          <w:b/>
          <w:color w:val="000000"/>
          <w:lang w:eastAsia="pl-PL"/>
        </w:rPr>
        <w:t>]</w:t>
      </w:r>
    </w:p>
    <w:p w14:paraId="61D6FFA9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101ADAE0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CE403D">
        <w:rPr>
          <w:rFonts w:ascii="Arial" w:eastAsia="Times New Roman" w:hAnsi="Arial" w:cs="Arial"/>
          <w:color w:val="000000"/>
          <w:lang w:eastAsia="pl-PL"/>
        </w:rPr>
        <w:t>Niniejsza gwarancja (zwana dalej "Gwarancją") została wystawiona na zlecenie [nazwa podmiotu], w celu zabezpieczenia należytego wykonania przez Wykonawcę umowy numer [</w:t>
      </w:r>
      <w:r w:rsidRPr="00CE403D">
        <w:rPr>
          <w:rFonts w:ascii="Arial" w:eastAsia="Calibri" w:hAnsi="Arial" w:cs="Arial"/>
          <w:lang w:eastAsia="pl-PL"/>
        </w:rPr>
        <w:t>●</w:t>
      </w:r>
      <w:r w:rsidRPr="00CE403D">
        <w:rPr>
          <w:rFonts w:ascii="Arial" w:eastAsia="Times New Roman" w:hAnsi="Arial" w:cs="Arial"/>
          <w:color w:val="000000"/>
          <w:lang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14:paraId="714B8D1A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A711474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CE403D">
        <w:rPr>
          <w:rFonts w:ascii="Arial" w:eastAsia="Times New Roman" w:hAnsi="Arial" w:cs="Arial"/>
          <w:szCs w:val="20"/>
          <w:lang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CE403D">
        <w:rPr>
          <w:rFonts w:ascii="Arial" w:eastAsia="Calibri" w:hAnsi="Arial" w:cs="Arial"/>
          <w:szCs w:val="20"/>
          <w:lang w:eastAsia="pl-PL"/>
        </w:rPr>
        <w:t>●</w:t>
      </w:r>
      <w:r w:rsidRPr="00CE403D">
        <w:rPr>
          <w:rFonts w:ascii="Arial" w:eastAsia="Times New Roman" w:hAnsi="Arial" w:cs="Arial"/>
          <w:szCs w:val="20"/>
          <w:lang w:eastAsia="pl-PL"/>
        </w:rPr>
        <w:t>]), w tym:</w:t>
      </w:r>
    </w:p>
    <w:p w14:paraId="5F2AA9A3" w14:textId="77777777" w:rsidR="00CE403D" w:rsidRPr="00CE403D" w:rsidRDefault="00CE403D" w:rsidP="00CE403D">
      <w:pPr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E403D">
        <w:rPr>
          <w:rFonts w:ascii="Arial" w:eastAsia="Times New Roman" w:hAnsi="Arial" w:cs="Arial"/>
          <w:lang w:eastAsia="pl-PL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02BACA07" w14:textId="77777777" w:rsidR="00CE403D" w:rsidRPr="00CE403D" w:rsidRDefault="00CE403D" w:rsidP="00CE403D">
      <w:pPr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E403D">
        <w:rPr>
          <w:rFonts w:ascii="Arial" w:eastAsia="Times New Roman" w:hAnsi="Arial" w:cs="Arial"/>
          <w:lang w:eastAsia="pl-PL"/>
        </w:rPr>
        <w:t xml:space="preserve">oraz do kwoty </w:t>
      </w:r>
      <w:r w:rsidRPr="00CE403D">
        <w:rPr>
          <w:rFonts w:ascii="Arial" w:eastAsia="Times New Roman" w:hAnsi="Arial" w:cs="Arial"/>
          <w:color w:val="000000"/>
          <w:lang w:eastAsia="pl-PL"/>
        </w:rPr>
        <w:t xml:space="preserve">[kwota] [waluta] (słownie: [●]) </w:t>
      </w:r>
      <w:r w:rsidRPr="00CE403D">
        <w:rPr>
          <w:rFonts w:ascii="Arial" w:eastAsia="Times New Roman" w:hAnsi="Arial" w:cs="Arial"/>
          <w:lang w:eastAsia="pl-PL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52E53307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DE36E22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5904EFFB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CE403D">
        <w:rPr>
          <w:rFonts w:ascii="Arial" w:eastAsia="Times New Roman" w:hAnsi="Arial" w:cs="Arial"/>
          <w:color w:val="000000"/>
          <w:lang w:eastAsia="pl-PL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CE403D">
        <w:rPr>
          <w:rFonts w:ascii="Arial" w:eastAsia="Times New Roman" w:hAnsi="Arial" w:cs="Arial"/>
          <w:lang w:eastAsia="pl-PL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2D776406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8450CF9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CE403D">
        <w:rPr>
          <w:rFonts w:ascii="Arial" w:eastAsia="Times New Roman" w:hAnsi="Arial" w:cs="Arial"/>
          <w:color w:val="000000"/>
          <w:lang w:eastAsia="pl-PL"/>
        </w:rPr>
        <w:t xml:space="preserve">Nasza Gwarancja wchodzi w życie z dniem wystawienia i pozostaje ważna do dnia </w:t>
      </w:r>
      <w:r w:rsidRPr="00CE403D">
        <w:rPr>
          <w:rFonts w:ascii="Arial" w:eastAsia="Times New Roman" w:hAnsi="Arial" w:cs="Arial"/>
          <w:lang w:eastAsia="pl-PL"/>
        </w:rPr>
        <w:t>[●]</w:t>
      </w:r>
      <w:r w:rsidRPr="00CE403D">
        <w:rPr>
          <w:rFonts w:ascii="Arial" w:eastAsia="Times New Roman" w:hAnsi="Arial" w:cs="Arial"/>
          <w:color w:val="000000"/>
          <w:lang w:eastAsia="pl-PL"/>
        </w:rPr>
        <w:t xml:space="preserve"> („Termin ważności”).</w:t>
      </w:r>
    </w:p>
    <w:p w14:paraId="6C0FA1A4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EB91414" w14:textId="77777777" w:rsidR="00CE403D" w:rsidRPr="00CE403D" w:rsidRDefault="00CE403D" w:rsidP="00CE403D">
      <w:pPr>
        <w:tabs>
          <w:tab w:val="right" w:pos="-1985"/>
        </w:tabs>
        <w:autoSpaceDE w:val="0"/>
        <w:autoSpaceDN w:val="0"/>
        <w:adjustRightInd w:val="0"/>
        <w:spacing w:after="60" w:line="240" w:lineRule="auto"/>
        <w:ind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CE403D">
        <w:rPr>
          <w:rFonts w:ascii="Arial" w:eastAsia="Times New Roman" w:hAnsi="Arial" w:cs="Arial"/>
          <w:color w:val="000000"/>
          <w:lang w:eastAsia="pl-PL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CE403D">
        <w:rPr>
          <w:rFonts w:ascii="Arial" w:eastAsia="Calibri" w:hAnsi="Arial" w:cs="Arial"/>
          <w:lang w:eastAsia="pl-PL"/>
        </w:rPr>
        <w:t>●</w:t>
      </w:r>
      <w:r w:rsidRPr="00CE403D">
        <w:rPr>
          <w:rFonts w:ascii="Arial" w:eastAsia="Times New Roman" w:hAnsi="Arial" w:cs="Arial"/>
          <w:color w:val="000000"/>
          <w:lang w:eastAsia="pl-PL"/>
        </w:rPr>
        <w:t>]:</w:t>
      </w:r>
    </w:p>
    <w:p w14:paraId="0D4414B7" w14:textId="77777777" w:rsidR="00CE403D" w:rsidRPr="00CE403D" w:rsidRDefault="00CE403D" w:rsidP="00CE403D">
      <w:pPr>
        <w:numPr>
          <w:ilvl w:val="0"/>
          <w:numId w:val="5"/>
        </w:numPr>
        <w:tabs>
          <w:tab w:val="right" w:pos="-1985"/>
        </w:tabs>
        <w:autoSpaceDE w:val="0"/>
        <w:autoSpaceDN w:val="0"/>
        <w:adjustRightInd w:val="0"/>
        <w:spacing w:after="6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E403D">
        <w:rPr>
          <w:rFonts w:ascii="Arial" w:eastAsia="Times New Roman" w:hAnsi="Arial" w:cs="Arial"/>
          <w:color w:val="000000"/>
          <w:lang w:eastAsia="pl-PL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07DB74F8" w14:textId="77777777" w:rsidR="00CE403D" w:rsidRPr="00CE403D" w:rsidRDefault="00CE403D" w:rsidP="00CE403D">
      <w:pPr>
        <w:numPr>
          <w:ilvl w:val="0"/>
          <w:numId w:val="5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E403D">
        <w:rPr>
          <w:rFonts w:ascii="Arial" w:eastAsia="Times New Roman" w:hAnsi="Arial" w:cs="Arial"/>
          <w:color w:val="000000"/>
          <w:lang w:eastAsia="pl-PL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09230253" w14:textId="77777777" w:rsidR="00CE403D" w:rsidRPr="00CE403D" w:rsidRDefault="00CE403D" w:rsidP="00CE403D">
      <w:pPr>
        <w:numPr>
          <w:ilvl w:val="0"/>
          <w:numId w:val="5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E403D">
        <w:rPr>
          <w:rFonts w:ascii="Arial" w:eastAsia="Times New Roman" w:hAnsi="Arial" w:cs="Arial"/>
          <w:color w:val="000000"/>
          <w:lang w:eastAsia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1F1CCE6C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F27B56A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CE403D">
        <w:rPr>
          <w:rFonts w:ascii="Arial" w:eastAsia="Times New Roman" w:hAnsi="Arial" w:cs="Arial"/>
          <w:iCs/>
          <w:lang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CE403D">
        <w:rPr>
          <w:rFonts w:ascii="Arial" w:eastAsia="Times New Roman" w:hAnsi="Arial" w:cs="Arial"/>
          <w:lang w:eastAsia="pl-PL"/>
        </w:rPr>
        <w:t xml:space="preserve">najpóźniej w ostatnim dniu Terminu ważności niniejszej Gwarancji </w:t>
      </w:r>
      <w:r w:rsidRPr="00CE403D">
        <w:rPr>
          <w:rFonts w:ascii="Arial" w:eastAsia="Times New Roman" w:hAnsi="Arial" w:cs="Arial"/>
          <w:iCs/>
          <w:lang w:eastAsia="pl-PL"/>
        </w:rPr>
        <w:t>na adres poczty elektronicznej Gwaranta:</w:t>
      </w:r>
      <w:r w:rsidRPr="00CE403D">
        <w:rPr>
          <w:rFonts w:ascii="Arial" w:eastAsia="Times New Roman" w:hAnsi="Arial" w:cs="Arial"/>
          <w:color w:val="000000"/>
          <w:lang w:eastAsia="pl-PL"/>
        </w:rPr>
        <w:t xml:space="preserve"> [●].</w:t>
      </w:r>
    </w:p>
    <w:p w14:paraId="2167757B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912BE96" w14:textId="77777777" w:rsidR="00CE403D" w:rsidRPr="00CE403D" w:rsidRDefault="00CE403D" w:rsidP="00CE403D">
      <w:pPr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color w:val="000000"/>
          <w:lang w:eastAsia="pl-PL"/>
        </w:rPr>
      </w:pPr>
      <w:r w:rsidRPr="00CE403D">
        <w:rPr>
          <w:rFonts w:ascii="Arial" w:eastAsia="Times New Roman" w:hAnsi="Arial" w:cs="Arial"/>
          <w:color w:val="000000"/>
          <w:lang w:eastAsia="pl-PL"/>
        </w:rPr>
        <w:t>Zobowiązanie Gwaranta wynikające z Gwarancji zmniejsza się o kwotę każdej płatności dokonanej w wyniku realizacji roszczenia z Gwarancji.</w:t>
      </w:r>
    </w:p>
    <w:p w14:paraId="7F263E3B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92E510B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bookmarkStart w:id="15" w:name="_Toc508281033"/>
      <w:bookmarkStart w:id="16" w:name="_Toc12873833"/>
      <w:bookmarkStart w:id="17" w:name="_Toc12966570"/>
      <w:r w:rsidRPr="00CE403D">
        <w:rPr>
          <w:rFonts w:ascii="Arial" w:eastAsia="Times New Roman" w:hAnsi="Arial" w:cs="Arial"/>
          <w:color w:val="000000"/>
          <w:lang w:eastAsia="pl-PL"/>
        </w:rPr>
        <w:t>Gwarancja wygasa automatycznie i całkowicie w przypadku:</w:t>
      </w:r>
      <w:bookmarkEnd w:id="15"/>
      <w:bookmarkEnd w:id="16"/>
      <w:bookmarkEnd w:id="17"/>
    </w:p>
    <w:p w14:paraId="00E81DB1" w14:textId="77777777" w:rsidR="00CE403D" w:rsidRPr="00CE403D" w:rsidRDefault="00CE403D" w:rsidP="00CE403D">
      <w:pPr>
        <w:numPr>
          <w:ilvl w:val="0"/>
          <w:numId w:val="6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E403D">
        <w:rPr>
          <w:rFonts w:ascii="Arial" w:eastAsia="Times New Roman" w:hAnsi="Arial" w:cs="Arial"/>
          <w:color w:val="000000"/>
          <w:lang w:eastAsia="pl-PL"/>
        </w:rPr>
        <w:t xml:space="preserve"> gdyby żądanie zapłaty i oświadczenie Beneficjenta nie zostały doręczone Gwarantowi w Terminie ważności Gwarancji,</w:t>
      </w:r>
    </w:p>
    <w:p w14:paraId="63C7CB2B" w14:textId="77777777" w:rsidR="00CE403D" w:rsidRPr="00CE403D" w:rsidRDefault="00CE403D" w:rsidP="00CE403D">
      <w:pPr>
        <w:numPr>
          <w:ilvl w:val="0"/>
          <w:numId w:val="6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E403D">
        <w:rPr>
          <w:rFonts w:ascii="Arial" w:eastAsia="Times New Roman" w:hAnsi="Arial" w:cs="Arial"/>
          <w:color w:val="000000"/>
          <w:lang w:eastAsia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02CA0F7C" w14:textId="77777777" w:rsidR="00CE403D" w:rsidRPr="00CE403D" w:rsidRDefault="00CE403D" w:rsidP="00CE403D">
      <w:pPr>
        <w:numPr>
          <w:ilvl w:val="0"/>
          <w:numId w:val="6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E403D">
        <w:rPr>
          <w:rFonts w:ascii="Arial" w:eastAsia="Times New Roman" w:hAnsi="Arial" w:cs="Arial"/>
          <w:color w:val="000000"/>
          <w:lang w:eastAsia="pl-PL"/>
        </w:rPr>
        <w:t xml:space="preserve">gdy świadczenia Gwaranta z tytułu niniejszej Gwarancji osiągną kwotę Gwarancji, </w:t>
      </w:r>
    </w:p>
    <w:p w14:paraId="1CC0C557" w14:textId="77777777" w:rsidR="00CE403D" w:rsidRPr="00CE403D" w:rsidRDefault="00CE403D" w:rsidP="00CE403D">
      <w:pPr>
        <w:numPr>
          <w:ilvl w:val="0"/>
          <w:numId w:val="6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E403D">
        <w:rPr>
          <w:rFonts w:ascii="Arial" w:eastAsia="Times New Roman" w:hAnsi="Arial" w:cs="Arial"/>
          <w:color w:val="000000"/>
          <w:lang w:eastAsia="pl-PL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2A5F646A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89BFDC4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E403D">
        <w:rPr>
          <w:rFonts w:ascii="Arial" w:eastAsia="Times New Roman" w:hAnsi="Arial" w:cs="Arial"/>
          <w:lang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03631815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B9F82DF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CE403D">
        <w:rPr>
          <w:rFonts w:ascii="Arial" w:eastAsia="Times New Roman" w:hAnsi="Arial" w:cs="Arial"/>
          <w:color w:val="000000"/>
          <w:lang w:eastAsia="pl-PL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CE403D">
        <w:rPr>
          <w:rFonts w:ascii="Arial" w:eastAsia="Times New Roman" w:hAnsi="Arial" w:cs="Arial"/>
          <w:lang w:eastAsia="pl-PL"/>
        </w:rPr>
        <w:t xml:space="preserve"> </w:t>
      </w:r>
    </w:p>
    <w:p w14:paraId="016C630E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620D2D9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CE403D">
        <w:rPr>
          <w:rFonts w:ascii="Arial" w:eastAsia="Times New Roman" w:hAnsi="Arial" w:cs="Arial"/>
          <w:color w:val="000000"/>
          <w:lang w:eastAsia="pl-PL"/>
        </w:rPr>
        <w:t xml:space="preserve">Wszelkie spory powstające w związku z Gwarancją będą rozstrzygane przez sąd właściwy dla </w:t>
      </w:r>
      <w:r w:rsidRPr="00CE403D">
        <w:rPr>
          <w:rFonts w:ascii="Arial" w:eastAsia="Times New Roman" w:hAnsi="Arial" w:cs="Arial"/>
          <w:lang w:eastAsia="pl-PL"/>
        </w:rPr>
        <w:t>siedziby</w:t>
      </w:r>
      <w:r w:rsidRPr="00CE403D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CE403D">
        <w:rPr>
          <w:rFonts w:ascii="Arial" w:eastAsia="Times New Roman" w:hAnsi="Arial" w:cs="Arial"/>
          <w:color w:val="000000"/>
          <w:lang w:eastAsia="pl-PL"/>
        </w:rPr>
        <w:t>Beneficjenta.</w:t>
      </w:r>
    </w:p>
    <w:p w14:paraId="2445A29B" w14:textId="77777777" w:rsidR="00CE403D" w:rsidRPr="00CE403D" w:rsidRDefault="00CE403D" w:rsidP="00CE403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E7BD619" w14:textId="77777777" w:rsidR="00CE403D" w:rsidRPr="00CE403D" w:rsidRDefault="00CE403D" w:rsidP="00CE403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bookmarkStart w:id="18" w:name="_Toc67302736"/>
      <w:bookmarkStart w:id="19" w:name="_Toc68002825"/>
      <w:r w:rsidRPr="00CE403D">
        <w:rPr>
          <w:rFonts w:ascii="Arial" w:eastAsia="Times New Roman" w:hAnsi="Arial" w:cs="Arial"/>
          <w:i/>
          <w:lang w:eastAsia="pl-PL"/>
        </w:rPr>
        <w:t>Miejsce, data wystawienia Gwarancji i podpis/podpisy osób uprawnionych do reprezentowania Gwaranta.</w:t>
      </w:r>
      <w:bookmarkEnd w:id="18"/>
      <w:bookmarkEnd w:id="19"/>
    </w:p>
    <w:p w14:paraId="77973626" w14:textId="0FD142FE" w:rsidR="00427671" w:rsidRPr="00CE403D" w:rsidRDefault="00427671" w:rsidP="00CE403D">
      <w:pPr>
        <w:autoSpaceDE w:val="0"/>
        <w:autoSpaceDN w:val="0"/>
        <w:adjustRightInd w:val="0"/>
        <w:spacing w:after="0" w:line="240" w:lineRule="auto"/>
        <w:jc w:val="center"/>
      </w:pPr>
    </w:p>
    <w:sectPr w:rsidR="00427671" w:rsidRPr="00CE403D" w:rsidSect="000560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AEADD" w14:textId="77777777" w:rsidR="00056054" w:rsidRDefault="00056054" w:rsidP="00056054">
      <w:pPr>
        <w:spacing w:after="0" w:line="240" w:lineRule="auto"/>
      </w:pPr>
      <w:r>
        <w:separator/>
      </w:r>
    </w:p>
  </w:endnote>
  <w:endnote w:type="continuationSeparator" w:id="0">
    <w:p w14:paraId="5BC85A7E" w14:textId="77777777" w:rsidR="00056054" w:rsidRDefault="00056054" w:rsidP="00056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35C15" w14:textId="77777777" w:rsidR="004B18A2" w:rsidRDefault="004B18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F1D35" w14:textId="77777777" w:rsidR="004B18A2" w:rsidRDefault="004B18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7565B" w14:textId="77777777" w:rsidR="004B18A2" w:rsidRDefault="004B1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54451" w14:textId="77777777" w:rsidR="00056054" w:rsidRDefault="00056054" w:rsidP="00056054">
      <w:pPr>
        <w:spacing w:after="0" w:line="240" w:lineRule="auto"/>
      </w:pPr>
      <w:r>
        <w:separator/>
      </w:r>
    </w:p>
  </w:footnote>
  <w:footnote w:type="continuationSeparator" w:id="0">
    <w:p w14:paraId="05AA3173" w14:textId="77777777" w:rsidR="00056054" w:rsidRDefault="00056054" w:rsidP="00056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C0F23" w14:textId="77777777" w:rsidR="004B18A2" w:rsidRDefault="004B18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A7A80" w14:textId="281C929F" w:rsidR="00056054" w:rsidRPr="00056054" w:rsidRDefault="00056054" w:rsidP="00056054">
    <w:pPr>
      <w:pBdr>
        <w:bottom w:val="single" w:sz="12" w:space="1" w:color="auto"/>
      </w:pBdr>
      <w:rPr>
        <w:rFonts w:ascii="Arial" w:hAnsi="Arial" w:cs="Arial"/>
        <w:b/>
        <w:i/>
        <w:sz w:val="18"/>
        <w:szCs w:val="18"/>
      </w:rPr>
    </w:pPr>
    <w:r w:rsidRPr="009B22D9">
      <w:rPr>
        <w:rFonts w:ascii="Arial" w:hAnsi="Arial" w:cs="Arial"/>
        <w:b/>
        <w:i/>
        <w:sz w:val="18"/>
        <w:szCs w:val="16"/>
      </w:rPr>
      <w:t xml:space="preserve">Załącznik nr </w:t>
    </w:r>
    <w:r w:rsidR="004B18A2">
      <w:rPr>
        <w:rFonts w:ascii="Arial" w:hAnsi="Arial" w:cs="Arial"/>
        <w:b/>
        <w:i/>
        <w:sz w:val="18"/>
        <w:szCs w:val="16"/>
      </w:rPr>
      <w:t>8</w:t>
    </w:r>
    <w:r w:rsidRPr="009B22D9">
      <w:rPr>
        <w:rFonts w:ascii="Arial" w:hAnsi="Arial" w:cs="Arial"/>
        <w:b/>
        <w:i/>
        <w:sz w:val="18"/>
        <w:szCs w:val="16"/>
      </w:rPr>
      <w:t xml:space="preserve"> do SWZ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Wzór </w:t>
    </w:r>
    <w:r w:rsidRPr="00056054">
      <w:rPr>
        <w:rFonts w:ascii="Arial" w:hAnsi="Arial" w:cs="Arial"/>
        <w:b/>
        <w:i/>
        <w:sz w:val="18"/>
        <w:szCs w:val="18"/>
      </w:rPr>
      <w:t xml:space="preserve">gwarancji </w:t>
    </w:r>
    <w:r w:rsidRPr="00056054">
      <w:rPr>
        <w:rFonts w:ascii="Arial" w:eastAsia="Times New Roman" w:hAnsi="Arial" w:cs="Arial"/>
        <w:b/>
        <w:i/>
        <w:sz w:val="18"/>
        <w:szCs w:val="18"/>
        <w:lang w:eastAsia="pl-PL"/>
      </w:rPr>
      <w:t>należytego wykonania</w:t>
    </w:r>
    <w:r>
      <w:rPr>
        <w:rFonts w:ascii="Arial" w:eastAsia="Times New Roman" w:hAnsi="Arial" w:cs="Arial"/>
        <w:b/>
        <w:i/>
        <w:sz w:val="18"/>
        <w:szCs w:val="18"/>
        <w:lang w:eastAsia="pl-PL"/>
      </w:rPr>
      <w:t xml:space="preserve"> umowy oraz rękojmi za wady lub </w:t>
    </w:r>
    <w:r w:rsidRPr="00056054">
      <w:rPr>
        <w:rFonts w:ascii="Arial" w:eastAsia="Times New Roman" w:hAnsi="Arial" w:cs="Arial"/>
        <w:b/>
        <w:i/>
        <w:sz w:val="18"/>
        <w:szCs w:val="18"/>
        <w:lang w:eastAsia="pl-PL"/>
      </w:rPr>
      <w:t>gwarancji</w:t>
    </w:r>
  </w:p>
  <w:p w14:paraId="4EEA6594" w14:textId="77777777" w:rsidR="00056054" w:rsidRDefault="000560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00A61" w14:textId="77777777" w:rsidR="004B18A2" w:rsidRDefault="004B18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4103E"/>
    <w:multiLevelType w:val="hybridMultilevel"/>
    <w:tmpl w:val="F71A4118"/>
    <w:lvl w:ilvl="0" w:tplc="33605A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4F2255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A8D9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31834"/>
    <w:multiLevelType w:val="hybridMultilevel"/>
    <w:tmpl w:val="0AA4A138"/>
    <w:lvl w:ilvl="0" w:tplc="77B4AF1C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3C5BCA">
      <w:start w:val="1"/>
      <w:numFmt w:val="upperLetter"/>
      <w:lvlText w:val="%3."/>
      <w:lvlJc w:val="left"/>
      <w:pPr>
        <w:ind w:left="528" w:hanging="360"/>
      </w:pPr>
      <w:rPr>
        <w:rFonts w:hint="default"/>
      </w:rPr>
    </w:lvl>
    <w:lvl w:ilvl="3" w:tplc="EF482EB4">
      <w:start w:val="1"/>
      <w:numFmt w:val="lowerLetter"/>
      <w:lvlText w:val="%4)"/>
      <w:lvlJc w:val="left"/>
      <w:pPr>
        <w:ind w:left="1068" w:hanging="360"/>
      </w:pPr>
      <w:rPr>
        <w:rFonts w:hint="default"/>
      </w:rPr>
    </w:lvl>
    <w:lvl w:ilvl="4" w:tplc="599AF554">
      <w:start w:val="29"/>
      <w:numFmt w:val="decimal"/>
      <w:lvlText w:val="%5"/>
      <w:lvlJc w:val="left"/>
      <w:pPr>
        <w:ind w:left="1788" w:hanging="360"/>
      </w:pPr>
      <w:rPr>
        <w:rFonts w:hint="default"/>
      </w:rPr>
    </w:lvl>
    <w:lvl w:ilvl="5" w:tplc="ACA4A348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90F0E772">
      <w:start w:val="1"/>
      <w:numFmt w:val="decimal"/>
      <w:lvlText w:val="%7)"/>
      <w:lvlJc w:val="left"/>
      <w:pPr>
        <w:ind w:left="360" w:hanging="360"/>
      </w:pPr>
      <w:rPr>
        <w:rFonts w:hint="default"/>
      </w:rPr>
    </w:lvl>
    <w:lvl w:ilvl="7" w:tplc="5D3068A4" w:tentative="1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6EA321E" w:tentative="1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abstractNum w:abstractNumId="2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9532BD"/>
    <w:multiLevelType w:val="multilevel"/>
    <w:tmpl w:val="2A8CBD64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1883" w:hanging="465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3556" w:hanging="720"/>
      </w:pPr>
      <w:rPr>
        <w:rFonts w:ascii="Arial" w:eastAsia="Times New Roman" w:hAnsi="Arial" w:cs="Arial"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  <w:color w:val="auto"/>
        <w:sz w:val="24"/>
        <w:szCs w:val="22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  <w:sz w:val="24"/>
      </w:rPr>
    </w:lvl>
  </w:abstractNum>
  <w:num w:numId="1" w16cid:durableId="586767326">
    <w:abstractNumId w:val="5"/>
  </w:num>
  <w:num w:numId="2" w16cid:durableId="825583969">
    <w:abstractNumId w:val="0"/>
  </w:num>
  <w:num w:numId="3" w16cid:durableId="1378823727">
    <w:abstractNumId w:val="1"/>
  </w:num>
  <w:num w:numId="4" w16cid:durableId="1719741084">
    <w:abstractNumId w:val="3"/>
  </w:num>
  <w:num w:numId="5" w16cid:durableId="645670117">
    <w:abstractNumId w:val="4"/>
  </w:num>
  <w:num w:numId="6" w16cid:durableId="446467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A92"/>
    <w:rsid w:val="00027410"/>
    <w:rsid w:val="00056054"/>
    <w:rsid w:val="001C72E8"/>
    <w:rsid w:val="001E040F"/>
    <w:rsid w:val="003B7631"/>
    <w:rsid w:val="004035CC"/>
    <w:rsid w:val="00427671"/>
    <w:rsid w:val="004B18A2"/>
    <w:rsid w:val="00661607"/>
    <w:rsid w:val="007664D2"/>
    <w:rsid w:val="00853A92"/>
    <w:rsid w:val="008F70AE"/>
    <w:rsid w:val="00A1598F"/>
    <w:rsid w:val="00A478F2"/>
    <w:rsid w:val="00B44215"/>
    <w:rsid w:val="00BC7DC0"/>
    <w:rsid w:val="00CE403D"/>
    <w:rsid w:val="00DD1ADD"/>
    <w:rsid w:val="00DF6C88"/>
    <w:rsid w:val="00E0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9F4213"/>
  <w15:chartTrackingRefBased/>
  <w15:docId w15:val="{4CA33E78-BCE2-4E61-B949-D41FA7A16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054"/>
  </w:style>
  <w:style w:type="paragraph" w:styleId="Stopka">
    <w:name w:val="footer"/>
    <w:basedOn w:val="Normalny"/>
    <w:link w:val="StopkaZnak"/>
    <w:uiPriority w:val="99"/>
    <w:unhideWhenUsed/>
    <w:rsid w:val="00056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054"/>
  </w:style>
  <w:style w:type="paragraph" w:styleId="Poprawka">
    <w:name w:val="Revision"/>
    <w:hidden/>
    <w:uiPriority w:val="99"/>
    <w:semiHidden/>
    <w:rsid w:val="007664D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7D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7D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7D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D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D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C9D80B-4E10-408C-8743-5FC60DA7B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DA52BB-8AC1-4401-9E53-1DBA9E704C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C42B78-D413-456C-B901-90B16477CB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0B4D78-9834-40F9-BE56-4FABCBA2113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19ed3d31-7d32-4199-9c0f-1a9e0821b59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812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Lewocka Aleksandra</dc:creator>
  <cp:keywords/>
  <dc:description/>
  <cp:lastModifiedBy>Posłajko Sylwia</cp:lastModifiedBy>
  <cp:revision>4</cp:revision>
  <dcterms:created xsi:type="dcterms:W3CDTF">2024-11-15T09:30:00Z</dcterms:created>
  <dcterms:modified xsi:type="dcterms:W3CDTF">2025-03-11T10:27:00Z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</Properties>
</file>