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BE9AE" w14:textId="7777777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Załącznik nr ___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4E39FC40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......-......-20..... r. w .......................................... / w formie elektronicznej z dniem złożenia ostatniego podpisu przez przedstawicieli 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2353A83B" w14:textId="3373C876" w:rsidR="001B2758" w:rsidRPr="00576400" w:rsidRDefault="001B2758" w:rsidP="00576400">
      <w:pPr>
        <w:pStyle w:val="Akapitzlist"/>
        <w:suppressAutoHyphens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576400">
        <w:rPr>
          <w:rFonts w:ascii="Arial" w:hAnsi="Arial" w:cs="Arial"/>
          <w:b/>
          <w:bCs/>
          <w:sz w:val="24"/>
          <w:szCs w:val="24"/>
        </w:rPr>
        <w:t xml:space="preserve">PKP Polskie Linie Kolejowe S.A. </w:t>
      </w:r>
      <w:r w:rsidRPr="00576400">
        <w:rPr>
          <w:rFonts w:ascii="Arial" w:hAnsi="Arial" w:cs="Arial"/>
          <w:sz w:val="24"/>
          <w:szCs w:val="24"/>
        </w:rPr>
        <w:t xml:space="preserve">z siedzibą w Warszawie przy ul. Targowej 74, 03-734 Warszawa, wpisaną do Rejestru przedsiębiorców prowadzonego przez Sąd Rejonowy dla m. st. Warszawy XIV Wydział Gospodarczy Krajowego Rejestru Sądowego pod numerem KRS 0000037568, posiadającą numer NIP PL 113-23-16-427, posiadającą numer REGON 017319027, o kapitale zakładowym </w:t>
      </w:r>
      <w:r w:rsidR="004C3D09" w:rsidRPr="004C3D09">
        <w:rPr>
          <w:rFonts w:ascii="Arial" w:hAnsi="Arial" w:cs="Arial"/>
          <w:color w:val="000000"/>
          <w:sz w:val="24"/>
          <w:szCs w:val="24"/>
          <w:shd w:val="clear" w:color="auto" w:fill="FFFFFF"/>
        </w:rPr>
        <w:t>33.335.532.000,00</w:t>
      </w:r>
      <w:r w:rsidR="004C3D09">
        <w:rPr>
          <w:rFonts w:ascii="Noto Sans" w:hAnsi="Noto Sans" w:cs="Noto Sans"/>
          <w:color w:val="000000"/>
          <w:shd w:val="clear" w:color="auto" w:fill="FFFFFF"/>
        </w:rPr>
        <w:t xml:space="preserve"> </w:t>
      </w:r>
      <w:r w:rsidRPr="00576400">
        <w:rPr>
          <w:rFonts w:ascii="Arial" w:hAnsi="Arial" w:cs="Arial"/>
          <w:bCs/>
          <w:sz w:val="24"/>
          <w:szCs w:val="24"/>
        </w:rPr>
        <w:t>zł</w:t>
      </w:r>
      <w:r w:rsidRPr="00576400">
        <w:rPr>
          <w:rStyle w:val="Pogrubienie"/>
          <w:color w:val="333333"/>
        </w:rPr>
        <w:t xml:space="preserve"> </w:t>
      </w:r>
      <w:r w:rsidRPr="00576400">
        <w:rPr>
          <w:rFonts w:ascii="Arial" w:hAnsi="Arial" w:cs="Arial"/>
          <w:sz w:val="24"/>
          <w:szCs w:val="24"/>
        </w:rPr>
        <w:t>wpłaconym w całości, zwaną dalej  „</w:t>
      </w:r>
      <w:r w:rsidRPr="00576400">
        <w:rPr>
          <w:rFonts w:ascii="Arial" w:hAnsi="Arial" w:cs="Arial"/>
          <w:b/>
          <w:sz w:val="24"/>
          <w:szCs w:val="24"/>
        </w:rPr>
        <w:t>Zamawiającym”</w:t>
      </w:r>
      <w:r w:rsidR="00576400">
        <w:rPr>
          <w:rFonts w:ascii="Arial" w:hAnsi="Arial" w:cs="Arial"/>
          <w:b/>
          <w:sz w:val="24"/>
          <w:szCs w:val="24"/>
        </w:rPr>
        <w:t xml:space="preserve"> </w:t>
      </w:r>
      <w:r w:rsidRPr="00576400">
        <w:rPr>
          <w:rFonts w:ascii="Arial" w:hAnsi="Arial" w:cs="Arial"/>
          <w:sz w:val="24"/>
          <w:szCs w:val="24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218F03D6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7E4B802D" w:rsidR="00C75D10" w:rsidRPr="00C75D10" w:rsidRDefault="00C75D10" w:rsidP="0032754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</w:t>
      </w:r>
      <w:r w:rsidR="001E7CB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 dnia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-20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- 20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A315F9">
        <w:rPr>
          <w:rFonts w:ascii="Arial" w:eastAsia="Times New Roman" w:hAnsi="Arial" w:cs="Arial"/>
          <w:sz w:val="24"/>
          <w:szCs w:val="24"/>
          <w:lang w:eastAsia="pl-PL"/>
        </w:rPr>
        <w:t>dostawy drukarek wielkoformatowych oraz świadczenia usługi serwisu dla dostarczon</w:t>
      </w:r>
      <w:r w:rsidR="00327549">
        <w:rPr>
          <w:rFonts w:ascii="Arial" w:eastAsia="Times New Roman" w:hAnsi="Arial" w:cs="Arial"/>
          <w:sz w:val="24"/>
          <w:szCs w:val="24"/>
          <w:lang w:eastAsia="pl-PL"/>
        </w:rPr>
        <w:t xml:space="preserve">ych urządzeń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58C7D45F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r w:rsidR="00782814">
        <w:rPr>
          <w:rFonts w:ascii="Arial" w:hAnsi="Arial" w:cs="Arial"/>
        </w:rPr>
        <w:t>tj.</w:t>
      </w:r>
      <w:r w:rsidR="005A27CA" w:rsidRPr="005A27CA">
        <w:rPr>
          <w:rFonts w:ascii="Arial" w:hAnsi="Arial" w:cs="Arial"/>
        </w:rPr>
        <w:t xml:space="preserve"> Dz. U. z 2022 r. poz. 1233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</w:t>
      </w:r>
      <w:proofErr w:type="spellStart"/>
      <w:r w:rsidR="005A27CA" w:rsidRPr="005A27C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5A27CA" w:rsidRPr="005A27CA">
        <w:rPr>
          <w:rFonts w:ascii="Arial" w:eastAsia="Times New Roman" w:hAnsi="Arial" w:cs="Arial"/>
          <w:sz w:val="24"/>
          <w:szCs w:val="24"/>
          <w:lang w:eastAsia="pl-PL"/>
        </w:rPr>
        <w:t>. Dz. U. z 2022 r. poz. 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3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3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2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37FC1493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zabezpieczającym</w:t>
      </w:r>
      <w:r w:rsidRPr="00C75D10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</w:t>
      </w:r>
    </w:p>
    <w:p w14:paraId="5CAE2311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941F96B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709CD15" w14:textId="052B21B3" w:rsidR="005A27CA" w:rsidRPr="00C75D10" w:rsidRDefault="00C75D10" w:rsidP="005A27CA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0D7D7306" w14:textId="21F17A57" w:rsidR="00C75D10" w:rsidRPr="00D42C11" w:rsidRDefault="005A27CA" w:rsidP="00D42C11">
      <w:pPr>
        <w:suppressAutoHyphens/>
        <w:spacing w:after="120" w:line="360" w:lineRule="auto"/>
        <w:rPr>
          <w:rFonts w:ascii="Arial" w:hAnsi="Arial" w:cs="Arial"/>
          <w:strike/>
          <w:sz w:val="24"/>
          <w:szCs w:val="24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C75D10" w:rsidRPr="00D42C11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="00C75D10" w:rsidRPr="00D42C11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="00C75D10" w:rsidRPr="00D42C11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D42C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5D10" w:rsidRPr="00D42C11">
        <w:rPr>
          <w:rFonts w:ascii="Arial" w:hAnsi="Arial" w:cs="Arial"/>
          <w:sz w:val="24"/>
          <w:szCs w:val="24"/>
          <w:lang w:eastAsia="pl-PL"/>
        </w:rPr>
        <w:t xml:space="preserve">czas </w:t>
      </w:r>
      <w:r w:rsidR="00C75D10" w:rsidRPr="00D42C11">
        <w:rPr>
          <w:rFonts w:ascii="Arial" w:eastAsia="Times New Roman" w:hAnsi="Arial" w:cs="Arial"/>
          <w:sz w:val="24"/>
          <w:szCs w:val="24"/>
          <w:lang w:eastAsia="pl-PL"/>
        </w:rPr>
        <w:t>określony</w:t>
      </w:r>
      <w:r w:rsidR="00C75D10" w:rsidRPr="00D42C11">
        <w:rPr>
          <w:rFonts w:ascii="Arial" w:hAnsi="Arial" w:cs="Arial"/>
          <w:sz w:val="24"/>
          <w:szCs w:val="24"/>
          <w:lang w:eastAsia="pl-PL"/>
        </w:rPr>
        <w:t xml:space="preserve">, obejmujący okres trwania </w:t>
      </w:r>
      <w:r w:rsidR="00C75D10" w:rsidRPr="00D42C11">
        <w:rPr>
          <w:rFonts w:ascii="Arial" w:hAnsi="Arial" w:cs="Arial"/>
          <w:b/>
          <w:sz w:val="24"/>
          <w:szCs w:val="24"/>
          <w:lang w:eastAsia="pl-PL"/>
        </w:rPr>
        <w:t>Umowy Właściwej</w:t>
      </w:r>
      <w:r w:rsidR="00C75D10" w:rsidRPr="00D42C11">
        <w:rPr>
          <w:rFonts w:ascii="Arial" w:hAnsi="Arial" w:cs="Arial"/>
          <w:sz w:val="24"/>
          <w:szCs w:val="24"/>
          <w:lang w:eastAsia="pl-PL"/>
        </w:rPr>
        <w:t>, określonej w § 1 pkt 1, wydłużony o </w:t>
      </w:r>
      <w:r w:rsidR="007D0C5B" w:rsidRPr="00D42C11">
        <w:rPr>
          <w:rFonts w:ascii="Arial" w:hAnsi="Arial" w:cs="Arial"/>
          <w:sz w:val="24"/>
          <w:szCs w:val="24"/>
          <w:lang w:eastAsia="pl-PL"/>
        </w:rPr>
        <w:t>3</w:t>
      </w:r>
      <w:r w:rsidR="00C75D10" w:rsidRPr="00D42C11">
        <w:rPr>
          <w:rFonts w:ascii="Arial" w:hAnsi="Arial" w:cs="Arial"/>
          <w:sz w:val="24"/>
          <w:szCs w:val="24"/>
          <w:lang w:eastAsia="pl-PL"/>
        </w:rPr>
        <w:t xml:space="preserve"> lat</w:t>
      </w:r>
      <w:r w:rsidR="007D0C5B" w:rsidRPr="00D42C11">
        <w:rPr>
          <w:rFonts w:ascii="Arial" w:hAnsi="Arial" w:cs="Arial"/>
          <w:sz w:val="24"/>
          <w:szCs w:val="24"/>
          <w:lang w:eastAsia="pl-PL"/>
        </w:rPr>
        <w:t>a</w:t>
      </w:r>
      <w:r w:rsidR="00C75D10" w:rsidRPr="00D42C11">
        <w:rPr>
          <w:rFonts w:ascii="Arial" w:hAnsi="Arial" w:cs="Arial"/>
          <w:sz w:val="24"/>
          <w:szCs w:val="24"/>
          <w:lang w:eastAsia="pl-PL"/>
        </w:rPr>
        <w:t xml:space="preserve"> po jej zakończeniu.</w:t>
      </w:r>
    </w:p>
    <w:p w14:paraId="20B26FF1" w14:textId="47EF0F28" w:rsidR="00C75D10" w:rsidRPr="00C75D10" w:rsidRDefault="005A27CA" w:rsidP="00D42C11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</w:t>
      </w:r>
      <w:r w:rsidR="00265C27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="00C75D1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mowę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 z zachowaniem okresu wypowiedzenia wynoszącego </w:t>
      </w:r>
      <w:r w:rsidR="00D9483F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miesiące ze skutkiem na koniec miesiąca. 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39254A2C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D42C11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______________________________________________</w:t>
      </w:r>
    </w:p>
    <w:p w14:paraId="1B716B37" w14:textId="77777777" w:rsidR="00C75D10" w:rsidRPr="00D42C11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D42C11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______________________________________________</w:t>
      </w:r>
    </w:p>
    <w:p w14:paraId="4A76054B" w14:textId="77777777" w:rsidR="00C75D10" w:rsidRPr="00D42C11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4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4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5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5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CACABF2" w14:textId="60AF370F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31D0D982" w14:textId="7551E935" w:rsidR="00C75D10" w:rsidRPr="005A27CA" w:rsidRDefault="00C75D10" w:rsidP="00D42C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="005A27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C00FB" w:rsidRPr="005A27CA">
        <w:rPr>
          <w:rFonts w:ascii="Arial" w:eastAsia="Times New Roman" w:hAnsi="Arial" w:cs="Arial"/>
          <w:sz w:val="24"/>
          <w:szCs w:val="24"/>
          <w:lang w:eastAsia="pl-PL"/>
        </w:rPr>
        <w:t>100</w:t>
      </w:r>
      <w:r w:rsidR="00277832" w:rsidRPr="005A27CA">
        <w:rPr>
          <w:rFonts w:ascii="Arial" w:eastAsia="Times New Roman" w:hAnsi="Arial" w:cs="Arial"/>
          <w:sz w:val="24"/>
          <w:szCs w:val="24"/>
          <w:lang w:eastAsia="pl-PL"/>
        </w:rPr>
        <w:t xml:space="preserve"> 000,00 </w:t>
      </w:r>
      <w:r w:rsidRPr="005A27CA">
        <w:rPr>
          <w:rFonts w:ascii="Arial" w:eastAsia="Times New Roman" w:hAnsi="Arial" w:cs="Arial"/>
          <w:sz w:val="24"/>
          <w:szCs w:val="24"/>
          <w:lang w:eastAsia="pl-PL"/>
        </w:rPr>
        <w:t>PLN</w:t>
      </w:r>
      <w:r w:rsidRPr="005A27C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6)</w:t>
      </w:r>
      <w:r w:rsidRPr="005A27CA">
        <w:rPr>
          <w:rFonts w:ascii="Arial" w:eastAsia="Times New Roman" w:hAnsi="Arial" w:cs="Arial"/>
          <w:sz w:val="24"/>
          <w:szCs w:val="24"/>
          <w:lang w:eastAsia="pl-PL"/>
        </w:rPr>
        <w:t xml:space="preserve"> (słownie </w:t>
      </w:r>
      <w:r w:rsidR="00277832" w:rsidRPr="005A27CA">
        <w:rPr>
          <w:rFonts w:ascii="Arial" w:eastAsia="Times New Roman" w:hAnsi="Arial" w:cs="Arial"/>
          <w:sz w:val="24"/>
          <w:szCs w:val="24"/>
          <w:lang w:eastAsia="pl-PL"/>
        </w:rPr>
        <w:t>sto tysięcy</w:t>
      </w:r>
      <w:r w:rsidRPr="005A27CA">
        <w:rPr>
          <w:rFonts w:ascii="Arial" w:eastAsia="Times New Roman" w:hAnsi="Arial" w:cs="Arial"/>
          <w:sz w:val="24"/>
          <w:szCs w:val="24"/>
          <w:lang w:eastAsia="pl-PL"/>
        </w:rPr>
        <w:t xml:space="preserve"> złotych) za każde z opisanych w ust.1 naruszeń postanowień niniejszej </w:t>
      </w:r>
      <w:r w:rsidRPr="005A27CA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5A27CA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Kara, o której mowa w ust. 1, będzie płatna w terminie wskazanym w otrzymanym od Zamawiającego pisemnym wezwaniu do zapłaty.</w:t>
      </w:r>
    </w:p>
    <w:p w14:paraId="6EA43055" w14:textId="76884864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25010B">
        <w:rPr>
          <w:rFonts w:ascii="Arial" w:eastAsia="Times New Roman" w:hAnsi="Arial" w:cs="Arial"/>
          <w:sz w:val="24"/>
          <w:szCs w:val="24"/>
          <w:lang w:eastAsia="pl-PL"/>
        </w:rPr>
        <w:t>50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25010B">
        <w:rPr>
          <w:rFonts w:ascii="Arial" w:eastAsia="Times New Roman" w:hAnsi="Arial" w:cs="Arial"/>
          <w:iCs/>
          <w:sz w:val="24"/>
          <w:szCs w:val="24"/>
          <w:lang w:eastAsia="pl-PL"/>
        </w:rPr>
        <w:t>słownie</w:t>
      </w:r>
      <w:r w:rsidR="0025010B">
        <w:rPr>
          <w:rFonts w:ascii="Arial" w:eastAsia="Times New Roman" w:hAnsi="Arial" w:cs="Arial"/>
          <w:sz w:val="24"/>
          <w:szCs w:val="24"/>
          <w:lang w:eastAsia="pl-PL"/>
        </w:rPr>
        <w:t>: pięćdziesiąt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% łącznego Wynagrodzenia netto, o którym mowa w §</w:t>
      </w:r>
      <w:r w:rsidR="006D51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0982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F90982">
        <w:rPr>
          <w:rFonts w:ascii="Arial" w:eastAsia="Times New Roman" w:hAnsi="Arial" w:cs="Arial"/>
          <w:sz w:val="24"/>
          <w:szCs w:val="24"/>
          <w:lang w:eastAsia="pl-PL"/>
        </w:rPr>
        <w:t xml:space="preserve">1 pkt 3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38C671EC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proofErr w:type="spellStart"/>
      <w:r w:rsidR="005A27CA" w:rsidRPr="005A27CA">
        <w:rPr>
          <w:rFonts w:ascii="Arial" w:hAnsi="Arial" w:cs="Arial"/>
        </w:rPr>
        <w:t>t.j</w:t>
      </w:r>
      <w:proofErr w:type="spellEnd"/>
      <w:r w:rsidR="005A27CA" w:rsidRPr="005A27CA">
        <w:rPr>
          <w:rFonts w:ascii="Arial" w:hAnsi="Arial" w:cs="Arial"/>
        </w:rPr>
        <w:t>. Dz. U. z 2022 r. poz. 2509, z 2024 r. poz. 1222, 125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08A2065A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</w:t>
      </w:r>
      <w:proofErr w:type="spellStart"/>
      <w:r w:rsidR="005A27CA" w:rsidRPr="005A27C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5A27CA" w:rsidRPr="005A27CA">
        <w:rPr>
          <w:rFonts w:ascii="Arial" w:eastAsia="Times New Roman" w:hAnsi="Arial" w:cs="Arial"/>
          <w:sz w:val="24"/>
          <w:szCs w:val="24"/>
          <w:lang w:eastAsia="pl-PL"/>
        </w:rPr>
        <w:t>. Dz. U. z 2024 r. poz. 632, 1222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oraz Rozporządzenia Parlamentu Europejskiego i Rady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4ADA6D9B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527FDD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027556A" w:rsidR="00C75D10" w:rsidRPr="00D42C11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w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dwóch jednobrzmiących egzemplarzach, po jednym dla każdej ze </w:t>
      </w:r>
      <w:r w:rsidRPr="00D42C11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  <w:t>Stron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/ </w:t>
      </w:r>
      <w:r w:rsidR="00F95885"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w </w:t>
      </w: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formie elektronicznej 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696C32A1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>w imieniu Zamawiającego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w imieniu Wykonawcy</w:t>
      </w:r>
    </w:p>
    <w:p w14:paraId="36246C3F" w14:textId="77777777" w:rsidR="00C75D10" w:rsidRPr="00D42C1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</w:pPr>
      <w:r w:rsidRPr="00D42C11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Wykonano w 2 egz.:</w:t>
      </w:r>
    </w:p>
    <w:p w14:paraId="2E5985C1" w14:textId="77777777" w:rsidR="00C75D10" w:rsidRPr="00D42C1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D42C11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Egz. Nr 2: Zamawiający</w:t>
      </w:r>
    </w:p>
    <w:sectPr w:rsidR="00C75D10" w:rsidRPr="00C75D10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43A97"/>
    <w:multiLevelType w:val="hybridMultilevel"/>
    <w:tmpl w:val="E2CAE8E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20"/>
  </w:num>
  <w:num w:numId="15" w16cid:durableId="1071268904">
    <w:abstractNumId w:val="16"/>
  </w:num>
  <w:num w:numId="16" w16cid:durableId="342778872">
    <w:abstractNumId w:val="21"/>
  </w:num>
  <w:num w:numId="17" w16cid:durableId="1145586934">
    <w:abstractNumId w:val="18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78131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1B2758"/>
    <w:rsid w:val="001C00FB"/>
    <w:rsid w:val="001E7CB2"/>
    <w:rsid w:val="002071E1"/>
    <w:rsid w:val="00215F5D"/>
    <w:rsid w:val="00222C53"/>
    <w:rsid w:val="0025010B"/>
    <w:rsid w:val="00257080"/>
    <w:rsid w:val="00265C27"/>
    <w:rsid w:val="00277832"/>
    <w:rsid w:val="00327549"/>
    <w:rsid w:val="00335C0F"/>
    <w:rsid w:val="003879F6"/>
    <w:rsid w:val="00484858"/>
    <w:rsid w:val="004A7741"/>
    <w:rsid w:val="004C3D09"/>
    <w:rsid w:val="00527FDD"/>
    <w:rsid w:val="00571131"/>
    <w:rsid w:val="00576400"/>
    <w:rsid w:val="00584A81"/>
    <w:rsid w:val="005927F5"/>
    <w:rsid w:val="005A27CA"/>
    <w:rsid w:val="005A64D2"/>
    <w:rsid w:val="00647D04"/>
    <w:rsid w:val="00655DC1"/>
    <w:rsid w:val="006D517A"/>
    <w:rsid w:val="006E7388"/>
    <w:rsid w:val="00727481"/>
    <w:rsid w:val="00782814"/>
    <w:rsid w:val="007D0C5B"/>
    <w:rsid w:val="007E718F"/>
    <w:rsid w:val="008333C1"/>
    <w:rsid w:val="008B6AD7"/>
    <w:rsid w:val="008C41C4"/>
    <w:rsid w:val="008E585B"/>
    <w:rsid w:val="00943845"/>
    <w:rsid w:val="009559FC"/>
    <w:rsid w:val="00956D55"/>
    <w:rsid w:val="00973440"/>
    <w:rsid w:val="00991F4C"/>
    <w:rsid w:val="00993DBC"/>
    <w:rsid w:val="00A315F9"/>
    <w:rsid w:val="00A454A9"/>
    <w:rsid w:val="00AB0599"/>
    <w:rsid w:val="00AD6E84"/>
    <w:rsid w:val="00C75D10"/>
    <w:rsid w:val="00C7602A"/>
    <w:rsid w:val="00D20F85"/>
    <w:rsid w:val="00D42C11"/>
    <w:rsid w:val="00D9483F"/>
    <w:rsid w:val="00E22F30"/>
    <w:rsid w:val="00E869DC"/>
    <w:rsid w:val="00EC08A3"/>
    <w:rsid w:val="00ED4E28"/>
    <w:rsid w:val="00ED58B6"/>
    <w:rsid w:val="00EF7149"/>
    <w:rsid w:val="00F90982"/>
    <w:rsid w:val="00F95885"/>
    <w:rsid w:val="00FB6134"/>
    <w:rsid w:val="00FD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B2758"/>
    <w:rPr>
      <w:b/>
      <w:bCs/>
    </w:rPr>
  </w:style>
  <w:style w:type="paragraph" w:styleId="Akapitzlist">
    <w:name w:val="List Paragraph"/>
    <w:basedOn w:val="Normalny"/>
    <w:uiPriority w:val="34"/>
    <w:qFormat/>
    <w:rsid w:val="001B2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B3E6-4E2C-4402-B911-A9C1012A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2234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Huk Sylwia</cp:lastModifiedBy>
  <cp:revision>3</cp:revision>
  <dcterms:created xsi:type="dcterms:W3CDTF">2024-10-16T10:24:00Z</dcterms:created>
  <dcterms:modified xsi:type="dcterms:W3CDTF">2024-10-16T10:27:00Z</dcterms:modified>
</cp:coreProperties>
</file>