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75C4DA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76DF8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A5977D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76DF8" w:rsidRPr="00D76DF8">
        <w:rPr>
          <w:rFonts w:ascii="Arial" w:eastAsia="Arial" w:hAnsi="Arial" w:cs="Arial"/>
          <w:color w:val="auto"/>
          <w:sz w:val="22"/>
          <w:szCs w:val="22"/>
          <w:lang w:eastAsia="ar-SA"/>
        </w:rPr>
        <w:t>PZ.294.21505.2024</w:t>
      </w:r>
    </w:p>
    <w:p w14:paraId="760BDC16" w14:textId="2C4855D3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76DF8" w:rsidRPr="00D76DF8">
        <w:rPr>
          <w:rFonts w:ascii="Arial" w:eastAsia="Arial" w:hAnsi="Arial" w:cs="Arial"/>
          <w:color w:val="auto"/>
          <w:sz w:val="22"/>
          <w:szCs w:val="22"/>
          <w:lang w:eastAsia="ar-SA"/>
        </w:rPr>
        <w:t>6060/ILG 11/18119/05044/24/P</w:t>
      </w:r>
    </w:p>
    <w:p w14:paraId="680F1BC8" w14:textId="77777777" w:rsidR="00D76DF8" w:rsidRDefault="00D76DF8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2DCE8D4A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330F56FF" w:rsidR="00686BE4" w:rsidRDefault="00D76DF8" w:rsidP="00D76DF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</w:p>
    <w:p w14:paraId="242CF4A6" w14:textId="77777777" w:rsidR="00D76DF8" w:rsidRDefault="00D76DF8" w:rsidP="00D76DF8">
      <w:pPr>
        <w:rPr>
          <w:rFonts w:ascii="Arial" w:hAnsi="Arial" w:cs="Arial"/>
          <w:b/>
          <w:sz w:val="22"/>
          <w:szCs w:val="22"/>
        </w:rPr>
      </w:pPr>
    </w:p>
    <w:p w14:paraId="34038C6D" w14:textId="77777777" w:rsidR="00D76DF8" w:rsidRPr="00686BE4" w:rsidRDefault="00D76DF8" w:rsidP="00D76DF8">
      <w:pPr>
        <w:rPr>
          <w:rFonts w:ascii="Arial" w:hAnsi="Arial" w:cs="Arial"/>
          <w:b/>
          <w:sz w:val="22"/>
          <w:szCs w:val="22"/>
        </w:rPr>
      </w:pPr>
    </w:p>
    <w:p w14:paraId="61E1B5C0" w14:textId="130410A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3296A0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02EF1" w:rsidRPr="00702EF1">
        <w:rPr>
          <w:rFonts w:ascii="Arial" w:hAnsi="Arial" w:cs="Arial"/>
          <w:b/>
          <w:bCs/>
          <w:sz w:val="22"/>
          <w:szCs w:val="22"/>
        </w:rPr>
        <w:t>Dostawa fabrycznie nowych dwóch agregatów prądotwórczych dla PKP Polskie Linie Kolejowe S.A.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04404ED4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BE87F8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D76DF8">
        <w:rPr>
          <w:rFonts w:ascii="Arial" w:hAnsi="Arial" w:cs="Arial"/>
          <w:sz w:val="22"/>
          <w:szCs w:val="22"/>
        </w:rPr>
        <w:t>.</w:t>
      </w:r>
    </w:p>
    <w:p w14:paraId="1EFE5A64" w14:textId="7A3AF21B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7D5FB913" w:rsidR="006079A8" w:rsidRPr="00D76DF8" w:rsidRDefault="00B35B55" w:rsidP="00D76D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D76DF8">
        <w:rPr>
          <w:rFonts w:ascii="Arial" w:hAnsi="Arial" w:cs="Arial"/>
          <w:sz w:val="22"/>
          <w:szCs w:val="22"/>
        </w:rPr>
        <w:t xml:space="preserve">zastrzeżeń </w:t>
      </w:r>
      <w:r w:rsidR="005B0FFD" w:rsidRPr="00D76DF8">
        <w:rPr>
          <w:rFonts w:ascii="Arial" w:hAnsi="Arial" w:cs="Arial"/>
          <w:sz w:val="22"/>
          <w:szCs w:val="22"/>
        </w:rPr>
        <w:t>Ogólne Warunki Umowy</w:t>
      </w:r>
      <w:r w:rsidRPr="00D76DF8">
        <w:rPr>
          <w:rFonts w:ascii="Arial" w:hAnsi="Arial" w:cs="Arial"/>
          <w:sz w:val="22"/>
          <w:szCs w:val="22"/>
        </w:rPr>
        <w:t>, stanowiąc</w:t>
      </w:r>
      <w:r w:rsidR="00D76DF8" w:rsidRPr="00D76DF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76DF8">
        <w:rPr>
          <w:rFonts w:ascii="Arial" w:hAnsi="Arial" w:cs="Arial"/>
          <w:b/>
          <w:bCs/>
          <w:sz w:val="22"/>
          <w:szCs w:val="22"/>
        </w:rPr>
        <w:t>Załącznik nr</w:t>
      </w:r>
      <w:r w:rsidR="00D76DF8" w:rsidRPr="00D76DF8">
        <w:rPr>
          <w:rFonts w:ascii="Arial" w:hAnsi="Arial" w:cs="Arial"/>
          <w:b/>
          <w:bCs/>
          <w:sz w:val="22"/>
          <w:szCs w:val="22"/>
        </w:rPr>
        <w:t xml:space="preserve"> 4</w:t>
      </w:r>
      <w:r w:rsidR="00315874" w:rsidRPr="00D76DF8">
        <w:rPr>
          <w:rFonts w:ascii="Arial" w:hAnsi="Arial" w:cs="Arial"/>
          <w:b/>
          <w:bCs/>
          <w:sz w:val="22"/>
          <w:szCs w:val="22"/>
        </w:rPr>
        <w:t xml:space="preserve"> do</w:t>
      </w:r>
      <w:r w:rsidR="00332EDF" w:rsidRPr="00D76DF8">
        <w:rPr>
          <w:rFonts w:ascii="Arial" w:hAnsi="Arial" w:cs="Arial"/>
          <w:b/>
          <w:bCs/>
          <w:sz w:val="22"/>
          <w:szCs w:val="22"/>
        </w:rPr>
        <w:t xml:space="preserve"> </w:t>
      </w:r>
      <w:r w:rsidR="00CF002B" w:rsidRPr="00D76DF8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</w:t>
      </w:r>
      <w:r w:rsidR="00702EF1">
        <w:rPr>
          <w:rFonts w:ascii="Arial" w:hAnsi="Arial" w:cs="Arial"/>
          <w:sz w:val="22"/>
          <w:szCs w:val="22"/>
        </w:rPr>
        <w:t>Zamówienia SAP</w:t>
      </w:r>
      <w:r w:rsidR="00315874" w:rsidRPr="0043005F">
        <w:rPr>
          <w:rFonts w:ascii="Arial" w:hAnsi="Arial" w:cs="Arial"/>
          <w:sz w:val="22"/>
          <w:szCs w:val="22"/>
        </w:rPr>
        <w:t xml:space="preserve"> zgodn</w:t>
      </w:r>
      <w:r w:rsidR="00702EF1">
        <w:rPr>
          <w:rFonts w:ascii="Arial" w:hAnsi="Arial" w:cs="Arial"/>
          <w:sz w:val="22"/>
          <w:szCs w:val="22"/>
        </w:rPr>
        <w:t xml:space="preserve">ie </w:t>
      </w:r>
      <w:r w:rsidR="00315874" w:rsidRPr="0043005F">
        <w:rPr>
          <w:rFonts w:ascii="Arial" w:hAnsi="Arial" w:cs="Arial"/>
          <w:sz w:val="22"/>
          <w:szCs w:val="22"/>
        </w:rPr>
        <w:t>z ofertą, na warunkach określonych</w:t>
      </w:r>
      <w:r w:rsidR="00D76DF8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D7A897C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C06CD8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D76DF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D76DF8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E0A3" w14:textId="77777777" w:rsidR="002B623C" w:rsidRDefault="002B623C" w:rsidP="00DA091E">
      <w:r>
        <w:separator/>
      </w:r>
    </w:p>
  </w:endnote>
  <w:endnote w:type="continuationSeparator" w:id="0">
    <w:p w14:paraId="454D6015" w14:textId="77777777" w:rsidR="002B623C" w:rsidRDefault="002B623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4352" w14:textId="77777777" w:rsidR="002B623C" w:rsidRDefault="002B623C" w:rsidP="00DA091E">
      <w:r>
        <w:separator/>
      </w:r>
    </w:p>
  </w:footnote>
  <w:footnote w:type="continuationSeparator" w:id="0">
    <w:p w14:paraId="02C64956" w14:textId="77777777" w:rsidR="002B623C" w:rsidRDefault="002B623C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2EF1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76DF8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Kaczor Radosław</cp:lastModifiedBy>
  <cp:revision>6</cp:revision>
  <cp:lastPrinted>2020-12-31T10:36:00Z</cp:lastPrinted>
  <dcterms:created xsi:type="dcterms:W3CDTF">2024-11-04T12:34:00Z</dcterms:created>
  <dcterms:modified xsi:type="dcterms:W3CDTF">2024-11-21T08:52:00Z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