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0AC5DC78" w:rsidR="003D4539" w:rsidRPr="009A1C3F" w:rsidRDefault="00A63384" w:rsidP="009A1C3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4539"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52CC6" w:rsidRPr="00A52CC6">
        <w:rPr>
          <w:rFonts w:ascii="Arial" w:eastAsia="Arial" w:hAnsi="Arial" w:cs="Arial"/>
          <w:color w:val="auto"/>
          <w:sz w:val="22"/>
          <w:szCs w:val="22"/>
          <w:lang w:eastAsia="ar-SA"/>
        </w:rPr>
        <w:t>PZ.294.5845.2025</w:t>
      </w:r>
    </w:p>
    <w:p w14:paraId="760BDC16" w14:textId="69A09899" w:rsidR="00FB0E2E" w:rsidRPr="00BC7580" w:rsidRDefault="003D4539" w:rsidP="00A52CC6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52CC6" w:rsidRPr="00A52CC6">
        <w:rPr>
          <w:rFonts w:ascii="Arial" w:eastAsia="Arial" w:hAnsi="Arial" w:cs="Arial"/>
          <w:color w:val="auto"/>
          <w:sz w:val="22"/>
          <w:szCs w:val="22"/>
          <w:lang w:eastAsia="ar-SA"/>
        </w:rPr>
        <w:t>6060/ILG 11/01586/01232/25/P</w:t>
      </w:r>
    </w:p>
    <w:p w14:paraId="680F1BC8" w14:textId="77777777" w:rsidR="00D76DF8" w:rsidRDefault="00D76DF8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2DCE8D4A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330F56FF" w:rsidR="00686BE4" w:rsidRDefault="00D76DF8" w:rsidP="00D76DF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Centrala</w:t>
      </w:r>
    </w:p>
    <w:p w14:paraId="242CF4A6" w14:textId="77777777" w:rsidR="00D76DF8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34038C6D" w14:textId="77777777" w:rsidR="00D76DF8" w:rsidRPr="00686BE4" w:rsidRDefault="00D76DF8" w:rsidP="00D76DF8">
      <w:pPr>
        <w:rPr>
          <w:rFonts w:ascii="Arial" w:hAnsi="Arial" w:cs="Arial"/>
          <w:b/>
          <w:sz w:val="22"/>
          <w:szCs w:val="22"/>
        </w:rPr>
      </w:pPr>
    </w:p>
    <w:p w14:paraId="61E1B5C0" w14:textId="130410A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CCDF44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52CC6" w:rsidRPr="00A52CC6">
        <w:rPr>
          <w:rFonts w:ascii="Arial" w:hAnsi="Arial" w:cs="Arial"/>
          <w:b/>
          <w:bCs/>
          <w:sz w:val="22"/>
          <w:szCs w:val="22"/>
        </w:rPr>
        <w:t>Kompleksowa usługa przygotowania, realizacji i obsługi międzynarodowej konferencji w terminie 9-11 kwietnia 2025 r.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4404ED4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2F19E2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D76DF8">
        <w:rPr>
          <w:rFonts w:ascii="Arial" w:hAnsi="Arial" w:cs="Arial"/>
          <w:sz w:val="22"/>
          <w:szCs w:val="22"/>
        </w:rPr>
        <w:t>.</w:t>
      </w:r>
    </w:p>
    <w:p w14:paraId="1EFE5A64" w14:textId="7A3AF21B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7F55274" w14:textId="3D7A897C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463587D9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52CC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4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7614071" w14:textId="77777777" w:rsidR="00EF48DD" w:rsidRPr="0043005F" w:rsidRDefault="00EF48DD" w:rsidP="00A52CC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E0E5" w14:textId="77777777" w:rsidR="009412A3" w:rsidRDefault="009412A3" w:rsidP="00DA091E">
      <w:r>
        <w:separator/>
      </w:r>
    </w:p>
  </w:endnote>
  <w:endnote w:type="continuationSeparator" w:id="0">
    <w:p w14:paraId="5E31C9EE" w14:textId="77777777" w:rsidR="009412A3" w:rsidRDefault="009412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CFA24" w14:textId="77777777" w:rsidR="009412A3" w:rsidRDefault="009412A3" w:rsidP="00DA091E">
      <w:r>
        <w:separator/>
      </w:r>
    </w:p>
  </w:footnote>
  <w:footnote w:type="continuationSeparator" w:id="0">
    <w:p w14:paraId="665F5DB2" w14:textId="77777777" w:rsidR="009412A3" w:rsidRDefault="009412A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81B0" w14:textId="7AB977B6" w:rsidR="00885C26" w:rsidRPr="00885C26" w:rsidRDefault="00885C26" w:rsidP="00885C26">
    <w:pPr>
      <w:jc w:val="right"/>
      <w:rPr>
        <w:rFonts w:ascii="Arial" w:hAnsi="Arial" w:cs="Arial"/>
        <w:bCs/>
        <w:iCs/>
        <w:sz w:val="20"/>
        <w:szCs w:val="20"/>
      </w:rPr>
    </w:pPr>
    <w:r w:rsidRPr="00885C26">
      <w:rPr>
        <w:rFonts w:ascii="Arial" w:hAnsi="Arial" w:cs="Arial"/>
        <w:bCs/>
        <w:iCs/>
        <w:sz w:val="20"/>
        <w:szCs w:val="20"/>
      </w:rPr>
      <w:t xml:space="preserve">Załącznik nr 3 do Informacji o postępowaniu – </w:t>
    </w:r>
    <w:r w:rsidR="009A1C3F">
      <w:rPr>
        <w:rFonts w:ascii="Arial" w:hAnsi="Arial" w:cs="Arial"/>
        <w:bCs/>
        <w:iCs/>
        <w:sz w:val="20"/>
        <w:szCs w:val="20"/>
      </w:rPr>
      <w:t xml:space="preserve">Wzór </w:t>
    </w:r>
    <w:r w:rsidRPr="00885C26">
      <w:rPr>
        <w:rFonts w:ascii="Arial" w:hAnsi="Arial" w:cs="Arial"/>
        <w:bCs/>
        <w:iCs/>
        <w:sz w:val="20"/>
        <w:szCs w:val="20"/>
      </w:rPr>
      <w:t>Oświadczeni</w:t>
    </w:r>
    <w:r w:rsidR="009A1C3F">
      <w:rPr>
        <w:rFonts w:ascii="Arial" w:hAnsi="Arial" w:cs="Arial"/>
        <w:bCs/>
        <w:iCs/>
        <w:sz w:val="20"/>
        <w:szCs w:val="20"/>
      </w:rPr>
      <w:t>a</w:t>
    </w:r>
    <w:r w:rsidRPr="00885C26">
      <w:rPr>
        <w:rFonts w:ascii="Arial" w:hAnsi="Arial" w:cs="Arial"/>
        <w:bCs/>
        <w:iCs/>
        <w:sz w:val="20"/>
        <w:szCs w:val="20"/>
      </w:rPr>
      <w:t xml:space="preserve"> o akceptacji warunków zamówienia</w:t>
    </w:r>
  </w:p>
  <w:p w14:paraId="6E4C1AA7" w14:textId="77777777" w:rsidR="00885C26" w:rsidRDefault="00885C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0460"/>
    <w:rsid w:val="002E2BF5"/>
    <w:rsid w:val="002F5CF7"/>
    <w:rsid w:val="00300A0D"/>
    <w:rsid w:val="00315874"/>
    <w:rsid w:val="003247CF"/>
    <w:rsid w:val="00332EDF"/>
    <w:rsid w:val="00334429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698"/>
    <w:rsid w:val="00751FB8"/>
    <w:rsid w:val="007533E8"/>
    <w:rsid w:val="00753F24"/>
    <w:rsid w:val="007636B2"/>
    <w:rsid w:val="00764F6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79F5"/>
    <w:rsid w:val="00814AF7"/>
    <w:rsid w:val="00820FB7"/>
    <w:rsid w:val="00830CC6"/>
    <w:rsid w:val="00843BED"/>
    <w:rsid w:val="00855419"/>
    <w:rsid w:val="00863889"/>
    <w:rsid w:val="008706E6"/>
    <w:rsid w:val="00875A7E"/>
    <w:rsid w:val="008839C2"/>
    <w:rsid w:val="008850EE"/>
    <w:rsid w:val="00885C26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412A3"/>
    <w:rsid w:val="00952EE6"/>
    <w:rsid w:val="00967D14"/>
    <w:rsid w:val="00993F1E"/>
    <w:rsid w:val="009972F5"/>
    <w:rsid w:val="009A1C3F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2CC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580"/>
    <w:rsid w:val="00BC7E25"/>
    <w:rsid w:val="00BD0B68"/>
    <w:rsid w:val="00BD4875"/>
    <w:rsid w:val="00BD7794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4D4D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76DF8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Kaczor Radosław</cp:lastModifiedBy>
  <cp:revision>14</cp:revision>
  <cp:lastPrinted>2020-12-31T10:36:00Z</cp:lastPrinted>
  <dcterms:created xsi:type="dcterms:W3CDTF">2024-11-04T12:34:00Z</dcterms:created>
  <dcterms:modified xsi:type="dcterms:W3CDTF">2025-03-18T11:39:00Z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