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0950F" w14:textId="105C3755" w:rsidR="00423515" w:rsidRPr="002443B1" w:rsidRDefault="002443B1" w:rsidP="00B3726C">
      <w:pPr>
        <w:jc w:val="right"/>
        <w:rPr>
          <w:b/>
        </w:rPr>
      </w:pPr>
      <w:r w:rsidRPr="002443B1">
        <w:rPr>
          <w:b/>
        </w:rPr>
        <w:t>Załącznik nr 1</w:t>
      </w:r>
      <w:r w:rsidR="00011D1D">
        <w:rPr>
          <w:b/>
        </w:rPr>
        <w:t>1</w:t>
      </w:r>
      <w:r w:rsidR="00AD30D4" w:rsidRPr="002443B1">
        <w:rPr>
          <w:b/>
        </w:rPr>
        <w:t xml:space="preserve"> </w:t>
      </w:r>
      <w:r w:rsidRPr="002443B1">
        <w:rPr>
          <w:b/>
        </w:rPr>
        <w:t>do S</w:t>
      </w:r>
      <w:r w:rsidR="00B519E6" w:rsidRPr="002443B1">
        <w:rPr>
          <w:b/>
        </w:rPr>
        <w:t>WZ</w:t>
      </w:r>
    </w:p>
    <w:p w14:paraId="344329F4" w14:textId="77777777" w:rsidR="00B3726C" w:rsidRDefault="00B3726C" w:rsidP="00B3726C">
      <w:pPr>
        <w:spacing w:after="0" w:line="240" w:lineRule="auto"/>
        <w:jc w:val="both"/>
      </w:pPr>
      <w:r>
        <w:t>________________________</w:t>
      </w:r>
    </w:p>
    <w:p w14:paraId="0FAD56C0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(oznaczenie Wykonawcy/</w:t>
      </w:r>
    </w:p>
    <w:p w14:paraId="07E5C6D1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Wykonawców występujących wspólnie)</w:t>
      </w:r>
    </w:p>
    <w:p w14:paraId="1508E2D8" w14:textId="77777777" w:rsidR="00B3726C" w:rsidRDefault="00B3726C" w:rsidP="00B3726C">
      <w:pPr>
        <w:spacing w:after="0" w:line="240" w:lineRule="auto"/>
        <w:jc w:val="both"/>
        <w:rPr>
          <w:sz w:val="16"/>
          <w:szCs w:val="16"/>
        </w:rPr>
      </w:pPr>
    </w:p>
    <w:p w14:paraId="10F344AD" w14:textId="77777777" w:rsidR="00B3726C" w:rsidRDefault="00B3726C" w:rsidP="00B3726C">
      <w:pPr>
        <w:spacing w:after="0" w:line="240" w:lineRule="auto"/>
        <w:jc w:val="center"/>
      </w:pPr>
    </w:p>
    <w:p w14:paraId="5F9E49E8" w14:textId="77777777" w:rsidR="004C0DBB" w:rsidRDefault="004C0DBB" w:rsidP="00B3726C">
      <w:pPr>
        <w:spacing w:after="0" w:line="240" w:lineRule="auto"/>
        <w:jc w:val="center"/>
      </w:pPr>
    </w:p>
    <w:p w14:paraId="568637CD" w14:textId="77777777" w:rsidR="00B3726C" w:rsidRP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  <w:r w:rsidRPr="00B3726C">
        <w:rPr>
          <w:b/>
          <w:sz w:val="28"/>
          <w:szCs w:val="28"/>
        </w:rPr>
        <w:t xml:space="preserve">OŚWIADCZENIE </w:t>
      </w:r>
    </w:p>
    <w:p w14:paraId="76178A3D" w14:textId="77777777" w:rsid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  <w:r w:rsidRPr="00B3726C">
        <w:rPr>
          <w:b/>
          <w:sz w:val="28"/>
          <w:szCs w:val="28"/>
        </w:rPr>
        <w:t>O ZACHOWANIU POUFNOŚCI</w:t>
      </w:r>
    </w:p>
    <w:p w14:paraId="001F2D0A" w14:textId="77777777" w:rsidR="00B3726C" w:rsidRDefault="00B3726C" w:rsidP="00B3726C">
      <w:pPr>
        <w:spacing w:after="0" w:line="240" w:lineRule="auto"/>
        <w:jc w:val="center"/>
        <w:rPr>
          <w:b/>
          <w:sz w:val="28"/>
          <w:szCs w:val="28"/>
        </w:rPr>
      </w:pPr>
    </w:p>
    <w:p w14:paraId="470F9B3E" w14:textId="77777777" w:rsidR="00B3726C" w:rsidRDefault="00B3726C" w:rsidP="00B3726C">
      <w:pPr>
        <w:spacing w:after="0" w:line="240" w:lineRule="auto"/>
        <w:jc w:val="both"/>
      </w:pPr>
    </w:p>
    <w:p w14:paraId="3CC385B9" w14:textId="0D654AFA" w:rsidR="005A1044" w:rsidRPr="005A1044" w:rsidRDefault="00DF50CB" w:rsidP="005A1044">
      <w:pPr>
        <w:spacing w:after="0" w:line="240" w:lineRule="auto"/>
        <w:jc w:val="both"/>
        <w:rPr>
          <w:b/>
        </w:rPr>
      </w:pPr>
      <w:r>
        <w:t>W związku z planowaną wizją lokalną związaną z chęcią przystąpienia do postępowania</w:t>
      </w:r>
      <w:r w:rsidR="00B3726C">
        <w:t>:</w:t>
      </w:r>
      <w:r w:rsidR="00A211E1">
        <w:t xml:space="preserve"> „</w:t>
      </w:r>
      <w:r w:rsidR="00A211E1" w:rsidRPr="00A211E1">
        <w:t xml:space="preserve">Ochrona budynków, hal produkcyjnych, terenu i mienia ruchomego PKP Polskie Linie Kolejowe S.A. Przedsiębiorstwo Napraw Infrastruktury w 2025 roku - Zadanie nr 4 Sekcja Warszawa - Baza </w:t>
      </w:r>
      <w:proofErr w:type="spellStart"/>
      <w:r w:rsidR="00A211E1" w:rsidRPr="00A211E1">
        <w:t>produkcyjno</w:t>
      </w:r>
      <w:proofErr w:type="spellEnd"/>
      <w:r w:rsidR="00A211E1" w:rsidRPr="00A211E1">
        <w:t xml:space="preserve"> - warsztatowa Dęblin, lokalizacja </w:t>
      </w:r>
      <w:proofErr w:type="spellStart"/>
      <w:r w:rsidR="00A211E1" w:rsidRPr="00A211E1">
        <w:t>Żytkowice</w:t>
      </w:r>
      <w:proofErr w:type="spellEnd"/>
      <w:r w:rsidRPr="00AD30D4">
        <w:rPr>
          <w:b/>
        </w:rPr>
        <w:t>”</w:t>
      </w:r>
      <w:r w:rsidR="005A1044" w:rsidRPr="005A1044">
        <w:t xml:space="preserve"> </w:t>
      </w:r>
      <w:r w:rsidR="005A1044" w:rsidRPr="005A1044">
        <w:rPr>
          <w:b/>
        </w:rPr>
        <w:t>Numer Postępowania</w:t>
      </w:r>
    </w:p>
    <w:p w14:paraId="598A5111" w14:textId="4CECF413" w:rsidR="00B3726C" w:rsidRDefault="00A211E1" w:rsidP="00B3726C">
      <w:pPr>
        <w:spacing w:after="0" w:line="240" w:lineRule="auto"/>
        <w:jc w:val="both"/>
      </w:pPr>
      <w:r w:rsidRPr="00A211E1">
        <w:rPr>
          <w:b/>
          <w:bCs/>
        </w:rPr>
        <w:t>4040/INZG/17942/04960/24/P</w:t>
      </w:r>
      <w:r w:rsidRPr="00A211E1">
        <w:t xml:space="preserve"> </w:t>
      </w:r>
      <w:r w:rsidR="00B3726C">
        <w:t>(dalej: „Umowa”), w imieniu:</w:t>
      </w:r>
    </w:p>
    <w:p w14:paraId="2A54EB38" w14:textId="77777777" w:rsidR="00B3726C" w:rsidRDefault="00B3726C" w:rsidP="00B3726C">
      <w:pPr>
        <w:spacing w:after="0" w:line="240" w:lineRule="auto"/>
        <w:jc w:val="both"/>
      </w:pPr>
    </w:p>
    <w:p w14:paraId="16D0885B" w14:textId="77777777" w:rsidR="00B3726C" w:rsidRDefault="00B3726C" w:rsidP="00B3726C">
      <w:pPr>
        <w:spacing w:after="0" w:line="240" w:lineRule="auto"/>
        <w:jc w:val="both"/>
      </w:pPr>
    </w:p>
    <w:p w14:paraId="590BC9B3" w14:textId="77777777" w:rsidR="00B3726C" w:rsidRDefault="00B3726C" w:rsidP="00B3726C">
      <w:pPr>
        <w:spacing w:after="0" w:line="240" w:lineRule="auto"/>
        <w:jc w:val="center"/>
      </w:pPr>
      <w:r>
        <w:t>______________________________________________________________________________</w:t>
      </w:r>
    </w:p>
    <w:p w14:paraId="3445AC2C" w14:textId="77777777" w:rsidR="00B3726C" w:rsidRDefault="001A2DA5" w:rsidP="00B3726C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pełna nazwa (firma) Wykonawcy/Wykonawców współdziałających wspólnie</w:t>
      </w:r>
    </w:p>
    <w:p w14:paraId="6FEAED25" w14:textId="77777777" w:rsidR="001A2DA5" w:rsidRDefault="001A2DA5" w:rsidP="00B3726C">
      <w:pPr>
        <w:spacing w:after="0" w:line="240" w:lineRule="auto"/>
        <w:jc w:val="center"/>
        <w:rPr>
          <w:sz w:val="16"/>
          <w:szCs w:val="16"/>
        </w:rPr>
      </w:pPr>
    </w:p>
    <w:p w14:paraId="2298AA7E" w14:textId="77777777" w:rsidR="00DF50CB" w:rsidRDefault="00DF50CB" w:rsidP="00DF50CB">
      <w:pPr>
        <w:pStyle w:val="Akapitzlist"/>
        <w:spacing w:after="0" w:line="240" w:lineRule="auto"/>
        <w:jc w:val="both"/>
      </w:pPr>
      <w:r>
        <w:t>Z</w:t>
      </w:r>
      <w:r w:rsidR="001A2DA5">
        <w:t>obowiązujemy się</w:t>
      </w:r>
      <w:r>
        <w:t>:</w:t>
      </w:r>
    </w:p>
    <w:p w14:paraId="55D1559A" w14:textId="77777777" w:rsidR="00DF50CB" w:rsidRDefault="001A2DA5" w:rsidP="00DF50CB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zachować w poufności wszelkie informacje prawnie chronione, uzyskane w związku z </w:t>
      </w:r>
      <w:r w:rsidR="00A74FCD">
        <w:t>przeprowadzana wizja lokalną</w:t>
      </w:r>
      <w:r>
        <w:t xml:space="preserve">, w szczególności stanowiące tajemnice przedsiębiorstwa prowadzonego przez PKP Polskie Linie Kolejowe S.A w rozumieniu Ustawy z dnia 16 kwietnia 1993 r. o zwalczaniu nieuczciwej konkurencji (Dz.U. z 2003 r nr 159, poz. 1503 z </w:t>
      </w:r>
      <w:proofErr w:type="spellStart"/>
      <w:r>
        <w:t>póżn</w:t>
      </w:r>
      <w:proofErr w:type="spellEnd"/>
      <w:r>
        <w:t>. zm.), w tym nieujawnione do wiadomości publicznej informacje techniczne, technologiczne, handlowe lub organizacyjne przedsiębiorstwa (dalej: informacje poufne)</w:t>
      </w:r>
      <w:r w:rsidR="00DF50CB">
        <w:t>;</w:t>
      </w:r>
    </w:p>
    <w:p w14:paraId="5ACDC6C4" w14:textId="77777777" w:rsidR="00DF50CB" w:rsidRDefault="00DF50CB" w:rsidP="00DF50CB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nie wykonywać dokumentacji fotograficznej i video podczas wizji lokalnej.</w:t>
      </w:r>
    </w:p>
    <w:p w14:paraId="234F3488" w14:textId="77777777" w:rsidR="001A2DA5" w:rsidRDefault="001A2DA5" w:rsidP="001A2DA5">
      <w:pPr>
        <w:spacing w:after="0" w:line="240" w:lineRule="auto"/>
        <w:jc w:val="both"/>
      </w:pPr>
    </w:p>
    <w:p w14:paraId="309F0B64" w14:textId="77777777" w:rsidR="001A2DA5" w:rsidRDefault="001A2DA5" w:rsidP="001A2DA5">
      <w:pPr>
        <w:spacing w:after="0" w:line="240" w:lineRule="auto"/>
        <w:jc w:val="both"/>
      </w:pPr>
    </w:p>
    <w:p w14:paraId="6084C7D4" w14:textId="77777777" w:rsidR="004C0DBB" w:rsidRDefault="004C0DBB" w:rsidP="001A2DA5">
      <w:pPr>
        <w:spacing w:after="0" w:line="240" w:lineRule="auto"/>
        <w:jc w:val="both"/>
      </w:pPr>
    </w:p>
    <w:p w14:paraId="60F2FB50" w14:textId="77777777" w:rsidR="004C0DBB" w:rsidRDefault="004C0DBB" w:rsidP="001A2DA5">
      <w:pPr>
        <w:spacing w:after="0" w:line="240" w:lineRule="auto"/>
        <w:jc w:val="both"/>
      </w:pPr>
    </w:p>
    <w:p w14:paraId="64A00A18" w14:textId="77777777" w:rsidR="004C0DBB" w:rsidRDefault="004C0DBB" w:rsidP="001A2DA5">
      <w:pPr>
        <w:spacing w:after="0" w:line="240" w:lineRule="auto"/>
        <w:jc w:val="both"/>
      </w:pPr>
      <w:r>
        <w:t>_____________________</w:t>
      </w:r>
      <w:r>
        <w:tab/>
      </w:r>
      <w:r>
        <w:tab/>
      </w:r>
      <w:r>
        <w:tab/>
      </w:r>
      <w:r>
        <w:tab/>
        <w:t>____________________________________</w:t>
      </w:r>
    </w:p>
    <w:p w14:paraId="6AB03958" w14:textId="77777777" w:rsidR="004C0DBB" w:rsidRPr="004C0DBB" w:rsidRDefault="004C0DBB" w:rsidP="004C0DBB">
      <w:pPr>
        <w:spacing w:after="0" w:line="240" w:lineRule="auto"/>
        <w:ind w:left="4950" w:hanging="4275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Imię i nazwisko oraz podpis upoważnionego/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 xml:space="preserve"> przedstawiciela/i Wykonawcy/Wykonawców występujących wspólnie</w:t>
      </w:r>
    </w:p>
    <w:sectPr w:rsidR="004C0DBB" w:rsidRPr="004C0D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C549B" w14:textId="77777777" w:rsidR="002C0DEA" w:rsidRDefault="002C0DEA" w:rsidP="004C0DBB">
      <w:pPr>
        <w:spacing w:after="0" w:line="240" w:lineRule="auto"/>
      </w:pPr>
      <w:r>
        <w:separator/>
      </w:r>
    </w:p>
  </w:endnote>
  <w:endnote w:type="continuationSeparator" w:id="0">
    <w:p w14:paraId="72D77B29" w14:textId="77777777" w:rsidR="002C0DEA" w:rsidRDefault="002C0DEA" w:rsidP="004C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0252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8522AA" w14:textId="77777777" w:rsidR="004C0DBB" w:rsidRDefault="004C0DBB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10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10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8FB251" w14:textId="77777777" w:rsidR="004C0DBB" w:rsidRDefault="004C0D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4E420" w14:textId="77777777" w:rsidR="002C0DEA" w:rsidRDefault="002C0DEA" w:rsidP="004C0DBB">
      <w:pPr>
        <w:spacing w:after="0" w:line="240" w:lineRule="auto"/>
      </w:pPr>
      <w:r>
        <w:separator/>
      </w:r>
    </w:p>
  </w:footnote>
  <w:footnote w:type="continuationSeparator" w:id="0">
    <w:p w14:paraId="74E82DF3" w14:textId="77777777" w:rsidR="002C0DEA" w:rsidRDefault="002C0DEA" w:rsidP="004C0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C47"/>
    <w:multiLevelType w:val="hybridMultilevel"/>
    <w:tmpl w:val="55369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36256"/>
    <w:multiLevelType w:val="hybridMultilevel"/>
    <w:tmpl w:val="90663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B66A4"/>
    <w:multiLevelType w:val="hybridMultilevel"/>
    <w:tmpl w:val="B8E812A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3854">
    <w:abstractNumId w:val="2"/>
  </w:num>
  <w:num w:numId="2" w16cid:durableId="1430079816">
    <w:abstractNumId w:val="1"/>
  </w:num>
  <w:num w:numId="3" w16cid:durableId="107446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26C"/>
    <w:rsid w:val="00011D1D"/>
    <w:rsid w:val="001A2DA5"/>
    <w:rsid w:val="002443B1"/>
    <w:rsid w:val="002C0DEA"/>
    <w:rsid w:val="003F015E"/>
    <w:rsid w:val="00416DB8"/>
    <w:rsid w:val="00423515"/>
    <w:rsid w:val="004C0DBB"/>
    <w:rsid w:val="005A1044"/>
    <w:rsid w:val="007640CB"/>
    <w:rsid w:val="00A211E1"/>
    <w:rsid w:val="00A74FCD"/>
    <w:rsid w:val="00AD30D4"/>
    <w:rsid w:val="00B3726C"/>
    <w:rsid w:val="00B519E6"/>
    <w:rsid w:val="00C27C6A"/>
    <w:rsid w:val="00DF50CB"/>
    <w:rsid w:val="00E865D1"/>
    <w:rsid w:val="00F5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01BF"/>
  <w15:chartTrackingRefBased/>
  <w15:docId w15:val="{5897DC39-2B1C-4A6B-832F-1DBB6F91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D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DBB"/>
  </w:style>
  <w:style w:type="paragraph" w:styleId="Stopka">
    <w:name w:val="footer"/>
    <w:basedOn w:val="Normalny"/>
    <w:link w:val="StopkaZnak"/>
    <w:uiPriority w:val="99"/>
    <w:unhideWhenUsed/>
    <w:rsid w:val="004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DBB"/>
  </w:style>
  <w:style w:type="paragraph" w:styleId="Tekstdymka">
    <w:name w:val="Balloon Text"/>
    <w:basedOn w:val="Normalny"/>
    <w:link w:val="TekstdymkaZnak"/>
    <w:uiPriority w:val="99"/>
    <w:semiHidden/>
    <w:unhideWhenUsed/>
    <w:rsid w:val="00A74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F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415C-85E2-485D-855C-A66EA5CA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Chustecka-Gwiździel Monika</dc:creator>
  <cp:keywords/>
  <dc:description/>
  <cp:lastModifiedBy>Witkowska Aleksandra</cp:lastModifiedBy>
  <cp:revision>9</cp:revision>
  <cp:lastPrinted>2024-09-25T09:27:00Z</cp:lastPrinted>
  <dcterms:created xsi:type="dcterms:W3CDTF">2020-10-26T14:28:00Z</dcterms:created>
  <dcterms:modified xsi:type="dcterms:W3CDTF">2024-11-12T08:16:00Z</dcterms:modified>
</cp:coreProperties>
</file>