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18CA1775" w:rsidR="00395220" w:rsidRDefault="00C7762D" w:rsidP="003952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868FA" w:rsidRPr="002868FA">
        <w:rPr>
          <w:rFonts w:ascii="Arial" w:eastAsia="Arial" w:hAnsi="Arial" w:cs="Arial"/>
          <w:color w:val="auto"/>
          <w:sz w:val="22"/>
          <w:szCs w:val="22"/>
          <w:lang w:eastAsia="ar-SA"/>
        </w:rPr>
        <w:t>PZ.294.20475.2023</w:t>
      </w:r>
    </w:p>
    <w:p w14:paraId="1B743CEF" w14:textId="6649473D" w:rsidR="00A90B1A" w:rsidRPr="007238BF" w:rsidRDefault="00C7762D" w:rsidP="003952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868FA" w:rsidRPr="002868FA">
        <w:rPr>
          <w:rFonts w:ascii="Arial" w:eastAsia="Arial" w:hAnsi="Arial" w:cs="Arial"/>
          <w:color w:val="auto"/>
          <w:sz w:val="22"/>
          <w:szCs w:val="22"/>
          <w:lang w:eastAsia="ar-SA"/>
        </w:rPr>
        <w:t>1010/IMCZ/20317/05141/23/P</w:t>
      </w:r>
    </w:p>
    <w:p w14:paraId="095986BE" w14:textId="1759E28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2868FA" w:rsidRPr="002868FA">
        <w:rPr>
          <w:rFonts w:ascii="Arial" w:hAnsi="Arial" w:cs="Arial"/>
          <w:b/>
          <w:bCs/>
          <w:sz w:val="20"/>
          <w:szCs w:val="22"/>
        </w:rPr>
        <w:t>Dostawa oleju opałowego do Łowicza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57C4C61B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515D2D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53FB7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3B5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868F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5D2D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EDE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12986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68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25</cp:revision>
  <cp:lastPrinted>2022-04-20T08:18:00Z</cp:lastPrinted>
  <dcterms:created xsi:type="dcterms:W3CDTF">2022-05-13T09:24:00Z</dcterms:created>
  <dcterms:modified xsi:type="dcterms:W3CDTF">2023-11-03T07:52:00Z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