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7D033292" w:rsidR="00395220" w:rsidRDefault="00C7762D" w:rsidP="00E3188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5572A" w:rsidRPr="0005572A">
        <w:rPr>
          <w:rFonts w:ascii="Arial" w:eastAsia="Arial" w:hAnsi="Arial" w:cs="Arial"/>
          <w:color w:val="auto"/>
          <w:sz w:val="22"/>
          <w:szCs w:val="22"/>
          <w:lang w:eastAsia="ar-SA"/>
        </w:rPr>
        <w:t>PZ.294.2657.2024</w:t>
      </w:r>
    </w:p>
    <w:p w14:paraId="1B743CEF" w14:textId="25DAC782" w:rsidR="00A90B1A" w:rsidRPr="007238BF" w:rsidRDefault="00C7762D" w:rsidP="00D906F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5572A" w:rsidRPr="0005572A">
        <w:rPr>
          <w:rFonts w:ascii="Arial" w:eastAsia="Arial" w:hAnsi="Arial" w:cs="Arial"/>
          <w:color w:val="auto"/>
          <w:sz w:val="22"/>
          <w:szCs w:val="22"/>
          <w:lang w:eastAsia="ar-SA"/>
        </w:rPr>
        <w:t>1010/IMCZ/02442/00510/24/P</w:t>
      </w:r>
    </w:p>
    <w:p w14:paraId="095986BE" w14:textId="7E15137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05572A" w:rsidRPr="0005572A">
        <w:rPr>
          <w:rFonts w:ascii="Arial" w:hAnsi="Arial" w:cs="Arial"/>
          <w:b/>
          <w:bCs/>
          <w:sz w:val="20"/>
          <w:szCs w:val="22"/>
        </w:rPr>
        <w:t>Dostawa oleju hydraulicznego HL-15 i płynu PNEUMATIR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EBDA26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</w:t>
    </w:r>
    <w:r w:rsidR="0005572A">
      <w:rPr>
        <w:rFonts w:ascii="Arial" w:hAnsi="Arial" w:cs="Arial"/>
        <w:b/>
        <w:i/>
        <w:color w:val="auto"/>
        <w:sz w:val="18"/>
        <w:szCs w:val="16"/>
      </w:rPr>
      <w:t xml:space="preserve"> nr 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572A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28</cp:revision>
  <cp:lastPrinted>2022-04-20T08:18:00Z</cp:lastPrinted>
  <dcterms:created xsi:type="dcterms:W3CDTF">2022-05-13T09:24:00Z</dcterms:created>
  <dcterms:modified xsi:type="dcterms:W3CDTF">2024-02-08T07:45:00Z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