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55E68474" w:rsidR="003D4539" w:rsidRPr="00633AD6" w:rsidRDefault="00633AD6" w:rsidP="00633AD6">
      <w:pPr>
        <w:widowControl/>
        <w:tabs>
          <w:tab w:val="left" w:pos="0"/>
        </w:tabs>
        <w:spacing w:line="360" w:lineRule="auto"/>
        <w:ind w:left="567" w:hanging="567"/>
        <w:jc w:val="center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33AD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PZ.293.1733.2024</w:t>
      </w:r>
    </w:p>
    <w:p w14:paraId="760BDC16" w14:textId="2A918D38" w:rsidR="00FB0E2E" w:rsidRPr="00633AD6" w:rsidRDefault="00633AD6" w:rsidP="00633AD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3AD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0773/IZ17GM/16767/04722/24/P</w:t>
      </w:r>
    </w:p>
    <w:p w14:paraId="71752331" w14:textId="54B24752" w:rsidR="00225A21" w:rsidRPr="00633AD6" w:rsidRDefault="00225A21" w:rsidP="00633AD6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33AD6">
        <w:rPr>
          <w:rFonts w:ascii="Arial" w:eastAsia="Times New Roman" w:hAnsi="Arial" w:cs="Arial"/>
          <w:b/>
          <w:bCs/>
          <w:color w:val="auto"/>
          <w:sz w:val="22"/>
          <w:szCs w:val="22"/>
        </w:rPr>
        <w:t>PKP Polskie Linie Kolejowe S.A.</w:t>
      </w:r>
    </w:p>
    <w:p w14:paraId="35D3F946" w14:textId="77777777" w:rsidR="00225A21" w:rsidRPr="00633AD6" w:rsidRDefault="00225A21" w:rsidP="00633AD6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33AD6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Targowa 74</w:t>
      </w:r>
    </w:p>
    <w:p w14:paraId="200ED09E" w14:textId="77777777" w:rsidR="00225A21" w:rsidRPr="00633AD6" w:rsidRDefault="00225A21" w:rsidP="00633AD6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33AD6">
        <w:rPr>
          <w:rFonts w:ascii="Arial" w:eastAsia="Times New Roman" w:hAnsi="Arial" w:cs="Arial"/>
          <w:b/>
          <w:bCs/>
          <w:color w:val="auto"/>
          <w:sz w:val="22"/>
          <w:szCs w:val="22"/>
        </w:rPr>
        <w:t>03-734 Warszawa</w:t>
      </w:r>
    </w:p>
    <w:p w14:paraId="7365FD3C" w14:textId="77777777" w:rsidR="00225A21" w:rsidRPr="00633AD6" w:rsidRDefault="00225A21" w:rsidP="00633AD6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33AD6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</w:t>
      </w:r>
    </w:p>
    <w:p w14:paraId="2AB0DDB6" w14:textId="77777777" w:rsidR="00225A21" w:rsidRPr="00633AD6" w:rsidRDefault="00225A21" w:rsidP="00633AD6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33AD6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Traugutta 10</w:t>
      </w:r>
    </w:p>
    <w:p w14:paraId="5E364CC8" w14:textId="77777777" w:rsidR="00225A21" w:rsidRPr="00633AD6" w:rsidRDefault="00225A21" w:rsidP="00633AD6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633AD6">
        <w:rPr>
          <w:rFonts w:ascii="Arial" w:eastAsia="Times New Roman" w:hAnsi="Arial" w:cs="Arial"/>
          <w:b/>
          <w:bCs/>
          <w:color w:val="auto"/>
          <w:sz w:val="22"/>
          <w:szCs w:val="22"/>
        </w:rPr>
        <w:t>65- 025 Zielona Góra</w:t>
      </w:r>
    </w:p>
    <w:p w14:paraId="270E2C7B" w14:textId="77777777" w:rsidR="00225A21" w:rsidRDefault="00225A21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4026A7CD" w14:textId="77777777" w:rsidR="00225A21" w:rsidRDefault="00225A21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04EC3A4" w14:textId="006B2D9C" w:rsidR="00225A21" w:rsidRDefault="00CF5DA6" w:rsidP="00633AD6">
      <w:pPr>
        <w:widowControl/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25A21" w:rsidRPr="00612017">
        <w:rPr>
          <w:rFonts w:ascii="Arial" w:hAnsi="Arial" w:cs="Arial"/>
          <w:b/>
          <w:bCs/>
          <w:sz w:val="22"/>
          <w:szCs w:val="22"/>
        </w:rPr>
        <w:t>„</w:t>
      </w:r>
      <w:r w:rsidR="001A7351" w:rsidRPr="001A7351">
        <w:rPr>
          <w:rFonts w:ascii="Arial" w:eastAsia="Times New Roman" w:hAnsi="Arial" w:cs="Arial"/>
          <w:b/>
          <w:color w:val="auto"/>
          <w:sz w:val="22"/>
          <w:szCs w:val="22"/>
        </w:rPr>
        <w:t>Roboty budowlane obejmujące: naprawę krawędzi peronu oraz ułożenie nawierzchni na peronie nr 2 w Wężyskach na linii 358  w km 76,511-76,611 wraz z uzyskaniem wymaganych decyzji Lubuskiego Wojewódzkiego Konserwatora Zabytków.</w:t>
      </w:r>
      <w:r w:rsidR="001A7351">
        <w:rPr>
          <w:rFonts w:ascii="Arial" w:eastAsia="Times New Roman" w:hAnsi="Arial" w:cs="Arial"/>
          <w:b/>
          <w:color w:val="auto"/>
          <w:sz w:val="22"/>
          <w:szCs w:val="22"/>
        </w:rPr>
        <w:t>”</w:t>
      </w:r>
    </w:p>
    <w:p w14:paraId="31F8CCE5" w14:textId="163BE9B2" w:rsidR="00CF5DA6" w:rsidRPr="00612017" w:rsidRDefault="00633AD6" w:rsidP="00633AD6">
      <w:pPr>
        <w:tabs>
          <w:tab w:val="left" w:pos="0"/>
        </w:tabs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633AD6">
      <w:pPr>
        <w:autoSpaceDE w:val="0"/>
        <w:autoSpaceDN w:val="0"/>
        <w:adjustRightInd w:val="0"/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633AD6">
      <w:pPr>
        <w:spacing w:line="360" w:lineRule="auto"/>
        <w:ind w:firstLine="142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633AD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633AD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56F899D5" w:rsidR="006079A8" w:rsidRPr="00B35B55" w:rsidRDefault="00B35B55" w:rsidP="00633AD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633AD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C9A2B6E" w:rsidR="00315874" w:rsidRDefault="00B35B55" w:rsidP="00633AD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D2223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Pr="00633AD6" w:rsidRDefault="008C5455" w:rsidP="00633AD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33AD6">
        <w:rPr>
          <w:rFonts w:ascii="Arial" w:hAnsi="Arial" w:cs="Arial"/>
          <w:color w:val="auto"/>
          <w:sz w:val="22"/>
          <w:szCs w:val="22"/>
        </w:rPr>
        <w:t>Z</w:t>
      </w:r>
      <w:r w:rsidR="005E798C" w:rsidRPr="00633AD6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633AD6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33AD6">
        <w:rPr>
          <w:rFonts w:ascii="Arial" w:hAnsi="Arial" w:cs="Arial"/>
          <w:color w:val="auto"/>
          <w:sz w:val="22"/>
          <w:szCs w:val="22"/>
        </w:rPr>
        <w:t>VIII</w:t>
      </w:r>
      <w:r w:rsidR="00F275C0" w:rsidRPr="00633AD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633AD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33AD6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633AD6">
        <w:rPr>
          <w:rFonts w:ascii="Arial" w:hAnsi="Arial" w:cs="Arial"/>
          <w:color w:val="auto"/>
          <w:sz w:val="22"/>
          <w:szCs w:val="22"/>
        </w:rPr>
        <w:t>.</w:t>
      </w:r>
      <w:r w:rsidR="00460C8E" w:rsidRPr="00633AD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33AD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633AD6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633AD6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633AD6" w:rsidRDefault="006063B3" w:rsidP="00633AD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33AD6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633AD6">
      <w:pPr>
        <w:spacing w:line="360" w:lineRule="auto"/>
        <w:ind w:left="426" w:firstLine="76"/>
        <w:jc w:val="both"/>
        <w:rPr>
          <w:rFonts w:ascii="Arial" w:hAnsi="Arial" w:cs="Arial"/>
          <w:sz w:val="22"/>
          <w:szCs w:val="22"/>
        </w:rPr>
      </w:pPr>
      <w:r w:rsidRPr="00633AD6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633AD6">
      <w:pPr>
        <w:spacing w:line="360" w:lineRule="auto"/>
        <w:ind w:left="426" w:firstLine="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633AD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3CF4D33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2DE7" w14:textId="77777777" w:rsidR="00915519" w:rsidRDefault="00915519" w:rsidP="00DA091E">
      <w:r>
        <w:separator/>
      </w:r>
    </w:p>
  </w:endnote>
  <w:endnote w:type="continuationSeparator" w:id="0">
    <w:p w14:paraId="15405838" w14:textId="77777777" w:rsidR="00915519" w:rsidRDefault="0091551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736F4A8C" w:rsidR="00562FF7" w:rsidRPr="00633AD6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633AD6">
      <w:rPr>
        <w:rFonts w:ascii="Arial" w:hAnsi="Arial" w:cs="Arial"/>
        <w:sz w:val="20"/>
        <w:szCs w:val="20"/>
      </w:rPr>
      <w:t xml:space="preserve">Strona </w:t>
    </w:r>
    <w:r w:rsidRPr="00633AD6">
      <w:rPr>
        <w:rFonts w:ascii="Arial" w:hAnsi="Arial" w:cs="Arial"/>
        <w:sz w:val="20"/>
        <w:szCs w:val="20"/>
      </w:rPr>
      <w:fldChar w:fldCharType="begin"/>
    </w:r>
    <w:r w:rsidRPr="00633AD6">
      <w:rPr>
        <w:rFonts w:ascii="Arial" w:hAnsi="Arial" w:cs="Arial"/>
        <w:sz w:val="20"/>
        <w:szCs w:val="20"/>
      </w:rPr>
      <w:instrText>PAGE</w:instrText>
    </w:r>
    <w:r w:rsidRPr="00633AD6">
      <w:rPr>
        <w:rFonts w:ascii="Arial" w:hAnsi="Arial" w:cs="Arial"/>
        <w:sz w:val="20"/>
        <w:szCs w:val="20"/>
      </w:rPr>
      <w:fldChar w:fldCharType="separate"/>
    </w:r>
    <w:r w:rsidR="001A7351" w:rsidRPr="00633AD6">
      <w:rPr>
        <w:rFonts w:ascii="Arial" w:hAnsi="Arial" w:cs="Arial"/>
        <w:noProof/>
        <w:sz w:val="20"/>
        <w:szCs w:val="20"/>
      </w:rPr>
      <w:t>2</w:t>
    </w:r>
    <w:r w:rsidRPr="00633AD6">
      <w:rPr>
        <w:rFonts w:ascii="Arial" w:hAnsi="Arial" w:cs="Arial"/>
        <w:sz w:val="20"/>
        <w:szCs w:val="20"/>
      </w:rPr>
      <w:fldChar w:fldCharType="end"/>
    </w:r>
    <w:r w:rsidRPr="00633AD6">
      <w:rPr>
        <w:rFonts w:ascii="Arial" w:hAnsi="Arial" w:cs="Arial"/>
        <w:sz w:val="20"/>
        <w:szCs w:val="20"/>
      </w:rPr>
      <w:t xml:space="preserve"> z </w:t>
    </w:r>
    <w:r w:rsidRPr="00633AD6">
      <w:rPr>
        <w:rFonts w:ascii="Arial" w:hAnsi="Arial" w:cs="Arial"/>
        <w:sz w:val="20"/>
        <w:szCs w:val="20"/>
      </w:rPr>
      <w:fldChar w:fldCharType="begin"/>
    </w:r>
    <w:r w:rsidRPr="00633AD6">
      <w:rPr>
        <w:rFonts w:ascii="Arial" w:hAnsi="Arial" w:cs="Arial"/>
        <w:sz w:val="20"/>
        <w:szCs w:val="20"/>
      </w:rPr>
      <w:instrText>NUMPAGES</w:instrText>
    </w:r>
    <w:r w:rsidRPr="00633AD6">
      <w:rPr>
        <w:rFonts w:ascii="Arial" w:hAnsi="Arial" w:cs="Arial"/>
        <w:sz w:val="20"/>
        <w:szCs w:val="20"/>
      </w:rPr>
      <w:fldChar w:fldCharType="separate"/>
    </w:r>
    <w:r w:rsidR="001A7351" w:rsidRPr="00633AD6">
      <w:rPr>
        <w:rFonts w:ascii="Arial" w:hAnsi="Arial" w:cs="Arial"/>
        <w:noProof/>
        <w:sz w:val="20"/>
        <w:szCs w:val="20"/>
      </w:rPr>
      <w:t>2</w:t>
    </w:r>
    <w:r w:rsidRPr="00633AD6">
      <w:rPr>
        <w:rFonts w:ascii="Arial" w:hAnsi="Arial" w:cs="Arial"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42B9" w14:textId="77777777" w:rsidR="00915519" w:rsidRDefault="00915519" w:rsidP="00DA091E">
      <w:r>
        <w:separator/>
      </w:r>
    </w:p>
  </w:footnote>
  <w:footnote w:type="continuationSeparator" w:id="0">
    <w:p w14:paraId="499B77BC" w14:textId="77777777" w:rsidR="00915519" w:rsidRDefault="00915519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49E4D8D5" w:rsidR="00CF5DA6" w:rsidRPr="00440B3B" w:rsidRDefault="00633AD6" w:rsidP="00633AD6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633AD6">
      <w:rPr>
        <w:rFonts w:ascii="Arial" w:hAnsi="Arial" w:cs="Arial"/>
        <w:b/>
        <w:i/>
        <w:color w:val="auto"/>
        <w:sz w:val="18"/>
        <w:szCs w:val="16"/>
      </w:rPr>
      <w:t>Załącznik nr 4 do SWZ – Oświadczenie 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5475340">
    <w:abstractNumId w:val="13"/>
  </w:num>
  <w:num w:numId="2" w16cid:durableId="1252009618">
    <w:abstractNumId w:val="6"/>
  </w:num>
  <w:num w:numId="3" w16cid:durableId="1366901522">
    <w:abstractNumId w:val="7"/>
  </w:num>
  <w:num w:numId="4" w16cid:durableId="123550423">
    <w:abstractNumId w:val="11"/>
  </w:num>
  <w:num w:numId="5" w16cid:durableId="1358234387">
    <w:abstractNumId w:val="12"/>
  </w:num>
  <w:num w:numId="6" w16cid:durableId="888801921">
    <w:abstractNumId w:val="3"/>
  </w:num>
  <w:num w:numId="7" w16cid:durableId="295796275">
    <w:abstractNumId w:val="9"/>
  </w:num>
  <w:num w:numId="8" w16cid:durableId="742293323">
    <w:abstractNumId w:val="5"/>
  </w:num>
  <w:num w:numId="9" w16cid:durableId="1480540911">
    <w:abstractNumId w:val="2"/>
  </w:num>
  <w:num w:numId="10" w16cid:durableId="186647847">
    <w:abstractNumId w:val="0"/>
  </w:num>
  <w:num w:numId="11" w16cid:durableId="1766420932">
    <w:abstractNumId w:val="10"/>
  </w:num>
  <w:num w:numId="12" w16cid:durableId="957223633">
    <w:abstractNumId w:val="1"/>
  </w:num>
  <w:num w:numId="13" w16cid:durableId="544833209">
    <w:abstractNumId w:val="8"/>
  </w:num>
  <w:num w:numId="14" w16cid:durableId="135729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7351"/>
    <w:rsid w:val="001C7087"/>
    <w:rsid w:val="001D084B"/>
    <w:rsid w:val="001D4D19"/>
    <w:rsid w:val="001E38A8"/>
    <w:rsid w:val="00201A9A"/>
    <w:rsid w:val="00215681"/>
    <w:rsid w:val="00216BD0"/>
    <w:rsid w:val="00225A21"/>
    <w:rsid w:val="002455A2"/>
    <w:rsid w:val="0025098A"/>
    <w:rsid w:val="002512D3"/>
    <w:rsid w:val="00261261"/>
    <w:rsid w:val="00271441"/>
    <w:rsid w:val="00282DB3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1964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B61D2"/>
    <w:rsid w:val="005E0963"/>
    <w:rsid w:val="005E1C7C"/>
    <w:rsid w:val="005E798C"/>
    <w:rsid w:val="005F33A1"/>
    <w:rsid w:val="00601A2E"/>
    <w:rsid w:val="006063B3"/>
    <w:rsid w:val="006079A8"/>
    <w:rsid w:val="00620855"/>
    <w:rsid w:val="00626ACC"/>
    <w:rsid w:val="00633AD6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24DF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D222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5519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7E02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029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3279"/>
    <w:rsid w:val="00D23F9D"/>
    <w:rsid w:val="00D31ADD"/>
    <w:rsid w:val="00D47974"/>
    <w:rsid w:val="00D549EF"/>
    <w:rsid w:val="00D5635A"/>
    <w:rsid w:val="00D56F8B"/>
    <w:rsid w:val="00D6350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87CA9"/>
    <w:rsid w:val="00EA4EBC"/>
    <w:rsid w:val="00EC29A8"/>
    <w:rsid w:val="00EC44E7"/>
    <w:rsid w:val="00EE2D4D"/>
    <w:rsid w:val="00EF2AB3"/>
    <w:rsid w:val="00EF668E"/>
    <w:rsid w:val="00F0482B"/>
    <w:rsid w:val="00F05A3B"/>
    <w:rsid w:val="00F07AEF"/>
    <w:rsid w:val="00F275C0"/>
    <w:rsid w:val="00F44C52"/>
    <w:rsid w:val="00F45DA3"/>
    <w:rsid w:val="00F62CF8"/>
    <w:rsid w:val="00F66940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D1A5A2-DE9F-414E-81F9-944172B04A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Pernal Roman</cp:lastModifiedBy>
  <cp:revision>21</cp:revision>
  <cp:lastPrinted>2024-10-22T09:33:00Z</cp:lastPrinted>
  <dcterms:created xsi:type="dcterms:W3CDTF">2021-01-07T09:37:00Z</dcterms:created>
  <dcterms:modified xsi:type="dcterms:W3CDTF">2024-10-22T09:33:00Z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