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F82C" w14:textId="77777777" w:rsidR="00251406" w:rsidRPr="00134593" w:rsidRDefault="00251406" w:rsidP="00251406">
      <w:pPr>
        <w:pStyle w:val="Nagwek1"/>
        <w:tabs>
          <w:tab w:val="num" w:pos="0"/>
          <w:tab w:val="left" w:pos="180"/>
        </w:tabs>
        <w:suppressAutoHyphens/>
        <w:spacing w:before="240" w:after="60" w:line="360" w:lineRule="auto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WZÓR </w:t>
      </w:r>
      <w:r w:rsidRPr="00134593">
        <w:rPr>
          <w:rFonts w:cs="Arial"/>
          <w:sz w:val="22"/>
          <w:szCs w:val="22"/>
        </w:rPr>
        <w:t>PROTOKÓŁ</w:t>
      </w:r>
    </w:p>
    <w:p w14:paraId="00939691" w14:textId="77777777" w:rsidR="0008581A" w:rsidRPr="0008581A" w:rsidRDefault="0008581A" w:rsidP="0008581A">
      <w:pPr>
        <w:jc w:val="center"/>
        <w:rPr>
          <w:rFonts w:ascii="Calibri" w:eastAsia="Calibri" w:hAnsi="Calibri" w:cs="Times New Roman"/>
        </w:rPr>
      </w:pPr>
      <w:r w:rsidRPr="0008581A">
        <w:rPr>
          <w:rFonts w:ascii="Calibri" w:eastAsia="Calibri" w:hAnsi="Calibri" w:cs="Times New Roman"/>
        </w:rPr>
        <w:t>ODBIORU ROBÓT ZANIKAJĄCYCH/ EKSPLOATACYJNEGO/CZĘŚCIOWEGO / KOŃCOWEGO</w:t>
      </w:r>
    </w:p>
    <w:p w14:paraId="3903DF57" w14:textId="77777777" w:rsidR="00251406" w:rsidRDefault="00251406" w:rsidP="00251406">
      <w:pPr>
        <w:jc w:val="center"/>
        <w:rPr>
          <w:rFonts w:ascii="Tahoma" w:hAnsi="Tahoma"/>
          <w:b/>
        </w:rPr>
      </w:pPr>
      <w:r w:rsidRPr="00134593">
        <w:rPr>
          <w:rFonts w:ascii="Tahoma" w:hAnsi="Tahoma"/>
          <w:b/>
        </w:rPr>
        <w:br/>
        <w:t xml:space="preserve">ROBÓT REALIZOWANYCH NA PODSTAWIE UMOWY </w:t>
      </w:r>
    </w:p>
    <w:p w14:paraId="649BDBF4" w14:textId="77777777" w:rsidR="00251406" w:rsidRPr="00134593" w:rsidRDefault="00251406" w:rsidP="00251406">
      <w:pPr>
        <w:jc w:val="center"/>
        <w:rPr>
          <w:rFonts w:ascii="Tahoma" w:hAnsi="Tahoma"/>
          <w:b/>
        </w:rPr>
      </w:pPr>
      <w:r w:rsidRPr="00134593">
        <w:rPr>
          <w:rFonts w:ascii="Tahoma" w:hAnsi="Tahoma"/>
          <w:b/>
        </w:rPr>
        <w:t xml:space="preserve">NR </w:t>
      </w:r>
      <w:r>
        <w:rPr>
          <w:rFonts w:ascii="Tahoma" w:hAnsi="Tahoma"/>
          <w:b/>
        </w:rPr>
        <w:t xml:space="preserve">………………………………………….. </w:t>
      </w:r>
      <w:r w:rsidR="00896AA5">
        <w:rPr>
          <w:rFonts w:ascii="Tahoma" w:hAnsi="Tahoma"/>
          <w:b/>
        </w:rPr>
        <w:t>Z</w:t>
      </w:r>
      <w:r w:rsidRPr="00134593">
        <w:rPr>
          <w:rFonts w:ascii="Tahoma" w:hAnsi="Tahoma"/>
          <w:b/>
        </w:rPr>
        <w:t xml:space="preserve"> DNIA </w:t>
      </w:r>
      <w:r>
        <w:rPr>
          <w:rFonts w:ascii="Tahoma" w:hAnsi="Tahoma"/>
          <w:b/>
        </w:rPr>
        <w:t>…………………………………..</w:t>
      </w:r>
      <w:r w:rsidRPr="00134593">
        <w:rPr>
          <w:rFonts w:ascii="Tahoma" w:hAnsi="Tahoma"/>
          <w:b/>
        </w:rPr>
        <w:t xml:space="preserve"> R</w:t>
      </w:r>
      <w:r w:rsidR="00896AA5">
        <w:rPr>
          <w:rFonts w:ascii="Tahoma" w:hAnsi="Tahoma"/>
          <w:b/>
        </w:rPr>
        <w:t>.</w:t>
      </w:r>
    </w:p>
    <w:p w14:paraId="4A5212A8" w14:textId="2485ACDB" w:rsidR="00251406" w:rsidRPr="007A5ED6" w:rsidRDefault="00251406" w:rsidP="00251406">
      <w:pPr>
        <w:spacing w:line="360" w:lineRule="auto"/>
        <w:rPr>
          <w:rFonts w:cs="Arial"/>
        </w:rPr>
      </w:pPr>
      <w:r w:rsidRPr="007A5ED6">
        <w:rPr>
          <w:rFonts w:cs="Arial"/>
        </w:rPr>
        <w:t>Nazwa i lokalizacja obiektu ……………………... położony na linii nr ………........</w:t>
      </w:r>
      <w:r w:rsidR="007A5ED6">
        <w:rPr>
          <w:rFonts w:cs="Arial"/>
        </w:rPr>
        <w:t xml:space="preserve"> </w:t>
      </w:r>
      <w:r w:rsidRPr="007A5ED6">
        <w:rPr>
          <w:rFonts w:cs="Arial"/>
        </w:rPr>
        <w:t>km …………..    spisany dnia .....................................</w:t>
      </w:r>
    </w:p>
    <w:p w14:paraId="49A289E7" w14:textId="77777777" w:rsidR="00251406" w:rsidRPr="00134593" w:rsidRDefault="00251406" w:rsidP="00251406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>CZĘŚĆ I. Obecni przy odbiorze:</w:t>
      </w:r>
    </w:p>
    <w:p w14:paraId="7B9138B5" w14:textId="41141387" w:rsidR="00251406" w:rsidRPr="00147B50" w:rsidRDefault="007A5ED6" w:rsidP="00251406">
      <w:pPr>
        <w:pStyle w:val="Tekstpodstawowy"/>
        <w:rPr>
          <w:sz w:val="22"/>
          <w:szCs w:val="22"/>
        </w:rPr>
      </w:pPr>
      <w:r w:rsidRPr="00147B50">
        <w:rPr>
          <w:sz w:val="22"/>
          <w:szCs w:val="22"/>
        </w:rPr>
        <w:t>Przedstawiciele Zamawiającego</w:t>
      </w:r>
      <w:r w:rsidR="00251406" w:rsidRPr="00147B50">
        <w:rPr>
          <w:sz w:val="22"/>
          <w:szCs w:val="22"/>
        </w:rPr>
        <w:t>:</w:t>
      </w:r>
    </w:p>
    <w:p w14:paraId="0D397723" w14:textId="76486688" w:rsidR="00251406" w:rsidRPr="002A0DF0" w:rsidRDefault="007A5ED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Przewodniczący:</w:t>
      </w:r>
      <w:r w:rsidR="00251406" w:rsidRPr="002A0DF0">
        <w:rPr>
          <w:rFonts w:cs="Arial"/>
        </w:rPr>
        <w:t xml:space="preserve"> .................................................................</w:t>
      </w:r>
    </w:p>
    <w:p w14:paraId="709C2518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 xml:space="preserve"> 1. ...............................................................</w:t>
      </w:r>
    </w:p>
    <w:p w14:paraId="31481071" w14:textId="77777777" w:rsidR="00251406" w:rsidRPr="002A0DF0" w:rsidRDefault="00251406" w:rsidP="00251406">
      <w:pPr>
        <w:pStyle w:val="Tekstpodstawowy"/>
        <w:rPr>
          <w:sz w:val="22"/>
          <w:szCs w:val="22"/>
        </w:rPr>
      </w:pPr>
      <w:r w:rsidRPr="002A0DF0">
        <w:rPr>
          <w:sz w:val="22"/>
          <w:szCs w:val="22"/>
        </w:rPr>
        <w:t>Przedstawiciele Wykonawcy:</w:t>
      </w:r>
    </w:p>
    <w:p w14:paraId="34AB894E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Kierownik budowy: ..............................................................</w:t>
      </w:r>
    </w:p>
    <w:p w14:paraId="33BF4F67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1. ...............................................................</w:t>
      </w:r>
    </w:p>
    <w:p w14:paraId="4D55E2A2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Inspektor nadzoru                                   ..................................................................</w:t>
      </w:r>
    </w:p>
    <w:p w14:paraId="72E42DE0" w14:textId="538EEAEC" w:rsidR="00251406" w:rsidRPr="002A0DF0" w:rsidRDefault="007A5ED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Inni uczestnicy</w:t>
      </w:r>
      <w:r w:rsidR="00251406" w:rsidRPr="002A0DF0">
        <w:rPr>
          <w:rFonts w:cs="Arial"/>
        </w:rPr>
        <w:t xml:space="preserve"> odbioru:       </w:t>
      </w:r>
    </w:p>
    <w:p w14:paraId="36C0E017" w14:textId="77777777" w:rsidR="00251406" w:rsidRPr="002A0DF0" w:rsidRDefault="00251406" w:rsidP="00251406">
      <w:pPr>
        <w:numPr>
          <w:ilvl w:val="0"/>
          <w:numId w:val="4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................................................................</w:t>
      </w:r>
    </w:p>
    <w:p w14:paraId="2061939F" w14:textId="77777777" w:rsidR="00251406" w:rsidRPr="002A0DF0" w:rsidRDefault="00251406" w:rsidP="00251406">
      <w:pPr>
        <w:numPr>
          <w:ilvl w:val="0"/>
          <w:numId w:val="4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................................................................</w:t>
      </w:r>
    </w:p>
    <w:p w14:paraId="5A68F641" w14:textId="77777777" w:rsidR="00251406" w:rsidRPr="002A0DF0" w:rsidRDefault="00251406" w:rsidP="00251406">
      <w:pPr>
        <w:numPr>
          <w:ilvl w:val="0"/>
          <w:numId w:val="4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................................................................</w:t>
      </w:r>
    </w:p>
    <w:p w14:paraId="07BBFDFF" w14:textId="3199AF22" w:rsidR="00251406" w:rsidRPr="00134593" w:rsidRDefault="00251406" w:rsidP="00251406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t xml:space="preserve">CZĘŚĆ II. </w:t>
      </w:r>
      <w:r w:rsidR="007A5ED6" w:rsidRPr="00134593">
        <w:rPr>
          <w:rFonts w:ascii="Tahoma" w:hAnsi="Tahoma"/>
          <w:b/>
        </w:rPr>
        <w:t>Określenie przedmiotu odbioru</w:t>
      </w:r>
      <w:r w:rsidRPr="00134593">
        <w:rPr>
          <w:rFonts w:ascii="Tahoma" w:hAnsi="Tahoma"/>
          <w:b/>
        </w:rPr>
        <w:t>:</w:t>
      </w:r>
    </w:p>
    <w:p w14:paraId="520BE612" w14:textId="77777777" w:rsidR="00251406" w:rsidRDefault="00251406" w:rsidP="00625256">
      <w:pPr>
        <w:jc w:val="left"/>
        <w:rPr>
          <w:rFonts w:cs="Arial"/>
          <w:b/>
        </w:rPr>
      </w:pPr>
      <w:r>
        <w:rPr>
          <w:rFonts w:cs="Arial"/>
          <w:b/>
          <w:lang w:eastAsia="pl-PL"/>
        </w:rPr>
        <w:t>…………………………………………………………………………………………………..</w:t>
      </w:r>
    </w:p>
    <w:p w14:paraId="2D86107D" w14:textId="77C93C4D" w:rsidR="00251406" w:rsidRPr="007A5ED6" w:rsidRDefault="007A5ED6" w:rsidP="00251406">
      <w:pPr>
        <w:spacing w:line="360" w:lineRule="auto"/>
        <w:rPr>
          <w:rFonts w:cs="Arial"/>
        </w:rPr>
      </w:pPr>
      <w:r w:rsidRPr="007A5ED6">
        <w:rPr>
          <w:rFonts w:cs="Arial"/>
        </w:rPr>
        <w:t>Termin rozpoczęcia</w:t>
      </w:r>
      <w:r w:rsidR="00251406" w:rsidRPr="007A5ED6">
        <w:rPr>
          <w:rFonts w:cs="Arial"/>
        </w:rPr>
        <w:t xml:space="preserve"> </w:t>
      </w:r>
      <w:r w:rsidRPr="007A5ED6">
        <w:rPr>
          <w:rFonts w:cs="Arial"/>
        </w:rPr>
        <w:t>robót .................................................</w:t>
      </w:r>
    </w:p>
    <w:p w14:paraId="0B335DFC" w14:textId="0DB755A9" w:rsidR="00251406" w:rsidRPr="007A5ED6" w:rsidRDefault="007A5ED6" w:rsidP="00251406">
      <w:pPr>
        <w:spacing w:line="360" w:lineRule="auto"/>
        <w:rPr>
          <w:rFonts w:cs="Arial"/>
        </w:rPr>
      </w:pPr>
      <w:r w:rsidRPr="007A5ED6">
        <w:rPr>
          <w:rFonts w:cs="Arial"/>
        </w:rPr>
        <w:t>Termin zakończenia</w:t>
      </w:r>
      <w:r w:rsidR="00251406" w:rsidRPr="007A5ED6">
        <w:rPr>
          <w:rFonts w:cs="Arial"/>
        </w:rPr>
        <w:t xml:space="preserve"> robót: ................................................</w:t>
      </w:r>
    </w:p>
    <w:p w14:paraId="4CA94677" w14:textId="4C1017CF" w:rsidR="00251406" w:rsidRPr="007A5ED6" w:rsidRDefault="00251406" w:rsidP="00251406">
      <w:pPr>
        <w:spacing w:line="360" w:lineRule="auto"/>
        <w:rPr>
          <w:rFonts w:cs="Arial"/>
        </w:rPr>
      </w:pPr>
      <w:r w:rsidRPr="007A5ED6">
        <w:rPr>
          <w:rFonts w:cs="Arial"/>
        </w:rPr>
        <w:t>Komisja postanowiła uznać wymienione zadania za zakończone, bez usterek, odebrane i przekazane do eksploatacji /</w:t>
      </w:r>
      <w:r w:rsidR="007A5ED6">
        <w:rPr>
          <w:rFonts w:cs="Arial"/>
        </w:rPr>
        <w:t xml:space="preserve"> </w:t>
      </w:r>
      <w:r w:rsidRPr="007A5ED6">
        <w:rPr>
          <w:rFonts w:cs="Arial"/>
        </w:rPr>
        <w:t xml:space="preserve">częściowy odbiór / końcowy odbiór/ </w:t>
      </w:r>
    </w:p>
    <w:p w14:paraId="15012CBC" w14:textId="1FF0EC34" w:rsidR="00251406" w:rsidRPr="007A5ED6" w:rsidRDefault="00251406" w:rsidP="007A5ED6">
      <w:pPr>
        <w:spacing w:after="0" w:line="360" w:lineRule="auto"/>
        <w:rPr>
          <w:rFonts w:cs="Arial"/>
        </w:rPr>
      </w:pPr>
      <w:r w:rsidRPr="007A5ED6">
        <w:rPr>
          <w:rFonts w:cs="Arial"/>
        </w:rPr>
        <w:t>Dokumenty przedstawione przy odbiorze: ...............................................................................................................</w:t>
      </w:r>
      <w:r w:rsidR="007A5ED6">
        <w:rPr>
          <w:rFonts w:cs="Arial"/>
        </w:rPr>
        <w:t>.</w:t>
      </w:r>
      <w:r w:rsidRPr="007A5ED6">
        <w:rPr>
          <w:rFonts w:cs="Arial"/>
        </w:rPr>
        <w:t>....................................</w:t>
      </w:r>
    </w:p>
    <w:p w14:paraId="691DD22E" w14:textId="754787F1" w:rsidR="00251406" w:rsidRPr="007A5ED6" w:rsidRDefault="00251406" w:rsidP="007A5ED6">
      <w:pPr>
        <w:spacing w:after="0" w:line="360" w:lineRule="auto"/>
        <w:rPr>
          <w:rFonts w:cs="Arial"/>
        </w:rPr>
      </w:pPr>
      <w:r w:rsidRPr="007A5ED6">
        <w:rPr>
          <w:rFonts w:cs="Aria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Stwierdzone usterki pozwalające na przekazanie do eksploatacji i termin ich </w:t>
      </w:r>
      <w:r w:rsidR="007A5ED6" w:rsidRPr="007A5ED6">
        <w:rPr>
          <w:rFonts w:cs="Arial"/>
        </w:rPr>
        <w:t>usunięcia ....................................................................................................................................................</w:t>
      </w:r>
    </w:p>
    <w:p w14:paraId="38151D28" w14:textId="0B13BC9A" w:rsidR="00251406" w:rsidRPr="007A5ED6" w:rsidRDefault="00251406" w:rsidP="007A5ED6">
      <w:pPr>
        <w:spacing w:after="0" w:line="360" w:lineRule="auto"/>
        <w:rPr>
          <w:rFonts w:cs="Arial"/>
        </w:rPr>
      </w:pPr>
      <w:r w:rsidRPr="007A5ED6">
        <w:rPr>
          <w:rFonts w:cs="Arial"/>
        </w:rPr>
        <w:t>.........................................................................................</w:t>
      </w:r>
      <w:r w:rsidR="007A5ED6">
        <w:rPr>
          <w:rFonts w:cs="Arial"/>
        </w:rPr>
        <w:t>............</w:t>
      </w:r>
      <w:r w:rsidRPr="007A5ED6">
        <w:rPr>
          <w:rFonts w:cs="Arial"/>
        </w:rPr>
        <w:t>.............................</w:t>
      </w:r>
      <w:r w:rsidR="0008581A" w:rsidRPr="007A5ED6">
        <w:rPr>
          <w:rFonts w:cs="Arial"/>
        </w:rPr>
        <w:t>............</w:t>
      </w:r>
      <w:r w:rsidRPr="007A5ED6">
        <w:rPr>
          <w:rFonts w:cs="Arial"/>
        </w:rPr>
        <w:t>......</w:t>
      </w:r>
    </w:p>
    <w:p w14:paraId="34CACDAD" w14:textId="77777777" w:rsidR="005A431D" w:rsidRDefault="005A431D" w:rsidP="00251406">
      <w:pPr>
        <w:spacing w:line="360" w:lineRule="auto"/>
        <w:rPr>
          <w:rFonts w:ascii="Tahoma" w:hAnsi="Tahoma"/>
          <w:b/>
        </w:rPr>
      </w:pPr>
    </w:p>
    <w:p w14:paraId="4E69CDFC" w14:textId="77777777" w:rsidR="007A5ED6" w:rsidRDefault="007A5ED6" w:rsidP="00251406">
      <w:pPr>
        <w:spacing w:line="360" w:lineRule="auto"/>
        <w:rPr>
          <w:rFonts w:ascii="Tahoma" w:hAnsi="Tahoma"/>
          <w:b/>
        </w:rPr>
      </w:pPr>
    </w:p>
    <w:p w14:paraId="1D0C5755" w14:textId="0F370FE7" w:rsidR="00251406" w:rsidRPr="00134593" w:rsidRDefault="00251406" w:rsidP="00251406">
      <w:pPr>
        <w:spacing w:line="360" w:lineRule="auto"/>
        <w:rPr>
          <w:rFonts w:ascii="Tahoma" w:hAnsi="Tahoma"/>
          <w:b/>
        </w:rPr>
      </w:pPr>
      <w:r w:rsidRPr="00134593">
        <w:rPr>
          <w:rFonts w:ascii="Tahoma" w:hAnsi="Tahoma"/>
          <w:b/>
        </w:rPr>
        <w:lastRenderedPageBreak/>
        <w:t>CZĘŚĆ III. Odbiór naprawy planowanej / usługi.</w:t>
      </w:r>
    </w:p>
    <w:p w14:paraId="7D7F1C83" w14:textId="77777777" w:rsidR="00251406" w:rsidRPr="005A431D" w:rsidRDefault="00251406" w:rsidP="00251406">
      <w:pPr>
        <w:pStyle w:val="Tekstpodstawowywcity"/>
        <w:numPr>
          <w:ilvl w:val="0"/>
          <w:numId w:val="5"/>
        </w:numPr>
        <w:spacing w:after="0" w:line="360" w:lineRule="auto"/>
        <w:rPr>
          <w:rFonts w:ascii="Arial" w:hAnsi="Arial" w:cs="Arial"/>
        </w:rPr>
      </w:pPr>
      <w:r w:rsidRPr="005A431D">
        <w:rPr>
          <w:rFonts w:ascii="Arial" w:hAnsi="Arial" w:cs="Arial"/>
        </w:rPr>
        <w:t>Ocena wykonanych robót przez upoważnionego przedstawiciela Zamawiającego............................................................................................</w:t>
      </w:r>
    </w:p>
    <w:p w14:paraId="1075B61E" w14:textId="2939B21F" w:rsidR="00251406" w:rsidRPr="002A0DF0" w:rsidRDefault="00251406" w:rsidP="00251406">
      <w:pPr>
        <w:numPr>
          <w:ilvl w:val="0"/>
          <w:numId w:val="5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Należność wykonawcy wg umowy lub zlecenia wynosi</w:t>
      </w:r>
      <w:r w:rsidR="005A431D">
        <w:rPr>
          <w:rFonts w:cs="Arial"/>
        </w:rPr>
        <w:t xml:space="preserve"> </w:t>
      </w:r>
      <w:r w:rsidRPr="002A0DF0">
        <w:rPr>
          <w:rFonts w:cs="Arial"/>
        </w:rPr>
        <w:t>........................</w:t>
      </w:r>
      <w:r w:rsidR="005A431D">
        <w:rPr>
          <w:rFonts w:cs="Arial"/>
        </w:rPr>
        <w:t>......</w:t>
      </w:r>
      <w:r>
        <w:rPr>
          <w:rFonts w:cs="Arial"/>
        </w:rPr>
        <w:t>.</w:t>
      </w:r>
      <w:r w:rsidRPr="002A0DF0">
        <w:rPr>
          <w:rFonts w:cs="Arial"/>
        </w:rPr>
        <w:t xml:space="preserve">..zł </w:t>
      </w:r>
      <w:r>
        <w:rPr>
          <w:rFonts w:cs="Arial"/>
        </w:rPr>
        <w:t xml:space="preserve">  /słownie:</w:t>
      </w:r>
      <w:r w:rsidR="005A431D">
        <w:rPr>
          <w:rFonts w:cs="Arial"/>
        </w:rPr>
        <w:t xml:space="preserve"> </w:t>
      </w:r>
      <w:r w:rsidRPr="002A0DF0">
        <w:rPr>
          <w:rFonts w:cs="Arial"/>
        </w:rPr>
        <w:t>..................................................................................</w:t>
      </w:r>
      <w:r>
        <w:rPr>
          <w:rFonts w:cs="Arial"/>
        </w:rPr>
        <w:t>...............................</w:t>
      </w:r>
      <w:r w:rsidR="005A431D">
        <w:rPr>
          <w:rFonts w:cs="Arial"/>
        </w:rPr>
        <w:t>.</w:t>
      </w:r>
      <w:r>
        <w:rPr>
          <w:rFonts w:cs="Arial"/>
        </w:rPr>
        <w:t>.....</w:t>
      </w:r>
      <w:r w:rsidRPr="002A0DF0">
        <w:rPr>
          <w:rFonts w:cs="Arial"/>
        </w:rPr>
        <w:t>zł</w:t>
      </w:r>
    </w:p>
    <w:p w14:paraId="0ED85F5D" w14:textId="25730D87" w:rsidR="00251406" w:rsidRPr="002A0DF0" w:rsidRDefault="00251406" w:rsidP="00251406">
      <w:pPr>
        <w:numPr>
          <w:ilvl w:val="0"/>
          <w:numId w:val="5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Wartość wykonanego i odebranego zakresu robót wyn</w:t>
      </w:r>
      <w:r>
        <w:rPr>
          <w:rFonts w:cs="Arial"/>
        </w:rPr>
        <w:t>osi .....</w:t>
      </w:r>
      <w:r w:rsidR="005A431D">
        <w:rPr>
          <w:rFonts w:cs="Arial"/>
        </w:rPr>
        <w:t>..</w:t>
      </w:r>
      <w:r>
        <w:rPr>
          <w:rFonts w:cs="Arial"/>
        </w:rPr>
        <w:t>......................</w:t>
      </w:r>
      <w:r w:rsidRPr="002A0DF0">
        <w:rPr>
          <w:rFonts w:cs="Arial"/>
        </w:rPr>
        <w:t>zł /słownie: ...................................................................</w:t>
      </w:r>
      <w:r w:rsidR="005A431D">
        <w:rPr>
          <w:rFonts w:cs="Arial"/>
        </w:rPr>
        <w:t>.</w:t>
      </w:r>
      <w:r w:rsidRPr="002A0DF0">
        <w:rPr>
          <w:rFonts w:cs="Arial"/>
        </w:rPr>
        <w:t>........................</w:t>
      </w:r>
      <w:r>
        <w:rPr>
          <w:rFonts w:cs="Arial"/>
        </w:rPr>
        <w:t>....................</w:t>
      </w:r>
      <w:r w:rsidR="005A431D">
        <w:rPr>
          <w:rFonts w:cs="Arial"/>
        </w:rPr>
        <w:t>.</w:t>
      </w:r>
      <w:r>
        <w:rPr>
          <w:rFonts w:cs="Arial"/>
        </w:rPr>
        <w:t>....</w:t>
      </w:r>
      <w:r w:rsidRPr="002A0DF0">
        <w:rPr>
          <w:rFonts w:cs="Arial"/>
        </w:rPr>
        <w:t>..zł</w:t>
      </w:r>
    </w:p>
    <w:p w14:paraId="1DCF2AAF" w14:textId="77777777" w:rsidR="00251406" w:rsidRPr="002A0DF0" w:rsidRDefault="00251406" w:rsidP="00251406">
      <w:pPr>
        <w:numPr>
          <w:ilvl w:val="0"/>
          <w:numId w:val="5"/>
        </w:numPr>
        <w:spacing w:after="0" w:line="360" w:lineRule="auto"/>
        <w:rPr>
          <w:rFonts w:cs="Arial"/>
        </w:rPr>
      </w:pPr>
      <w:r w:rsidRPr="002A0DF0">
        <w:rPr>
          <w:rFonts w:cs="Arial"/>
        </w:rPr>
        <w:t>Początek okresu gwarancyjnego ................................................................</w:t>
      </w:r>
    </w:p>
    <w:p w14:paraId="2FA54262" w14:textId="77777777" w:rsidR="00251406" w:rsidRPr="002A0DF0" w:rsidRDefault="00251406" w:rsidP="00251406">
      <w:pPr>
        <w:spacing w:line="360" w:lineRule="auto"/>
        <w:ind w:left="720"/>
        <w:rPr>
          <w:rFonts w:cs="Arial"/>
        </w:rPr>
      </w:pPr>
      <w:r w:rsidRPr="002A0DF0">
        <w:rPr>
          <w:rFonts w:cs="Arial"/>
        </w:rPr>
        <w:t>Koniec okresu gwarancyjnego ...................................................................</w:t>
      </w:r>
    </w:p>
    <w:p w14:paraId="71F07607" w14:textId="65B4A75D" w:rsidR="00251406" w:rsidRPr="005A431D" w:rsidRDefault="00251406" w:rsidP="00251406">
      <w:pPr>
        <w:pStyle w:val="Nagwek2"/>
        <w:numPr>
          <w:ilvl w:val="1"/>
          <w:numId w:val="0"/>
        </w:numPr>
        <w:tabs>
          <w:tab w:val="num" w:pos="0"/>
        </w:tabs>
        <w:suppressAutoHyphens/>
        <w:overflowPunct w:val="0"/>
        <w:autoSpaceDE w:val="0"/>
        <w:spacing w:before="0" w:after="0"/>
        <w:jc w:val="both"/>
        <w:textAlignment w:val="baseline"/>
        <w:rPr>
          <w:rFonts w:ascii="Tahoma" w:hAnsi="Tahoma" w:cs="Tahoma"/>
          <w:i w:val="0"/>
          <w:sz w:val="22"/>
          <w:szCs w:val="22"/>
        </w:rPr>
      </w:pPr>
      <w:r w:rsidRPr="005A431D">
        <w:rPr>
          <w:rFonts w:ascii="Tahoma" w:hAnsi="Tahoma" w:cs="Tahoma"/>
          <w:i w:val="0"/>
          <w:sz w:val="22"/>
          <w:szCs w:val="22"/>
        </w:rPr>
        <w:t>CZĘŚĆ IV. Wnioski komisji dotyczące robót dodatkowych</w:t>
      </w:r>
    </w:p>
    <w:p w14:paraId="30ECCEE0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7C9233F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</w:p>
    <w:p w14:paraId="4A59E062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  <w:r w:rsidRPr="00134593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501E7CA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</w:p>
    <w:p w14:paraId="65262891" w14:textId="77777777" w:rsidR="00251406" w:rsidRPr="005A431D" w:rsidRDefault="00251406" w:rsidP="00251406">
      <w:pPr>
        <w:pStyle w:val="Tekstpodstawowy"/>
        <w:jc w:val="left"/>
        <w:rPr>
          <w:rFonts w:ascii="Tahoma" w:hAnsi="Tahoma" w:cs="Tahoma"/>
          <w:b/>
          <w:sz w:val="22"/>
          <w:szCs w:val="22"/>
        </w:rPr>
      </w:pPr>
      <w:r w:rsidRPr="005A431D">
        <w:rPr>
          <w:rFonts w:ascii="Tahoma" w:hAnsi="Tahoma" w:cs="Tahoma"/>
          <w:b/>
          <w:sz w:val="22"/>
          <w:szCs w:val="22"/>
        </w:rPr>
        <w:t>CZĘŚĆ V. Inne wnioski i postanowienia</w:t>
      </w:r>
    </w:p>
    <w:p w14:paraId="03EF2A02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92B2E5A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</w:p>
    <w:p w14:paraId="589DD8D5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44EAD" w14:textId="77777777" w:rsidR="00251406" w:rsidRPr="00134593" w:rsidRDefault="00251406" w:rsidP="00251406">
      <w:pPr>
        <w:pStyle w:val="Tekstpodstawowy"/>
        <w:rPr>
          <w:i/>
          <w:sz w:val="22"/>
          <w:szCs w:val="22"/>
        </w:rPr>
      </w:pPr>
    </w:p>
    <w:p w14:paraId="669B20E1" w14:textId="77777777" w:rsidR="00251406" w:rsidRDefault="00251406" w:rsidP="00251406">
      <w:pPr>
        <w:pStyle w:val="Tekstpodstawowy"/>
        <w:rPr>
          <w:i/>
          <w:sz w:val="22"/>
          <w:szCs w:val="22"/>
        </w:rPr>
      </w:pPr>
      <w:r w:rsidRPr="00134593">
        <w:rPr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6849565D" w14:textId="77777777" w:rsidR="00251406" w:rsidRPr="00134593" w:rsidRDefault="00251406" w:rsidP="00251406">
      <w:pPr>
        <w:pStyle w:val="Tekstpodstawowy"/>
        <w:jc w:val="left"/>
        <w:rPr>
          <w:i/>
          <w:sz w:val="22"/>
          <w:szCs w:val="22"/>
        </w:rPr>
      </w:pPr>
    </w:p>
    <w:p w14:paraId="60832CF0" w14:textId="77777777" w:rsidR="00251406" w:rsidRPr="00134593" w:rsidRDefault="00251406" w:rsidP="00251406">
      <w:pPr>
        <w:spacing w:line="360" w:lineRule="auto"/>
        <w:rPr>
          <w:rFonts w:cs="Arial"/>
        </w:rPr>
      </w:pPr>
      <w:r w:rsidRPr="00134593">
        <w:rPr>
          <w:rFonts w:cs="Arial"/>
        </w:rPr>
        <w:t>Na tym protokół zakończono i podpisano:</w:t>
      </w:r>
    </w:p>
    <w:p w14:paraId="235FD665" w14:textId="643A193D" w:rsidR="00251406" w:rsidRPr="002A0DF0" w:rsidRDefault="007A5ED6" w:rsidP="00251406">
      <w:pPr>
        <w:pStyle w:val="Tekstpodstawowy"/>
        <w:rPr>
          <w:sz w:val="22"/>
          <w:szCs w:val="22"/>
        </w:rPr>
      </w:pPr>
      <w:r w:rsidRPr="002A0DF0">
        <w:rPr>
          <w:sz w:val="22"/>
          <w:szCs w:val="22"/>
        </w:rPr>
        <w:t>Przedstawiciele Zamawiającego</w:t>
      </w:r>
      <w:r w:rsidR="00251406" w:rsidRPr="002A0DF0">
        <w:rPr>
          <w:sz w:val="22"/>
          <w:szCs w:val="22"/>
        </w:rPr>
        <w:t>:</w:t>
      </w:r>
    </w:p>
    <w:p w14:paraId="2EB0A70D" w14:textId="77777777" w:rsidR="00251406" w:rsidRDefault="00251406" w:rsidP="00251406">
      <w:pPr>
        <w:spacing w:line="360" w:lineRule="auto"/>
        <w:rPr>
          <w:rFonts w:cs="Arial"/>
        </w:rPr>
      </w:pPr>
    </w:p>
    <w:p w14:paraId="4A0566B4" w14:textId="76153309" w:rsidR="00251406" w:rsidRPr="00134593" w:rsidRDefault="007A5ED6" w:rsidP="00251406">
      <w:pPr>
        <w:spacing w:line="360" w:lineRule="auto"/>
        <w:rPr>
          <w:rFonts w:cs="Arial"/>
        </w:rPr>
      </w:pPr>
      <w:r w:rsidRPr="00134593">
        <w:rPr>
          <w:rFonts w:cs="Arial"/>
        </w:rPr>
        <w:t>Przewodniczący:</w:t>
      </w:r>
      <w:r w:rsidR="00251406" w:rsidRPr="00134593">
        <w:rPr>
          <w:rFonts w:cs="Arial"/>
        </w:rPr>
        <w:t xml:space="preserve"> .................................</w:t>
      </w:r>
      <w:r w:rsidR="00251406">
        <w:rPr>
          <w:rFonts w:cs="Arial"/>
        </w:rPr>
        <w:t>...............................</w:t>
      </w:r>
    </w:p>
    <w:p w14:paraId="4C41DE15" w14:textId="77777777" w:rsidR="00251406" w:rsidRPr="00134593" w:rsidRDefault="00251406" w:rsidP="00251406">
      <w:pPr>
        <w:spacing w:line="360" w:lineRule="auto"/>
        <w:jc w:val="center"/>
        <w:rPr>
          <w:rFonts w:cs="Arial"/>
        </w:rPr>
      </w:pPr>
      <w:r w:rsidRPr="00134593">
        <w:rPr>
          <w:rFonts w:cs="Arial"/>
        </w:rPr>
        <w:t>Przedstawiciele Wykonawcy:</w:t>
      </w:r>
    </w:p>
    <w:p w14:paraId="15F1AB8A" w14:textId="77777777" w:rsidR="00251406" w:rsidRPr="002A0DF0" w:rsidRDefault="00251406" w:rsidP="00251406">
      <w:pPr>
        <w:spacing w:line="360" w:lineRule="auto"/>
        <w:rPr>
          <w:rFonts w:cs="Arial"/>
        </w:rPr>
      </w:pPr>
      <w:r w:rsidRPr="002A0DF0">
        <w:rPr>
          <w:rFonts w:cs="Arial"/>
        </w:rPr>
        <w:t>Kierownik budowy: ..............................................................</w:t>
      </w:r>
    </w:p>
    <w:p w14:paraId="734E93CA" w14:textId="77777777" w:rsidR="00251406" w:rsidRPr="00134593" w:rsidRDefault="00251406" w:rsidP="00251406">
      <w:pPr>
        <w:pStyle w:val="Tekstpodstawowy"/>
        <w:rPr>
          <w:sz w:val="22"/>
          <w:szCs w:val="22"/>
        </w:rPr>
      </w:pPr>
    </w:p>
    <w:p w14:paraId="2888913D" w14:textId="2D4CA79F" w:rsidR="00251406" w:rsidRPr="00134593" w:rsidRDefault="00251406" w:rsidP="00251406">
      <w:pPr>
        <w:pStyle w:val="Tekstpodstawowy"/>
        <w:jc w:val="left"/>
        <w:rPr>
          <w:sz w:val="22"/>
          <w:szCs w:val="22"/>
        </w:rPr>
      </w:pPr>
      <w:r w:rsidRPr="00134593">
        <w:rPr>
          <w:sz w:val="22"/>
          <w:szCs w:val="22"/>
        </w:rPr>
        <w:t>Inspektor nad</w:t>
      </w:r>
      <w:r>
        <w:rPr>
          <w:sz w:val="22"/>
          <w:szCs w:val="22"/>
        </w:rPr>
        <w:t>zoru: ………………….………………………</w:t>
      </w:r>
      <w:r w:rsidR="005A431D">
        <w:rPr>
          <w:sz w:val="22"/>
          <w:szCs w:val="22"/>
        </w:rPr>
        <w:t>…</w:t>
      </w:r>
    </w:p>
    <w:p w14:paraId="1A389785" w14:textId="77777777" w:rsidR="00251406" w:rsidRDefault="00251406" w:rsidP="00251406">
      <w:pPr>
        <w:spacing w:line="360" w:lineRule="auto"/>
        <w:rPr>
          <w:rFonts w:ascii="Tahoma" w:hAnsi="Tahoma"/>
        </w:rPr>
      </w:pPr>
    </w:p>
    <w:p w14:paraId="0819924D" w14:textId="77777777" w:rsidR="00251406" w:rsidRPr="00134593" w:rsidRDefault="00251406" w:rsidP="00251406">
      <w:pPr>
        <w:spacing w:line="360" w:lineRule="auto"/>
        <w:rPr>
          <w:rFonts w:ascii="Tahoma" w:hAnsi="Tahoma"/>
        </w:rPr>
      </w:pPr>
    </w:p>
    <w:p w14:paraId="580E444D" w14:textId="2E8EF00D" w:rsidR="00251406" w:rsidRPr="002A0DF0" w:rsidRDefault="007A5ED6" w:rsidP="00251406">
      <w:pPr>
        <w:spacing w:line="360" w:lineRule="auto"/>
        <w:rPr>
          <w:rFonts w:cs="Arial"/>
        </w:rPr>
      </w:pPr>
      <w:r w:rsidRPr="00134593">
        <w:rPr>
          <w:rFonts w:ascii="Tahoma" w:hAnsi="Tahoma"/>
        </w:rPr>
        <w:t>Inni uczestnicy</w:t>
      </w:r>
      <w:r w:rsidR="00251406" w:rsidRPr="00134593">
        <w:rPr>
          <w:rFonts w:ascii="Tahoma" w:hAnsi="Tahoma"/>
        </w:rPr>
        <w:t xml:space="preserve"> </w:t>
      </w:r>
      <w:r w:rsidRPr="00134593">
        <w:rPr>
          <w:rFonts w:ascii="Tahoma" w:hAnsi="Tahoma"/>
        </w:rPr>
        <w:t>odbioru:</w:t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 w:rsidR="00251406" w:rsidRPr="002A0DF0">
        <w:rPr>
          <w:rFonts w:cs="Arial"/>
        </w:rPr>
        <w:t>1. ................................................................</w:t>
      </w:r>
    </w:p>
    <w:p w14:paraId="365F1DE2" w14:textId="77777777" w:rsidR="00251406" w:rsidRPr="002A0DF0" w:rsidRDefault="00251406" w:rsidP="00251406">
      <w:pPr>
        <w:spacing w:line="360" w:lineRule="auto"/>
        <w:ind w:left="4253"/>
        <w:rPr>
          <w:rFonts w:cs="Arial"/>
        </w:rPr>
      </w:pPr>
      <w:r w:rsidRPr="002A0DF0">
        <w:rPr>
          <w:rFonts w:cs="Arial"/>
        </w:rPr>
        <w:t>2. ................................................................</w:t>
      </w:r>
    </w:p>
    <w:p w14:paraId="7A0A2DC1" w14:textId="77777777" w:rsidR="00251406" w:rsidRPr="00134593" w:rsidRDefault="00251406" w:rsidP="00251406">
      <w:pPr>
        <w:spacing w:line="360" w:lineRule="auto"/>
        <w:ind w:left="4253"/>
        <w:rPr>
          <w:rFonts w:ascii="Tahoma" w:hAnsi="Tahoma"/>
        </w:rPr>
      </w:pPr>
      <w:r w:rsidRPr="002A0DF0">
        <w:rPr>
          <w:rFonts w:cs="Arial"/>
        </w:rPr>
        <w:t>3. ................................................................</w:t>
      </w:r>
    </w:p>
    <w:p w14:paraId="738A5054" w14:textId="77777777" w:rsidR="00251406" w:rsidRDefault="00251406" w:rsidP="00950357">
      <w:pPr>
        <w:jc w:val="right"/>
      </w:pPr>
    </w:p>
    <w:p w14:paraId="1C38933D" w14:textId="77777777" w:rsidR="00251406" w:rsidRPr="00E14C18" w:rsidRDefault="00251406" w:rsidP="00950357">
      <w:pPr>
        <w:jc w:val="right"/>
      </w:pPr>
    </w:p>
    <w:p w14:paraId="41755437" w14:textId="77777777" w:rsidR="00950357" w:rsidRDefault="00950357" w:rsidP="00950357">
      <w:pPr>
        <w:jc w:val="center"/>
      </w:pPr>
    </w:p>
    <w:p w14:paraId="4D2C9FA4" w14:textId="77777777" w:rsidR="009356D4" w:rsidRDefault="009356D4" w:rsidP="00950357">
      <w:pPr>
        <w:jc w:val="center"/>
      </w:pPr>
    </w:p>
    <w:p w14:paraId="43F5325E" w14:textId="77777777" w:rsidR="009356D4" w:rsidRDefault="009356D4" w:rsidP="00950357">
      <w:pPr>
        <w:jc w:val="center"/>
      </w:pPr>
    </w:p>
    <w:p w14:paraId="427B1686" w14:textId="77777777" w:rsidR="005A431D" w:rsidRDefault="005A431D" w:rsidP="009356D4">
      <w:pPr>
        <w:spacing w:after="0" w:line="240" w:lineRule="auto"/>
        <w:jc w:val="center"/>
        <w:rPr>
          <w:rFonts w:eastAsia="Times New Roman" w:cs="Arial"/>
          <w:b/>
          <w:lang w:eastAsia="pl-PL"/>
        </w:rPr>
      </w:pPr>
    </w:p>
    <w:p w14:paraId="309A072F" w14:textId="2F0734A3" w:rsidR="009356D4" w:rsidRPr="009356D4" w:rsidRDefault="009356D4" w:rsidP="009356D4">
      <w:pPr>
        <w:spacing w:after="0" w:line="240" w:lineRule="auto"/>
        <w:jc w:val="center"/>
        <w:rPr>
          <w:rFonts w:eastAsia="Times New Roman" w:cs="Arial"/>
          <w:b/>
          <w:lang w:eastAsia="pl-PL"/>
        </w:rPr>
      </w:pPr>
      <w:r w:rsidRPr="009356D4">
        <w:rPr>
          <w:rFonts w:eastAsia="Times New Roman" w:cs="Arial"/>
          <w:b/>
          <w:lang w:eastAsia="pl-PL"/>
        </w:rPr>
        <w:lastRenderedPageBreak/>
        <w:t xml:space="preserve">P R O T O K Ó Ł </w:t>
      </w:r>
    </w:p>
    <w:p w14:paraId="2012510C" w14:textId="027A99EF" w:rsidR="009356D4" w:rsidRPr="009356D4" w:rsidRDefault="007A5ED6" w:rsidP="009356D4">
      <w:pPr>
        <w:spacing w:after="0" w:line="240" w:lineRule="auto"/>
        <w:jc w:val="center"/>
        <w:rPr>
          <w:rFonts w:eastAsia="Times New Roman" w:cs="Arial"/>
          <w:b/>
          <w:lang w:eastAsia="pl-PL"/>
        </w:rPr>
      </w:pPr>
      <w:r w:rsidRPr="009356D4">
        <w:rPr>
          <w:rFonts w:eastAsia="Times New Roman" w:cs="Arial"/>
          <w:b/>
          <w:lang w:eastAsia="pl-PL"/>
        </w:rPr>
        <w:t>odbioru pogwarancyjnego</w:t>
      </w:r>
    </w:p>
    <w:p w14:paraId="79BBEAF5" w14:textId="4A2020D0" w:rsidR="009356D4" w:rsidRPr="009356D4" w:rsidRDefault="009356D4" w:rsidP="009356D4">
      <w:pPr>
        <w:spacing w:after="0" w:line="240" w:lineRule="auto"/>
        <w:jc w:val="center"/>
        <w:rPr>
          <w:rFonts w:eastAsia="Times New Roman" w:cs="Arial"/>
          <w:b/>
          <w:lang w:eastAsia="pl-PL"/>
        </w:rPr>
      </w:pPr>
      <w:r w:rsidRPr="009356D4">
        <w:rPr>
          <w:rFonts w:eastAsia="Times New Roman" w:cs="Arial"/>
          <w:b/>
          <w:lang w:eastAsia="pl-PL"/>
        </w:rPr>
        <w:t xml:space="preserve">spisany w dniu ............................  </w:t>
      </w:r>
      <w:r w:rsidR="007A5ED6" w:rsidRPr="009356D4">
        <w:rPr>
          <w:rFonts w:eastAsia="Times New Roman" w:cs="Arial"/>
          <w:b/>
          <w:lang w:eastAsia="pl-PL"/>
        </w:rPr>
        <w:t>w .........................</w:t>
      </w:r>
    </w:p>
    <w:p w14:paraId="3931C2A6" w14:textId="4DC8310E" w:rsidR="009356D4" w:rsidRPr="009356D4" w:rsidRDefault="009356D4" w:rsidP="005A431D">
      <w:pPr>
        <w:spacing w:after="120" w:line="240" w:lineRule="auto"/>
        <w:ind w:left="227" w:hanging="227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1. W nawiązaniu do protokołu Nr ...................... spisanego dnia ........................... </w:t>
      </w:r>
      <w:r w:rsidR="007A5ED6" w:rsidRPr="009356D4">
        <w:rPr>
          <w:rFonts w:eastAsia="Times New Roman" w:cs="Arial"/>
          <w:lang w:eastAsia="pl-PL"/>
        </w:rPr>
        <w:t>dotyczącego:</w:t>
      </w:r>
    </w:p>
    <w:p w14:paraId="450527B5" w14:textId="621230CA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1.1. Nazwa i lokalizacja obiektu (zespołu obiektów) .......</w:t>
      </w:r>
      <w:r w:rsidR="005A431D">
        <w:rPr>
          <w:rFonts w:eastAsia="Times New Roman" w:cs="Arial"/>
          <w:lang w:eastAsia="pl-PL"/>
        </w:rPr>
        <w:t>...................</w:t>
      </w:r>
      <w:r w:rsidRPr="009356D4">
        <w:rPr>
          <w:rFonts w:eastAsia="Times New Roman" w:cs="Arial"/>
          <w:lang w:eastAsia="pl-PL"/>
        </w:rPr>
        <w:t>................................... ......................................................................................................................................................................................................................................</w:t>
      </w:r>
      <w:r w:rsidR="005A431D">
        <w:rPr>
          <w:rFonts w:eastAsia="Times New Roman" w:cs="Arial"/>
          <w:lang w:eastAsia="pl-PL"/>
        </w:rPr>
        <w:t>........................................</w:t>
      </w:r>
      <w:r w:rsidRPr="009356D4">
        <w:rPr>
          <w:rFonts w:eastAsia="Times New Roman" w:cs="Arial"/>
          <w:lang w:eastAsia="pl-PL"/>
        </w:rPr>
        <w:t>................</w:t>
      </w:r>
    </w:p>
    <w:p w14:paraId="71D11694" w14:textId="00B68D23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1.2. Nr i nazwa robót remontowych..............................</w:t>
      </w:r>
      <w:r w:rsidR="005A431D">
        <w:rPr>
          <w:rFonts w:eastAsia="Times New Roman" w:cs="Arial"/>
          <w:lang w:eastAsia="pl-PL"/>
        </w:rPr>
        <w:t>.................</w:t>
      </w:r>
      <w:r w:rsidRPr="009356D4">
        <w:rPr>
          <w:rFonts w:eastAsia="Times New Roman" w:cs="Arial"/>
          <w:lang w:eastAsia="pl-PL"/>
        </w:rPr>
        <w:t>........................................ .....................................................................................</w:t>
      </w:r>
      <w:r w:rsidR="005A431D">
        <w:rPr>
          <w:rFonts w:eastAsia="Times New Roman" w:cs="Arial"/>
          <w:lang w:eastAsia="pl-PL"/>
        </w:rPr>
        <w:t>....................</w:t>
      </w:r>
      <w:r w:rsidRPr="009356D4">
        <w:rPr>
          <w:rFonts w:eastAsia="Times New Roman" w:cs="Arial"/>
          <w:lang w:eastAsia="pl-PL"/>
        </w:rPr>
        <w:t>......................................</w:t>
      </w:r>
    </w:p>
    <w:p w14:paraId="7D5C2512" w14:textId="4418A27C" w:rsidR="009356D4" w:rsidRPr="005A431D" w:rsidRDefault="009356D4" w:rsidP="005A431D">
      <w:pPr>
        <w:pStyle w:val="Akapitzlist"/>
        <w:numPr>
          <w:ilvl w:val="0"/>
          <w:numId w:val="9"/>
        </w:numPr>
        <w:spacing w:after="0" w:line="240" w:lineRule="auto"/>
        <w:ind w:left="227" w:hanging="227"/>
        <w:jc w:val="left"/>
        <w:rPr>
          <w:rFonts w:eastAsia="Times New Roman" w:cs="Arial"/>
          <w:lang w:eastAsia="pl-PL"/>
        </w:rPr>
      </w:pPr>
      <w:r w:rsidRPr="005A431D">
        <w:rPr>
          <w:rFonts w:eastAsia="Times New Roman" w:cs="Arial"/>
          <w:lang w:eastAsia="pl-PL"/>
        </w:rPr>
        <w:t>Komisja odbioru pogwarancyjnego, powołana przez Zamawiającego</w:t>
      </w:r>
      <w:r w:rsidR="005A431D" w:rsidRPr="005A431D">
        <w:rPr>
          <w:rFonts w:eastAsia="Times New Roman" w:cs="Arial"/>
          <w:lang w:eastAsia="pl-PL"/>
        </w:rPr>
        <w:t xml:space="preserve"> </w:t>
      </w:r>
      <w:r w:rsidRPr="005A431D">
        <w:rPr>
          <w:rFonts w:eastAsia="Times New Roman" w:cs="Arial"/>
          <w:lang w:eastAsia="pl-PL"/>
        </w:rPr>
        <w:t>.....</w:t>
      </w:r>
      <w:r w:rsidR="005A431D" w:rsidRPr="005A431D">
        <w:rPr>
          <w:rFonts w:eastAsia="Times New Roman" w:cs="Arial"/>
          <w:lang w:eastAsia="pl-PL"/>
        </w:rPr>
        <w:t>............</w:t>
      </w:r>
      <w:r w:rsidRPr="005A431D">
        <w:rPr>
          <w:rFonts w:eastAsia="Times New Roman" w:cs="Arial"/>
          <w:lang w:eastAsia="pl-PL"/>
        </w:rPr>
        <w:t>.............. ............................................................................................................</w:t>
      </w:r>
      <w:r w:rsidR="005A431D" w:rsidRPr="005A431D">
        <w:rPr>
          <w:rFonts w:eastAsia="Times New Roman" w:cs="Arial"/>
          <w:lang w:eastAsia="pl-PL"/>
        </w:rPr>
        <w:t>..................</w:t>
      </w:r>
      <w:r w:rsidRPr="005A431D">
        <w:rPr>
          <w:rFonts w:eastAsia="Times New Roman" w:cs="Arial"/>
          <w:lang w:eastAsia="pl-PL"/>
        </w:rPr>
        <w:t>..............</w:t>
      </w:r>
    </w:p>
    <w:p w14:paraId="530726BD" w14:textId="26006A7A" w:rsidR="009356D4" w:rsidRPr="009356D4" w:rsidRDefault="009356D4" w:rsidP="005A431D">
      <w:pPr>
        <w:spacing w:after="120" w:line="240" w:lineRule="auto"/>
        <w:ind w:firstLine="340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  w składzie wg załączonej listy uczestników odbioru.</w:t>
      </w:r>
    </w:p>
    <w:p w14:paraId="5465FC99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b/>
          <w:u w:val="single"/>
          <w:lang w:eastAsia="pl-PL"/>
        </w:rPr>
      </w:pPr>
      <w:r w:rsidRPr="009356D4">
        <w:rPr>
          <w:rFonts w:eastAsia="Times New Roman" w:cs="Arial"/>
          <w:b/>
          <w:u w:val="single"/>
          <w:lang w:eastAsia="pl-PL"/>
        </w:rPr>
        <w:t>s t w i e r d z a:</w:t>
      </w:r>
    </w:p>
    <w:p w14:paraId="67984E8C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2.1. Zgodnie z protokółem odbioru końcowego;</w:t>
      </w:r>
    </w:p>
    <w:p w14:paraId="590A5050" w14:textId="77777777" w:rsidR="009356D4" w:rsidRPr="009356D4" w:rsidRDefault="009356D4" w:rsidP="009356D4">
      <w:pPr>
        <w:spacing w:after="120" w:line="240" w:lineRule="auto"/>
        <w:ind w:left="851" w:hanging="425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a/ gwarancja na podstawowe roboty wynosi upływa w dniu ...............................................</w:t>
      </w:r>
    </w:p>
    <w:p w14:paraId="7BB7E5C6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2.2. W okresie gwarancyjnym wady i braki ukryte nie wystąpiły / wystąpiły/………………………………………………………………………………………..</w:t>
      </w:r>
    </w:p>
    <w:p w14:paraId="58F6DF87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2.3. Ujawnione w okresie gwarancyjnym wady i braki:</w:t>
      </w:r>
    </w:p>
    <w:p w14:paraId="11EA2EF7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14:paraId="601862F0" w14:textId="15A3703D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b/ trudne do usunięcia, ale </w:t>
      </w:r>
      <w:r w:rsidR="007A5ED6" w:rsidRPr="009356D4">
        <w:rPr>
          <w:rFonts w:eastAsia="Times New Roman" w:cs="Arial"/>
          <w:lang w:eastAsia="pl-PL"/>
        </w:rPr>
        <w:t>nienaruszające</w:t>
      </w:r>
      <w:r w:rsidRPr="009356D4">
        <w:rPr>
          <w:rFonts w:eastAsia="Times New Roman" w:cs="Arial"/>
          <w:lang w:eastAsia="pl-PL"/>
        </w:rPr>
        <w:t xml:space="preserve"> bezpieczeństwa i funkcjonalności obiektu, które wymieniono w odrębnym załączniku nr .............................. określając zakres i terminy wykonania robót poprawkowych</w:t>
      </w:r>
    </w:p>
    <w:p w14:paraId="22988DA5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c/ trudne do usunięcia, zagrażające bezpieczeństwu lub umożliwiające funkcjonowanie obiektu, które wymieniono w odrębnym załączniku Nr ................................................</w:t>
      </w:r>
    </w:p>
    <w:p w14:paraId="517EC177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</w:p>
    <w:p w14:paraId="06D0D9DC" w14:textId="47A69944" w:rsidR="009356D4" w:rsidRPr="009356D4" w:rsidRDefault="009356D4" w:rsidP="005A431D">
      <w:pPr>
        <w:spacing w:after="120" w:line="240" w:lineRule="auto"/>
        <w:ind w:left="227" w:hanging="227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3. Należność Wykonawcy wstrzymana w trakcie odbioru końcowego z tytułu kaucji</w:t>
      </w:r>
      <w:r w:rsidR="005A431D">
        <w:rPr>
          <w:rFonts w:eastAsia="Times New Roman" w:cs="Arial"/>
          <w:lang w:eastAsia="pl-PL"/>
        </w:rPr>
        <w:t xml:space="preserve"> </w:t>
      </w:r>
      <w:r w:rsidRPr="009356D4">
        <w:rPr>
          <w:rFonts w:eastAsia="Times New Roman" w:cs="Arial"/>
          <w:lang w:eastAsia="pl-PL"/>
        </w:rPr>
        <w:t>gwarancyjnej, ujawnionych usterek i wad, w wysokości ...................................................</w:t>
      </w:r>
    </w:p>
    <w:p w14:paraId="1542886B" w14:textId="77777777" w:rsidR="009356D4" w:rsidRPr="009356D4" w:rsidRDefault="009356D4" w:rsidP="009356D4">
      <w:pPr>
        <w:spacing w:after="120" w:line="240" w:lineRule="auto"/>
        <w:ind w:left="851" w:hanging="284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a/ zostaje zwolniona: </w:t>
      </w:r>
    </w:p>
    <w:p w14:paraId="34782CE4" w14:textId="77777777" w:rsidR="009356D4" w:rsidRPr="009356D4" w:rsidRDefault="009356D4" w:rsidP="009356D4">
      <w:pPr>
        <w:numPr>
          <w:ilvl w:val="0"/>
          <w:numId w:val="7"/>
        </w:numPr>
        <w:spacing w:after="0" w:line="240" w:lineRule="auto"/>
        <w:ind w:hanging="218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całkowicie,</w:t>
      </w:r>
    </w:p>
    <w:p w14:paraId="015EED44" w14:textId="666BD09C" w:rsidR="009356D4" w:rsidRPr="009356D4" w:rsidRDefault="009356D4" w:rsidP="009356D4">
      <w:pPr>
        <w:numPr>
          <w:ilvl w:val="0"/>
          <w:numId w:val="7"/>
        </w:numPr>
        <w:spacing w:after="0" w:line="240" w:lineRule="auto"/>
        <w:ind w:hanging="218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częściowo w wysokości: ......................... z tytułu usuniętych usterek </w:t>
      </w:r>
      <w:r w:rsidR="007A5ED6" w:rsidRPr="009356D4">
        <w:rPr>
          <w:rFonts w:eastAsia="Times New Roman" w:cs="Arial"/>
          <w:lang w:eastAsia="pl-PL"/>
        </w:rPr>
        <w:t>i wad</w:t>
      </w:r>
    </w:p>
    <w:p w14:paraId="31C0F34A" w14:textId="384FBA72" w:rsidR="009356D4" w:rsidRPr="009356D4" w:rsidRDefault="009356D4" w:rsidP="009356D4">
      <w:pPr>
        <w:spacing w:after="120" w:line="240" w:lineRule="auto"/>
        <w:ind w:left="99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b/ zmniejszenie wartości użytkowej obiektu spowodowane wadami wg. punktu 2.3.b</w:t>
      </w:r>
      <w:r w:rsidR="007A5ED6" w:rsidRPr="009356D4">
        <w:rPr>
          <w:rFonts w:eastAsia="Times New Roman" w:cs="Arial"/>
          <w:lang w:eastAsia="pl-PL"/>
        </w:rPr>
        <w:t>, skalkulowano</w:t>
      </w:r>
      <w:r w:rsidRPr="009356D4">
        <w:rPr>
          <w:rFonts w:eastAsia="Times New Roman" w:cs="Arial"/>
          <w:lang w:eastAsia="pl-PL"/>
        </w:rPr>
        <w:t xml:space="preserve"> na kwotę </w:t>
      </w:r>
      <w:r w:rsidR="007A5ED6" w:rsidRPr="009356D4">
        <w:rPr>
          <w:rFonts w:eastAsia="Times New Roman" w:cs="Arial"/>
          <w:lang w:eastAsia="pl-PL"/>
        </w:rPr>
        <w:t>.....................................,</w:t>
      </w:r>
      <w:r w:rsidRPr="009356D4">
        <w:rPr>
          <w:rFonts w:eastAsia="Times New Roman" w:cs="Arial"/>
          <w:lang w:eastAsia="pl-PL"/>
        </w:rPr>
        <w:t xml:space="preserve"> która zostaje rozliczona w ramach kaucji gwarancyjnej.</w:t>
      </w:r>
    </w:p>
    <w:p w14:paraId="52423074" w14:textId="77777777" w:rsidR="009356D4" w:rsidRPr="009356D4" w:rsidRDefault="009356D4" w:rsidP="009356D4">
      <w:pPr>
        <w:spacing w:after="120" w:line="240" w:lineRule="auto"/>
        <w:ind w:left="99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c/ usterki i wady wg punktu 2.3.c: </w:t>
      </w:r>
    </w:p>
    <w:p w14:paraId="5049BDED" w14:textId="77777777" w:rsidR="009356D4" w:rsidRPr="009356D4" w:rsidRDefault="009356D4" w:rsidP="009356D4">
      <w:pPr>
        <w:numPr>
          <w:ilvl w:val="0"/>
          <w:numId w:val="7"/>
        </w:numPr>
        <w:spacing w:after="0" w:line="240" w:lineRule="auto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Wykonawca usunie na koszt własny w terminie do dnia .........................................</w:t>
      </w:r>
    </w:p>
    <w:p w14:paraId="3807FEEC" w14:textId="77777777" w:rsidR="009356D4" w:rsidRPr="009356D4" w:rsidRDefault="009356D4" w:rsidP="009356D4">
      <w:pPr>
        <w:numPr>
          <w:ilvl w:val="0"/>
          <w:numId w:val="7"/>
        </w:numPr>
        <w:spacing w:after="0" w:line="240" w:lineRule="auto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użytkownik zleci innemu Wykonawcy, a kosztami obciąży Wykonawcę: .............</w:t>
      </w:r>
      <w:r>
        <w:rPr>
          <w:rFonts w:eastAsia="Times New Roman" w:cs="Arial"/>
          <w:lang w:eastAsia="pl-PL"/>
        </w:rPr>
        <w:t>.</w:t>
      </w:r>
      <w:r w:rsidRPr="009356D4">
        <w:rPr>
          <w:rFonts w:eastAsia="Times New Roman" w:cs="Arial"/>
          <w:lang w:eastAsia="pl-PL"/>
        </w:rPr>
        <w:t>..</w:t>
      </w:r>
    </w:p>
    <w:p w14:paraId="25CB64B3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</w:t>
      </w:r>
      <w:r>
        <w:rPr>
          <w:rFonts w:eastAsia="Times New Roman" w:cs="Arial"/>
          <w:lang w:eastAsia="pl-PL"/>
        </w:rPr>
        <w:t>.......</w:t>
      </w:r>
      <w:r w:rsidRPr="009356D4">
        <w:rPr>
          <w:rFonts w:eastAsia="Times New Roman" w:cs="Arial"/>
          <w:lang w:eastAsia="pl-PL"/>
        </w:rPr>
        <w:t>....</w:t>
      </w:r>
    </w:p>
    <w:p w14:paraId="06E2ED04" w14:textId="77777777" w:rsidR="009356D4" w:rsidRPr="009356D4" w:rsidRDefault="009356D4" w:rsidP="009356D4">
      <w:pPr>
        <w:spacing w:after="120" w:line="240" w:lineRule="auto"/>
        <w:ind w:left="283"/>
        <w:jc w:val="left"/>
        <w:rPr>
          <w:rFonts w:eastAsia="Times New Roman" w:cs="Arial"/>
          <w:lang w:eastAsia="pl-PL"/>
        </w:rPr>
      </w:pPr>
    </w:p>
    <w:p w14:paraId="4AAB5897" w14:textId="1994EF17" w:rsidR="009356D4" w:rsidRPr="009356D4" w:rsidRDefault="009356D4" w:rsidP="005A431D">
      <w:pPr>
        <w:spacing w:after="120" w:line="240" w:lineRule="auto"/>
        <w:ind w:left="567" w:hanging="567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4. Inne ustalenia komisji ................................................................................</w:t>
      </w:r>
      <w:r w:rsidR="005A431D">
        <w:rPr>
          <w:rFonts w:eastAsia="Times New Roman" w:cs="Arial"/>
          <w:lang w:eastAsia="pl-PL"/>
        </w:rPr>
        <w:t>.....</w:t>
      </w:r>
      <w:r w:rsidRPr="009356D4">
        <w:rPr>
          <w:rFonts w:eastAsia="Times New Roman" w:cs="Arial"/>
          <w:lang w:eastAsia="pl-PL"/>
        </w:rPr>
        <w:t>...</w:t>
      </w:r>
      <w:r>
        <w:rPr>
          <w:rFonts w:eastAsia="Times New Roman" w:cs="Arial"/>
          <w:lang w:eastAsia="pl-PL"/>
        </w:rPr>
        <w:t>...................</w:t>
      </w:r>
      <w:r w:rsidRPr="009356D4">
        <w:rPr>
          <w:rFonts w:eastAsia="Times New Roman" w:cs="Arial"/>
          <w:lang w:eastAsia="pl-PL"/>
        </w:rPr>
        <w:t>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A431D">
        <w:rPr>
          <w:rFonts w:eastAsia="Times New Roman" w:cs="Arial"/>
          <w:lang w:eastAsia="pl-PL"/>
        </w:rPr>
        <w:t>.........................................................................</w:t>
      </w:r>
      <w:r w:rsidRPr="009356D4">
        <w:rPr>
          <w:rFonts w:eastAsia="Times New Roman" w:cs="Arial"/>
          <w:lang w:eastAsia="pl-PL"/>
        </w:rPr>
        <w:t>...................</w:t>
      </w:r>
    </w:p>
    <w:p w14:paraId="2A728428" w14:textId="77777777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lastRenderedPageBreak/>
        <w:t>Protokół po przeczytaniu podpisano:</w:t>
      </w:r>
    </w:p>
    <w:tbl>
      <w:tblPr>
        <w:tblW w:w="949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1134"/>
        <w:gridCol w:w="4179"/>
      </w:tblGrid>
      <w:tr w:rsidR="009356D4" w:rsidRPr="009356D4" w14:paraId="752F8851" w14:textId="77777777" w:rsidTr="005A431D">
        <w:tc>
          <w:tcPr>
            <w:tcW w:w="4181" w:type="dxa"/>
            <w:hideMark/>
          </w:tcPr>
          <w:p w14:paraId="0644AA35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  <w:hideMark/>
          </w:tcPr>
          <w:p w14:paraId="13426529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428DBF9E" w14:textId="77777777" w:rsidTr="005A431D">
        <w:tc>
          <w:tcPr>
            <w:tcW w:w="5315" w:type="dxa"/>
            <w:gridSpan w:val="2"/>
            <w:hideMark/>
          </w:tcPr>
          <w:p w14:paraId="3B8D94FF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Przedstawiciele Wykonawcy /Wykonawców/</w:t>
            </w:r>
          </w:p>
        </w:tc>
        <w:tc>
          <w:tcPr>
            <w:tcW w:w="4179" w:type="dxa"/>
            <w:hideMark/>
          </w:tcPr>
          <w:p w14:paraId="4199C0FF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</w:t>
            </w:r>
            <w:r>
              <w:rPr>
                <w:rFonts w:eastAsia="Times New Roman" w:cs="Arial"/>
                <w:lang w:eastAsia="pl-PL"/>
              </w:rPr>
              <w:t>..............................</w:t>
            </w:r>
          </w:p>
        </w:tc>
      </w:tr>
      <w:tr w:rsidR="009356D4" w:rsidRPr="009356D4" w14:paraId="144D205D" w14:textId="77777777" w:rsidTr="005A431D">
        <w:tc>
          <w:tcPr>
            <w:tcW w:w="4181" w:type="dxa"/>
          </w:tcPr>
          <w:p w14:paraId="52FCE717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4B3A3D43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3F34A17B" w14:textId="77777777" w:rsidTr="005A431D">
        <w:tc>
          <w:tcPr>
            <w:tcW w:w="4181" w:type="dxa"/>
          </w:tcPr>
          <w:p w14:paraId="6DDF4E46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2ACAC001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5B01297B" w14:textId="77777777" w:rsidTr="005A431D">
        <w:tc>
          <w:tcPr>
            <w:tcW w:w="4181" w:type="dxa"/>
            <w:hideMark/>
          </w:tcPr>
          <w:p w14:paraId="6123D196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Przedstawiciele Zamawiającego</w:t>
            </w:r>
          </w:p>
        </w:tc>
        <w:tc>
          <w:tcPr>
            <w:tcW w:w="5313" w:type="dxa"/>
            <w:gridSpan w:val="2"/>
            <w:hideMark/>
          </w:tcPr>
          <w:p w14:paraId="362C4288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5FEC4DFF" w14:textId="77777777" w:rsidTr="005A431D">
        <w:tc>
          <w:tcPr>
            <w:tcW w:w="4181" w:type="dxa"/>
          </w:tcPr>
          <w:p w14:paraId="56A137DD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01E8ED82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6FA80B71" w14:textId="77777777" w:rsidTr="005A431D">
        <w:tc>
          <w:tcPr>
            <w:tcW w:w="4181" w:type="dxa"/>
          </w:tcPr>
          <w:p w14:paraId="07790B35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49AF9305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0A635BD3" w14:textId="77777777" w:rsidTr="005A431D">
        <w:tc>
          <w:tcPr>
            <w:tcW w:w="4181" w:type="dxa"/>
            <w:hideMark/>
          </w:tcPr>
          <w:p w14:paraId="1CCBEC15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  <w:hideMark/>
          </w:tcPr>
          <w:p w14:paraId="562CA92F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13F95DA2" w14:textId="77777777" w:rsidTr="005A431D">
        <w:tc>
          <w:tcPr>
            <w:tcW w:w="4181" w:type="dxa"/>
          </w:tcPr>
          <w:p w14:paraId="20C668C6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76AE3377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10CB2EE8" w14:textId="77777777" w:rsidTr="005A431D">
        <w:tc>
          <w:tcPr>
            <w:tcW w:w="4181" w:type="dxa"/>
          </w:tcPr>
          <w:p w14:paraId="6089DE00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24169126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2DA48477" w14:textId="77777777" w:rsidTr="005A431D">
        <w:tc>
          <w:tcPr>
            <w:tcW w:w="4181" w:type="dxa"/>
          </w:tcPr>
          <w:p w14:paraId="5DD3346D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  <w:hideMark/>
          </w:tcPr>
          <w:p w14:paraId="0A8F11A4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  <w:r w:rsidRPr="009356D4">
              <w:rPr>
                <w:rFonts w:eastAsia="Times New Roman" w:cs="Arial"/>
                <w:lang w:eastAsia="pl-PL"/>
              </w:rPr>
              <w:t>...................................................................</w:t>
            </w:r>
          </w:p>
        </w:tc>
      </w:tr>
      <w:tr w:rsidR="009356D4" w:rsidRPr="009356D4" w14:paraId="56E10C47" w14:textId="77777777" w:rsidTr="005A431D">
        <w:tc>
          <w:tcPr>
            <w:tcW w:w="4181" w:type="dxa"/>
          </w:tcPr>
          <w:p w14:paraId="1B7A9270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  <w:tc>
          <w:tcPr>
            <w:tcW w:w="5313" w:type="dxa"/>
            <w:gridSpan w:val="2"/>
          </w:tcPr>
          <w:p w14:paraId="485097EC" w14:textId="77777777" w:rsidR="009356D4" w:rsidRPr="009356D4" w:rsidRDefault="009356D4" w:rsidP="009356D4">
            <w:pPr>
              <w:spacing w:after="120" w:line="240" w:lineRule="auto"/>
              <w:jc w:val="left"/>
              <w:rPr>
                <w:rFonts w:eastAsia="Times New Roman" w:cs="Arial"/>
                <w:lang w:eastAsia="pl-PL"/>
              </w:rPr>
            </w:pPr>
          </w:p>
        </w:tc>
      </w:tr>
    </w:tbl>
    <w:p w14:paraId="55675AD3" w14:textId="77777777" w:rsidR="005A431D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 xml:space="preserve"> </w:t>
      </w:r>
    </w:p>
    <w:p w14:paraId="12A0EDF1" w14:textId="071BED32" w:rsidR="009356D4" w:rsidRPr="009356D4" w:rsidRDefault="009356D4" w:rsidP="009356D4">
      <w:pPr>
        <w:spacing w:after="120" w:line="240" w:lineRule="auto"/>
        <w:ind w:left="567" w:hanging="28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Załączniki:</w:t>
      </w:r>
    </w:p>
    <w:p w14:paraId="42D4EA7A" w14:textId="77777777" w:rsidR="009356D4" w:rsidRPr="009356D4" w:rsidRDefault="009356D4" w:rsidP="009356D4">
      <w:pPr>
        <w:spacing w:after="120" w:line="240" w:lineRule="auto"/>
        <w:ind w:left="1843"/>
        <w:jc w:val="left"/>
        <w:rPr>
          <w:rFonts w:eastAsia="Times New Roman" w:cs="Arial"/>
          <w:lang w:eastAsia="pl-PL"/>
        </w:rPr>
      </w:pPr>
      <w:r w:rsidRPr="009356D4">
        <w:rPr>
          <w:rFonts w:eastAsia="Times New Roman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341F6F" w14:textId="77777777" w:rsidR="009356D4" w:rsidRPr="009356D4" w:rsidRDefault="009356D4" w:rsidP="009356D4">
      <w:pPr>
        <w:spacing w:after="0" w:line="240" w:lineRule="auto"/>
        <w:jc w:val="left"/>
        <w:rPr>
          <w:rFonts w:eastAsia="Times New Roman" w:cs="Arial"/>
          <w:lang w:eastAsia="pl-PL"/>
        </w:rPr>
      </w:pPr>
    </w:p>
    <w:p w14:paraId="53A6F2B7" w14:textId="77777777" w:rsidR="009356D4" w:rsidRDefault="009356D4" w:rsidP="00950357">
      <w:pPr>
        <w:jc w:val="center"/>
      </w:pPr>
    </w:p>
    <w:sectPr w:rsidR="009356D4" w:rsidSect="00251406">
      <w:headerReference w:type="default" r:id="rId7"/>
      <w:footerReference w:type="default" r:id="rId8"/>
      <w:pgSz w:w="11906" w:h="16838"/>
      <w:pgMar w:top="1417" w:right="1417" w:bottom="1417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A576" w14:textId="77777777" w:rsidR="00A14A4A" w:rsidRDefault="00A14A4A" w:rsidP="00950357">
      <w:pPr>
        <w:spacing w:after="0" w:line="240" w:lineRule="auto"/>
      </w:pPr>
      <w:r>
        <w:separator/>
      </w:r>
    </w:p>
  </w:endnote>
  <w:endnote w:type="continuationSeparator" w:id="0">
    <w:p w14:paraId="691698CA" w14:textId="77777777" w:rsidR="00A14A4A" w:rsidRDefault="00A14A4A" w:rsidP="00950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17619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617B5DD" w14:textId="77777777" w:rsidR="0008581A" w:rsidRDefault="0008581A">
            <w:pPr>
              <w:pStyle w:val="Stopka"/>
              <w:jc w:val="right"/>
            </w:pPr>
            <w:r w:rsidRPr="005A431D">
              <w:rPr>
                <w:sz w:val="20"/>
                <w:szCs w:val="20"/>
              </w:rPr>
              <w:t xml:space="preserve">Strona </w:t>
            </w:r>
            <w:r w:rsidRPr="005A431D">
              <w:rPr>
                <w:sz w:val="20"/>
                <w:szCs w:val="20"/>
              </w:rPr>
              <w:fldChar w:fldCharType="begin"/>
            </w:r>
            <w:r w:rsidRPr="005A431D">
              <w:rPr>
                <w:sz w:val="20"/>
                <w:szCs w:val="20"/>
              </w:rPr>
              <w:instrText>PAGE</w:instrText>
            </w:r>
            <w:r w:rsidRPr="005A431D">
              <w:rPr>
                <w:sz w:val="20"/>
                <w:szCs w:val="20"/>
              </w:rPr>
              <w:fldChar w:fldCharType="separate"/>
            </w:r>
            <w:r w:rsidR="005B70B8" w:rsidRPr="005A431D">
              <w:rPr>
                <w:noProof/>
                <w:sz w:val="20"/>
                <w:szCs w:val="20"/>
              </w:rPr>
              <w:t>3</w:t>
            </w:r>
            <w:r w:rsidRPr="005A431D">
              <w:rPr>
                <w:sz w:val="20"/>
                <w:szCs w:val="20"/>
              </w:rPr>
              <w:fldChar w:fldCharType="end"/>
            </w:r>
            <w:r w:rsidRPr="005A431D">
              <w:rPr>
                <w:sz w:val="20"/>
                <w:szCs w:val="20"/>
              </w:rPr>
              <w:t xml:space="preserve"> z </w:t>
            </w:r>
            <w:r w:rsidRPr="005A431D">
              <w:rPr>
                <w:sz w:val="20"/>
                <w:szCs w:val="20"/>
              </w:rPr>
              <w:fldChar w:fldCharType="begin"/>
            </w:r>
            <w:r w:rsidRPr="005A431D">
              <w:rPr>
                <w:sz w:val="20"/>
                <w:szCs w:val="20"/>
              </w:rPr>
              <w:instrText>NUMPAGES</w:instrText>
            </w:r>
            <w:r w:rsidRPr="005A431D">
              <w:rPr>
                <w:sz w:val="20"/>
                <w:szCs w:val="20"/>
              </w:rPr>
              <w:fldChar w:fldCharType="separate"/>
            </w:r>
            <w:r w:rsidR="005B70B8" w:rsidRPr="005A431D">
              <w:rPr>
                <w:noProof/>
                <w:sz w:val="20"/>
                <w:szCs w:val="20"/>
              </w:rPr>
              <w:t>4</w:t>
            </w:r>
            <w:r w:rsidRPr="005A431D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6A8A21E" w14:textId="77777777" w:rsidR="0008581A" w:rsidRDefault="00085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D2382" w14:textId="77777777" w:rsidR="00A14A4A" w:rsidRDefault="00A14A4A" w:rsidP="00950357">
      <w:pPr>
        <w:spacing w:after="0" w:line="240" w:lineRule="auto"/>
      </w:pPr>
      <w:r>
        <w:separator/>
      </w:r>
    </w:p>
  </w:footnote>
  <w:footnote w:type="continuationSeparator" w:id="0">
    <w:p w14:paraId="3C212072" w14:textId="77777777" w:rsidR="00A14A4A" w:rsidRDefault="00A14A4A" w:rsidP="00950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D7A0" w14:textId="345017F2" w:rsidR="00AA7D6C" w:rsidRPr="00AA7D6C" w:rsidRDefault="00AA7D6C" w:rsidP="00AA7D6C">
    <w:pPr>
      <w:pStyle w:val="Nagwek"/>
      <w:jc w:val="right"/>
      <w:rPr>
        <w:b/>
        <w:bCs/>
        <w:i/>
        <w:iCs/>
        <w:sz w:val="18"/>
        <w:szCs w:val="18"/>
      </w:rPr>
    </w:pPr>
    <w:r w:rsidRPr="00AA7D6C">
      <w:rPr>
        <w:b/>
        <w:bCs/>
        <w:i/>
        <w:iCs/>
        <w:sz w:val="18"/>
        <w:szCs w:val="18"/>
      </w:rPr>
      <w:t>Załącznik nr 6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5AD15CC"/>
    <w:multiLevelType w:val="hybridMultilevel"/>
    <w:tmpl w:val="F146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</w:lvl>
  </w:abstractNum>
  <w:abstractNum w:abstractNumId="4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5" w15:restartNumberingAfterBreak="0">
    <w:nsid w:val="49062397"/>
    <w:multiLevelType w:val="hybridMultilevel"/>
    <w:tmpl w:val="62F26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B25DB"/>
    <w:multiLevelType w:val="hybridMultilevel"/>
    <w:tmpl w:val="690ED95E"/>
    <w:lvl w:ilvl="0" w:tplc="785834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60D2A"/>
    <w:multiLevelType w:val="hybridMultilevel"/>
    <w:tmpl w:val="62F26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5F3553"/>
    <w:multiLevelType w:val="hybridMultilevel"/>
    <w:tmpl w:val="C70C8D64"/>
    <w:lvl w:ilvl="0" w:tplc="478C528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031625">
    <w:abstractNumId w:val="1"/>
  </w:num>
  <w:num w:numId="2" w16cid:durableId="396174695">
    <w:abstractNumId w:val="5"/>
  </w:num>
  <w:num w:numId="3" w16cid:durableId="1075859196">
    <w:abstractNumId w:val="7"/>
  </w:num>
  <w:num w:numId="4" w16cid:durableId="1160273503">
    <w:abstractNumId w:val="4"/>
  </w:num>
  <w:num w:numId="5" w16cid:durableId="1109277768">
    <w:abstractNumId w:val="2"/>
  </w:num>
  <w:num w:numId="6" w16cid:durableId="483815721">
    <w:abstractNumId w:val="3"/>
    <w:lvlOverride w:ilvl="0">
      <w:startOverride w:val="2"/>
    </w:lvlOverride>
  </w:num>
  <w:num w:numId="7" w16cid:durableId="2089036810">
    <w:abstractNumId w:val="0"/>
  </w:num>
  <w:num w:numId="8" w16cid:durableId="463694155">
    <w:abstractNumId w:val="8"/>
  </w:num>
  <w:num w:numId="9" w16cid:durableId="1774935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357"/>
    <w:rsid w:val="00011ED3"/>
    <w:rsid w:val="00013EDC"/>
    <w:rsid w:val="0008581A"/>
    <w:rsid w:val="00251406"/>
    <w:rsid w:val="003452C7"/>
    <w:rsid w:val="004401EE"/>
    <w:rsid w:val="005576AF"/>
    <w:rsid w:val="00572F3B"/>
    <w:rsid w:val="005A431D"/>
    <w:rsid w:val="005B70B8"/>
    <w:rsid w:val="00625256"/>
    <w:rsid w:val="006B1538"/>
    <w:rsid w:val="007A5ED6"/>
    <w:rsid w:val="00882CDA"/>
    <w:rsid w:val="00896AA5"/>
    <w:rsid w:val="009356D4"/>
    <w:rsid w:val="00950357"/>
    <w:rsid w:val="009D3A83"/>
    <w:rsid w:val="00A14A4A"/>
    <w:rsid w:val="00A41BAD"/>
    <w:rsid w:val="00AA7D6C"/>
    <w:rsid w:val="00AE0E1A"/>
    <w:rsid w:val="00B53066"/>
    <w:rsid w:val="00BC3AFF"/>
    <w:rsid w:val="00BD7225"/>
    <w:rsid w:val="00C11DBC"/>
    <w:rsid w:val="00CB2B43"/>
    <w:rsid w:val="00CB626F"/>
    <w:rsid w:val="00DA445A"/>
    <w:rsid w:val="00EC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756F"/>
  <w15:chartTrackingRefBased/>
  <w15:docId w15:val="{5851C247-EAB6-4E36-964F-C1CBC737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357"/>
    <w:pPr>
      <w:spacing w:after="60" w:line="276" w:lineRule="auto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251406"/>
    <w:pPr>
      <w:keepNext/>
      <w:spacing w:after="0" w:line="240" w:lineRule="auto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406"/>
    <w:pPr>
      <w:keepNext/>
      <w:spacing w:before="240"/>
      <w:jc w:val="left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950357"/>
    <w:pPr>
      <w:ind w:left="720"/>
      <w:contextualSpacing/>
    </w:p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950357"/>
    <w:rPr>
      <w:rFonts w:ascii="Arial" w:hAnsi="Arial"/>
    </w:rPr>
  </w:style>
  <w:style w:type="table" w:styleId="Tabela-Siatka">
    <w:name w:val="Table Grid"/>
    <w:basedOn w:val="Standardowy"/>
    <w:uiPriority w:val="39"/>
    <w:rsid w:val="0095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50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35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50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357"/>
    <w:rPr>
      <w:rFonts w:ascii="Arial" w:hAnsi="Arial"/>
    </w:rPr>
  </w:style>
  <w:style w:type="character" w:customStyle="1" w:styleId="Nagwek1Znak">
    <w:name w:val="Nagłówek 1 Znak"/>
    <w:basedOn w:val="Domylnaczcionkaakapitu"/>
    <w:link w:val="Nagwek1"/>
    <w:rsid w:val="0025140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40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251406"/>
    <w:pPr>
      <w:spacing w:after="0" w:line="240" w:lineRule="auto"/>
      <w:jc w:val="center"/>
    </w:pPr>
    <w:rPr>
      <w:rFonts w:eastAsia="Times New Roman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1406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1406"/>
    <w:pPr>
      <w:spacing w:after="120"/>
      <w:ind w:left="283"/>
      <w:jc w:val="left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1406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1406"/>
    <w:pPr>
      <w:spacing w:after="120"/>
      <w:jc w:val="left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1406"/>
    <w:rPr>
      <w:rFonts w:ascii="Calibri" w:eastAsia="Calibri" w:hAnsi="Calibri" w:cs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1352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Niewiarowski Przemysław</dc:creator>
  <cp:keywords/>
  <dc:description/>
  <cp:lastModifiedBy>Pernal Roman</cp:lastModifiedBy>
  <cp:revision>16</cp:revision>
  <cp:lastPrinted>2021-12-10T11:11:00Z</cp:lastPrinted>
  <dcterms:created xsi:type="dcterms:W3CDTF">2021-07-07T12:02:00Z</dcterms:created>
  <dcterms:modified xsi:type="dcterms:W3CDTF">2024-09-26T11:55:00Z</dcterms:modified>
</cp:coreProperties>
</file>