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9E3B47A" w14:textId="77777777" w:rsidR="00C16106" w:rsidRPr="00C16106" w:rsidRDefault="00C16106" w:rsidP="00C1610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C1610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C1610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PZ.294.19610.2024</w:t>
      </w:r>
    </w:p>
    <w:p w14:paraId="0F8FA1B3" w14:textId="77777777" w:rsidR="00C16106" w:rsidRPr="00C16106" w:rsidRDefault="00C16106" w:rsidP="00C1610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C16106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C1610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0771/IZ16GM/17332/04716/24/P</w:t>
      </w:r>
    </w:p>
    <w:p w14:paraId="1B743CEF" w14:textId="7527F7EC" w:rsidR="00A90B1A" w:rsidRPr="00551CCF" w:rsidRDefault="00A90B1A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1E56ADA7" w14:textId="3D8B4100" w:rsidR="00C16106" w:rsidRPr="00C16106" w:rsidRDefault="00F4727F" w:rsidP="00C16106">
      <w:pPr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C16106" w:rsidRPr="00C16106">
        <w:rPr>
          <w:rFonts w:ascii="Arial" w:eastAsiaTheme="minorHAnsi" w:hAnsi="Arial" w:cs="Arial"/>
          <w:b/>
          <w:bCs/>
          <w:color w:val="auto"/>
          <w:sz w:val="30"/>
          <w:szCs w:val="30"/>
          <w:lang w:eastAsia="en-US"/>
        </w:rPr>
        <w:t xml:space="preserve"> </w:t>
      </w:r>
      <w:r w:rsidR="00C16106" w:rsidRPr="00C16106">
        <w:rPr>
          <w:rFonts w:ascii="Arial" w:eastAsiaTheme="minorHAnsi" w:hAnsi="Arial" w:cs="Arial"/>
          <w:b/>
          <w:bCs/>
          <w:color w:val="auto"/>
          <w:lang w:eastAsia="en-US"/>
        </w:rPr>
        <w:t>„</w:t>
      </w:r>
      <w:r w:rsidR="00C16106" w:rsidRPr="00C16106">
        <w:rPr>
          <w:rFonts w:ascii="Arial" w:hAnsi="Arial" w:cs="Arial"/>
          <w:b/>
          <w:bCs/>
        </w:rPr>
        <w:t>Zaprojektowanie oraz wykonanie robót budowlanych polegających na budowie oświetlenia zewnętrznego przejazdu kat. A w km 1,991 lk 801 Poznań Starołęka PSK - Poznań Górczyn</w:t>
      </w:r>
      <w:r w:rsidR="00C16106" w:rsidRPr="00C16106">
        <w:rPr>
          <w:rFonts w:ascii="Arial" w:hAnsi="Arial" w:cs="Arial"/>
          <w:b/>
        </w:rPr>
        <w:t>”.</w:t>
      </w:r>
    </w:p>
    <w:p w14:paraId="095986BE" w14:textId="6A8A04A1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C1610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C1610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5666204D" w:rsidR="00A90B1A" w:rsidRPr="00551CCF" w:rsidRDefault="00A90B1A" w:rsidP="00C1610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C16106">
        <w:rPr>
          <w:rFonts w:ascii="Arial" w:hAnsi="Arial" w:cs="Arial"/>
          <w:b/>
          <w:sz w:val="22"/>
          <w:szCs w:val="22"/>
        </w:rPr>
        <w:t xml:space="preserve">,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88D6C51" w14:textId="77777777" w:rsidR="00C16106" w:rsidRPr="00C16106" w:rsidRDefault="00C16106" w:rsidP="00C1610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16106">
        <w:rPr>
          <w:rFonts w:ascii="Arial" w:hAnsi="Arial" w:cs="Arial"/>
          <w:b/>
          <w:bCs/>
          <w:sz w:val="22"/>
          <w:szCs w:val="22"/>
        </w:rPr>
        <w:t xml:space="preserve">Zakład Linii Kolejowych w Poznaniu </w:t>
      </w:r>
    </w:p>
    <w:p w14:paraId="44813D29" w14:textId="6955E733" w:rsidR="00C16106" w:rsidRPr="00C16106" w:rsidRDefault="00C16106" w:rsidP="00C1610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16106">
        <w:rPr>
          <w:rFonts w:ascii="Arial" w:hAnsi="Arial" w:cs="Arial"/>
          <w:b/>
          <w:bCs/>
          <w:sz w:val="22"/>
          <w:szCs w:val="22"/>
        </w:rPr>
        <w:t xml:space="preserve">al. Niepodległości 8, 61-875 Poznań </w:t>
      </w:r>
    </w:p>
    <w:p w14:paraId="08341D9F" w14:textId="751D6252" w:rsidR="001023BF" w:rsidRPr="00C16106" w:rsidRDefault="001023BF" w:rsidP="00C1610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563E9" w14:textId="77777777" w:rsidR="00874503" w:rsidRDefault="00874503" w:rsidP="00DA091E">
      <w:r>
        <w:separator/>
      </w:r>
    </w:p>
  </w:endnote>
  <w:endnote w:type="continuationSeparator" w:id="0">
    <w:p w14:paraId="4E24D542" w14:textId="77777777" w:rsidR="00874503" w:rsidRDefault="0087450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7EEC0" w14:textId="77777777" w:rsidR="00A56030" w:rsidRDefault="00A560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15D86" w14:textId="77777777" w:rsidR="00A56030" w:rsidRDefault="00A560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9F879" w14:textId="77777777" w:rsidR="00874503" w:rsidRDefault="00874503" w:rsidP="00DA091E">
      <w:r>
        <w:separator/>
      </w:r>
    </w:p>
  </w:footnote>
  <w:footnote w:type="continuationSeparator" w:id="0">
    <w:p w14:paraId="4D8E48C5" w14:textId="77777777" w:rsidR="00874503" w:rsidRDefault="0087450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5D11D" w14:textId="77777777" w:rsidR="00A56030" w:rsidRDefault="00A560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8573D2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56030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16106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2644" w14:textId="77777777" w:rsidR="00A56030" w:rsidRDefault="00A560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4503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330E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6030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6106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Adamska Aleksandra</cp:lastModifiedBy>
  <cp:revision>13</cp:revision>
  <cp:lastPrinted>2022-04-20T08:18:00Z</cp:lastPrinted>
  <dcterms:created xsi:type="dcterms:W3CDTF">2022-05-13T09:24:00Z</dcterms:created>
  <dcterms:modified xsi:type="dcterms:W3CDTF">2024-10-30T09:36:00Z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