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6BD8C66C" w:rsidR="00F74C86" w:rsidRPr="00C87091" w:rsidRDefault="008F7EA9" w:rsidP="00C87091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="009E02FB" w:rsidRPr="00F102EE">
        <w:rPr>
          <w:rFonts w:ascii="Arial" w:hAnsi="Arial" w:cs="Arial"/>
          <w:b/>
        </w:rPr>
        <w:t xml:space="preserve"> </w:t>
      </w:r>
      <w:r w:rsidR="00814D12">
        <w:rPr>
          <w:rFonts w:ascii="Arial" w:hAnsi="Arial" w:cs="Arial"/>
          <w:b/>
        </w:rPr>
        <w:t xml:space="preserve"> </w:t>
      </w:r>
      <w:r w:rsidR="00C87091" w:rsidRPr="00C87091">
        <w:rPr>
          <w:rFonts w:ascii="Arial" w:hAnsi="Arial" w:cs="Arial"/>
          <w:b/>
        </w:rPr>
        <w:t>PZ.29</w:t>
      </w:r>
      <w:r w:rsidR="00C87091">
        <w:rPr>
          <w:rFonts w:ascii="Arial" w:hAnsi="Arial" w:cs="Arial"/>
          <w:b/>
        </w:rPr>
        <w:t>4</w:t>
      </w:r>
      <w:r w:rsidR="00C87091" w:rsidRPr="00C87091">
        <w:rPr>
          <w:rFonts w:ascii="Arial" w:hAnsi="Arial" w:cs="Arial"/>
          <w:b/>
        </w:rPr>
        <w:t>.</w:t>
      </w:r>
      <w:r w:rsidR="0053512D">
        <w:rPr>
          <w:rFonts w:ascii="Arial" w:hAnsi="Arial" w:cs="Arial"/>
          <w:b/>
        </w:rPr>
        <w:t>21800</w:t>
      </w:r>
      <w:r w:rsidR="00C87091" w:rsidRPr="00C87091">
        <w:rPr>
          <w:rFonts w:ascii="Arial" w:hAnsi="Arial" w:cs="Arial"/>
          <w:b/>
        </w:rPr>
        <w:t>.202</w:t>
      </w:r>
      <w:r w:rsidR="00C87091">
        <w:rPr>
          <w:rFonts w:ascii="Arial" w:hAnsi="Arial" w:cs="Arial"/>
          <w:b/>
        </w:rPr>
        <w:t>4</w:t>
      </w:r>
    </w:p>
    <w:p w14:paraId="230E7C37" w14:textId="43CCC09C" w:rsidR="00C87091" w:rsidRDefault="00C87091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C87091">
        <w:rPr>
          <w:rFonts w:ascii="Arial" w:hAnsi="Arial" w:cs="Arial"/>
          <w:b/>
        </w:rPr>
        <w:t>IZ23GMZ.29</w:t>
      </w:r>
      <w:r>
        <w:rPr>
          <w:rFonts w:ascii="Arial" w:hAnsi="Arial" w:cs="Arial"/>
          <w:b/>
        </w:rPr>
        <w:t>4</w:t>
      </w:r>
      <w:r w:rsidRPr="00C87091">
        <w:rPr>
          <w:rFonts w:ascii="Arial" w:hAnsi="Arial" w:cs="Arial"/>
          <w:b/>
        </w:rPr>
        <w:t>.</w:t>
      </w:r>
      <w:r w:rsidR="0053512D">
        <w:rPr>
          <w:rFonts w:ascii="Arial" w:hAnsi="Arial" w:cs="Arial"/>
          <w:b/>
        </w:rPr>
        <w:t>446</w:t>
      </w:r>
      <w:r w:rsidRPr="00C87091">
        <w:rPr>
          <w:rFonts w:ascii="Arial" w:hAnsi="Arial" w:cs="Arial"/>
          <w:b/>
        </w:rPr>
        <w:t>.202</w:t>
      </w:r>
      <w:r>
        <w:rPr>
          <w:rFonts w:ascii="Arial" w:hAnsi="Arial" w:cs="Arial"/>
          <w:b/>
        </w:rPr>
        <w:t>4</w:t>
      </w:r>
      <w:r w:rsidRPr="00C87091">
        <w:rPr>
          <w:rFonts w:ascii="Arial" w:hAnsi="Arial" w:cs="Arial"/>
          <w:b/>
        </w:rPr>
        <w:t>.MJ</w:t>
      </w:r>
    </w:p>
    <w:p w14:paraId="63F1951D" w14:textId="0A195B14" w:rsidR="004262EB" w:rsidRPr="00814D12" w:rsidRDefault="00F74C86" w:rsidP="00814D12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postępowania:</w:t>
      </w:r>
      <w:r w:rsidR="00FD763A">
        <w:rPr>
          <w:rFonts w:ascii="Arial" w:hAnsi="Arial" w:cs="Arial"/>
          <w:b/>
        </w:rPr>
        <w:t xml:space="preserve"> </w:t>
      </w:r>
      <w:r w:rsidR="00814D12">
        <w:rPr>
          <w:rFonts w:ascii="Arial" w:hAnsi="Arial" w:cs="Arial"/>
          <w:b/>
        </w:rPr>
        <w:t>0663/IZ23GMZ/</w:t>
      </w:r>
      <w:r w:rsidR="0053512D">
        <w:rPr>
          <w:rFonts w:ascii="Arial" w:hAnsi="Arial" w:cs="Arial"/>
          <w:b/>
        </w:rPr>
        <w:t>18073</w:t>
      </w:r>
      <w:r w:rsidR="00814D12">
        <w:rPr>
          <w:rFonts w:ascii="Arial" w:hAnsi="Arial" w:cs="Arial"/>
          <w:b/>
        </w:rPr>
        <w:t>/</w:t>
      </w:r>
      <w:r w:rsidR="0053512D">
        <w:rPr>
          <w:rFonts w:ascii="Arial" w:hAnsi="Arial" w:cs="Arial"/>
          <w:b/>
        </w:rPr>
        <w:t>04987</w:t>
      </w:r>
      <w:r w:rsidR="00814D12">
        <w:rPr>
          <w:rFonts w:ascii="Arial" w:hAnsi="Arial" w:cs="Arial"/>
          <w:b/>
        </w:rPr>
        <w:t>/2</w:t>
      </w:r>
      <w:r w:rsidR="00C87091">
        <w:rPr>
          <w:rFonts w:ascii="Arial" w:hAnsi="Arial" w:cs="Arial"/>
          <w:b/>
        </w:rPr>
        <w:t>4</w:t>
      </w:r>
      <w:r w:rsidR="00814D12">
        <w:rPr>
          <w:rFonts w:ascii="Arial" w:hAnsi="Arial" w:cs="Arial"/>
          <w:b/>
        </w:rPr>
        <w:t>/P</w:t>
      </w:r>
      <w:r w:rsidR="008F7EA9" w:rsidRPr="00814D12">
        <w:rPr>
          <w:rFonts w:ascii="Arial" w:hAnsi="Arial" w:cs="Arial"/>
          <w:b/>
        </w:rPr>
        <w:br/>
      </w:r>
      <w:r w:rsidR="00267404" w:rsidRPr="00814D12">
        <w:rPr>
          <w:rFonts w:ascii="Arial" w:hAnsi="Arial" w:cs="Arial"/>
          <w:b/>
          <w:sz w:val="32"/>
          <w:szCs w:val="32"/>
        </w:rPr>
        <w:t>Informacje o postępowaniu</w:t>
      </w:r>
    </w:p>
    <w:p w14:paraId="694588EB" w14:textId="540AEB94" w:rsidR="00814D12" w:rsidRPr="00814D12" w:rsidRDefault="004262EB" w:rsidP="00814D12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</w:rPr>
      </w:pPr>
      <w:r w:rsidRPr="00814D12">
        <w:rPr>
          <w:rFonts w:ascii="Arial" w:hAnsi="Arial" w:cs="Arial"/>
          <w:b/>
        </w:rPr>
        <w:t xml:space="preserve">pn. </w:t>
      </w:r>
      <w:r w:rsidR="0053512D" w:rsidRPr="0053512D">
        <w:rPr>
          <w:rFonts w:ascii="Arial" w:eastAsia="Times New Roman" w:hAnsi="Arial" w:cs="Arial"/>
          <w:b/>
          <w:bCs/>
          <w:iCs/>
          <w:lang w:eastAsia="pl-PL"/>
        </w:rPr>
        <w:t xml:space="preserve">„Poprawa warunków pracy 2020” Zakup, Dostawa, demontaż oraz montaż </w:t>
      </w:r>
      <w:bookmarkStart w:id="0" w:name="_Hlk181688379"/>
      <w:r w:rsidR="0053512D" w:rsidRPr="0053512D">
        <w:rPr>
          <w:rFonts w:ascii="Arial" w:eastAsia="Times New Roman" w:hAnsi="Arial" w:cs="Arial"/>
          <w:b/>
          <w:bCs/>
          <w:iCs/>
          <w:lang w:eastAsia="pl-PL"/>
        </w:rPr>
        <w:t>klimatyzatorów ściennych</w:t>
      </w:r>
      <w:bookmarkEnd w:id="0"/>
      <w:r w:rsidR="0053512D" w:rsidRPr="0053512D">
        <w:rPr>
          <w:rFonts w:ascii="Arial" w:eastAsia="Times New Roman" w:hAnsi="Arial" w:cs="Arial"/>
          <w:b/>
          <w:bCs/>
          <w:iCs/>
          <w:lang w:eastAsia="pl-PL"/>
        </w:rPr>
        <w:t xml:space="preserve"> typu  </w:t>
      </w:r>
      <w:bookmarkStart w:id="1" w:name="_Hlk181688332"/>
      <w:r w:rsidR="0053512D" w:rsidRPr="0053512D">
        <w:rPr>
          <w:rFonts w:ascii="Arial" w:eastAsia="Times New Roman" w:hAnsi="Arial" w:cs="Arial"/>
          <w:b/>
          <w:bCs/>
          <w:iCs/>
          <w:lang w:eastAsia="pl-PL"/>
        </w:rPr>
        <w:t>SPLIT INVERTER  w opcji grzewczo - chłodzącej  z dostosowaniem instalacji zasilającej i uruchomieniem urządzeń w  obiektach socjalno- biurowych zarządzanym przez Zakład Linii Kolejowych w Wałbrzychu</w:t>
      </w:r>
      <w:bookmarkEnd w:id="1"/>
      <w:r w:rsidR="0053512D" w:rsidRPr="0053512D">
        <w:rPr>
          <w:rFonts w:ascii="Arial" w:eastAsia="Times New Roman" w:hAnsi="Arial" w:cs="Arial"/>
          <w:b/>
          <w:bCs/>
          <w:iCs/>
          <w:lang w:eastAsia="pl-PL"/>
        </w:rPr>
        <w:t>”</w:t>
      </w:r>
      <w:r w:rsidR="0053512D">
        <w:rPr>
          <w:rFonts w:ascii="Arial" w:eastAsia="Times New Roman" w:hAnsi="Arial" w:cs="Arial"/>
          <w:b/>
          <w:bCs/>
          <w:iCs/>
          <w:lang w:eastAsia="pl-PL"/>
        </w:rPr>
        <w:t>.</w:t>
      </w:r>
    </w:p>
    <w:p w14:paraId="7CF6B5B9" w14:textId="3589138B" w:rsidR="004262EB" w:rsidRPr="002B5170" w:rsidRDefault="004262EB" w:rsidP="002B5170">
      <w:pPr>
        <w:spacing w:before="120" w:after="120" w:line="360" w:lineRule="auto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53512D">
          <w:rPr>
            <w:rStyle w:val="Hipercze"/>
            <w:rFonts w:ascii="Arial" w:hAnsi="Arial" w:cs="Arial"/>
            <w:color w:val="auto"/>
          </w:rPr>
          <w:t>https://platformazakupowa.plk-sa.pl</w:t>
        </w:r>
      </w:hyperlink>
      <w:r w:rsidR="00FF3926" w:rsidRPr="0053512D">
        <w:rPr>
          <w:rFonts w:ascii="Arial" w:hAnsi="Arial" w:cs="Arial"/>
        </w:rPr>
        <w:t xml:space="preserve"> </w:t>
      </w:r>
      <w:r w:rsidR="00FF3926" w:rsidRPr="006B1361">
        <w:rPr>
          <w:rFonts w:ascii="Arial" w:hAnsi="Arial" w:cs="Arial"/>
        </w:rPr>
        <w:t>w zakładce Regulacje i procedury procesu zakupowego.</w:t>
      </w:r>
    </w:p>
    <w:p w14:paraId="01019B6C" w14:textId="1FB0EFF3" w:rsidR="00676206" w:rsidRPr="00151AC2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 w:rsidRPr="00C12E1C">
        <w:rPr>
          <w:rFonts w:ascii="Arial" w:hAnsi="Arial" w:cs="Arial"/>
          <w:b/>
        </w:rPr>
        <w:t>zapytani</w:t>
      </w:r>
      <w:r w:rsidR="00C87091" w:rsidRPr="00C12E1C">
        <w:rPr>
          <w:rFonts w:ascii="Arial" w:hAnsi="Arial" w:cs="Arial"/>
          <w:b/>
        </w:rPr>
        <w:t>a</w:t>
      </w:r>
      <w:r w:rsidR="00FE0919" w:rsidRPr="00C12E1C">
        <w:rPr>
          <w:rFonts w:ascii="Arial" w:hAnsi="Arial" w:cs="Arial"/>
          <w:b/>
        </w:rPr>
        <w:t xml:space="preserve"> ofertowego otwartego</w:t>
      </w:r>
      <w:r w:rsidR="00814D12" w:rsidRPr="00C12E1C">
        <w:rPr>
          <w:rFonts w:ascii="Arial" w:hAnsi="Arial" w:cs="Arial"/>
          <w:b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3878A040" w14:textId="1ABC6121" w:rsidR="00814D12" w:rsidRPr="00814D12" w:rsidRDefault="008A3175" w:rsidP="00814D12">
      <w:pPr>
        <w:pStyle w:val="Akapitzlist"/>
        <w:numPr>
          <w:ilvl w:val="0"/>
          <w:numId w:val="39"/>
        </w:numPr>
        <w:spacing w:before="120" w:after="120" w:line="360" w:lineRule="auto"/>
        <w:rPr>
          <w:rFonts w:ascii="Arial" w:hAnsi="Arial" w:cs="Arial"/>
          <w:b/>
          <w:bCs/>
        </w:rPr>
      </w:pPr>
      <w:r w:rsidRPr="00814D12">
        <w:rPr>
          <w:rFonts w:ascii="Arial" w:hAnsi="Arial" w:cs="Arial"/>
        </w:rPr>
        <w:t xml:space="preserve">Przedmiotem zamówienia jest </w:t>
      </w:r>
      <w:r w:rsidR="0053512D" w:rsidRPr="0053512D">
        <w:rPr>
          <w:rFonts w:ascii="Arial" w:eastAsia="Times New Roman" w:hAnsi="Arial" w:cs="Arial"/>
          <w:b/>
          <w:bCs/>
          <w:iCs/>
          <w:lang w:eastAsia="pl-PL"/>
        </w:rPr>
        <w:t>„Poprawa warunków pracy 2020” Zakup, Dostawa, demontaż oraz montaż klimatyzatorów ściennych typu  SPLIT INVERTER  w opcji grzewczo - chłodzącej  z dostosowaniem instalacji zasilającej i uruchomieniem urządzeń w  obiektach socjalno- biurowych zarządzanym przez Zakład Linii Kolejowych w Wałbrzychu”</w:t>
      </w:r>
      <w:r w:rsidR="003C7B33" w:rsidRPr="003C7B33">
        <w:rPr>
          <w:rFonts w:ascii="Arial" w:eastAsia="Times New Roman" w:hAnsi="Arial" w:cs="Arial"/>
          <w:b/>
          <w:bCs/>
          <w:iCs/>
          <w:lang w:eastAsia="pl-PL"/>
        </w:rPr>
        <w:t>.</w:t>
      </w:r>
    </w:p>
    <w:p w14:paraId="5E5993FA" w14:textId="7FEB45DF" w:rsidR="00B2566D" w:rsidRPr="00315095" w:rsidRDefault="008A3175" w:rsidP="003D3CFE">
      <w:pPr>
        <w:pStyle w:val="Akapitzlist"/>
        <w:numPr>
          <w:ilvl w:val="0"/>
          <w:numId w:val="39"/>
        </w:numPr>
        <w:spacing w:before="120" w:after="120" w:line="360" w:lineRule="auto"/>
        <w:contextualSpacing w:val="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„OPZ”)</w:t>
      </w:r>
      <w:r w:rsidR="00A8660F">
        <w:rPr>
          <w:rFonts w:ascii="Arial" w:hAnsi="Arial" w:cs="Arial"/>
        </w:rPr>
        <w:t xml:space="preserve"> stanowiącym Załącznik nr </w:t>
      </w:r>
      <w:r w:rsidR="00814D12">
        <w:rPr>
          <w:rFonts w:ascii="Arial" w:hAnsi="Arial" w:cs="Arial"/>
        </w:rPr>
        <w:t>2</w:t>
      </w:r>
      <w:r w:rsidRPr="00B42687">
        <w:rPr>
          <w:rFonts w:ascii="Arial" w:hAnsi="Arial" w:cs="Arial"/>
        </w:rPr>
        <w:t xml:space="preserve"> do </w:t>
      </w:r>
      <w:r w:rsidR="00814D12">
        <w:rPr>
          <w:rFonts w:ascii="Arial" w:hAnsi="Arial" w:cs="Arial"/>
        </w:rPr>
        <w:t>Projektu Umowy</w:t>
      </w:r>
      <w:r w:rsidR="0084635A">
        <w:rPr>
          <w:rFonts w:ascii="Arial" w:hAnsi="Arial" w:cs="Arial"/>
        </w:rPr>
        <w:t>.</w:t>
      </w:r>
    </w:p>
    <w:p w14:paraId="30E99CEA" w14:textId="69C38875" w:rsidR="00C138BE" w:rsidRPr="00C138BE" w:rsidRDefault="00147903" w:rsidP="009D6521">
      <w:pPr>
        <w:pStyle w:val="Akapitzlist"/>
        <w:numPr>
          <w:ilvl w:val="0"/>
          <w:numId w:val="39"/>
        </w:numPr>
        <w:spacing w:before="120" w:after="120" w:line="360" w:lineRule="auto"/>
        <w:ind w:left="567" w:hanging="283"/>
        <w:rPr>
          <w:rFonts w:ascii="Arial" w:hAnsi="Arial" w:cs="Arial"/>
        </w:rPr>
      </w:pPr>
      <w:r w:rsidRPr="00C138BE">
        <w:rPr>
          <w:rFonts w:ascii="Arial" w:hAnsi="Arial" w:cs="Arial"/>
        </w:rPr>
        <w:t xml:space="preserve">Termin </w:t>
      </w:r>
      <w:r w:rsidR="008A3175" w:rsidRPr="00C138BE">
        <w:rPr>
          <w:rFonts w:ascii="Arial" w:hAnsi="Arial" w:cs="Arial"/>
        </w:rPr>
        <w:t>realizacji zamówienia</w:t>
      </w:r>
      <w:r w:rsidR="00C138BE" w:rsidRPr="00C138BE">
        <w:rPr>
          <w:rFonts w:ascii="Arial" w:hAnsi="Arial" w:cs="Arial"/>
        </w:rPr>
        <w:t>:</w:t>
      </w:r>
      <w:r w:rsidR="003C7B33">
        <w:rPr>
          <w:rFonts w:ascii="Arial" w:hAnsi="Arial" w:cs="Arial"/>
        </w:rPr>
        <w:t xml:space="preserve"> </w:t>
      </w:r>
      <w:r w:rsidR="003C7B33" w:rsidRPr="003C7B33">
        <w:rPr>
          <w:rFonts w:ascii="Arial" w:hAnsi="Arial" w:cs="Arial"/>
          <w:b/>
          <w:bCs/>
        </w:rPr>
        <w:t xml:space="preserve">do </w:t>
      </w:r>
      <w:r w:rsidR="0053512D">
        <w:rPr>
          <w:rFonts w:ascii="Arial" w:hAnsi="Arial" w:cs="Arial"/>
          <w:b/>
          <w:bCs/>
        </w:rPr>
        <w:t>31</w:t>
      </w:r>
      <w:r w:rsidR="003C7B33" w:rsidRPr="003C7B33">
        <w:rPr>
          <w:rFonts w:ascii="Arial" w:hAnsi="Arial" w:cs="Arial"/>
          <w:b/>
          <w:bCs/>
        </w:rPr>
        <w:t>.12.2024 r.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5FF3C586" w14:textId="6CC85ACB" w:rsidR="00151AC2" w:rsidRPr="00003778" w:rsidRDefault="00151AC2" w:rsidP="007A298B">
      <w:pPr>
        <w:pStyle w:val="Akapitzlist"/>
        <w:numPr>
          <w:ilvl w:val="0"/>
          <w:numId w:val="44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003778">
        <w:rPr>
          <w:rFonts w:ascii="Arial" w:hAnsi="Arial" w:cs="Arial"/>
        </w:rPr>
        <w:t xml:space="preserve">O udzielenie zamówienia może ubiegać się </w:t>
      </w:r>
      <w:r w:rsidR="00003778">
        <w:rPr>
          <w:rFonts w:ascii="Arial" w:hAnsi="Arial" w:cs="Arial"/>
        </w:rPr>
        <w:t>W</w:t>
      </w:r>
      <w:r w:rsidRPr="00003778">
        <w:rPr>
          <w:rFonts w:ascii="Arial" w:hAnsi="Arial" w:cs="Arial"/>
        </w:rPr>
        <w:t>ykonawca, który wykaże, że:</w:t>
      </w:r>
    </w:p>
    <w:p w14:paraId="61BEED88" w14:textId="77777777" w:rsidR="00003778" w:rsidRDefault="00003778" w:rsidP="00003778">
      <w:pPr>
        <w:numPr>
          <w:ilvl w:val="0"/>
          <w:numId w:val="48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posiada zdolność do występowania w obrocie gospodarczym;</w:t>
      </w:r>
    </w:p>
    <w:p w14:paraId="74AB74C3" w14:textId="77777777" w:rsidR="00003778" w:rsidRPr="00561DF3" w:rsidRDefault="00003778" w:rsidP="00003778">
      <w:pPr>
        <w:numPr>
          <w:ilvl w:val="0"/>
          <w:numId w:val="48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561DF3">
        <w:rPr>
          <w:rFonts w:ascii="Arial" w:hAnsi="Arial" w:cs="Arial"/>
        </w:rPr>
        <w:t xml:space="preserve">posiada uprawnienia do prowadzenia określonej działalności </w:t>
      </w:r>
      <w:r>
        <w:rPr>
          <w:rFonts w:ascii="Arial" w:hAnsi="Arial" w:cs="Arial"/>
        </w:rPr>
        <w:t xml:space="preserve">gospodarczej lub </w:t>
      </w:r>
      <w:r w:rsidRPr="00561DF3">
        <w:rPr>
          <w:rFonts w:ascii="Arial" w:hAnsi="Arial" w:cs="Arial"/>
        </w:rPr>
        <w:t xml:space="preserve">zawodowej, o ile </w:t>
      </w:r>
      <w:r>
        <w:rPr>
          <w:rFonts w:ascii="Arial" w:hAnsi="Arial" w:cs="Arial"/>
        </w:rPr>
        <w:t>wynika to z odrębnych przepisów;</w:t>
      </w:r>
    </w:p>
    <w:p w14:paraId="70AB4E6E" w14:textId="77777777" w:rsidR="00003778" w:rsidRPr="00561DF3" w:rsidRDefault="00003778" w:rsidP="00003778">
      <w:pPr>
        <w:numPr>
          <w:ilvl w:val="0"/>
          <w:numId w:val="48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561DF3">
        <w:rPr>
          <w:rFonts w:ascii="Arial" w:hAnsi="Arial" w:cs="Arial"/>
        </w:rPr>
        <w:t>znajduje się w sytuacji ekonomicznej lub finansowej zapewniającej wykonanie Zamówienia</w:t>
      </w:r>
      <w:r>
        <w:rPr>
          <w:rFonts w:ascii="Arial" w:hAnsi="Arial" w:cs="Arial"/>
        </w:rPr>
        <w:t>;</w:t>
      </w:r>
      <w:r w:rsidRPr="00561DF3">
        <w:rPr>
          <w:rFonts w:ascii="Arial" w:hAnsi="Arial" w:cs="Arial"/>
        </w:rPr>
        <w:t xml:space="preserve"> </w:t>
      </w:r>
    </w:p>
    <w:p w14:paraId="76ECB9E2" w14:textId="77777777" w:rsidR="00003778" w:rsidRDefault="00003778" w:rsidP="00003778">
      <w:pPr>
        <w:numPr>
          <w:ilvl w:val="0"/>
          <w:numId w:val="48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posiada zdolność</w:t>
      </w:r>
      <w:r w:rsidRPr="00561DF3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ą</w:t>
      </w:r>
      <w:r w:rsidRPr="00561DF3">
        <w:rPr>
          <w:rFonts w:ascii="Arial" w:hAnsi="Arial" w:cs="Arial"/>
        </w:rPr>
        <w:t xml:space="preserve"> lub zawodow</w:t>
      </w:r>
      <w:r>
        <w:rPr>
          <w:rFonts w:ascii="Arial" w:hAnsi="Arial" w:cs="Arial"/>
        </w:rPr>
        <w:t>ą</w:t>
      </w:r>
      <w:r w:rsidRPr="00561DF3">
        <w:rPr>
          <w:rFonts w:ascii="Arial" w:hAnsi="Arial" w:cs="Arial"/>
        </w:rPr>
        <w:t xml:space="preserve"> do wykonania Zamówienia;</w:t>
      </w:r>
    </w:p>
    <w:p w14:paraId="72A410E7" w14:textId="6FFB395A" w:rsidR="00003778" w:rsidRDefault="00003778" w:rsidP="00003778">
      <w:pPr>
        <w:pStyle w:val="Akapitzlist"/>
        <w:numPr>
          <w:ilvl w:val="0"/>
          <w:numId w:val="48"/>
        </w:numPr>
        <w:suppressAutoHyphens/>
        <w:autoSpaceDE w:val="0"/>
        <w:spacing w:after="0" w:line="240" w:lineRule="auto"/>
        <w:ind w:left="426"/>
        <w:contextualSpacing w:val="0"/>
        <w:rPr>
          <w:rFonts w:ascii="Arial" w:hAnsi="Arial" w:cs="Arial"/>
        </w:rPr>
      </w:pPr>
      <w:r w:rsidRPr="00F83179">
        <w:rPr>
          <w:rFonts w:ascii="Arial" w:hAnsi="Arial" w:cs="Arial"/>
        </w:rPr>
        <w:t>którego oferta nie podlega odrzuceniu na podstawie §30 ust. 1 Regulaminu</w:t>
      </w:r>
      <w:r>
        <w:rPr>
          <w:rFonts w:ascii="Arial" w:hAnsi="Arial" w:cs="Arial"/>
        </w:rPr>
        <w:t>;</w:t>
      </w:r>
    </w:p>
    <w:p w14:paraId="13D41FEB" w14:textId="77777777" w:rsidR="009333CD" w:rsidRDefault="009333CD" w:rsidP="009333CD">
      <w:pPr>
        <w:pStyle w:val="Akapitzlist"/>
        <w:suppressAutoHyphens/>
        <w:autoSpaceDE w:val="0"/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B296D39" w14:textId="77777777" w:rsidR="00003778" w:rsidRPr="00F83179" w:rsidRDefault="00003778" w:rsidP="00003778">
      <w:pPr>
        <w:pStyle w:val="Akapitzlist"/>
        <w:numPr>
          <w:ilvl w:val="0"/>
          <w:numId w:val="48"/>
        </w:numPr>
        <w:suppressAutoHyphens/>
        <w:autoSpaceDE w:val="0"/>
        <w:spacing w:after="0" w:line="240" w:lineRule="auto"/>
        <w:ind w:left="426"/>
        <w:contextualSpacing w:val="0"/>
        <w:rPr>
          <w:rFonts w:ascii="Arial" w:hAnsi="Arial" w:cs="Arial"/>
        </w:rPr>
      </w:pPr>
      <w:r w:rsidRPr="00DF7AFE">
        <w:rPr>
          <w:rFonts w:ascii="Arial" w:hAnsi="Arial" w:cs="Arial"/>
        </w:rPr>
        <w:t>którego oferta nie podlega odrzuceniu na podstawie §30 ust. 1</w:t>
      </w:r>
      <w:r>
        <w:rPr>
          <w:rFonts w:ascii="Arial" w:hAnsi="Arial" w:cs="Arial"/>
        </w:rPr>
        <w:t xml:space="preserve"> pkt 7</w:t>
      </w:r>
      <w:r w:rsidRPr="00DF7AFE">
        <w:rPr>
          <w:rFonts w:ascii="Arial" w:hAnsi="Arial" w:cs="Arial"/>
        </w:rPr>
        <w:t xml:space="preserve"> Regulaminu</w:t>
      </w:r>
      <w:r>
        <w:rPr>
          <w:rFonts w:ascii="Arial" w:hAnsi="Arial" w:cs="Arial"/>
        </w:rPr>
        <w:t xml:space="preserve"> w związku z </w:t>
      </w:r>
      <w:r w:rsidRPr="00DF7AFE">
        <w:rPr>
          <w:rFonts w:ascii="Arial" w:hAnsi="Arial" w:cs="Arial"/>
        </w:rPr>
        <w:t>podleganiem przez Wykonawcę wykluczeniu z postępowania na podstawie ustawy z dnia 13 kwietnia 2022 r. o szczególnych rozwiązaniach w zakresie przeciwdziałania wspieraniu agresji na Ukrainę oraz służących ochronie bezpieczeństwa narodowego (Dz. U. 2022 poz. 835).</w:t>
      </w:r>
      <w:r w:rsidRPr="00F83179">
        <w:rPr>
          <w:rFonts w:ascii="Arial" w:hAnsi="Arial" w:cs="Arial"/>
        </w:rPr>
        <w:t xml:space="preserve"> 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Pr="001871E1" w:rsidRDefault="004262EB" w:rsidP="00870A27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rFonts w:ascii="Arial" w:hAnsi="Arial" w:cs="Arial"/>
          <w:u w:val="single"/>
        </w:rPr>
      </w:pPr>
      <w:r w:rsidRPr="001871E1">
        <w:rPr>
          <w:rFonts w:ascii="Arial" w:hAnsi="Arial" w:cs="Arial"/>
          <w:u w:val="single"/>
        </w:rPr>
        <w:t xml:space="preserve">Wykonawca </w:t>
      </w:r>
      <w:r w:rsidR="00CC73B3" w:rsidRPr="001871E1">
        <w:rPr>
          <w:rFonts w:ascii="Arial" w:hAnsi="Arial" w:cs="Arial"/>
          <w:u w:val="single"/>
        </w:rPr>
        <w:t>jest zobowiązany złożyć wraz z ofertą:</w:t>
      </w:r>
    </w:p>
    <w:p w14:paraId="7F29213B" w14:textId="3628B21A" w:rsidR="00094FD5" w:rsidRDefault="00094FD5" w:rsidP="002B5170">
      <w:pPr>
        <w:pStyle w:val="Akapitzlist"/>
        <w:numPr>
          <w:ilvl w:val="0"/>
          <w:numId w:val="46"/>
        </w:numPr>
        <w:spacing w:after="120" w:line="360" w:lineRule="auto"/>
        <w:ind w:left="1003" w:hanging="357"/>
        <w:contextualSpacing w:val="0"/>
        <w:rPr>
          <w:rFonts w:ascii="Arial" w:hAnsi="Arial" w:cs="Arial"/>
        </w:rPr>
      </w:pPr>
      <w:r w:rsidRPr="009333CD">
        <w:rPr>
          <w:rFonts w:ascii="Arial" w:hAnsi="Arial" w:cs="Arial"/>
          <w:b/>
        </w:rPr>
        <w:t>aktualny</w:t>
      </w:r>
      <w:r>
        <w:rPr>
          <w:rFonts w:ascii="Arial" w:hAnsi="Arial" w:cs="Arial"/>
        </w:rPr>
        <w:t xml:space="preserve">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003778">
        <w:rPr>
          <w:rFonts w:ascii="Arial" w:hAnsi="Arial" w:cs="Arial"/>
        </w:rPr>
        <w:t xml:space="preserve"> wystawionego nie wcześniej niż 3 miesiące przed jego złożeniem w ofercie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2B5170">
      <w:pPr>
        <w:pStyle w:val="Akapitzlist"/>
        <w:numPr>
          <w:ilvl w:val="0"/>
          <w:numId w:val="46"/>
        </w:numPr>
        <w:spacing w:after="120" w:line="360" w:lineRule="auto"/>
        <w:ind w:left="1003" w:hanging="357"/>
        <w:contextualSpacing w:val="0"/>
        <w:rPr>
          <w:rFonts w:ascii="Arial" w:hAnsi="Arial" w:cs="Arial"/>
        </w:rPr>
      </w:pPr>
      <w:r w:rsidRPr="009333CD">
        <w:rPr>
          <w:rFonts w:ascii="Arial" w:hAnsi="Arial" w:cs="Arial"/>
          <w:b/>
        </w:rPr>
        <w:t>pełnomocnictwo</w:t>
      </w:r>
      <w:r w:rsidRPr="00433244">
        <w:rPr>
          <w:rFonts w:ascii="Arial" w:hAnsi="Arial" w:cs="Arial"/>
        </w:rPr>
        <w:t xml:space="preserve"> dla osób składających w imieniu Wykonawcy oświadczenia woli lub innych oświadczeń, jeżeli umocowanie tych osób do składania oświadczeń w  imieniu Wykonawcy nie wynika z CEIDG/KRS;</w:t>
      </w:r>
    </w:p>
    <w:p w14:paraId="0463FA6E" w14:textId="56FD0C4F" w:rsidR="008A3175" w:rsidRDefault="000C635F" w:rsidP="002B5170">
      <w:pPr>
        <w:pStyle w:val="Akapitzlist"/>
        <w:numPr>
          <w:ilvl w:val="0"/>
          <w:numId w:val="46"/>
        </w:numPr>
        <w:spacing w:after="120" w:line="360" w:lineRule="auto"/>
        <w:ind w:left="1003" w:hanging="357"/>
        <w:rPr>
          <w:rFonts w:ascii="Arial" w:hAnsi="Arial" w:cs="Arial"/>
        </w:rPr>
      </w:pPr>
      <w:r w:rsidRPr="009333CD">
        <w:rPr>
          <w:rFonts w:ascii="Arial" w:hAnsi="Arial" w:cs="Arial"/>
          <w:b/>
        </w:rPr>
        <w:t>oświadczenie</w:t>
      </w:r>
      <w:r w:rsidRPr="00F74C86">
        <w:rPr>
          <w:rFonts w:ascii="Arial" w:hAnsi="Arial" w:cs="Arial"/>
        </w:rPr>
        <w:t xml:space="preserve">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814D12">
        <w:rPr>
          <w:rFonts w:ascii="Arial" w:hAnsi="Arial" w:cs="Arial"/>
        </w:rPr>
        <w:t>1</w:t>
      </w:r>
      <w:r w:rsidR="00003778">
        <w:rPr>
          <w:rFonts w:ascii="Arial" w:hAnsi="Arial" w:cs="Arial"/>
        </w:rPr>
        <w:t xml:space="preserve"> do Informacji o postępowaniu;</w:t>
      </w:r>
    </w:p>
    <w:p w14:paraId="312E20E2" w14:textId="292CB60F" w:rsidR="00003778" w:rsidRPr="00923418" w:rsidRDefault="00003778" w:rsidP="002B5170">
      <w:pPr>
        <w:numPr>
          <w:ilvl w:val="0"/>
          <w:numId w:val="46"/>
        </w:numPr>
        <w:spacing w:after="120" w:line="360" w:lineRule="auto"/>
        <w:ind w:left="1003" w:hanging="357"/>
        <w:rPr>
          <w:rFonts w:ascii="Arial" w:hAnsi="Arial" w:cs="Arial"/>
          <w:b/>
        </w:rPr>
      </w:pPr>
      <w:r w:rsidRPr="00923418">
        <w:rPr>
          <w:rFonts w:ascii="Arial" w:hAnsi="Arial" w:cs="Arial"/>
          <w:b/>
        </w:rPr>
        <w:t>opłaconą polisę</w:t>
      </w:r>
      <w:r w:rsidRPr="00923418">
        <w:rPr>
          <w:rFonts w:ascii="Arial" w:hAnsi="Arial" w:cs="Arial"/>
          <w:i/>
        </w:rPr>
        <w:t xml:space="preserve">, </w:t>
      </w:r>
      <w:r w:rsidRPr="00923418">
        <w:rPr>
          <w:rFonts w:ascii="Arial" w:hAnsi="Arial" w:cs="Arial"/>
        </w:rPr>
        <w:t xml:space="preserve">w przypadku jej braku inny dokument potwierdzający, że Wykonawca jest ubezpieczony od odpowiedzialności cywilnej w zakresie prowadzonej działalności związanej z przedmiotem niniejszego zamówienia na kwotę nie mniejszą niż </w:t>
      </w:r>
      <w:r w:rsidRPr="00923418">
        <w:rPr>
          <w:rFonts w:ascii="Arial" w:hAnsi="Arial" w:cs="Arial"/>
          <w:b/>
        </w:rPr>
        <w:t>cena złożonej oferty wraz z dowodem opłaty składki;</w:t>
      </w:r>
    </w:p>
    <w:p w14:paraId="33513438" w14:textId="5A5BDCF6" w:rsidR="00003778" w:rsidRDefault="00003778" w:rsidP="002B5170">
      <w:pPr>
        <w:numPr>
          <w:ilvl w:val="0"/>
          <w:numId w:val="46"/>
        </w:numPr>
        <w:spacing w:after="120" w:line="360" w:lineRule="auto"/>
        <w:ind w:left="1003" w:hanging="357"/>
        <w:rPr>
          <w:rFonts w:ascii="Arial" w:hAnsi="Arial" w:cs="Arial"/>
          <w:b/>
        </w:rPr>
      </w:pPr>
      <w:r w:rsidRPr="00003778">
        <w:rPr>
          <w:rFonts w:ascii="Arial" w:hAnsi="Arial" w:cs="Arial"/>
          <w:b/>
        </w:rPr>
        <w:t xml:space="preserve">oświadczenie </w:t>
      </w:r>
      <w:r w:rsidRPr="009333CD">
        <w:rPr>
          <w:rFonts w:ascii="Arial" w:hAnsi="Arial" w:cs="Arial"/>
        </w:rPr>
        <w:t>o akceptacji OPZ i zapisów Projektu Umowy</w:t>
      </w:r>
      <w:r w:rsidR="0053512D">
        <w:rPr>
          <w:rFonts w:ascii="Arial" w:hAnsi="Arial" w:cs="Arial"/>
        </w:rPr>
        <w:t xml:space="preserve"> </w:t>
      </w:r>
      <w:r w:rsidR="008D2F7A">
        <w:rPr>
          <w:rFonts w:ascii="Arial" w:hAnsi="Arial" w:cs="Arial"/>
        </w:rPr>
        <w:t>+</w:t>
      </w:r>
      <w:r w:rsidR="0053512D">
        <w:rPr>
          <w:rFonts w:ascii="Arial" w:hAnsi="Arial" w:cs="Arial"/>
        </w:rPr>
        <w:t xml:space="preserve"> </w:t>
      </w:r>
      <w:r w:rsidR="008D2F7A">
        <w:rPr>
          <w:rFonts w:ascii="Arial" w:hAnsi="Arial" w:cs="Arial"/>
        </w:rPr>
        <w:t>kosztorys</w:t>
      </w:r>
      <w:r w:rsidRPr="009333CD">
        <w:rPr>
          <w:rFonts w:ascii="Arial" w:hAnsi="Arial" w:cs="Arial"/>
        </w:rPr>
        <w:t>;</w:t>
      </w:r>
    </w:p>
    <w:p w14:paraId="11721C4E" w14:textId="14F32037" w:rsidR="00003778" w:rsidRPr="007A4718" w:rsidRDefault="00C87091" w:rsidP="002B5170">
      <w:pPr>
        <w:numPr>
          <w:ilvl w:val="0"/>
          <w:numId w:val="46"/>
        </w:numPr>
        <w:spacing w:after="120" w:line="360" w:lineRule="auto"/>
        <w:ind w:left="1003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C87091">
        <w:rPr>
          <w:rFonts w:ascii="Arial" w:hAnsi="Arial" w:cs="Arial"/>
        </w:rPr>
        <w:t>o spełnieniu warunków udziału w postępowaniu</w:t>
      </w:r>
      <w:r w:rsidR="00003778" w:rsidRPr="009333CD">
        <w:rPr>
          <w:rFonts w:ascii="Arial" w:hAnsi="Arial" w:cs="Arial"/>
        </w:rPr>
        <w:t>;</w:t>
      </w:r>
    </w:p>
    <w:p w14:paraId="1C05D265" w14:textId="77777777" w:rsidR="007A4718" w:rsidRDefault="007A4718" w:rsidP="007A4718">
      <w:pPr>
        <w:numPr>
          <w:ilvl w:val="0"/>
          <w:numId w:val="46"/>
        </w:numPr>
        <w:suppressAutoHyphens/>
        <w:spacing w:after="120" w:line="360" w:lineRule="auto"/>
        <w:ind w:left="1003" w:hanging="357"/>
        <w:rPr>
          <w:rStyle w:val="FontStyle24"/>
          <w:rFonts w:ascii="Arial" w:hAnsi="Arial" w:cs="Arial"/>
        </w:rPr>
      </w:pPr>
      <w:r w:rsidRPr="00710695">
        <w:rPr>
          <w:rStyle w:val="FontStyle24"/>
          <w:rFonts w:ascii="Arial" w:hAnsi="Arial" w:cs="Arial"/>
          <w:b/>
        </w:rPr>
        <w:t>Aktualne zaświadczenie właściwego Naczelnika Urzędu Skarbowego</w:t>
      </w:r>
      <w:r>
        <w:rPr>
          <w:rStyle w:val="FontStyle24"/>
          <w:rFonts w:ascii="Arial" w:hAnsi="Arial" w:cs="Arial"/>
        </w:rPr>
        <w:t xml:space="preserve"> potwierdzającego, że Wykonawca nie zalega z opłaceniem podatków lub innego dokumentu potwierdzającego okoliczność uzyskania przewidzianego prawem zwolnienia, odroczenia, rozłożenia na raty zaległych płatności lub wstrzymania w całości wykonania decyzji właściwego organu – </w:t>
      </w:r>
      <w:r w:rsidRPr="00710695">
        <w:rPr>
          <w:rStyle w:val="FontStyle24"/>
          <w:rFonts w:ascii="Arial" w:hAnsi="Arial" w:cs="Arial"/>
          <w:b/>
        </w:rPr>
        <w:t>wystawione nie wcześniej niż 3 miesiące przed upływem terminu składania ofert;</w:t>
      </w:r>
      <w:r>
        <w:rPr>
          <w:rStyle w:val="FontStyle24"/>
          <w:rFonts w:ascii="Arial" w:hAnsi="Arial" w:cs="Arial"/>
        </w:rPr>
        <w:t xml:space="preserve"> Wykonawca w przypadku uzyskania przewidzianego prawem zwolnienia, odroczenia lub rozłożenia na raty zaległych płatności lub wstrzymania w całości wykonania decyzji właściwego organu </w:t>
      </w:r>
      <w:r>
        <w:rPr>
          <w:rStyle w:val="FontStyle24"/>
          <w:rFonts w:ascii="Arial" w:hAnsi="Arial" w:cs="Arial"/>
        </w:rPr>
        <w:lastRenderedPageBreak/>
        <w:t xml:space="preserve">zobowiązany jest złożyć poświadczoną kopię za zgodność z oryginałem odpowiedniego zaświadczenia, </w:t>
      </w:r>
    </w:p>
    <w:p w14:paraId="4E279EA5" w14:textId="752863FC" w:rsidR="007A4718" w:rsidRPr="0053512D" w:rsidRDefault="007A4718" w:rsidP="0053512D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 w:rsidRPr="009333CD">
        <w:rPr>
          <w:rFonts w:ascii="Arial" w:hAnsi="Arial" w:cs="Arial"/>
          <w:b/>
        </w:rPr>
        <w:t>Aktualne zaświadczenie właściwego oddziału Zakładu Ubezpieczeń Społecznych lub Kasy Rolniczego Ubezpieczenia Społecznego albo innego dokumentu</w:t>
      </w:r>
      <w:r w:rsidRPr="009333CD">
        <w:rPr>
          <w:rFonts w:ascii="Arial" w:hAnsi="Arial" w:cs="Arial"/>
        </w:rPr>
        <w:t xml:space="preserve"> potwierdzającego, że Wykonawca nie zalega z opłaceniem składki na ubezpieczenia sp</w:t>
      </w:r>
      <w:r>
        <w:rPr>
          <w:rFonts w:ascii="Arial" w:hAnsi="Arial" w:cs="Arial"/>
        </w:rPr>
        <w:t>o</w:t>
      </w:r>
      <w:r w:rsidRPr="009333CD">
        <w:rPr>
          <w:rFonts w:ascii="Arial" w:hAnsi="Arial" w:cs="Arial"/>
        </w:rPr>
        <w:t xml:space="preserve">łeczne lub zdrowotne lub innego dokumentu potwierdzającego okoliczność uzyskania przewidzianego prawem zwolnienia, odroczenia, rozłożenia na raty zaległych płatności lub wstrzymanie w całości wykonania decyzji właściwego organu – </w:t>
      </w:r>
      <w:r w:rsidRPr="009333CD">
        <w:rPr>
          <w:rFonts w:ascii="Arial" w:hAnsi="Arial" w:cs="Arial"/>
          <w:b/>
        </w:rPr>
        <w:t>wystawione nie wcześniej niż 3 miesiące przed upływem terminu składania ofert</w:t>
      </w:r>
      <w:r w:rsidRPr="009333CD">
        <w:rPr>
          <w:rFonts w:ascii="Arial" w:hAnsi="Arial" w:cs="Arial"/>
        </w:rPr>
        <w:t>; Wykonawca w przypadku uzyskania przewidzianego prawem zwolnienia, odroczenia lub rozłożenia na raty zaległych płatności lub wstrzymania w całości wykonania decyzji właściwego organu zobowiązany jest złożyć poświadczoną kopię za zgodność z oryginałem odpowiedniego zaświadczenia.</w:t>
      </w:r>
    </w:p>
    <w:p w14:paraId="1238D20F" w14:textId="0D051C4F" w:rsidR="00AB13BB" w:rsidRDefault="00AB13BB" w:rsidP="00B2566D">
      <w:pPr>
        <w:pStyle w:val="Akapitzlist"/>
        <w:numPr>
          <w:ilvl w:val="0"/>
          <w:numId w:val="3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11065F">
        <w:rPr>
          <w:rFonts w:ascii="Arial" w:hAnsi="Arial" w:cs="Arial"/>
        </w:rPr>
        <w:t>, podpisem</w:t>
      </w:r>
      <w:r w:rsidRPr="00126C34">
        <w:rPr>
          <w:rFonts w:ascii="Arial" w:hAnsi="Arial" w:cs="Arial"/>
        </w:rPr>
        <w:t xml:space="preserve"> </w:t>
      </w:r>
      <w:r w:rsidR="0011065F">
        <w:rPr>
          <w:rFonts w:ascii="Arial" w:hAnsi="Arial" w:cs="Arial"/>
        </w:rPr>
        <w:t>zaufanym lub osobistym.</w:t>
      </w:r>
    </w:p>
    <w:p w14:paraId="28DF5355" w14:textId="77777777" w:rsidR="00CC2AAC" w:rsidRPr="00433244" w:rsidRDefault="00CC2AAC" w:rsidP="00B2566D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7B0594E7" w:rsidR="005F2E4F" w:rsidRPr="00433244" w:rsidRDefault="005F2E4F" w:rsidP="005F2E4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="009333CD">
        <w:rPr>
          <w:rFonts w:ascii="Arial" w:hAnsi="Arial" w:cs="Arial"/>
        </w:rPr>
        <w:t>1-</w:t>
      </w:r>
      <w:r w:rsidR="00C138BE">
        <w:rPr>
          <w:rFonts w:ascii="Arial" w:hAnsi="Arial" w:cs="Arial"/>
        </w:rPr>
        <w:t>6</w:t>
      </w:r>
      <w:r w:rsidR="009333CD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F6359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6359F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53BD7306" w14:textId="2B4A8B1E" w:rsidR="0034174F" w:rsidRDefault="00695467" w:rsidP="00B4268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168BAC9D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6C71EFD0" w:rsidR="00A92F0C" w:rsidRPr="00B43343" w:rsidRDefault="00A92F0C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</w:t>
      </w:r>
      <w:r w:rsidR="00814D12">
        <w:rPr>
          <w:rFonts w:ascii="Arial" w:hAnsi="Arial" w:cs="Arial"/>
        </w:rPr>
        <w:t>.</w:t>
      </w:r>
    </w:p>
    <w:p w14:paraId="110A0356" w14:textId="14ECB4C2" w:rsidR="00BD26A3" w:rsidRPr="00B43343" w:rsidRDefault="00126C34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814D12" w:rsidRPr="00C12E1C">
        <w:rPr>
          <w:rFonts w:ascii="Arial" w:hAnsi="Arial" w:cs="Arial"/>
          <w:b/>
        </w:rPr>
        <w:t>30</w:t>
      </w:r>
      <w:r w:rsidR="0060271E" w:rsidRPr="00C12E1C">
        <w:rPr>
          <w:rFonts w:ascii="Arial" w:hAnsi="Arial" w:cs="Arial"/>
          <w:b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12F4BBB3" w:rsidR="00676206" w:rsidRPr="00CC2A12" w:rsidRDefault="00FA2995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 W</w:t>
      </w:r>
      <w:r w:rsidR="00072BEC" w:rsidRPr="003B346E">
        <w:rPr>
          <w:rFonts w:ascii="Arial" w:hAnsi="Arial" w:cs="Arial"/>
        </w:rPr>
        <w:t>ykonawcą, którego oferta zostanie wybrana jako najkorzystniejsza, Zamawiający zawrze umowę zgodnie ze wzorem sta</w:t>
      </w:r>
      <w:r w:rsidR="003B346E" w:rsidRPr="003B346E">
        <w:rPr>
          <w:rFonts w:ascii="Arial" w:hAnsi="Arial" w:cs="Arial"/>
        </w:rPr>
        <w:t>n</w:t>
      </w:r>
      <w:r w:rsidR="00072BEC" w:rsidRPr="003B346E">
        <w:rPr>
          <w:rFonts w:ascii="Arial" w:hAnsi="Arial" w:cs="Arial"/>
        </w:rPr>
        <w:t xml:space="preserve">owiącym Załącznik nr </w:t>
      </w:r>
      <w:r w:rsidR="003B346E" w:rsidRPr="003B346E">
        <w:rPr>
          <w:rFonts w:ascii="Arial" w:hAnsi="Arial" w:cs="Arial"/>
        </w:rPr>
        <w:t>2</w:t>
      </w:r>
      <w:r w:rsidR="00072BEC" w:rsidRPr="003B346E">
        <w:rPr>
          <w:rFonts w:ascii="Arial" w:hAnsi="Arial" w:cs="Arial"/>
        </w:rPr>
        <w:t xml:space="preserve"> do Informacji o postępowaniu.</w:t>
      </w:r>
      <w:r w:rsidR="00072BEC" w:rsidRPr="003B346E">
        <w:rPr>
          <w:rFonts w:ascii="Arial" w:hAnsi="Arial" w:cs="Arial"/>
          <w:i/>
        </w:rPr>
        <w:t xml:space="preserve"> </w:t>
      </w:r>
    </w:p>
    <w:p w14:paraId="586A576F" w14:textId="65B84DD1" w:rsidR="00320C5F" w:rsidRPr="009333CD" w:rsidRDefault="005F65A3" w:rsidP="00CC2A12">
      <w:pPr>
        <w:pStyle w:val="Akapitzlist"/>
        <w:numPr>
          <w:ilvl w:val="0"/>
          <w:numId w:val="40"/>
        </w:numPr>
        <w:spacing w:before="120" w:after="120" w:line="360" w:lineRule="auto"/>
        <w:ind w:left="641" w:hanging="357"/>
        <w:rPr>
          <w:rFonts w:ascii="Arial" w:hAnsi="Arial" w:cs="Arial"/>
        </w:rPr>
      </w:pPr>
      <w:r w:rsidRPr="00B43343">
        <w:rPr>
          <w:rFonts w:ascii="Arial" w:hAnsi="Arial" w:cs="Arial"/>
        </w:rPr>
        <w:lastRenderedPageBreak/>
        <w:t xml:space="preserve">Składając ofertę w postępowaniu Wykonawca tym samym oświadcza, że zapoznał się z Klauzulą informacyjną RODO </w:t>
      </w:r>
      <w:r w:rsidR="008E60F4" w:rsidRPr="0084635A">
        <w:rPr>
          <w:rFonts w:ascii="Arial" w:hAnsi="Arial" w:cs="Arial"/>
        </w:rPr>
        <w:t xml:space="preserve">opisaną w </w:t>
      </w:r>
      <w:r w:rsidR="008E60F4" w:rsidRPr="00577AB5">
        <w:rPr>
          <w:rFonts w:ascii="Arial" w:hAnsi="Arial" w:cs="Arial"/>
          <w:b/>
        </w:rPr>
        <w:t>§ 1</w:t>
      </w:r>
      <w:r w:rsidR="0053512D">
        <w:rPr>
          <w:rFonts w:ascii="Arial" w:hAnsi="Arial" w:cs="Arial"/>
          <w:b/>
        </w:rPr>
        <w:t>7</w:t>
      </w:r>
      <w:r w:rsidR="008E60F4" w:rsidRPr="00577AB5">
        <w:rPr>
          <w:rFonts w:ascii="Arial" w:hAnsi="Arial" w:cs="Arial"/>
          <w:b/>
        </w:rPr>
        <w:t xml:space="preserve"> Projektu Umowy </w:t>
      </w:r>
      <w:r w:rsidRPr="0084635A">
        <w:rPr>
          <w:rFonts w:ascii="Arial" w:hAnsi="Arial" w:cs="Arial"/>
        </w:rPr>
        <w:t xml:space="preserve">oraz zrealizował </w:t>
      </w:r>
      <w:r w:rsidRPr="008E60F4">
        <w:rPr>
          <w:rFonts w:ascii="Arial" w:hAnsi="Arial" w:cs="Arial"/>
        </w:rPr>
        <w:t xml:space="preserve">obowiązek, o którym mowa w </w:t>
      </w:r>
      <w:r w:rsidR="00C870D6" w:rsidRPr="008E60F4">
        <w:rPr>
          <w:rFonts w:ascii="Arial" w:hAnsi="Arial" w:cs="Arial"/>
        </w:rPr>
        <w:t>ust.</w:t>
      </w:r>
      <w:r w:rsidR="00E47594" w:rsidRPr="008E60F4">
        <w:rPr>
          <w:rFonts w:ascii="Arial" w:hAnsi="Arial" w:cs="Arial"/>
        </w:rPr>
        <w:t xml:space="preserve"> 3</w:t>
      </w:r>
      <w:r w:rsidRPr="008E60F4">
        <w:rPr>
          <w:rFonts w:ascii="Arial" w:hAnsi="Arial" w:cs="Arial"/>
        </w:rPr>
        <w:t xml:space="preserve"> tej Klauzuli.</w:t>
      </w:r>
    </w:p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48B86CB0" w:rsidR="0090017D" w:rsidRPr="00B43343" w:rsidRDefault="0090017D" w:rsidP="00F6359F">
      <w:pPr>
        <w:spacing w:before="120" w:after="120" w:line="360" w:lineRule="auto"/>
        <w:rPr>
          <w:rFonts w:ascii="Arial" w:hAnsi="Arial" w:cs="Arial"/>
        </w:rPr>
      </w:pPr>
      <w:r w:rsidRPr="00B43343">
        <w:rPr>
          <w:rFonts w:ascii="Arial" w:hAnsi="Arial" w:cs="Arial"/>
        </w:rPr>
        <w:t>Opis Przedmiotu Zamówienia</w:t>
      </w:r>
      <w:r w:rsidR="00782956">
        <w:rPr>
          <w:rFonts w:ascii="Arial" w:hAnsi="Arial" w:cs="Arial"/>
        </w:rPr>
        <w:t xml:space="preserve">, </w:t>
      </w:r>
      <w:r w:rsidR="009333CD">
        <w:rPr>
          <w:rFonts w:ascii="Arial" w:hAnsi="Arial" w:cs="Arial"/>
        </w:rPr>
        <w:t>(</w:t>
      </w:r>
      <w:r w:rsidR="002B5170">
        <w:rPr>
          <w:rFonts w:ascii="Arial" w:hAnsi="Arial" w:cs="Arial"/>
        </w:rPr>
        <w:t>załącznik nr 2 do Projektu umowy).</w:t>
      </w:r>
      <w:r w:rsidR="00464C33">
        <w:rPr>
          <w:rFonts w:ascii="Arial" w:hAnsi="Arial" w:cs="Arial"/>
        </w:rPr>
        <w:t xml:space="preserve"> </w:t>
      </w:r>
    </w:p>
    <w:p w14:paraId="3D8177DF" w14:textId="2FEA5976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333CD">
        <w:rPr>
          <w:rFonts w:ascii="Arial" w:hAnsi="Arial" w:cs="Arial"/>
        </w:rPr>
        <w:t>1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  <w:r w:rsidR="002B5170">
        <w:rPr>
          <w:rFonts w:ascii="Arial" w:hAnsi="Arial" w:cs="Arial"/>
        </w:rPr>
        <w:t>.</w:t>
      </w:r>
    </w:p>
    <w:p w14:paraId="2AE06840" w14:textId="433331CA" w:rsidR="0090017D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333CD">
        <w:rPr>
          <w:rFonts w:ascii="Arial" w:hAnsi="Arial" w:cs="Arial"/>
        </w:rPr>
        <w:t>2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 w:rsidR="00DF22B2" w:rsidRPr="00B43343">
        <w:rPr>
          <w:rFonts w:ascii="Arial" w:hAnsi="Arial" w:cs="Arial"/>
        </w:rPr>
        <w:t xml:space="preserve"> </w:t>
      </w:r>
      <w:r w:rsidR="009333CD">
        <w:rPr>
          <w:rFonts w:ascii="Arial" w:hAnsi="Arial" w:cs="Arial"/>
        </w:rPr>
        <w:t>Projekt Umowy</w:t>
      </w:r>
      <w:r w:rsidR="0053512D">
        <w:rPr>
          <w:rFonts w:ascii="Arial" w:hAnsi="Arial" w:cs="Arial"/>
        </w:rPr>
        <w:t xml:space="preserve"> + załączniki</w:t>
      </w:r>
      <w:r w:rsidR="002B5170">
        <w:rPr>
          <w:rFonts w:ascii="Arial" w:hAnsi="Arial" w:cs="Arial"/>
        </w:rPr>
        <w:t>.</w:t>
      </w:r>
    </w:p>
    <w:p w14:paraId="7AFD97CD" w14:textId="1E750BF9" w:rsidR="0053512D" w:rsidRDefault="0053512D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3 – Wykaz lokalizacji.</w:t>
      </w:r>
    </w:p>
    <w:p w14:paraId="707BB3E2" w14:textId="5B82A0F1" w:rsidR="0053512D" w:rsidRPr="0053512D" w:rsidRDefault="0053512D" w:rsidP="0053512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i/>
        </w:rPr>
      </w:pPr>
      <w:r w:rsidRPr="0053512D">
        <w:rPr>
          <w:rFonts w:ascii="Arial" w:hAnsi="Arial" w:cs="Arial"/>
          <w:bCs/>
        </w:rPr>
        <w:t xml:space="preserve">Załącznik nr 4 </w:t>
      </w:r>
      <w:r>
        <w:rPr>
          <w:rFonts w:ascii="Arial" w:hAnsi="Arial" w:cs="Arial"/>
          <w:bCs/>
        </w:rPr>
        <w:t>–</w:t>
      </w:r>
      <w:r w:rsidRPr="0053512D">
        <w:rPr>
          <w:rFonts w:ascii="Arial" w:hAnsi="Arial" w:cs="Arial"/>
          <w:bCs/>
        </w:rPr>
        <w:t xml:space="preserve"> </w:t>
      </w:r>
      <w:r w:rsidRPr="0053512D">
        <w:rPr>
          <w:rFonts w:ascii="Arial" w:hAnsi="Arial" w:cs="Arial"/>
          <w:bCs/>
        </w:rPr>
        <w:t>WNIOSEK</w:t>
      </w:r>
      <w:r>
        <w:rPr>
          <w:rFonts w:ascii="Arial" w:hAnsi="Arial" w:cs="Arial"/>
          <w:bCs/>
        </w:rPr>
        <w:t xml:space="preserve"> </w:t>
      </w:r>
      <w:r w:rsidRPr="0053512D">
        <w:rPr>
          <w:rFonts w:ascii="Arial" w:hAnsi="Arial" w:cs="Arial"/>
          <w:i/>
        </w:rPr>
        <w:t xml:space="preserve">o wydanie karty wstępu uprawniającej do wstępu na obszar kolejowy </w:t>
      </w:r>
      <w:r w:rsidRPr="0053512D">
        <w:rPr>
          <w:rFonts w:ascii="Arial" w:hAnsi="Arial" w:cs="Arial"/>
          <w:i/>
        </w:rPr>
        <w:br/>
        <w:t>zarządzany przez PKP Polskie Linie Kolejowe S.A.</w:t>
      </w:r>
    </w:p>
    <w:p w14:paraId="71A712EC" w14:textId="77777777" w:rsidR="0053512D" w:rsidRPr="00B43343" w:rsidRDefault="0053512D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34C2E" w14:textId="77777777" w:rsidR="000F1FC6" w:rsidRDefault="000F1FC6" w:rsidP="004262EB">
      <w:pPr>
        <w:spacing w:after="0" w:line="240" w:lineRule="auto"/>
      </w:pPr>
      <w:r>
        <w:separator/>
      </w:r>
    </w:p>
  </w:endnote>
  <w:endnote w:type="continuationSeparator" w:id="0">
    <w:p w14:paraId="40E034EE" w14:textId="77777777" w:rsidR="000F1FC6" w:rsidRDefault="000F1FC6" w:rsidP="004262EB">
      <w:pPr>
        <w:spacing w:after="0" w:line="240" w:lineRule="auto"/>
      </w:pPr>
      <w:r>
        <w:continuationSeparator/>
      </w:r>
    </w:p>
  </w:endnote>
  <w:endnote w:type="continuationNotice" w:id="1">
    <w:p w14:paraId="73834F35" w14:textId="77777777" w:rsidR="000F1FC6" w:rsidRDefault="000F1F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2580CE0E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870974">
              <w:rPr>
                <w:rFonts w:ascii="Arial" w:hAnsi="Arial" w:cs="Arial"/>
                <w:bCs/>
                <w:noProof/>
              </w:rPr>
              <w:t>5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870974">
              <w:rPr>
                <w:rFonts w:ascii="Arial" w:hAnsi="Arial" w:cs="Arial"/>
                <w:bCs/>
                <w:noProof/>
              </w:rPr>
              <w:t>5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4F2B4060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F97B84">
      <w:rPr>
        <w:rFonts w:ascii="Arial" w:hAnsi="Arial" w:cs="Arial"/>
        <w:i/>
      </w:rPr>
      <w:t>3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A1F4F" w14:textId="77777777" w:rsidR="000F1FC6" w:rsidRDefault="000F1FC6" w:rsidP="004262EB">
      <w:pPr>
        <w:spacing w:after="0" w:line="240" w:lineRule="auto"/>
      </w:pPr>
      <w:r>
        <w:separator/>
      </w:r>
    </w:p>
  </w:footnote>
  <w:footnote w:type="continuationSeparator" w:id="0">
    <w:p w14:paraId="045254B8" w14:textId="77777777" w:rsidR="000F1FC6" w:rsidRDefault="000F1FC6" w:rsidP="004262EB">
      <w:pPr>
        <w:spacing w:after="0" w:line="240" w:lineRule="auto"/>
      </w:pPr>
      <w:r>
        <w:continuationSeparator/>
      </w:r>
    </w:p>
  </w:footnote>
  <w:footnote w:type="continuationNotice" w:id="1">
    <w:p w14:paraId="4C7E752F" w14:textId="77777777" w:rsidR="000F1FC6" w:rsidRDefault="000F1F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1" w15:restartNumberingAfterBreak="0">
    <w:nsid w:val="0000001D"/>
    <w:multiLevelType w:val="multilevel"/>
    <w:tmpl w:val="50BEF8A4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16E7AB0"/>
    <w:multiLevelType w:val="hybridMultilevel"/>
    <w:tmpl w:val="E7E27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337720A"/>
    <w:multiLevelType w:val="hybridMultilevel"/>
    <w:tmpl w:val="BC1C3948"/>
    <w:lvl w:ilvl="0" w:tplc="D10C35D8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825275"/>
    <w:multiLevelType w:val="hybridMultilevel"/>
    <w:tmpl w:val="FAAA0F00"/>
    <w:lvl w:ilvl="0" w:tplc="E3EC8456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4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7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9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976151">
    <w:abstractNumId w:val="41"/>
  </w:num>
  <w:num w:numId="2" w16cid:durableId="1575889766">
    <w:abstractNumId w:val="2"/>
  </w:num>
  <w:num w:numId="3" w16cid:durableId="441726761">
    <w:abstractNumId w:val="9"/>
  </w:num>
  <w:num w:numId="4" w16cid:durableId="1990792445">
    <w:abstractNumId w:val="45"/>
  </w:num>
  <w:num w:numId="5" w16cid:durableId="1283075872">
    <w:abstractNumId w:val="18"/>
  </w:num>
  <w:num w:numId="6" w16cid:durableId="2105302866">
    <w:abstractNumId w:val="33"/>
  </w:num>
  <w:num w:numId="7" w16cid:durableId="2132936919">
    <w:abstractNumId w:val="11"/>
  </w:num>
  <w:num w:numId="8" w16cid:durableId="429206673">
    <w:abstractNumId w:val="5"/>
  </w:num>
  <w:num w:numId="9" w16cid:durableId="2108038218">
    <w:abstractNumId w:val="40"/>
  </w:num>
  <w:num w:numId="10" w16cid:durableId="1251037614">
    <w:abstractNumId w:val="32"/>
  </w:num>
  <w:num w:numId="11" w16cid:durableId="625475857">
    <w:abstractNumId w:val="25"/>
  </w:num>
  <w:num w:numId="12" w16cid:durableId="1088845322">
    <w:abstractNumId w:val="49"/>
  </w:num>
  <w:num w:numId="13" w16cid:durableId="425855760">
    <w:abstractNumId w:val="19"/>
  </w:num>
  <w:num w:numId="14" w16cid:durableId="248661678">
    <w:abstractNumId w:val="39"/>
  </w:num>
  <w:num w:numId="15" w16cid:durableId="1501653350">
    <w:abstractNumId w:val="29"/>
  </w:num>
  <w:num w:numId="16" w16cid:durableId="1915167748">
    <w:abstractNumId w:val="36"/>
  </w:num>
  <w:num w:numId="17" w16cid:durableId="1990476126">
    <w:abstractNumId w:val="26"/>
  </w:num>
  <w:num w:numId="18" w16cid:durableId="294914972">
    <w:abstractNumId w:val="10"/>
  </w:num>
  <w:num w:numId="19" w16cid:durableId="28921619">
    <w:abstractNumId w:val="14"/>
  </w:num>
  <w:num w:numId="20" w16cid:durableId="1998921042">
    <w:abstractNumId w:val="46"/>
  </w:num>
  <w:num w:numId="21" w16cid:durableId="1256354984">
    <w:abstractNumId w:val="3"/>
  </w:num>
  <w:num w:numId="22" w16cid:durableId="1126697153">
    <w:abstractNumId w:val="15"/>
  </w:num>
  <w:num w:numId="23" w16cid:durableId="800685017">
    <w:abstractNumId w:val="38"/>
  </w:num>
  <w:num w:numId="24" w16cid:durableId="391543311">
    <w:abstractNumId w:val="20"/>
  </w:num>
  <w:num w:numId="25" w16cid:durableId="16643527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191075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2469378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262784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29315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609199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6894554">
    <w:abstractNumId w:val="24"/>
  </w:num>
  <w:num w:numId="32" w16cid:durableId="2033844302">
    <w:abstractNumId w:val="44"/>
  </w:num>
  <w:num w:numId="33" w16cid:durableId="514731521">
    <w:abstractNumId w:val="42"/>
  </w:num>
  <w:num w:numId="34" w16cid:durableId="1045983670">
    <w:abstractNumId w:val="12"/>
  </w:num>
  <w:num w:numId="35" w16cid:durableId="212276043">
    <w:abstractNumId w:val="48"/>
  </w:num>
  <w:num w:numId="36" w16cid:durableId="381489528">
    <w:abstractNumId w:val="6"/>
  </w:num>
  <w:num w:numId="37" w16cid:durableId="1515415834">
    <w:abstractNumId w:val="13"/>
  </w:num>
  <w:num w:numId="38" w16cid:durableId="1966541219">
    <w:abstractNumId w:val="22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99103758">
    <w:abstractNumId w:val="30"/>
  </w:num>
  <w:num w:numId="40" w16cid:durableId="1666324930">
    <w:abstractNumId w:val="37"/>
  </w:num>
  <w:num w:numId="41" w16cid:durableId="12146707">
    <w:abstractNumId w:val="8"/>
  </w:num>
  <w:num w:numId="42" w16cid:durableId="1925608106">
    <w:abstractNumId w:val="21"/>
  </w:num>
  <w:num w:numId="43" w16cid:durableId="55669888">
    <w:abstractNumId w:val="43"/>
  </w:num>
  <w:num w:numId="44" w16cid:durableId="585654007">
    <w:abstractNumId w:val="31"/>
  </w:num>
  <w:num w:numId="45" w16cid:durableId="1895041761">
    <w:abstractNumId w:val="7"/>
  </w:num>
  <w:num w:numId="46" w16cid:durableId="2069761879">
    <w:abstractNumId w:val="28"/>
  </w:num>
  <w:num w:numId="47" w16cid:durableId="705527048">
    <w:abstractNumId w:val="34"/>
  </w:num>
  <w:num w:numId="48" w16cid:durableId="757797970">
    <w:abstractNumId w:val="0"/>
  </w:num>
  <w:num w:numId="49" w16cid:durableId="91897826">
    <w:abstractNumId w:val="1"/>
  </w:num>
  <w:num w:numId="50" w16cid:durableId="10113700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03778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A7D79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0F1FC6"/>
    <w:rsid w:val="0010453A"/>
    <w:rsid w:val="001100CE"/>
    <w:rsid w:val="0011065F"/>
    <w:rsid w:val="00113792"/>
    <w:rsid w:val="00114AF6"/>
    <w:rsid w:val="00126C34"/>
    <w:rsid w:val="001346C2"/>
    <w:rsid w:val="00135C56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871E1"/>
    <w:rsid w:val="00193C85"/>
    <w:rsid w:val="00195191"/>
    <w:rsid w:val="001A553C"/>
    <w:rsid w:val="001A5CC5"/>
    <w:rsid w:val="001B2CD5"/>
    <w:rsid w:val="001B3CA5"/>
    <w:rsid w:val="001C19E1"/>
    <w:rsid w:val="001C3351"/>
    <w:rsid w:val="001C3B95"/>
    <w:rsid w:val="001D4C5D"/>
    <w:rsid w:val="001E203E"/>
    <w:rsid w:val="001E3338"/>
    <w:rsid w:val="001E3BD7"/>
    <w:rsid w:val="001E4A56"/>
    <w:rsid w:val="001E7E74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5170"/>
    <w:rsid w:val="002B6F74"/>
    <w:rsid w:val="002C0583"/>
    <w:rsid w:val="002C0665"/>
    <w:rsid w:val="002C2C6A"/>
    <w:rsid w:val="002C5116"/>
    <w:rsid w:val="002D60C6"/>
    <w:rsid w:val="002E3EAE"/>
    <w:rsid w:val="002F45D9"/>
    <w:rsid w:val="00300CEA"/>
    <w:rsid w:val="00301F88"/>
    <w:rsid w:val="00307751"/>
    <w:rsid w:val="00315095"/>
    <w:rsid w:val="00320C5F"/>
    <w:rsid w:val="003243A9"/>
    <w:rsid w:val="00325E71"/>
    <w:rsid w:val="003270EE"/>
    <w:rsid w:val="003346C5"/>
    <w:rsid w:val="0034174F"/>
    <w:rsid w:val="003451C3"/>
    <w:rsid w:val="00347276"/>
    <w:rsid w:val="00363C53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346E"/>
    <w:rsid w:val="003B5768"/>
    <w:rsid w:val="003B5E54"/>
    <w:rsid w:val="003C709F"/>
    <w:rsid w:val="003C7B33"/>
    <w:rsid w:val="003D201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6C27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2715"/>
    <w:rsid w:val="004A4392"/>
    <w:rsid w:val="004B033C"/>
    <w:rsid w:val="004B2974"/>
    <w:rsid w:val="004B543F"/>
    <w:rsid w:val="004C3163"/>
    <w:rsid w:val="004C642A"/>
    <w:rsid w:val="004C6A8F"/>
    <w:rsid w:val="004D3004"/>
    <w:rsid w:val="004E27F8"/>
    <w:rsid w:val="00501E6B"/>
    <w:rsid w:val="00501F3B"/>
    <w:rsid w:val="0050480F"/>
    <w:rsid w:val="00512EDA"/>
    <w:rsid w:val="00517BF2"/>
    <w:rsid w:val="0052703A"/>
    <w:rsid w:val="00527882"/>
    <w:rsid w:val="00527FAE"/>
    <w:rsid w:val="00532BED"/>
    <w:rsid w:val="005342F0"/>
    <w:rsid w:val="0053512D"/>
    <w:rsid w:val="0053614D"/>
    <w:rsid w:val="005428D9"/>
    <w:rsid w:val="00544B46"/>
    <w:rsid w:val="00547D48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77AB5"/>
    <w:rsid w:val="0059669C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1892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1EDB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1F44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2956"/>
    <w:rsid w:val="0078728F"/>
    <w:rsid w:val="007964FB"/>
    <w:rsid w:val="007A298B"/>
    <w:rsid w:val="007A3BAE"/>
    <w:rsid w:val="007A4718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4D12"/>
    <w:rsid w:val="008253B6"/>
    <w:rsid w:val="00825469"/>
    <w:rsid w:val="00827927"/>
    <w:rsid w:val="0083327B"/>
    <w:rsid w:val="008358BD"/>
    <w:rsid w:val="008359A3"/>
    <w:rsid w:val="00842A38"/>
    <w:rsid w:val="0084635A"/>
    <w:rsid w:val="00851643"/>
    <w:rsid w:val="00851D12"/>
    <w:rsid w:val="008522EA"/>
    <w:rsid w:val="00852600"/>
    <w:rsid w:val="008603B9"/>
    <w:rsid w:val="008626D3"/>
    <w:rsid w:val="0087047C"/>
    <w:rsid w:val="008707ED"/>
    <w:rsid w:val="00870974"/>
    <w:rsid w:val="00870A27"/>
    <w:rsid w:val="00870ECC"/>
    <w:rsid w:val="00874C3D"/>
    <w:rsid w:val="00877812"/>
    <w:rsid w:val="00881134"/>
    <w:rsid w:val="00881464"/>
    <w:rsid w:val="00883440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35AF"/>
    <w:rsid w:val="008C639C"/>
    <w:rsid w:val="008D0630"/>
    <w:rsid w:val="008D237B"/>
    <w:rsid w:val="008D2F7A"/>
    <w:rsid w:val="008D3514"/>
    <w:rsid w:val="008E0399"/>
    <w:rsid w:val="008E05AC"/>
    <w:rsid w:val="008E60F4"/>
    <w:rsid w:val="008F6E46"/>
    <w:rsid w:val="008F7EA9"/>
    <w:rsid w:val="0090017D"/>
    <w:rsid w:val="00901B98"/>
    <w:rsid w:val="009029DD"/>
    <w:rsid w:val="00923418"/>
    <w:rsid w:val="009333CD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19FB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711"/>
    <w:rsid w:val="00A35E7E"/>
    <w:rsid w:val="00A41855"/>
    <w:rsid w:val="00A41C9F"/>
    <w:rsid w:val="00A42FEE"/>
    <w:rsid w:val="00A52A7F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6834"/>
    <w:rsid w:val="00AE7C40"/>
    <w:rsid w:val="00AF2CC8"/>
    <w:rsid w:val="00AF39F5"/>
    <w:rsid w:val="00B01BB7"/>
    <w:rsid w:val="00B02CB9"/>
    <w:rsid w:val="00B03886"/>
    <w:rsid w:val="00B060ED"/>
    <w:rsid w:val="00B11D81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029C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12E1C"/>
    <w:rsid w:val="00C138BE"/>
    <w:rsid w:val="00C20B04"/>
    <w:rsid w:val="00C22066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91"/>
    <w:rsid w:val="00C870D6"/>
    <w:rsid w:val="00C90F90"/>
    <w:rsid w:val="00C91433"/>
    <w:rsid w:val="00C93637"/>
    <w:rsid w:val="00C93C8A"/>
    <w:rsid w:val="00C95529"/>
    <w:rsid w:val="00CA536D"/>
    <w:rsid w:val="00CA7025"/>
    <w:rsid w:val="00CB120A"/>
    <w:rsid w:val="00CB5A0D"/>
    <w:rsid w:val="00CC2A12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1291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00FB1"/>
    <w:rsid w:val="00F102EE"/>
    <w:rsid w:val="00F26F48"/>
    <w:rsid w:val="00F31040"/>
    <w:rsid w:val="00F36103"/>
    <w:rsid w:val="00F40484"/>
    <w:rsid w:val="00F44CBE"/>
    <w:rsid w:val="00F51648"/>
    <w:rsid w:val="00F53FAA"/>
    <w:rsid w:val="00F56E8D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B84"/>
    <w:rsid w:val="00F97C13"/>
    <w:rsid w:val="00FA0B53"/>
    <w:rsid w:val="00FA2995"/>
    <w:rsid w:val="00FB293A"/>
    <w:rsid w:val="00FB4563"/>
    <w:rsid w:val="00FC052B"/>
    <w:rsid w:val="00FC5AF0"/>
    <w:rsid w:val="00FD1899"/>
    <w:rsid w:val="00FD763A"/>
    <w:rsid w:val="00FE0919"/>
    <w:rsid w:val="00FE25C7"/>
    <w:rsid w:val="00FE675C"/>
    <w:rsid w:val="00FE6B74"/>
    <w:rsid w:val="00FE6F69"/>
    <w:rsid w:val="00FF3926"/>
    <w:rsid w:val="00FF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1229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Jeglińska Małgorzata</cp:lastModifiedBy>
  <cp:revision>45</cp:revision>
  <cp:lastPrinted>2024-05-21T10:51:00Z</cp:lastPrinted>
  <dcterms:created xsi:type="dcterms:W3CDTF">2023-01-04T06:55:00Z</dcterms:created>
  <dcterms:modified xsi:type="dcterms:W3CDTF">2024-11-12T12:53:00Z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