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883ADC" w14:textId="77777777" w:rsidR="002E1D96" w:rsidRPr="002E1D96" w:rsidRDefault="002E1D96" w:rsidP="002E1D96">
      <w:pPr>
        <w:widowControl w:val="0"/>
        <w:suppressAutoHyphens/>
        <w:spacing w:after="0" w:line="360" w:lineRule="auto"/>
        <w:jc w:val="both"/>
        <w:rPr>
          <w:rFonts w:ascii="Arial" w:hAnsi="Arial" w:cs="Arial"/>
          <w:b/>
          <w:sz w:val="16"/>
          <w:szCs w:val="16"/>
        </w:rPr>
      </w:pPr>
      <w:r w:rsidRPr="002E1D96">
        <w:rPr>
          <w:rFonts w:ascii="Arial" w:hAnsi="Arial" w:cs="Arial"/>
          <w:b/>
          <w:sz w:val="16"/>
          <w:szCs w:val="16"/>
        </w:rPr>
        <w:t>PKP Polskie Linie Kolejowe S.A.</w:t>
      </w:r>
    </w:p>
    <w:p w14:paraId="7F46EF4C" w14:textId="77777777" w:rsidR="002E1D96" w:rsidRPr="002E1D96" w:rsidRDefault="002E1D96" w:rsidP="002E1D96">
      <w:pPr>
        <w:widowControl w:val="0"/>
        <w:suppressAutoHyphens/>
        <w:spacing w:after="0" w:line="360" w:lineRule="auto"/>
        <w:jc w:val="both"/>
        <w:rPr>
          <w:rFonts w:ascii="Arial" w:hAnsi="Arial" w:cs="Arial"/>
          <w:b/>
          <w:sz w:val="16"/>
          <w:szCs w:val="16"/>
        </w:rPr>
      </w:pPr>
      <w:r w:rsidRPr="002E1D96">
        <w:rPr>
          <w:rFonts w:ascii="Arial" w:hAnsi="Arial" w:cs="Arial"/>
          <w:b/>
          <w:sz w:val="16"/>
          <w:szCs w:val="16"/>
        </w:rPr>
        <w:t>Zakład Linii Kolejowych w Wałbrzychu</w:t>
      </w:r>
    </w:p>
    <w:p w14:paraId="5F572D98" w14:textId="77777777" w:rsidR="002E1D96" w:rsidRPr="002E1D96" w:rsidRDefault="002E1D96" w:rsidP="002E1D96">
      <w:pPr>
        <w:widowControl w:val="0"/>
        <w:suppressAutoHyphens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2E1D96">
        <w:rPr>
          <w:rFonts w:ascii="Arial" w:hAnsi="Arial" w:cs="Arial"/>
          <w:sz w:val="16"/>
          <w:szCs w:val="16"/>
        </w:rPr>
        <w:t xml:space="preserve">Dział </w:t>
      </w:r>
      <w:r w:rsidR="00594C72">
        <w:rPr>
          <w:rFonts w:ascii="Arial" w:hAnsi="Arial" w:cs="Arial"/>
          <w:sz w:val="16"/>
          <w:szCs w:val="16"/>
        </w:rPr>
        <w:t>Automatyki i</w:t>
      </w:r>
      <w:r w:rsidR="00924807">
        <w:rPr>
          <w:rFonts w:ascii="Arial" w:hAnsi="Arial" w:cs="Arial"/>
          <w:sz w:val="16"/>
          <w:szCs w:val="16"/>
        </w:rPr>
        <w:t xml:space="preserve"> Telekomunikacji</w:t>
      </w:r>
    </w:p>
    <w:p w14:paraId="2E7D0B25" w14:textId="77777777" w:rsidR="002E1D96" w:rsidRPr="002E1D96" w:rsidRDefault="002E1D96" w:rsidP="002E1D96">
      <w:pPr>
        <w:widowControl w:val="0"/>
        <w:suppressAutoHyphens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2E1D96">
        <w:rPr>
          <w:rFonts w:ascii="Arial" w:hAnsi="Arial" w:cs="Arial"/>
          <w:sz w:val="16"/>
          <w:szCs w:val="16"/>
        </w:rPr>
        <w:t xml:space="preserve">ul. Parkowa 9, </w:t>
      </w:r>
    </w:p>
    <w:p w14:paraId="0E2145A3" w14:textId="77777777" w:rsidR="002E1D96" w:rsidRPr="002E1D96" w:rsidRDefault="002E1D96" w:rsidP="002E1D96">
      <w:pPr>
        <w:widowControl w:val="0"/>
        <w:suppressAutoHyphens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2E1D96">
        <w:rPr>
          <w:rFonts w:ascii="Arial" w:hAnsi="Arial" w:cs="Arial"/>
          <w:sz w:val="16"/>
          <w:szCs w:val="16"/>
        </w:rPr>
        <w:t>58-302 Wałbrzych</w:t>
      </w:r>
    </w:p>
    <w:p w14:paraId="2D7944B9" w14:textId="77777777" w:rsidR="002E1D96" w:rsidRPr="00D34B7E" w:rsidRDefault="00594C72" w:rsidP="002E1D96">
      <w:pPr>
        <w:widowControl w:val="0"/>
        <w:suppressAutoHyphens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D34B7E">
        <w:rPr>
          <w:rFonts w:ascii="Arial" w:hAnsi="Arial" w:cs="Arial"/>
          <w:sz w:val="16"/>
          <w:szCs w:val="16"/>
        </w:rPr>
        <w:t>tel. + 48 74 637 46 52</w:t>
      </w:r>
    </w:p>
    <w:p w14:paraId="204E4420" w14:textId="77777777" w:rsidR="007256F1" w:rsidRPr="00D34B7E" w:rsidRDefault="007256F1" w:rsidP="007256F1">
      <w:pPr>
        <w:widowControl w:val="0"/>
        <w:suppressAutoHyphens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D34B7E">
        <w:rPr>
          <w:rFonts w:ascii="Arial" w:hAnsi="Arial" w:cs="Arial"/>
          <w:sz w:val="16"/>
          <w:szCs w:val="16"/>
        </w:rPr>
        <w:t>remigiusz.terlecki@plk-sa.pl</w:t>
      </w:r>
    </w:p>
    <w:p w14:paraId="75984E12" w14:textId="77777777" w:rsidR="00E71042" w:rsidRPr="00D34B7E" w:rsidRDefault="00E71042" w:rsidP="00E71042">
      <w:pPr>
        <w:widowControl w:val="0"/>
        <w:suppressAutoHyphens/>
        <w:spacing w:after="0" w:line="360" w:lineRule="auto"/>
        <w:jc w:val="both"/>
        <w:rPr>
          <w:rFonts w:ascii="Arial" w:eastAsia="SimSun" w:hAnsi="Arial" w:cs="Arial"/>
          <w:b/>
          <w:kern w:val="1"/>
          <w:u w:val="single"/>
          <w:lang w:eastAsia="hi-IN" w:bidi="hi-IN"/>
        </w:rPr>
      </w:pPr>
      <w:r w:rsidRPr="00D34B7E">
        <w:rPr>
          <w:rFonts w:ascii="Arial" w:hAnsi="Arial" w:cs="Arial"/>
          <w:sz w:val="16"/>
          <w:szCs w:val="16"/>
        </w:rPr>
        <w:t>www.plk-sa.pl</w:t>
      </w:r>
    </w:p>
    <w:p w14:paraId="6EF80F8F" w14:textId="77777777" w:rsidR="00645C70" w:rsidRPr="00D34B7E" w:rsidRDefault="00830171" w:rsidP="002E1D96">
      <w:pPr>
        <w:autoSpaceDE w:val="0"/>
        <w:autoSpaceDN w:val="0"/>
        <w:adjustRightInd w:val="0"/>
        <w:spacing w:after="0" w:line="360" w:lineRule="auto"/>
        <w:jc w:val="right"/>
        <w:rPr>
          <w:rFonts w:ascii="Arial" w:eastAsia="Times New Roman" w:hAnsi="Arial" w:cs="Arial"/>
          <w:i/>
          <w:szCs w:val="18"/>
          <w:lang w:eastAsia="pl-PL"/>
        </w:rPr>
      </w:pPr>
      <w:r w:rsidRPr="00D34B7E">
        <w:rPr>
          <w:rFonts w:ascii="Arial" w:eastAsia="Times New Roman" w:hAnsi="Arial" w:cs="Arial"/>
          <w:i/>
          <w:szCs w:val="18"/>
          <w:lang w:eastAsia="pl-PL"/>
        </w:rPr>
        <w:t xml:space="preserve">  </w:t>
      </w:r>
    </w:p>
    <w:p w14:paraId="3D79C714" w14:textId="2CADAA1D" w:rsidR="00625770" w:rsidRPr="00D34B7E" w:rsidRDefault="002E1D96" w:rsidP="002E1D96">
      <w:pPr>
        <w:autoSpaceDE w:val="0"/>
        <w:autoSpaceDN w:val="0"/>
        <w:adjustRightInd w:val="0"/>
        <w:spacing w:after="0" w:line="360" w:lineRule="auto"/>
        <w:jc w:val="right"/>
        <w:rPr>
          <w:rFonts w:ascii="Arial" w:eastAsia="Times New Roman" w:hAnsi="Arial" w:cs="Arial"/>
          <w:i/>
          <w:szCs w:val="18"/>
          <w:lang w:eastAsia="pl-PL"/>
        </w:rPr>
      </w:pPr>
      <w:r w:rsidRPr="00D34B7E">
        <w:rPr>
          <w:rFonts w:ascii="Arial" w:eastAsia="Times New Roman" w:hAnsi="Arial" w:cs="Arial"/>
          <w:i/>
          <w:szCs w:val="18"/>
          <w:lang w:eastAsia="pl-PL"/>
        </w:rPr>
        <w:t xml:space="preserve">Wałbrzych, </w:t>
      </w:r>
      <w:r w:rsidR="00D34B7E" w:rsidRPr="00D34B7E">
        <w:rPr>
          <w:rFonts w:ascii="Arial" w:eastAsia="Times New Roman" w:hAnsi="Arial" w:cs="Arial"/>
          <w:i/>
          <w:szCs w:val="18"/>
          <w:lang w:eastAsia="pl-PL"/>
        </w:rPr>
        <w:t>04</w:t>
      </w:r>
      <w:r w:rsidR="001205F8" w:rsidRPr="00D34B7E">
        <w:rPr>
          <w:rFonts w:ascii="Arial" w:eastAsia="Times New Roman" w:hAnsi="Arial" w:cs="Arial"/>
          <w:i/>
          <w:szCs w:val="18"/>
          <w:lang w:eastAsia="pl-PL"/>
        </w:rPr>
        <w:t>.</w:t>
      </w:r>
      <w:r w:rsidR="00D34B7E" w:rsidRPr="00D34B7E">
        <w:rPr>
          <w:rFonts w:ascii="Arial" w:eastAsia="Times New Roman" w:hAnsi="Arial" w:cs="Arial"/>
          <w:i/>
          <w:szCs w:val="18"/>
          <w:lang w:eastAsia="pl-PL"/>
        </w:rPr>
        <w:t>11</w:t>
      </w:r>
      <w:r w:rsidR="001205F8" w:rsidRPr="00D34B7E">
        <w:rPr>
          <w:rFonts w:ascii="Arial" w:eastAsia="Times New Roman" w:hAnsi="Arial" w:cs="Arial"/>
          <w:i/>
          <w:szCs w:val="18"/>
          <w:lang w:eastAsia="pl-PL"/>
        </w:rPr>
        <w:t>.202</w:t>
      </w:r>
      <w:r w:rsidR="00C54608" w:rsidRPr="00D34B7E">
        <w:rPr>
          <w:rFonts w:ascii="Arial" w:eastAsia="Times New Roman" w:hAnsi="Arial" w:cs="Arial"/>
          <w:i/>
          <w:szCs w:val="18"/>
          <w:lang w:eastAsia="pl-PL"/>
        </w:rPr>
        <w:t>4</w:t>
      </w:r>
      <w:r w:rsidRPr="00D34B7E">
        <w:rPr>
          <w:rFonts w:ascii="Arial" w:eastAsia="Times New Roman" w:hAnsi="Arial" w:cs="Arial"/>
          <w:i/>
          <w:szCs w:val="18"/>
          <w:lang w:eastAsia="pl-PL"/>
        </w:rPr>
        <w:t xml:space="preserve"> r.</w:t>
      </w:r>
    </w:p>
    <w:p w14:paraId="03D713ED" w14:textId="0E4D8DEB" w:rsidR="00625770" w:rsidRPr="00D34B7E" w:rsidRDefault="008E1E1A" w:rsidP="00E71042">
      <w:pPr>
        <w:autoSpaceDE w:val="0"/>
        <w:autoSpaceDN w:val="0"/>
        <w:adjustRightInd w:val="0"/>
        <w:spacing w:after="0" w:line="360" w:lineRule="auto"/>
        <w:ind w:left="-426"/>
        <w:rPr>
          <w:rFonts w:ascii="Arial" w:eastAsia="Times New Roman" w:hAnsi="Arial" w:cs="Arial"/>
          <w:szCs w:val="18"/>
          <w:lang w:eastAsia="pl-PL"/>
        </w:rPr>
      </w:pPr>
      <w:r w:rsidRPr="00D34B7E">
        <w:rPr>
          <w:rFonts w:ascii="Arial" w:eastAsia="Times New Roman" w:hAnsi="Arial" w:cs="Arial"/>
          <w:szCs w:val="18"/>
          <w:lang w:eastAsia="pl-PL"/>
        </w:rPr>
        <w:t xml:space="preserve">Nr </w:t>
      </w:r>
      <w:r w:rsidR="006D0BEF" w:rsidRPr="00D34B7E">
        <w:rPr>
          <w:rFonts w:ascii="Arial" w:eastAsia="Times New Roman" w:hAnsi="Arial" w:cs="Arial"/>
          <w:i/>
          <w:szCs w:val="18"/>
          <w:lang w:eastAsia="pl-PL"/>
        </w:rPr>
        <w:t>IZ23AT.29</w:t>
      </w:r>
      <w:r w:rsidR="00841248" w:rsidRPr="00D34B7E">
        <w:rPr>
          <w:rFonts w:ascii="Arial" w:eastAsia="Times New Roman" w:hAnsi="Arial" w:cs="Arial"/>
          <w:i/>
          <w:szCs w:val="18"/>
          <w:lang w:eastAsia="pl-PL"/>
        </w:rPr>
        <w:t>4</w:t>
      </w:r>
      <w:r w:rsidR="006D0BEF" w:rsidRPr="00D34B7E">
        <w:rPr>
          <w:rFonts w:ascii="Arial" w:eastAsia="Times New Roman" w:hAnsi="Arial" w:cs="Arial"/>
          <w:i/>
          <w:szCs w:val="18"/>
          <w:lang w:eastAsia="pl-PL"/>
        </w:rPr>
        <w:t>.</w:t>
      </w:r>
      <w:r w:rsidR="00D34B7E" w:rsidRPr="00D34B7E">
        <w:rPr>
          <w:rFonts w:ascii="Arial" w:eastAsia="Times New Roman" w:hAnsi="Arial" w:cs="Arial"/>
          <w:i/>
          <w:szCs w:val="18"/>
          <w:lang w:eastAsia="pl-PL"/>
        </w:rPr>
        <w:t>133.</w:t>
      </w:r>
      <w:r w:rsidR="001205F8" w:rsidRPr="00D34B7E">
        <w:rPr>
          <w:rFonts w:ascii="Arial" w:eastAsia="Times New Roman" w:hAnsi="Arial" w:cs="Arial"/>
          <w:i/>
          <w:szCs w:val="18"/>
          <w:lang w:eastAsia="pl-PL"/>
        </w:rPr>
        <w:t>202</w:t>
      </w:r>
      <w:r w:rsidR="00C54608" w:rsidRPr="00D34B7E">
        <w:rPr>
          <w:rFonts w:ascii="Arial" w:eastAsia="Times New Roman" w:hAnsi="Arial" w:cs="Arial"/>
          <w:i/>
          <w:szCs w:val="18"/>
          <w:lang w:eastAsia="pl-PL"/>
        </w:rPr>
        <w:t>4</w:t>
      </w:r>
      <w:r w:rsidR="001205F8" w:rsidRPr="00D34B7E">
        <w:rPr>
          <w:rFonts w:ascii="Arial" w:eastAsia="Times New Roman" w:hAnsi="Arial" w:cs="Arial"/>
          <w:i/>
          <w:szCs w:val="18"/>
          <w:lang w:eastAsia="pl-PL"/>
        </w:rPr>
        <w:t>.</w:t>
      </w:r>
      <w:r w:rsidR="00841248" w:rsidRPr="00D34B7E">
        <w:rPr>
          <w:rFonts w:ascii="Arial" w:eastAsia="Times New Roman" w:hAnsi="Arial" w:cs="Arial"/>
          <w:i/>
          <w:szCs w:val="18"/>
          <w:lang w:eastAsia="pl-PL"/>
        </w:rPr>
        <w:t>RT</w:t>
      </w:r>
    </w:p>
    <w:p w14:paraId="6D240D6A" w14:textId="77777777" w:rsidR="008E1E1A" w:rsidRPr="00D34B7E" w:rsidRDefault="007142F8" w:rsidP="00E71042">
      <w:pPr>
        <w:autoSpaceDE w:val="0"/>
        <w:autoSpaceDN w:val="0"/>
        <w:adjustRightInd w:val="0"/>
        <w:spacing w:before="1200" w:after="1200" w:line="360" w:lineRule="auto"/>
        <w:ind w:left="-425"/>
        <w:jc w:val="center"/>
        <w:rPr>
          <w:rFonts w:ascii="Arial" w:eastAsia="Times New Roman" w:hAnsi="Arial" w:cs="Arial"/>
          <w:b/>
          <w:sz w:val="32"/>
          <w:szCs w:val="32"/>
          <w:lang w:eastAsia="pl-PL"/>
        </w:rPr>
      </w:pPr>
      <w:r w:rsidRPr="00D34B7E">
        <w:rPr>
          <w:rFonts w:ascii="Arial" w:eastAsia="Times New Roman" w:hAnsi="Arial" w:cs="Arial"/>
          <w:b/>
          <w:sz w:val="32"/>
          <w:szCs w:val="32"/>
          <w:lang w:eastAsia="pl-PL"/>
        </w:rPr>
        <w:t>OPIS PRZEDMIOTU ZAMÓWIENIA</w:t>
      </w:r>
    </w:p>
    <w:p w14:paraId="1B237CB1" w14:textId="5ED7D7EE" w:rsidR="00531228" w:rsidRPr="00D34B7E" w:rsidRDefault="007142F8" w:rsidP="00531228">
      <w:pPr>
        <w:autoSpaceDE w:val="0"/>
        <w:autoSpaceDN w:val="0"/>
        <w:adjustRightInd w:val="0"/>
        <w:spacing w:after="0" w:line="360" w:lineRule="auto"/>
        <w:ind w:left="-426"/>
        <w:rPr>
          <w:rFonts w:ascii="Arial" w:hAnsi="Arial" w:cs="Arial"/>
          <w:color w:val="333333"/>
          <w:sz w:val="24"/>
          <w:szCs w:val="24"/>
          <w:shd w:val="clear" w:color="auto" w:fill="FFFFFF"/>
        </w:rPr>
      </w:pPr>
      <w:r w:rsidRPr="00D34B7E">
        <w:rPr>
          <w:rFonts w:ascii="Arial" w:eastAsia="Times New Roman" w:hAnsi="Arial" w:cs="Arial"/>
          <w:b/>
          <w:sz w:val="24"/>
          <w:szCs w:val="24"/>
          <w:lang w:eastAsia="pl-PL"/>
        </w:rPr>
        <w:t>Nazwa zamówienia:</w:t>
      </w:r>
      <w:r w:rsidRPr="00D34B7E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D34B7E" w:rsidRPr="00D34B7E">
        <w:rPr>
          <w:rFonts w:ascii="Arial" w:hAnsi="Arial" w:cs="Arial"/>
          <w:sz w:val="24"/>
          <w:szCs w:val="24"/>
        </w:rPr>
        <w:t>Dostawa rurek termokurczliwych, taśm i łączników kablowych dla Sekcji Eksploatacji Wałbrzych.</w:t>
      </w:r>
    </w:p>
    <w:p w14:paraId="3B735C68" w14:textId="77777777" w:rsidR="007142F8" w:rsidRPr="00D34B7E" w:rsidRDefault="007142F8" w:rsidP="00531228">
      <w:pPr>
        <w:autoSpaceDE w:val="0"/>
        <w:autoSpaceDN w:val="0"/>
        <w:adjustRightInd w:val="0"/>
        <w:spacing w:after="0" w:line="360" w:lineRule="auto"/>
        <w:ind w:left="-426"/>
        <w:rPr>
          <w:rFonts w:ascii="Arial" w:eastAsia="Times New Roman" w:hAnsi="Arial" w:cs="Arial"/>
          <w:sz w:val="24"/>
          <w:szCs w:val="24"/>
          <w:lang w:eastAsia="pl-PL"/>
        </w:rPr>
      </w:pPr>
      <w:r w:rsidRPr="00D34B7E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Zamawiający: </w:t>
      </w:r>
      <w:r w:rsidR="008B31BA" w:rsidRPr="00D34B7E">
        <w:rPr>
          <w:rFonts w:ascii="Arial" w:eastAsia="Times New Roman" w:hAnsi="Arial" w:cs="Arial"/>
          <w:sz w:val="24"/>
          <w:szCs w:val="24"/>
          <w:lang w:eastAsia="pl-PL"/>
        </w:rPr>
        <w:t xml:space="preserve">PKP Polskie Linie Kolejowe S.A. Zakład Linii Kolejowych w Wałbrzychu </w:t>
      </w:r>
      <w:r w:rsidR="008B31BA" w:rsidRPr="00D34B7E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594C72" w:rsidRPr="00D34B7E">
        <w:rPr>
          <w:rFonts w:ascii="Arial" w:eastAsia="Times New Roman" w:hAnsi="Arial" w:cs="Arial"/>
          <w:sz w:val="24"/>
          <w:szCs w:val="24"/>
          <w:lang w:eastAsia="pl-PL"/>
        </w:rPr>
        <w:t>ul. Parkowa 9, 58-302 Wałbrzych</w:t>
      </w:r>
    </w:p>
    <w:p w14:paraId="53ACCDE8" w14:textId="77777777" w:rsidR="007142F8" w:rsidRPr="00D34B7E" w:rsidRDefault="007142F8" w:rsidP="00E71042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Arial" w:eastAsia="Times New Roman" w:hAnsi="Arial" w:cs="Arial"/>
          <w:color w:val="FF0000"/>
          <w:sz w:val="24"/>
          <w:szCs w:val="24"/>
          <w:lang w:eastAsia="pl-PL"/>
        </w:rPr>
      </w:pPr>
      <w:r w:rsidRPr="00D34B7E">
        <w:rPr>
          <w:rFonts w:ascii="Arial" w:eastAsia="Times New Roman" w:hAnsi="Arial" w:cs="Arial"/>
          <w:b/>
          <w:sz w:val="24"/>
          <w:szCs w:val="24"/>
          <w:lang w:eastAsia="pl-PL"/>
        </w:rPr>
        <w:t>Rodzaj zamówienia:</w:t>
      </w:r>
      <w:r w:rsidRPr="00D34B7E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FD4D03" w:rsidRPr="00D34B7E">
        <w:rPr>
          <w:rFonts w:ascii="Arial" w:eastAsia="Times New Roman" w:hAnsi="Arial" w:cs="Arial"/>
          <w:sz w:val="24"/>
          <w:szCs w:val="24"/>
          <w:lang w:eastAsia="pl-PL"/>
        </w:rPr>
        <w:t>Dostawy</w:t>
      </w:r>
    </w:p>
    <w:p w14:paraId="27642C1A" w14:textId="6CB77F16" w:rsidR="003A6146" w:rsidRPr="00D34B7E" w:rsidRDefault="007142F8" w:rsidP="00E71042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34B7E">
        <w:rPr>
          <w:rFonts w:ascii="Arial" w:eastAsia="Times New Roman" w:hAnsi="Arial" w:cs="Arial"/>
          <w:b/>
          <w:sz w:val="24"/>
          <w:szCs w:val="24"/>
          <w:lang w:eastAsia="pl-PL"/>
        </w:rPr>
        <w:t>Kod CPV:</w:t>
      </w:r>
      <w:r w:rsidRPr="00D34B7E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D34B7E" w:rsidRPr="00D34B7E">
        <w:rPr>
          <w:rFonts w:ascii="Arial" w:hAnsi="Arial" w:cs="Arial"/>
          <w:sz w:val="24"/>
        </w:rPr>
        <w:t>31340000-1</w:t>
      </w:r>
    </w:p>
    <w:p w14:paraId="48FCADB9" w14:textId="77777777" w:rsidR="008E1E1A" w:rsidRPr="0088791C" w:rsidRDefault="008E1E1A" w:rsidP="00E71042">
      <w:pPr>
        <w:autoSpaceDE w:val="0"/>
        <w:autoSpaceDN w:val="0"/>
        <w:adjustRightInd w:val="0"/>
        <w:spacing w:after="0" w:line="360" w:lineRule="auto"/>
        <w:ind w:left="-426"/>
        <w:jc w:val="right"/>
        <w:rPr>
          <w:rFonts w:ascii="Arial" w:eastAsia="Times New Roman" w:hAnsi="Arial" w:cs="Arial"/>
          <w:kern w:val="1"/>
          <w:lang w:eastAsia="hi-IN" w:bidi="hi-IN"/>
        </w:rPr>
      </w:pPr>
    </w:p>
    <w:p w14:paraId="20A1689A" w14:textId="77777777" w:rsidR="003A6146" w:rsidRPr="0088791C" w:rsidRDefault="003A6146" w:rsidP="00E71042">
      <w:pPr>
        <w:autoSpaceDE w:val="0"/>
        <w:autoSpaceDN w:val="0"/>
        <w:adjustRightInd w:val="0"/>
        <w:spacing w:after="0" w:line="360" w:lineRule="auto"/>
        <w:ind w:left="-426"/>
        <w:jc w:val="right"/>
        <w:rPr>
          <w:rFonts w:ascii="Arial" w:eastAsia="Times New Roman" w:hAnsi="Arial" w:cs="Arial"/>
          <w:kern w:val="1"/>
          <w:lang w:eastAsia="hi-IN" w:bidi="hi-IN"/>
        </w:rPr>
      </w:pPr>
    </w:p>
    <w:p w14:paraId="6B369FFA" w14:textId="77777777" w:rsidR="00531228" w:rsidRPr="0088791C" w:rsidRDefault="00531228" w:rsidP="00E71042">
      <w:pPr>
        <w:spacing w:before="840" w:after="0" w:line="360" w:lineRule="auto"/>
        <w:rPr>
          <w:rFonts w:ascii="Arial" w:hAnsi="Arial" w:cs="Arial"/>
          <w:sz w:val="20"/>
          <w:szCs w:val="20"/>
        </w:rPr>
      </w:pPr>
    </w:p>
    <w:p w14:paraId="29A43754" w14:textId="77777777" w:rsidR="00531228" w:rsidRDefault="008542C9" w:rsidP="00E71042">
      <w:pPr>
        <w:spacing w:before="840" w:after="0" w:line="360" w:lineRule="auto"/>
        <w:rPr>
          <w:rFonts w:ascii="Arial" w:hAnsi="Arial" w:cs="Arial"/>
          <w:sz w:val="20"/>
          <w:szCs w:val="20"/>
        </w:rPr>
      </w:pPr>
      <w:r w:rsidRPr="0088791C">
        <w:rPr>
          <w:rFonts w:ascii="Arial" w:hAnsi="Arial" w:cs="Arial"/>
          <w:sz w:val="20"/>
          <w:szCs w:val="20"/>
        </w:rPr>
        <w:t>Opracował</w:t>
      </w:r>
      <w:r w:rsidR="0025604B" w:rsidRPr="0088791C">
        <w:rPr>
          <w:rFonts w:ascii="Arial" w:hAnsi="Arial" w:cs="Arial"/>
          <w:sz w:val="20"/>
          <w:szCs w:val="20"/>
        </w:rPr>
        <w:t>/</w:t>
      </w:r>
      <w:r w:rsidR="002E434E" w:rsidRPr="0088791C">
        <w:rPr>
          <w:rFonts w:ascii="Arial" w:hAnsi="Arial" w:cs="Arial"/>
          <w:sz w:val="20"/>
          <w:szCs w:val="20"/>
        </w:rPr>
        <w:t>a</w:t>
      </w:r>
      <w:r w:rsidR="00531228" w:rsidRPr="0088791C">
        <w:rPr>
          <w:rFonts w:ascii="Arial" w:hAnsi="Arial" w:cs="Arial"/>
          <w:sz w:val="20"/>
          <w:szCs w:val="20"/>
        </w:rPr>
        <w:t>:</w:t>
      </w:r>
    </w:p>
    <w:p w14:paraId="1BEB4E96" w14:textId="77777777" w:rsidR="0025604B" w:rsidRPr="00B21CED" w:rsidRDefault="00B850BA" w:rsidP="00E71042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Remigiusz Terlecki</w:t>
      </w:r>
      <w:r w:rsidR="008542C9" w:rsidRPr="00B21CED">
        <w:rPr>
          <w:rFonts w:ascii="Arial" w:hAnsi="Arial" w:cs="Arial"/>
          <w:sz w:val="20"/>
          <w:szCs w:val="20"/>
        </w:rPr>
        <w:t xml:space="preserve">, </w:t>
      </w:r>
    </w:p>
    <w:p w14:paraId="2D328565" w14:textId="77777777" w:rsidR="008542C9" w:rsidRPr="00B21CED" w:rsidRDefault="0025604B" w:rsidP="00E71042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B21CED">
        <w:rPr>
          <w:rFonts w:ascii="Arial" w:hAnsi="Arial" w:cs="Arial"/>
          <w:sz w:val="20"/>
          <w:szCs w:val="20"/>
        </w:rPr>
        <w:t>tel.</w:t>
      </w:r>
      <w:r w:rsidR="008542C9" w:rsidRPr="00B21CED">
        <w:rPr>
          <w:rFonts w:ascii="Arial" w:hAnsi="Arial" w:cs="Arial"/>
          <w:sz w:val="20"/>
          <w:szCs w:val="20"/>
        </w:rPr>
        <w:t xml:space="preserve"> +48 </w:t>
      </w:r>
      <w:r w:rsidR="000A5D3E">
        <w:rPr>
          <w:rFonts w:ascii="Arial" w:hAnsi="Arial" w:cs="Arial"/>
          <w:sz w:val="20"/>
          <w:szCs w:val="20"/>
        </w:rPr>
        <w:t>74 637 47</w:t>
      </w:r>
      <w:r w:rsidR="00FE18AC" w:rsidRPr="00B21CED">
        <w:rPr>
          <w:rFonts w:ascii="Arial" w:hAnsi="Arial" w:cs="Arial"/>
          <w:sz w:val="20"/>
          <w:szCs w:val="20"/>
        </w:rPr>
        <w:t xml:space="preserve"> </w:t>
      </w:r>
      <w:r w:rsidR="000A5D3E">
        <w:rPr>
          <w:rFonts w:ascii="Arial" w:hAnsi="Arial" w:cs="Arial"/>
          <w:sz w:val="20"/>
          <w:szCs w:val="20"/>
        </w:rPr>
        <w:t>27</w:t>
      </w:r>
    </w:p>
    <w:p w14:paraId="06343050" w14:textId="77777777" w:rsidR="00501E28" w:rsidRDefault="00501E28" w:rsidP="00501E28">
      <w:pPr>
        <w:spacing w:after="0" w:line="360" w:lineRule="auto"/>
        <w:rPr>
          <w:rFonts w:ascii="Arial" w:hAnsi="Arial" w:cs="Arial"/>
        </w:rPr>
      </w:pPr>
    </w:p>
    <w:p w14:paraId="1B2E1E85" w14:textId="77777777" w:rsidR="00501E28" w:rsidRDefault="00501E28" w:rsidP="00501E28">
      <w:pPr>
        <w:spacing w:after="0" w:line="360" w:lineRule="auto"/>
        <w:rPr>
          <w:rFonts w:ascii="Arial" w:hAnsi="Arial" w:cs="Arial"/>
        </w:rPr>
      </w:pPr>
    </w:p>
    <w:p w14:paraId="5355834C" w14:textId="77777777" w:rsidR="00501E28" w:rsidRDefault="00501E28" w:rsidP="00501E28">
      <w:pPr>
        <w:spacing w:after="0" w:line="360" w:lineRule="auto"/>
        <w:rPr>
          <w:rFonts w:ascii="Arial" w:hAnsi="Arial" w:cs="Arial"/>
        </w:rPr>
      </w:pPr>
    </w:p>
    <w:p w14:paraId="129AD02E" w14:textId="77777777" w:rsidR="00531228" w:rsidRDefault="00531228" w:rsidP="00531228">
      <w:pPr>
        <w:pStyle w:val="Nagwekspisutreci"/>
        <w:rPr>
          <w:color w:val="auto"/>
        </w:rPr>
      </w:pPr>
      <w:r w:rsidRPr="00590C28">
        <w:rPr>
          <w:color w:val="auto"/>
        </w:rPr>
        <w:lastRenderedPageBreak/>
        <w:t>Spis treści</w:t>
      </w:r>
    </w:p>
    <w:p w14:paraId="583138D2" w14:textId="77777777" w:rsidR="00531228" w:rsidRPr="00590C28" w:rsidRDefault="00531228" w:rsidP="00531228">
      <w:pPr>
        <w:rPr>
          <w:lang w:eastAsia="pl-PL"/>
        </w:rPr>
      </w:pPr>
    </w:p>
    <w:p w14:paraId="735DAE65" w14:textId="03E1AC7C" w:rsidR="0088791C" w:rsidRDefault="00531228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r>
        <w:rPr>
          <w:b/>
          <w:bCs/>
        </w:rPr>
        <w:fldChar w:fldCharType="begin"/>
      </w:r>
      <w:r>
        <w:rPr>
          <w:b/>
          <w:bCs/>
        </w:rPr>
        <w:instrText xml:space="preserve"> TOC \o "1-3" \h \z \u </w:instrText>
      </w:r>
      <w:r>
        <w:rPr>
          <w:b/>
          <w:bCs/>
        </w:rPr>
        <w:fldChar w:fldCharType="separate"/>
      </w:r>
      <w:hyperlink w:anchor="_Toc135719001" w:history="1">
        <w:r w:rsidR="0088791C" w:rsidRPr="008070BC">
          <w:rPr>
            <w:rStyle w:val="Hipercze"/>
            <w:noProof/>
            <w:lang w:eastAsia="hi-IN" w:bidi="hi-IN"/>
          </w:rPr>
          <w:t>1.</w:t>
        </w:r>
        <w:r w:rsidR="0088791C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88791C" w:rsidRPr="008070BC">
          <w:rPr>
            <w:rStyle w:val="Hipercze"/>
            <w:noProof/>
          </w:rPr>
          <w:t>Wykaz użytych pojęć</w:t>
        </w:r>
        <w:r w:rsidR="0088791C">
          <w:rPr>
            <w:noProof/>
            <w:webHidden/>
          </w:rPr>
          <w:tab/>
        </w:r>
        <w:r w:rsidR="0088791C">
          <w:rPr>
            <w:noProof/>
            <w:webHidden/>
          </w:rPr>
          <w:fldChar w:fldCharType="begin"/>
        </w:r>
        <w:r w:rsidR="0088791C">
          <w:rPr>
            <w:noProof/>
            <w:webHidden/>
          </w:rPr>
          <w:instrText xml:space="preserve"> PAGEREF _Toc135719001 \h </w:instrText>
        </w:r>
        <w:r w:rsidR="0088791C">
          <w:rPr>
            <w:noProof/>
            <w:webHidden/>
          </w:rPr>
        </w:r>
        <w:r w:rsidR="0088791C">
          <w:rPr>
            <w:noProof/>
            <w:webHidden/>
          </w:rPr>
          <w:fldChar w:fldCharType="separate"/>
        </w:r>
        <w:r w:rsidR="00D34B7E">
          <w:rPr>
            <w:noProof/>
            <w:webHidden/>
          </w:rPr>
          <w:t>3</w:t>
        </w:r>
        <w:r w:rsidR="0088791C">
          <w:rPr>
            <w:noProof/>
            <w:webHidden/>
          </w:rPr>
          <w:fldChar w:fldCharType="end"/>
        </w:r>
      </w:hyperlink>
    </w:p>
    <w:p w14:paraId="6BF85E49" w14:textId="4060A856" w:rsidR="0088791C" w:rsidRDefault="0000000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135719002" w:history="1">
        <w:r w:rsidR="0088791C" w:rsidRPr="008070BC">
          <w:rPr>
            <w:rStyle w:val="Hipercze"/>
            <w:noProof/>
          </w:rPr>
          <w:t>2.</w:t>
        </w:r>
        <w:r w:rsidR="0088791C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88791C" w:rsidRPr="008070BC">
          <w:rPr>
            <w:rStyle w:val="Hipercze"/>
            <w:noProof/>
          </w:rPr>
          <w:t>Ogólne informacje o przedmiocie zamówienia</w:t>
        </w:r>
        <w:r w:rsidR="0088791C">
          <w:rPr>
            <w:noProof/>
            <w:webHidden/>
          </w:rPr>
          <w:tab/>
        </w:r>
        <w:r w:rsidR="0088791C">
          <w:rPr>
            <w:noProof/>
            <w:webHidden/>
          </w:rPr>
          <w:fldChar w:fldCharType="begin"/>
        </w:r>
        <w:r w:rsidR="0088791C">
          <w:rPr>
            <w:noProof/>
            <w:webHidden/>
          </w:rPr>
          <w:instrText xml:space="preserve"> PAGEREF _Toc135719002 \h </w:instrText>
        </w:r>
        <w:r w:rsidR="0088791C">
          <w:rPr>
            <w:noProof/>
            <w:webHidden/>
          </w:rPr>
        </w:r>
        <w:r w:rsidR="0088791C">
          <w:rPr>
            <w:noProof/>
            <w:webHidden/>
          </w:rPr>
          <w:fldChar w:fldCharType="separate"/>
        </w:r>
        <w:r w:rsidR="00D34B7E">
          <w:rPr>
            <w:noProof/>
            <w:webHidden/>
          </w:rPr>
          <w:t>3</w:t>
        </w:r>
        <w:r w:rsidR="0088791C">
          <w:rPr>
            <w:noProof/>
            <w:webHidden/>
          </w:rPr>
          <w:fldChar w:fldCharType="end"/>
        </w:r>
      </w:hyperlink>
    </w:p>
    <w:p w14:paraId="324611A1" w14:textId="3972A3F1" w:rsidR="0088791C" w:rsidRDefault="0000000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135719003" w:history="1">
        <w:r w:rsidR="0088791C" w:rsidRPr="008070BC">
          <w:rPr>
            <w:rStyle w:val="Hipercze"/>
            <w:noProof/>
          </w:rPr>
          <w:t>3.</w:t>
        </w:r>
        <w:r w:rsidR="0088791C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88791C" w:rsidRPr="008070BC">
          <w:rPr>
            <w:rStyle w:val="Hipercze"/>
            <w:noProof/>
          </w:rPr>
          <w:t>Rodzaj zamawianego asortymentu/usług/robót budowlanych</w:t>
        </w:r>
        <w:r w:rsidR="0088791C">
          <w:rPr>
            <w:noProof/>
            <w:webHidden/>
          </w:rPr>
          <w:tab/>
        </w:r>
        <w:r w:rsidR="0088791C">
          <w:rPr>
            <w:noProof/>
            <w:webHidden/>
          </w:rPr>
          <w:fldChar w:fldCharType="begin"/>
        </w:r>
        <w:r w:rsidR="0088791C">
          <w:rPr>
            <w:noProof/>
            <w:webHidden/>
          </w:rPr>
          <w:instrText xml:space="preserve"> PAGEREF _Toc135719003 \h </w:instrText>
        </w:r>
        <w:r w:rsidR="0088791C">
          <w:rPr>
            <w:noProof/>
            <w:webHidden/>
          </w:rPr>
        </w:r>
        <w:r w:rsidR="0088791C">
          <w:rPr>
            <w:noProof/>
            <w:webHidden/>
          </w:rPr>
          <w:fldChar w:fldCharType="separate"/>
        </w:r>
        <w:r w:rsidR="00D34B7E">
          <w:rPr>
            <w:noProof/>
            <w:webHidden/>
          </w:rPr>
          <w:t>4</w:t>
        </w:r>
        <w:r w:rsidR="0088791C">
          <w:rPr>
            <w:noProof/>
            <w:webHidden/>
          </w:rPr>
          <w:fldChar w:fldCharType="end"/>
        </w:r>
      </w:hyperlink>
    </w:p>
    <w:p w14:paraId="451F11BF" w14:textId="2A37441B" w:rsidR="0088791C" w:rsidRDefault="0000000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135719004" w:history="1">
        <w:r w:rsidR="0088791C" w:rsidRPr="008070BC">
          <w:rPr>
            <w:rStyle w:val="Hipercze"/>
            <w:rFonts w:asciiTheme="majorHAnsi" w:hAnsiTheme="majorHAnsi" w:cstheme="majorHAnsi"/>
            <w:noProof/>
          </w:rPr>
          <w:t>4.</w:t>
        </w:r>
        <w:r w:rsidR="0088791C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88791C" w:rsidRPr="008070BC">
          <w:rPr>
            <w:rStyle w:val="Hipercze"/>
            <w:rFonts w:cs="Calibri Light"/>
            <w:noProof/>
          </w:rPr>
          <w:t>Miejsce realizacji zamówienia</w:t>
        </w:r>
        <w:r w:rsidR="0088791C">
          <w:rPr>
            <w:noProof/>
            <w:webHidden/>
          </w:rPr>
          <w:tab/>
        </w:r>
        <w:r w:rsidR="0088791C">
          <w:rPr>
            <w:noProof/>
            <w:webHidden/>
          </w:rPr>
          <w:fldChar w:fldCharType="begin"/>
        </w:r>
        <w:r w:rsidR="0088791C">
          <w:rPr>
            <w:noProof/>
            <w:webHidden/>
          </w:rPr>
          <w:instrText xml:space="preserve"> PAGEREF _Toc135719004 \h </w:instrText>
        </w:r>
        <w:r w:rsidR="0088791C">
          <w:rPr>
            <w:noProof/>
            <w:webHidden/>
          </w:rPr>
        </w:r>
        <w:r w:rsidR="0088791C">
          <w:rPr>
            <w:noProof/>
            <w:webHidden/>
          </w:rPr>
          <w:fldChar w:fldCharType="separate"/>
        </w:r>
        <w:r w:rsidR="00D34B7E">
          <w:rPr>
            <w:noProof/>
            <w:webHidden/>
          </w:rPr>
          <w:t>4</w:t>
        </w:r>
        <w:r w:rsidR="0088791C">
          <w:rPr>
            <w:noProof/>
            <w:webHidden/>
          </w:rPr>
          <w:fldChar w:fldCharType="end"/>
        </w:r>
      </w:hyperlink>
    </w:p>
    <w:p w14:paraId="53F8B86F" w14:textId="29F8111E" w:rsidR="0088791C" w:rsidRDefault="0000000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135719005" w:history="1">
        <w:r w:rsidR="0088791C" w:rsidRPr="008070BC">
          <w:rPr>
            <w:rStyle w:val="Hipercze"/>
            <w:rFonts w:asciiTheme="majorHAnsi" w:hAnsiTheme="majorHAnsi" w:cstheme="majorHAnsi"/>
            <w:noProof/>
            <w:lang w:eastAsia="hi-IN" w:bidi="hi-IN"/>
          </w:rPr>
          <w:t>5.</w:t>
        </w:r>
        <w:r w:rsidR="0088791C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88791C" w:rsidRPr="008070BC">
          <w:rPr>
            <w:rStyle w:val="Hipercze"/>
            <w:rFonts w:cs="Calibri Light"/>
            <w:noProof/>
            <w:lang w:eastAsia="hi-IN" w:bidi="hi-IN"/>
          </w:rPr>
          <w:t>Harmonogram realizacji zamówienia</w:t>
        </w:r>
        <w:r w:rsidR="0088791C">
          <w:rPr>
            <w:noProof/>
            <w:webHidden/>
          </w:rPr>
          <w:tab/>
        </w:r>
        <w:r w:rsidR="0088791C">
          <w:rPr>
            <w:noProof/>
            <w:webHidden/>
          </w:rPr>
          <w:fldChar w:fldCharType="begin"/>
        </w:r>
        <w:r w:rsidR="0088791C">
          <w:rPr>
            <w:noProof/>
            <w:webHidden/>
          </w:rPr>
          <w:instrText xml:space="preserve"> PAGEREF _Toc135719005 \h </w:instrText>
        </w:r>
        <w:r w:rsidR="0088791C">
          <w:rPr>
            <w:noProof/>
            <w:webHidden/>
          </w:rPr>
        </w:r>
        <w:r w:rsidR="0088791C">
          <w:rPr>
            <w:noProof/>
            <w:webHidden/>
          </w:rPr>
          <w:fldChar w:fldCharType="separate"/>
        </w:r>
        <w:r w:rsidR="00D34B7E">
          <w:rPr>
            <w:noProof/>
            <w:webHidden/>
          </w:rPr>
          <w:t>4</w:t>
        </w:r>
        <w:r w:rsidR="0088791C">
          <w:rPr>
            <w:noProof/>
            <w:webHidden/>
          </w:rPr>
          <w:fldChar w:fldCharType="end"/>
        </w:r>
      </w:hyperlink>
    </w:p>
    <w:p w14:paraId="07C85152" w14:textId="23EA9207" w:rsidR="0088791C" w:rsidRDefault="0000000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135719006" w:history="1">
        <w:r w:rsidR="0088791C" w:rsidRPr="008070BC">
          <w:rPr>
            <w:rStyle w:val="Hipercze"/>
            <w:rFonts w:asciiTheme="majorHAnsi" w:hAnsiTheme="majorHAnsi" w:cstheme="majorHAnsi"/>
            <w:noProof/>
          </w:rPr>
          <w:t>6.</w:t>
        </w:r>
        <w:r w:rsidR="0088791C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88791C" w:rsidRPr="008070BC">
          <w:rPr>
            <w:rStyle w:val="Hipercze"/>
            <w:rFonts w:cs="Calibri Light"/>
            <w:noProof/>
          </w:rPr>
          <w:t>Parametry świadczonych robót</w:t>
        </w:r>
        <w:r w:rsidR="0088791C">
          <w:rPr>
            <w:noProof/>
            <w:webHidden/>
          </w:rPr>
          <w:tab/>
        </w:r>
        <w:r w:rsidR="0088791C">
          <w:rPr>
            <w:noProof/>
            <w:webHidden/>
          </w:rPr>
          <w:fldChar w:fldCharType="begin"/>
        </w:r>
        <w:r w:rsidR="0088791C">
          <w:rPr>
            <w:noProof/>
            <w:webHidden/>
          </w:rPr>
          <w:instrText xml:space="preserve"> PAGEREF _Toc135719006 \h </w:instrText>
        </w:r>
        <w:r w:rsidR="0088791C">
          <w:rPr>
            <w:noProof/>
            <w:webHidden/>
          </w:rPr>
        </w:r>
        <w:r w:rsidR="0088791C">
          <w:rPr>
            <w:noProof/>
            <w:webHidden/>
          </w:rPr>
          <w:fldChar w:fldCharType="separate"/>
        </w:r>
        <w:r w:rsidR="00D34B7E">
          <w:rPr>
            <w:noProof/>
            <w:webHidden/>
          </w:rPr>
          <w:t>4</w:t>
        </w:r>
        <w:r w:rsidR="0088791C">
          <w:rPr>
            <w:noProof/>
            <w:webHidden/>
          </w:rPr>
          <w:fldChar w:fldCharType="end"/>
        </w:r>
      </w:hyperlink>
    </w:p>
    <w:p w14:paraId="2AE465D8" w14:textId="7EF6BC97" w:rsidR="0088791C" w:rsidRDefault="0000000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135719007" w:history="1">
        <w:r w:rsidR="0088791C" w:rsidRPr="008070BC">
          <w:rPr>
            <w:rStyle w:val="Hipercze"/>
            <w:rFonts w:asciiTheme="majorHAnsi" w:hAnsiTheme="majorHAnsi" w:cstheme="majorHAnsi"/>
            <w:noProof/>
          </w:rPr>
          <w:t>7.</w:t>
        </w:r>
        <w:r w:rsidR="0088791C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88791C" w:rsidRPr="008070BC">
          <w:rPr>
            <w:rStyle w:val="Hipercze"/>
            <w:rFonts w:cs="Calibri Light"/>
            <w:noProof/>
          </w:rPr>
          <w:t>Specyfikacja techniczna</w:t>
        </w:r>
        <w:r w:rsidR="0088791C">
          <w:rPr>
            <w:noProof/>
            <w:webHidden/>
          </w:rPr>
          <w:tab/>
        </w:r>
        <w:r w:rsidR="0088791C">
          <w:rPr>
            <w:noProof/>
            <w:webHidden/>
          </w:rPr>
          <w:fldChar w:fldCharType="begin"/>
        </w:r>
        <w:r w:rsidR="0088791C">
          <w:rPr>
            <w:noProof/>
            <w:webHidden/>
          </w:rPr>
          <w:instrText xml:space="preserve"> PAGEREF _Toc135719007 \h </w:instrText>
        </w:r>
        <w:r w:rsidR="0088791C">
          <w:rPr>
            <w:noProof/>
            <w:webHidden/>
          </w:rPr>
        </w:r>
        <w:r w:rsidR="0088791C">
          <w:rPr>
            <w:noProof/>
            <w:webHidden/>
          </w:rPr>
          <w:fldChar w:fldCharType="separate"/>
        </w:r>
        <w:r w:rsidR="00D34B7E">
          <w:rPr>
            <w:noProof/>
            <w:webHidden/>
          </w:rPr>
          <w:t>4</w:t>
        </w:r>
        <w:r w:rsidR="0088791C">
          <w:rPr>
            <w:noProof/>
            <w:webHidden/>
          </w:rPr>
          <w:fldChar w:fldCharType="end"/>
        </w:r>
      </w:hyperlink>
    </w:p>
    <w:p w14:paraId="1723EC02" w14:textId="49E3AC18" w:rsidR="0088791C" w:rsidRDefault="0000000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135719008" w:history="1">
        <w:r w:rsidR="0088791C" w:rsidRPr="008070BC">
          <w:rPr>
            <w:rStyle w:val="Hipercze"/>
            <w:rFonts w:asciiTheme="majorHAnsi" w:hAnsiTheme="majorHAnsi" w:cstheme="majorHAnsi"/>
            <w:noProof/>
          </w:rPr>
          <w:t>8.</w:t>
        </w:r>
        <w:r w:rsidR="0088791C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88791C" w:rsidRPr="008070BC">
          <w:rPr>
            <w:rStyle w:val="Hipercze"/>
            <w:rFonts w:cs="Calibri Light"/>
            <w:noProof/>
          </w:rPr>
          <w:t>Wymagania prawne</w:t>
        </w:r>
        <w:r w:rsidR="0088791C">
          <w:rPr>
            <w:noProof/>
            <w:webHidden/>
          </w:rPr>
          <w:tab/>
        </w:r>
        <w:r w:rsidR="0088791C">
          <w:rPr>
            <w:noProof/>
            <w:webHidden/>
          </w:rPr>
          <w:fldChar w:fldCharType="begin"/>
        </w:r>
        <w:r w:rsidR="0088791C">
          <w:rPr>
            <w:noProof/>
            <w:webHidden/>
          </w:rPr>
          <w:instrText xml:space="preserve"> PAGEREF _Toc135719008 \h </w:instrText>
        </w:r>
        <w:r w:rsidR="0088791C">
          <w:rPr>
            <w:noProof/>
            <w:webHidden/>
          </w:rPr>
        </w:r>
        <w:r w:rsidR="0088791C">
          <w:rPr>
            <w:noProof/>
            <w:webHidden/>
          </w:rPr>
          <w:fldChar w:fldCharType="separate"/>
        </w:r>
        <w:r w:rsidR="00D34B7E">
          <w:rPr>
            <w:noProof/>
            <w:webHidden/>
          </w:rPr>
          <w:t>4</w:t>
        </w:r>
        <w:r w:rsidR="0088791C">
          <w:rPr>
            <w:noProof/>
            <w:webHidden/>
          </w:rPr>
          <w:fldChar w:fldCharType="end"/>
        </w:r>
      </w:hyperlink>
    </w:p>
    <w:p w14:paraId="5821C8B7" w14:textId="12A22205" w:rsidR="0088791C" w:rsidRDefault="0000000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135719009" w:history="1">
        <w:r w:rsidR="0088791C" w:rsidRPr="008070BC">
          <w:rPr>
            <w:rStyle w:val="Hipercze"/>
            <w:rFonts w:asciiTheme="majorHAnsi" w:hAnsiTheme="majorHAnsi" w:cstheme="majorHAnsi"/>
            <w:noProof/>
          </w:rPr>
          <w:t>9.</w:t>
        </w:r>
        <w:r w:rsidR="0088791C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88791C" w:rsidRPr="008070BC">
          <w:rPr>
            <w:rStyle w:val="Hipercze"/>
            <w:rFonts w:cs="Calibri Light"/>
            <w:noProof/>
          </w:rPr>
          <w:t>Termin i warunki gwarancji</w:t>
        </w:r>
        <w:r w:rsidR="0088791C">
          <w:rPr>
            <w:noProof/>
            <w:webHidden/>
          </w:rPr>
          <w:tab/>
        </w:r>
        <w:r w:rsidR="0088791C">
          <w:rPr>
            <w:noProof/>
            <w:webHidden/>
          </w:rPr>
          <w:fldChar w:fldCharType="begin"/>
        </w:r>
        <w:r w:rsidR="0088791C">
          <w:rPr>
            <w:noProof/>
            <w:webHidden/>
          </w:rPr>
          <w:instrText xml:space="preserve"> PAGEREF _Toc135719009 \h </w:instrText>
        </w:r>
        <w:r w:rsidR="0088791C">
          <w:rPr>
            <w:noProof/>
            <w:webHidden/>
          </w:rPr>
        </w:r>
        <w:r w:rsidR="0088791C">
          <w:rPr>
            <w:noProof/>
            <w:webHidden/>
          </w:rPr>
          <w:fldChar w:fldCharType="separate"/>
        </w:r>
        <w:r w:rsidR="00D34B7E">
          <w:rPr>
            <w:noProof/>
            <w:webHidden/>
          </w:rPr>
          <w:t>4</w:t>
        </w:r>
        <w:r w:rsidR="0088791C">
          <w:rPr>
            <w:noProof/>
            <w:webHidden/>
          </w:rPr>
          <w:fldChar w:fldCharType="end"/>
        </w:r>
      </w:hyperlink>
    </w:p>
    <w:p w14:paraId="231DF2F8" w14:textId="69A99313" w:rsidR="0088791C" w:rsidRDefault="0000000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135719010" w:history="1">
        <w:r w:rsidR="0088791C" w:rsidRPr="008070BC">
          <w:rPr>
            <w:rStyle w:val="Hipercze"/>
            <w:rFonts w:asciiTheme="majorHAnsi" w:hAnsiTheme="majorHAnsi" w:cstheme="majorHAnsi"/>
            <w:noProof/>
          </w:rPr>
          <w:t>10.</w:t>
        </w:r>
        <w:r w:rsidR="0088791C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88791C" w:rsidRPr="008070BC">
          <w:rPr>
            <w:rStyle w:val="Hipercze"/>
            <w:rFonts w:cs="Calibri Light"/>
            <w:noProof/>
          </w:rPr>
          <w:t>Sposób płatności</w:t>
        </w:r>
        <w:r w:rsidR="0088791C">
          <w:rPr>
            <w:noProof/>
            <w:webHidden/>
          </w:rPr>
          <w:tab/>
        </w:r>
        <w:r w:rsidR="0088791C">
          <w:rPr>
            <w:noProof/>
            <w:webHidden/>
          </w:rPr>
          <w:fldChar w:fldCharType="begin"/>
        </w:r>
        <w:r w:rsidR="0088791C">
          <w:rPr>
            <w:noProof/>
            <w:webHidden/>
          </w:rPr>
          <w:instrText xml:space="preserve"> PAGEREF _Toc135719010 \h </w:instrText>
        </w:r>
        <w:r w:rsidR="0088791C">
          <w:rPr>
            <w:noProof/>
            <w:webHidden/>
          </w:rPr>
        </w:r>
        <w:r w:rsidR="0088791C">
          <w:rPr>
            <w:noProof/>
            <w:webHidden/>
          </w:rPr>
          <w:fldChar w:fldCharType="separate"/>
        </w:r>
        <w:r w:rsidR="00D34B7E">
          <w:rPr>
            <w:noProof/>
            <w:webHidden/>
          </w:rPr>
          <w:t>4</w:t>
        </w:r>
        <w:r w:rsidR="0088791C">
          <w:rPr>
            <w:noProof/>
            <w:webHidden/>
          </w:rPr>
          <w:fldChar w:fldCharType="end"/>
        </w:r>
      </w:hyperlink>
    </w:p>
    <w:p w14:paraId="4EFEC971" w14:textId="3B7A9A9E" w:rsidR="0088791C" w:rsidRDefault="0000000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135719011" w:history="1">
        <w:r w:rsidR="0088791C" w:rsidRPr="008070BC">
          <w:rPr>
            <w:rStyle w:val="Hipercze"/>
            <w:rFonts w:asciiTheme="majorHAnsi" w:hAnsiTheme="majorHAnsi" w:cstheme="majorHAnsi"/>
            <w:noProof/>
          </w:rPr>
          <w:t>11.</w:t>
        </w:r>
        <w:r w:rsidR="0088791C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88791C" w:rsidRPr="008070BC">
          <w:rPr>
            <w:rStyle w:val="Hipercze"/>
            <w:rFonts w:cs="Calibri Light"/>
            <w:noProof/>
          </w:rPr>
          <w:t>Kary umowne</w:t>
        </w:r>
        <w:r w:rsidR="0088791C">
          <w:rPr>
            <w:noProof/>
            <w:webHidden/>
          </w:rPr>
          <w:tab/>
        </w:r>
        <w:r w:rsidR="0088791C">
          <w:rPr>
            <w:noProof/>
            <w:webHidden/>
          </w:rPr>
          <w:fldChar w:fldCharType="begin"/>
        </w:r>
        <w:r w:rsidR="0088791C">
          <w:rPr>
            <w:noProof/>
            <w:webHidden/>
          </w:rPr>
          <w:instrText xml:space="preserve"> PAGEREF _Toc135719011 \h </w:instrText>
        </w:r>
        <w:r w:rsidR="0088791C">
          <w:rPr>
            <w:noProof/>
            <w:webHidden/>
          </w:rPr>
        </w:r>
        <w:r w:rsidR="0088791C">
          <w:rPr>
            <w:noProof/>
            <w:webHidden/>
          </w:rPr>
          <w:fldChar w:fldCharType="separate"/>
        </w:r>
        <w:r w:rsidR="00D34B7E">
          <w:rPr>
            <w:noProof/>
            <w:webHidden/>
          </w:rPr>
          <w:t>4</w:t>
        </w:r>
        <w:r w:rsidR="0088791C">
          <w:rPr>
            <w:noProof/>
            <w:webHidden/>
          </w:rPr>
          <w:fldChar w:fldCharType="end"/>
        </w:r>
      </w:hyperlink>
    </w:p>
    <w:p w14:paraId="1F82DA7B" w14:textId="5B5F623C" w:rsidR="0088791C" w:rsidRDefault="0000000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135719012" w:history="1">
        <w:r w:rsidR="0088791C" w:rsidRPr="008070BC">
          <w:rPr>
            <w:rStyle w:val="Hipercze"/>
            <w:rFonts w:asciiTheme="majorHAnsi" w:hAnsiTheme="majorHAnsi" w:cstheme="majorHAnsi"/>
            <w:noProof/>
          </w:rPr>
          <w:t>12.</w:t>
        </w:r>
        <w:r w:rsidR="0088791C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88791C" w:rsidRPr="008070BC">
          <w:rPr>
            <w:rStyle w:val="Hipercze"/>
            <w:rFonts w:cs="Calibri Light"/>
            <w:noProof/>
          </w:rPr>
          <w:t>Prawo opcji</w:t>
        </w:r>
        <w:r w:rsidR="0088791C">
          <w:rPr>
            <w:noProof/>
            <w:webHidden/>
          </w:rPr>
          <w:tab/>
        </w:r>
        <w:r w:rsidR="0088791C">
          <w:rPr>
            <w:noProof/>
            <w:webHidden/>
          </w:rPr>
          <w:fldChar w:fldCharType="begin"/>
        </w:r>
        <w:r w:rsidR="0088791C">
          <w:rPr>
            <w:noProof/>
            <w:webHidden/>
          </w:rPr>
          <w:instrText xml:space="preserve"> PAGEREF _Toc135719012 \h </w:instrText>
        </w:r>
        <w:r w:rsidR="0088791C">
          <w:rPr>
            <w:noProof/>
            <w:webHidden/>
          </w:rPr>
        </w:r>
        <w:r w:rsidR="0088791C">
          <w:rPr>
            <w:noProof/>
            <w:webHidden/>
          </w:rPr>
          <w:fldChar w:fldCharType="separate"/>
        </w:r>
        <w:r w:rsidR="00D34B7E">
          <w:rPr>
            <w:noProof/>
            <w:webHidden/>
          </w:rPr>
          <w:t>5</w:t>
        </w:r>
        <w:r w:rsidR="0088791C">
          <w:rPr>
            <w:noProof/>
            <w:webHidden/>
          </w:rPr>
          <w:fldChar w:fldCharType="end"/>
        </w:r>
      </w:hyperlink>
    </w:p>
    <w:p w14:paraId="7A045FC5" w14:textId="6A4C49B8" w:rsidR="0088791C" w:rsidRDefault="0000000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135719013" w:history="1">
        <w:r w:rsidR="0088791C" w:rsidRPr="008070BC">
          <w:rPr>
            <w:rStyle w:val="Hipercze"/>
            <w:rFonts w:asciiTheme="majorHAnsi" w:hAnsiTheme="majorHAnsi" w:cstheme="majorHAnsi"/>
            <w:noProof/>
          </w:rPr>
          <w:t>13.</w:t>
        </w:r>
        <w:r w:rsidR="0088791C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88791C" w:rsidRPr="008070BC">
          <w:rPr>
            <w:rStyle w:val="Hipercze"/>
            <w:rFonts w:cs="Calibri Light"/>
            <w:noProof/>
          </w:rPr>
          <w:t>Podwykonawcy</w:t>
        </w:r>
        <w:r w:rsidR="0088791C">
          <w:rPr>
            <w:noProof/>
            <w:webHidden/>
          </w:rPr>
          <w:tab/>
        </w:r>
        <w:r w:rsidR="0088791C">
          <w:rPr>
            <w:noProof/>
            <w:webHidden/>
          </w:rPr>
          <w:fldChar w:fldCharType="begin"/>
        </w:r>
        <w:r w:rsidR="0088791C">
          <w:rPr>
            <w:noProof/>
            <w:webHidden/>
          </w:rPr>
          <w:instrText xml:space="preserve"> PAGEREF _Toc135719013 \h </w:instrText>
        </w:r>
        <w:r w:rsidR="0088791C">
          <w:rPr>
            <w:noProof/>
            <w:webHidden/>
          </w:rPr>
        </w:r>
        <w:r w:rsidR="0088791C">
          <w:rPr>
            <w:noProof/>
            <w:webHidden/>
          </w:rPr>
          <w:fldChar w:fldCharType="separate"/>
        </w:r>
        <w:r w:rsidR="00D34B7E">
          <w:rPr>
            <w:noProof/>
            <w:webHidden/>
          </w:rPr>
          <w:t>5</w:t>
        </w:r>
        <w:r w:rsidR="0088791C">
          <w:rPr>
            <w:noProof/>
            <w:webHidden/>
          </w:rPr>
          <w:fldChar w:fldCharType="end"/>
        </w:r>
      </w:hyperlink>
    </w:p>
    <w:p w14:paraId="14DB0686" w14:textId="4AB382BF" w:rsidR="0088791C" w:rsidRDefault="0000000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135719014" w:history="1">
        <w:r w:rsidR="0088791C" w:rsidRPr="008070BC">
          <w:rPr>
            <w:rStyle w:val="Hipercze"/>
            <w:rFonts w:asciiTheme="majorHAnsi" w:hAnsiTheme="majorHAnsi" w:cstheme="majorHAnsi"/>
            <w:noProof/>
          </w:rPr>
          <w:t>14.</w:t>
        </w:r>
        <w:r w:rsidR="0088791C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88791C" w:rsidRPr="008070BC">
          <w:rPr>
            <w:rStyle w:val="Hipercze"/>
            <w:rFonts w:cs="Calibri Light"/>
            <w:noProof/>
          </w:rPr>
          <w:t>Zamówienia podobne</w:t>
        </w:r>
        <w:r w:rsidR="0088791C">
          <w:rPr>
            <w:noProof/>
            <w:webHidden/>
          </w:rPr>
          <w:tab/>
        </w:r>
        <w:r w:rsidR="0088791C">
          <w:rPr>
            <w:noProof/>
            <w:webHidden/>
          </w:rPr>
          <w:fldChar w:fldCharType="begin"/>
        </w:r>
        <w:r w:rsidR="0088791C">
          <w:rPr>
            <w:noProof/>
            <w:webHidden/>
          </w:rPr>
          <w:instrText xml:space="preserve"> PAGEREF _Toc135719014 \h </w:instrText>
        </w:r>
        <w:r w:rsidR="0088791C">
          <w:rPr>
            <w:noProof/>
            <w:webHidden/>
          </w:rPr>
        </w:r>
        <w:r w:rsidR="0088791C">
          <w:rPr>
            <w:noProof/>
            <w:webHidden/>
          </w:rPr>
          <w:fldChar w:fldCharType="separate"/>
        </w:r>
        <w:r w:rsidR="00D34B7E">
          <w:rPr>
            <w:noProof/>
            <w:webHidden/>
          </w:rPr>
          <w:t>5</w:t>
        </w:r>
        <w:r w:rsidR="0088791C">
          <w:rPr>
            <w:noProof/>
            <w:webHidden/>
          </w:rPr>
          <w:fldChar w:fldCharType="end"/>
        </w:r>
      </w:hyperlink>
    </w:p>
    <w:p w14:paraId="31960332" w14:textId="058F0614" w:rsidR="0088791C" w:rsidRDefault="0000000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135719015" w:history="1">
        <w:r w:rsidR="0088791C" w:rsidRPr="008070BC">
          <w:rPr>
            <w:rStyle w:val="Hipercze"/>
            <w:rFonts w:asciiTheme="majorHAnsi" w:hAnsiTheme="majorHAnsi" w:cstheme="majorHAnsi"/>
            <w:noProof/>
          </w:rPr>
          <w:t>15.</w:t>
        </w:r>
        <w:r w:rsidR="0088791C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88791C" w:rsidRPr="008070BC">
          <w:rPr>
            <w:rStyle w:val="Hipercze"/>
            <w:rFonts w:cs="Calibri Light"/>
            <w:noProof/>
          </w:rPr>
          <w:t>Uwagi końcowe</w:t>
        </w:r>
        <w:r w:rsidR="0088791C">
          <w:rPr>
            <w:noProof/>
            <w:webHidden/>
          </w:rPr>
          <w:tab/>
        </w:r>
        <w:r w:rsidR="0088791C">
          <w:rPr>
            <w:noProof/>
            <w:webHidden/>
          </w:rPr>
          <w:fldChar w:fldCharType="begin"/>
        </w:r>
        <w:r w:rsidR="0088791C">
          <w:rPr>
            <w:noProof/>
            <w:webHidden/>
          </w:rPr>
          <w:instrText xml:space="preserve"> PAGEREF _Toc135719015 \h </w:instrText>
        </w:r>
        <w:r w:rsidR="0088791C">
          <w:rPr>
            <w:noProof/>
            <w:webHidden/>
          </w:rPr>
        </w:r>
        <w:r w:rsidR="0088791C">
          <w:rPr>
            <w:noProof/>
            <w:webHidden/>
          </w:rPr>
          <w:fldChar w:fldCharType="separate"/>
        </w:r>
        <w:r w:rsidR="00D34B7E">
          <w:rPr>
            <w:noProof/>
            <w:webHidden/>
          </w:rPr>
          <w:t>5</w:t>
        </w:r>
        <w:r w:rsidR="0088791C">
          <w:rPr>
            <w:noProof/>
            <w:webHidden/>
          </w:rPr>
          <w:fldChar w:fldCharType="end"/>
        </w:r>
      </w:hyperlink>
    </w:p>
    <w:p w14:paraId="630557B3" w14:textId="5E743A3E" w:rsidR="0088791C" w:rsidRDefault="0000000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135719016" w:history="1">
        <w:r w:rsidR="0088791C" w:rsidRPr="008070BC">
          <w:rPr>
            <w:rStyle w:val="Hipercze"/>
            <w:rFonts w:asciiTheme="majorHAnsi" w:hAnsiTheme="majorHAnsi" w:cstheme="majorHAnsi"/>
            <w:noProof/>
          </w:rPr>
          <w:t>16.</w:t>
        </w:r>
        <w:r w:rsidR="0088791C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88791C" w:rsidRPr="008070BC">
          <w:rPr>
            <w:rStyle w:val="Hipercze"/>
            <w:rFonts w:cs="Calibri Light"/>
            <w:noProof/>
          </w:rPr>
          <w:t>Załączniki</w:t>
        </w:r>
        <w:r w:rsidR="0088791C">
          <w:rPr>
            <w:noProof/>
            <w:webHidden/>
          </w:rPr>
          <w:tab/>
        </w:r>
        <w:r w:rsidR="0088791C">
          <w:rPr>
            <w:noProof/>
            <w:webHidden/>
          </w:rPr>
          <w:fldChar w:fldCharType="begin"/>
        </w:r>
        <w:r w:rsidR="0088791C">
          <w:rPr>
            <w:noProof/>
            <w:webHidden/>
          </w:rPr>
          <w:instrText xml:space="preserve"> PAGEREF _Toc135719016 \h </w:instrText>
        </w:r>
        <w:r w:rsidR="0088791C">
          <w:rPr>
            <w:noProof/>
            <w:webHidden/>
          </w:rPr>
        </w:r>
        <w:r w:rsidR="0088791C">
          <w:rPr>
            <w:noProof/>
            <w:webHidden/>
          </w:rPr>
          <w:fldChar w:fldCharType="separate"/>
        </w:r>
        <w:r w:rsidR="00D34B7E">
          <w:rPr>
            <w:noProof/>
            <w:webHidden/>
          </w:rPr>
          <w:t>5</w:t>
        </w:r>
        <w:r w:rsidR="0088791C">
          <w:rPr>
            <w:noProof/>
            <w:webHidden/>
          </w:rPr>
          <w:fldChar w:fldCharType="end"/>
        </w:r>
      </w:hyperlink>
    </w:p>
    <w:p w14:paraId="5F025341" w14:textId="77777777" w:rsidR="00531228" w:rsidRDefault="00531228" w:rsidP="00531228">
      <w:pPr>
        <w:spacing w:after="0"/>
        <w:rPr>
          <w:b/>
          <w:bCs/>
        </w:rPr>
      </w:pPr>
      <w:r>
        <w:rPr>
          <w:b/>
          <w:bCs/>
        </w:rPr>
        <w:fldChar w:fldCharType="end"/>
      </w:r>
    </w:p>
    <w:p w14:paraId="7740CDA9" w14:textId="77777777" w:rsidR="0088791C" w:rsidRDefault="0088791C" w:rsidP="00531228">
      <w:pPr>
        <w:spacing w:after="0"/>
        <w:rPr>
          <w:b/>
          <w:bCs/>
        </w:rPr>
      </w:pPr>
    </w:p>
    <w:p w14:paraId="0C1EBF90" w14:textId="77777777" w:rsidR="0088791C" w:rsidRDefault="0088791C" w:rsidP="00531228">
      <w:pPr>
        <w:spacing w:after="0"/>
        <w:rPr>
          <w:b/>
          <w:bCs/>
        </w:rPr>
      </w:pPr>
    </w:p>
    <w:p w14:paraId="12A7B1D6" w14:textId="77777777" w:rsidR="0088791C" w:rsidRDefault="0088791C" w:rsidP="00531228">
      <w:pPr>
        <w:spacing w:after="0"/>
        <w:rPr>
          <w:b/>
          <w:bCs/>
        </w:rPr>
      </w:pPr>
    </w:p>
    <w:p w14:paraId="465E0CE6" w14:textId="77777777" w:rsidR="0088791C" w:rsidRDefault="0088791C" w:rsidP="00531228">
      <w:pPr>
        <w:spacing w:after="0"/>
        <w:rPr>
          <w:b/>
          <w:bCs/>
        </w:rPr>
      </w:pPr>
    </w:p>
    <w:p w14:paraId="2121A933" w14:textId="77777777" w:rsidR="0088791C" w:rsidRDefault="0088791C" w:rsidP="00531228">
      <w:pPr>
        <w:spacing w:after="0"/>
        <w:rPr>
          <w:b/>
          <w:bCs/>
        </w:rPr>
      </w:pPr>
    </w:p>
    <w:p w14:paraId="2364D49C" w14:textId="77777777" w:rsidR="0088791C" w:rsidRDefault="0088791C" w:rsidP="00531228">
      <w:pPr>
        <w:spacing w:after="0"/>
        <w:rPr>
          <w:b/>
          <w:bCs/>
        </w:rPr>
      </w:pPr>
    </w:p>
    <w:p w14:paraId="6E3D184C" w14:textId="77777777" w:rsidR="0088791C" w:rsidRDefault="0088791C" w:rsidP="00531228">
      <w:pPr>
        <w:spacing w:after="0"/>
        <w:rPr>
          <w:b/>
          <w:bCs/>
        </w:rPr>
      </w:pPr>
    </w:p>
    <w:p w14:paraId="38D9FB38" w14:textId="77777777" w:rsidR="0088791C" w:rsidRDefault="0088791C" w:rsidP="00531228">
      <w:pPr>
        <w:spacing w:after="0"/>
        <w:rPr>
          <w:b/>
          <w:bCs/>
        </w:rPr>
      </w:pPr>
    </w:p>
    <w:p w14:paraId="1D87647E" w14:textId="77777777" w:rsidR="0088791C" w:rsidRDefault="0088791C" w:rsidP="00531228">
      <w:pPr>
        <w:spacing w:after="0"/>
        <w:rPr>
          <w:b/>
          <w:bCs/>
        </w:rPr>
      </w:pPr>
    </w:p>
    <w:p w14:paraId="6E2704BF" w14:textId="77777777" w:rsidR="0088791C" w:rsidRPr="002E012A" w:rsidRDefault="0088791C" w:rsidP="00531228">
      <w:pPr>
        <w:spacing w:after="0"/>
        <w:rPr>
          <w:b/>
          <w:bCs/>
        </w:rPr>
      </w:pPr>
    </w:p>
    <w:p w14:paraId="69EDFE75" w14:textId="77777777" w:rsidR="0088791C" w:rsidRPr="002E012A" w:rsidRDefault="0088791C" w:rsidP="0088791C">
      <w:pPr>
        <w:spacing w:after="0"/>
        <w:rPr>
          <w:b/>
          <w:bCs/>
        </w:rPr>
      </w:pPr>
    </w:p>
    <w:p w14:paraId="6A47BE12" w14:textId="77777777" w:rsidR="0088791C" w:rsidRPr="00201FD5" w:rsidRDefault="0088791C" w:rsidP="0088791C">
      <w:pPr>
        <w:pStyle w:val="Nagwek1"/>
        <w:numPr>
          <w:ilvl w:val="0"/>
          <w:numId w:val="6"/>
        </w:numPr>
        <w:ind w:left="567" w:hanging="567"/>
        <w:rPr>
          <w:lang w:eastAsia="hi-IN" w:bidi="hi-IN"/>
        </w:rPr>
      </w:pPr>
      <w:bookmarkStart w:id="0" w:name="_Toc135719001"/>
      <w:r>
        <w:rPr>
          <w:bCs w:val="0"/>
        </w:rPr>
        <w:lastRenderedPageBreak/>
        <w:t>Wykaz użytych pojęć</w:t>
      </w:r>
      <w:bookmarkEnd w:id="0"/>
    </w:p>
    <w:p w14:paraId="5D53A422" w14:textId="77777777" w:rsidR="0088791C" w:rsidRPr="00FF10CD" w:rsidRDefault="0088791C" w:rsidP="0088791C">
      <w:pPr>
        <w:pStyle w:val="Default"/>
        <w:spacing w:line="360" w:lineRule="auto"/>
        <w:ind w:left="-142"/>
        <w:jc w:val="both"/>
        <w:rPr>
          <w:szCs w:val="22"/>
        </w:rPr>
      </w:pPr>
      <w:r w:rsidRPr="00FF10CD">
        <w:rPr>
          <w:szCs w:val="22"/>
        </w:rPr>
        <w:t xml:space="preserve">Określenia użyte w niniejszych Opisie Przedmiotu Zamówienia oznaczają: </w:t>
      </w:r>
    </w:p>
    <w:p w14:paraId="6CCCA642" w14:textId="77777777" w:rsidR="0088791C" w:rsidRPr="00FF10CD" w:rsidRDefault="0088791C" w:rsidP="0088791C">
      <w:pPr>
        <w:numPr>
          <w:ilvl w:val="0"/>
          <w:numId w:val="14"/>
        </w:numPr>
        <w:spacing w:after="0" w:line="240" w:lineRule="auto"/>
        <w:ind w:left="568" w:hanging="284"/>
        <w:jc w:val="both"/>
        <w:rPr>
          <w:rFonts w:ascii="Arial" w:hAnsi="Arial" w:cs="Arial"/>
        </w:rPr>
      </w:pPr>
      <w:r w:rsidRPr="00FF10CD">
        <w:rPr>
          <w:rFonts w:ascii="Arial" w:hAnsi="Arial" w:cs="Arial"/>
        </w:rPr>
        <w:t>„</w:t>
      </w:r>
      <w:r w:rsidRPr="00FF10CD">
        <w:rPr>
          <w:rFonts w:ascii="Arial" w:hAnsi="Arial" w:cs="Arial"/>
          <w:b/>
        </w:rPr>
        <w:t>OPZ</w:t>
      </w:r>
      <w:r w:rsidRPr="00FF10CD">
        <w:rPr>
          <w:rFonts w:ascii="Arial" w:hAnsi="Arial" w:cs="Arial"/>
        </w:rPr>
        <w:t>” – Opis Przedmiotu Zamówienia</w:t>
      </w:r>
      <w:r>
        <w:rPr>
          <w:rFonts w:ascii="Arial" w:hAnsi="Arial" w:cs="Arial"/>
        </w:rPr>
        <w:t>;</w:t>
      </w:r>
    </w:p>
    <w:p w14:paraId="02132020" w14:textId="77777777" w:rsidR="0088791C" w:rsidRPr="00FF10CD" w:rsidRDefault="0088791C" w:rsidP="0088791C">
      <w:pPr>
        <w:numPr>
          <w:ilvl w:val="0"/>
          <w:numId w:val="14"/>
        </w:numPr>
        <w:spacing w:after="0" w:line="240" w:lineRule="auto"/>
        <w:ind w:left="568" w:hanging="284"/>
        <w:jc w:val="both"/>
        <w:rPr>
          <w:rFonts w:ascii="Arial" w:hAnsi="Arial" w:cs="Arial"/>
        </w:rPr>
      </w:pPr>
      <w:r w:rsidRPr="00FF10CD">
        <w:rPr>
          <w:rFonts w:ascii="Arial" w:hAnsi="Arial" w:cs="Arial"/>
        </w:rPr>
        <w:t>„</w:t>
      </w:r>
      <w:r w:rsidRPr="00FF10CD">
        <w:rPr>
          <w:rFonts w:ascii="Arial" w:hAnsi="Arial" w:cs="Arial"/>
          <w:b/>
          <w:bCs/>
        </w:rPr>
        <w:t>Dostawy</w:t>
      </w:r>
      <w:r w:rsidRPr="00FF10CD">
        <w:rPr>
          <w:rFonts w:ascii="Arial" w:hAnsi="Arial" w:cs="Arial"/>
        </w:rPr>
        <w:t xml:space="preserve">” – należy przez to rozumieć nabywanie produktów, którymi są rzeczy ruchome, energia, woda oraz prawa majątkowe, jeżeli mogą być przedmiotem obrotu, </w:t>
      </w:r>
      <w:r>
        <w:rPr>
          <w:rFonts w:ascii="Arial" w:hAnsi="Arial" w:cs="Arial"/>
        </w:rPr>
        <w:t xml:space="preserve">                               </w:t>
      </w:r>
      <w:r w:rsidRPr="00FF10CD">
        <w:rPr>
          <w:rFonts w:ascii="Arial" w:hAnsi="Arial" w:cs="Arial"/>
        </w:rPr>
        <w:t>w szczególności na podstawie umowy sprzedaży, dostawy, najmu, dzierżawy oraz leasingu z opcją lub bez opcji zakupu, które mogą obejmować dodatkowo rozmieszczenie lub instalację;</w:t>
      </w:r>
    </w:p>
    <w:p w14:paraId="32C41FB4" w14:textId="77777777" w:rsidR="0088791C" w:rsidRPr="00FF10CD" w:rsidRDefault="0088791C" w:rsidP="0088791C">
      <w:pPr>
        <w:numPr>
          <w:ilvl w:val="0"/>
          <w:numId w:val="14"/>
        </w:numPr>
        <w:spacing w:after="0" w:line="240" w:lineRule="auto"/>
        <w:ind w:left="568" w:hanging="284"/>
        <w:jc w:val="both"/>
        <w:rPr>
          <w:rFonts w:ascii="Arial" w:hAnsi="Arial" w:cs="Arial"/>
        </w:rPr>
      </w:pPr>
      <w:r w:rsidRPr="00FF10CD">
        <w:rPr>
          <w:rFonts w:ascii="Arial" w:hAnsi="Arial" w:cs="Arial"/>
          <w:bCs/>
        </w:rPr>
        <w:t>„</w:t>
      </w:r>
      <w:r w:rsidRPr="00FF10CD">
        <w:rPr>
          <w:rFonts w:ascii="Arial" w:hAnsi="Arial" w:cs="Arial"/>
          <w:b/>
          <w:bCs/>
        </w:rPr>
        <w:t>OWU</w:t>
      </w:r>
      <w:r w:rsidRPr="00FF10CD">
        <w:rPr>
          <w:rFonts w:ascii="Arial" w:hAnsi="Arial" w:cs="Arial"/>
        </w:rPr>
        <w:t>” – oznacza niniejsze Ogólne Warunki Umowy</w:t>
      </w:r>
    </w:p>
    <w:p w14:paraId="2900F916" w14:textId="77777777" w:rsidR="0088791C" w:rsidRPr="00FF10CD" w:rsidRDefault="0088791C" w:rsidP="0088791C">
      <w:pPr>
        <w:pStyle w:val="Default"/>
        <w:numPr>
          <w:ilvl w:val="0"/>
          <w:numId w:val="14"/>
        </w:numPr>
        <w:ind w:left="568" w:hanging="284"/>
        <w:jc w:val="both"/>
        <w:rPr>
          <w:sz w:val="22"/>
          <w:szCs w:val="22"/>
        </w:rPr>
      </w:pPr>
      <w:r w:rsidRPr="00FF10CD">
        <w:rPr>
          <w:sz w:val="22"/>
          <w:szCs w:val="22"/>
        </w:rPr>
        <w:t>„</w:t>
      </w:r>
      <w:r>
        <w:rPr>
          <w:b/>
          <w:bCs/>
          <w:sz w:val="22"/>
          <w:szCs w:val="22"/>
        </w:rPr>
        <w:t>Zamówienie</w:t>
      </w:r>
      <w:r w:rsidRPr="00FF10CD">
        <w:rPr>
          <w:b/>
          <w:bCs/>
          <w:sz w:val="22"/>
          <w:szCs w:val="22"/>
        </w:rPr>
        <w:t>” (zamiennie: „</w:t>
      </w:r>
      <w:r>
        <w:rPr>
          <w:b/>
          <w:bCs/>
          <w:sz w:val="22"/>
          <w:szCs w:val="22"/>
        </w:rPr>
        <w:t>umowa</w:t>
      </w:r>
      <w:r w:rsidRPr="00FF10CD">
        <w:rPr>
          <w:b/>
          <w:bCs/>
          <w:sz w:val="22"/>
          <w:szCs w:val="22"/>
        </w:rPr>
        <w:t xml:space="preserve">”) </w:t>
      </w:r>
      <w:r w:rsidRPr="00FF10CD">
        <w:rPr>
          <w:sz w:val="22"/>
          <w:szCs w:val="22"/>
        </w:rPr>
        <w:t xml:space="preserve">– oznacza umowę na </w:t>
      </w:r>
      <w:r w:rsidRPr="00F77E61">
        <w:rPr>
          <w:sz w:val="22"/>
          <w:szCs w:val="22"/>
        </w:rPr>
        <w:t>Dostawy</w:t>
      </w:r>
      <w:r w:rsidRPr="00FF10CD">
        <w:rPr>
          <w:sz w:val="22"/>
          <w:szCs w:val="22"/>
        </w:rPr>
        <w:t>, Usługi lub Roboty budowlane zawartą pomiędzy Zamawiającym a Wykonawcą poprzez akceptację przez Wykonawcę Zamówienia SAP;</w:t>
      </w:r>
    </w:p>
    <w:p w14:paraId="2560906B" w14:textId="77777777" w:rsidR="0088791C" w:rsidRPr="004E2A77" w:rsidRDefault="0088791C" w:rsidP="0088791C">
      <w:pPr>
        <w:pStyle w:val="Default"/>
        <w:numPr>
          <w:ilvl w:val="0"/>
          <w:numId w:val="14"/>
        </w:numPr>
        <w:ind w:left="568" w:hanging="284"/>
        <w:jc w:val="both"/>
        <w:rPr>
          <w:sz w:val="22"/>
          <w:szCs w:val="22"/>
        </w:rPr>
      </w:pPr>
      <w:r w:rsidRPr="00FF10CD">
        <w:rPr>
          <w:sz w:val="22"/>
          <w:szCs w:val="22"/>
        </w:rPr>
        <w:t>„</w:t>
      </w:r>
      <w:r w:rsidRPr="00FF10CD">
        <w:rPr>
          <w:b/>
          <w:bCs/>
          <w:sz w:val="22"/>
          <w:szCs w:val="22"/>
        </w:rPr>
        <w:t>Wykonawca</w:t>
      </w:r>
      <w:r w:rsidRPr="00FF10CD">
        <w:rPr>
          <w:sz w:val="22"/>
          <w:szCs w:val="22"/>
        </w:rPr>
        <w:t>” – osoba fizyczna, osoba prawna albo jednostka organizacyjna nieposiadająca osobowości prawnej, której Zamawiający udziela zamówienia, złożyła ofertę lub zawarła Umowę zakupową lub Umowę centralną;</w:t>
      </w:r>
    </w:p>
    <w:p w14:paraId="04912108" w14:textId="77777777" w:rsidR="0088791C" w:rsidRPr="004E2A77" w:rsidRDefault="0088791C" w:rsidP="0088791C">
      <w:pPr>
        <w:pStyle w:val="Default"/>
        <w:numPr>
          <w:ilvl w:val="0"/>
          <w:numId w:val="14"/>
        </w:numPr>
        <w:ind w:left="568" w:hanging="284"/>
        <w:jc w:val="both"/>
        <w:rPr>
          <w:sz w:val="22"/>
          <w:szCs w:val="22"/>
        </w:rPr>
      </w:pPr>
      <w:r w:rsidRPr="00FF10CD">
        <w:rPr>
          <w:sz w:val="22"/>
          <w:szCs w:val="22"/>
        </w:rPr>
        <w:t xml:space="preserve"> „</w:t>
      </w:r>
      <w:r w:rsidRPr="00FF10CD">
        <w:rPr>
          <w:b/>
          <w:bCs/>
          <w:sz w:val="22"/>
          <w:szCs w:val="22"/>
        </w:rPr>
        <w:t>Zamawiający</w:t>
      </w:r>
      <w:r w:rsidRPr="00FF10CD">
        <w:rPr>
          <w:sz w:val="22"/>
          <w:szCs w:val="22"/>
        </w:rPr>
        <w:t xml:space="preserve">” – PKP Polskie Linie Kolejowe S.A. z siedzibą w Warszawie przy ul. Targowej 74, wpisana do rejestru przedsiębiorców prowadzonego przez Sąd Rejonowy dla m. st. Warszawy w Warszawie, XIV Wydział Gospodarczy Krajowego Rejestru Sądowego pod numerem KRS 0000037568, posiadającą numer NIP: PL 113-23-16-427 oraz numer REGON: 017319027; </w:t>
      </w:r>
    </w:p>
    <w:p w14:paraId="4EACE04F" w14:textId="77777777" w:rsidR="0088791C" w:rsidRDefault="0088791C" w:rsidP="0088791C">
      <w:pPr>
        <w:pStyle w:val="Nagwek1"/>
        <w:numPr>
          <w:ilvl w:val="0"/>
          <w:numId w:val="6"/>
        </w:numPr>
        <w:ind w:left="567" w:hanging="567"/>
      </w:pPr>
      <w:bookmarkStart w:id="1" w:name="_Toc135719002"/>
      <w:r>
        <w:t>Ogólne informacje o przedmiocie zamówienia</w:t>
      </w:r>
      <w:bookmarkEnd w:id="1"/>
    </w:p>
    <w:p w14:paraId="59261D93" w14:textId="77777777" w:rsidR="0088791C" w:rsidRDefault="0088791C" w:rsidP="0088791C">
      <w:pPr>
        <w:rPr>
          <w:rFonts w:ascii="Arial" w:eastAsia="Times New Roman" w:hAnsi="Arial" w:cs="Arial"/>
          <w:lang w:eastAsia="pl-PL"/>
        </w:rPr>
      </w:pPr>
      <w:r w:rsidRPr="00723610">
        <w:rPr>
          <w:rFonts w:ascii="Arial" w:eastAsia="Times New Roman" w:hAnsi="Arial" w:cs="Arial"/>
          <w:lang w:eastAsia="pl-PL"/>
        </w:rPr>
        <w:t>Dostawa</w:t>
      </w:r>
      <w:r>
        <w:rPr>
          <w:rFonts w:ascii="Arial" w:eastAsia="Times New Roman" w:hAnsi="Arial" w:cs="Arial"/>
          <w:lang w:eastAsia="pl-PL"/>
        </w:rPr>
        <w:t>:</w:t>
      </w:r>
    </w:p>
    <w:p w14:paraId="22EA06D7" w14:textId="77777777" w:rsidR="00EA161B" w:rsidRPr="001844ED" w:rsidRDefault="00EA161B" w:rsidP="00EA161B">
      <w:pPr>
        <w:spacing w:after="0"/>
        <w:jc w:val="center"/>
        <w:rPr>
          <w:rFonts w:ascii="Arial" w:eastAsia="Times New Roman" w:hAnsi="Arial" w:cs="Arial"/>
          <w:i/>
          <w:sz w:val="18"/>
          <w:lang w:eastAsia="pl-PL"/>
        </w:rPr>
      </w:pPr>
      <w:bookmarkStart w:id="2" w:name="_Hlk181275903"/>
      <w:r w:rsidRPr="001844ED">
        <w:rPr>
          <w:rFonts w:ascii="Arial" w:eastAsia="Times New Roman" w:hAnsi="Arial" w:cs="Arial"/>
          <w:i/>
          <w:sz w:val="18"/>
          <w:lang w:eastAsia="pl-PL"/>
        </w:rPr>
        <w:t>Tab</w:t>
      </w:r>
      <w:r>
        <w:rPr>
          <w:rFonts w:ascii="Arial" w:eastAsia="Times New Roman" w:hAnsi="Arial" w:cs="Arial"/>
          <w:i/>
          <w:sz w:val="18"/>
          <w:lang w:eastAsia="pl-PL"/>
        </w:rPr>
        <w:t>ela</w:t>
      </w:r>
      <w:r w:rsidRPr="001844ED">
        <w:rPr>
          <w:rFonts w:ascii="Arial" w:eastAsia="Times New Roman" w:hAnsi="Arial" w:cs="Arial"/>
          <w:i/>
          <w:sz w:val="18"/>
          <w:lang w:eastAsia="pl-PL"/>
        </w:rPr>
        <w:t xml:space="preserve"> 1</w:t>
      </w:r>
      <w:r>
        <w:rPr>
          <w:rFonts w:ascii="Arial" w:eastAsia="Times New Roman" w:hAnsi="Arial" w:cs="Arial"/>
          <w:i/>
          <w:sz w:val="18"/>
          <w:lang w:eastAsia="pl-PL"/>
        </w:rPr>
        <w:t>. Dostawa asortymentu.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3118"/>
        <w:gridCol w:w="1843"/>
        <w:gridCol w:w="1843"/>
      </w:tblGrid>
      <w:tr w:rsidR="00EA161B" w14:paraId="7A0E954A" w14:textId="77777777" w:rsidTr="00750002">
        <w:trPr>
          <w:trHeight w:val="36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1526EC" w14:textId="77777777" w:rsidR="00EA161B" w:rsidRDefault="00EA161B" w:rsidP="00750002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2E3C8" w14:textId="77777777" w:rsidR="00EA161B" w:rsidRDefault="00EA161B" w:rsidP="00750002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Asortyment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694467" w14:textId="77777777" w:rsidR="00EA161B" w:rsidRDefault="00EA161B" w:rsidP="00750002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Nazwa handlowa produktu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71E79A" w14:textId="77777777" w:rsidR="00EA161B" w:rsidRDefault="00EA161B" w:rsidP="00750002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Nazwa producenta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CEE405" w14:textId="77777777" w:rsidR="00EA161B" w:rsidRDefault="00EA161B" w:rsidP="00750002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Uwagi</w:t>
            </w:r>
          </w:p>
        </w:tc>
      </w:tr>
      <w:tr w:rsidR="00EA161B" w:rsidRPr="00894A67" w14:paraId="051E26BC" w14:textId="77777777" w:rsidTr="00750002">
        <w:trPr>
          <w:trHeight w:val="2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82334B" w14:textId="77777777" w:rsidR="00EA161B" w:rsidRPr="00894A67" w:rsidRDefault="00EA161B" w:rsidP="0075000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94A67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F67E04" w14:textId="77777777" w:rsidR="00EA161B" w:rsidRPr="00894A67" w:rsidRDefault="00EA161B" w:rsidP="0075000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lang w:eastAsia="pl-PL"/>
              </w:rPr>
              <w:t>Rurka termokurczliwa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4D3B05" w14:textId="77777777" w:rsidR="00EA161B" w:rsidRPr="00894A67" w:rsidRDefault="00EA161B" w:rsidP="0075000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lang w:eastAsia="pl-PL"/>
              </w:rPr>
              <w:t>RC 2,4x1,2 mm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DDE0F1" w14:textId="77777777" w:rsidR="00EA161B" w:rsidRPr="006C64A6" w:rsidRDefault="00EA161B" w:rsidP="00750002">
            <w:pPr>
              <w:spacing w:after="0" w:line="240" w:lineRule="auto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0B6B3F" w14:textId="77777777" w:rsidR="00EA161B" w:rsidRPr="00894A67" w:rsidRDefault="00EA161B" w:rsidP="0075000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Cs w:val="18"/>
              </w:rPr>
              <w:t>50 szt.</w:t>
            </w:r>
          </w:p>
        </w:tc>
      </w:tr>
      <w:tr w:rsidR="00EA161B" w:rsidRPr="00894A67" w14:paraId="5B5C8582" w14:textId="77777777" w:rsidTr="00750002">
        <w:trPr>
          <w:trHeight w:val="2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09B6A" w14:textId="77777777" w:rsidR="00EA161B" w:rsidRPr="00894A67" w:rsidRDefault="00EA161B" w:rsidP="0075000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7164A" w14:textId="77777777" w:rsidR="00EA161B" w:rsidRDefault="00EA161B" w:rsidP="0075000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Rurka termokurczliwa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ED433" w14:textId="77777777" w:rsidR="00EA161B" w:rsidRDefault="00EA161B" w:rsidP="0075000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RC 4,8x,2,4 mm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F6EA8" w14:textId="77777777" w:rsidR="00EA161B" w:rsidRPr="006C64A6" w:rsidRDefault="00EA161B" w:rsidP="00750002">
            <w:pPr>
              <w:spacing w:after="0" w:line="240" w:lineRule="auto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523D4" w14:textId="77777777" w:rsidR="00EA161B" w:rsidRDefault="00EA161B" w:rsidP="00750002">
            <w:pPr>
              <w:spacing w:after="0" w:line="240" w:lineRule="auto"/>
              <w:jc w:val="center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50 szt.</w:t>
            </w:r>
          </w:p>
        </w:tc>
      </w:tr>
      <w:tr w:rsidR="00EA161B" w:rsidRPr="00894A67" w14:paraId="4C53FFC6" w14:textId="77777777" w:rsidTr="00750002">
        <w:trPr>
          <w:trHeight w:val="2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AB20F" w14:textId="77777777" w:rsidR="00EA161B" w:rsidRPr="00894A67" w:rsidRDefault="00EA161B" w:rsidP="0075000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D9729" w14:textId="77777777" w:rsidR="00EA161B" w:rsidRDefault="00EA161B" w:rsidP="0075000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Rura termokurczliwa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CABBA" w14:textId="77777777" w:rsidR="00EA161B" w:rsidRDefault="00EA161B" w:rsidP="0075000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RPK 18/6 mm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4E261" w14:textId="77777777" w:rsidR="00EA161B" w:rsidRPr="006C64A6" w:rsidRDefault="00EA161B" w:rsidP="00750002">
            <w:pPr>
              <w:spacing w:after="0" w:line="240" w:lineRule="auto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D549E" w14:textId="77777777" w:rsidR="00EA161B" w:rsidRDefault="00EA161B" w:rsidP="00750002">
            <w:pPr>
              <w:spacing w:after="0" w:line="240" w:lineRule="auto"/>
              <w:jc w:val="center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20 szt., z klejem</w:t>
            </w:r>
          </w:p>
        </w:tc>
      </w:tr>
      <w:tr w:rsidR="00EA161B" w:rsidRPr="00894A67" w14:paraId="3ABA4376" w14:textId="77777777" w:rsidTr="00750002">
        <w:trPr>
          <w:trHeight w:val="2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8289E" w14:textId="77777777" w:rsidR="00EA161B" w:rsidRPr="00894A67" w:rsidRDefault="00EA161B" w:rsidP="0075000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B1F7E" w14:textId="77777777" w:rsidR="00EA161B" w:rsidRDefault="00EA161B" w:rsidP="0075000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Rura termokurczliwa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42CC5" w14:textId="77777777" w:rsidR="00EA161B" w:rsidRDefault="00EA161B" w:rsidP="0075000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RPK 32/12 mm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64F1F" w14:textId="77777777" w:rsidR="00EA161B" w:rsidRPr="006C64A6" w:rsidRDefault="00EA161B" w:rsidP="00750002">
            <w:pPr>
              <w:spacing w:after="0" w:line="240" w:lineRule="auto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60BAA" w14:textId="77777777" w:rsidR="00EA161B" w:rsidRDefault="00EA161B" w:rsidP="00750002">
            <w:pPr>
              <w:spacing w:after="0" w:line="240" w:lineRule="auto"/>
              <w:jc w:val="center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20 szt., z klejem</w:t>
            </w:r>
          </w:p>
        </w:tc>
      </w:tr>
      <w:tr w:rsidR="00EA161B" w:rsidRPr="00894A67" w14:paraId="023EC9FE" w14:textId="77777777" w:rsidTr="00750002">
        <w:trPr>
          <w:trHeight w:val="2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AE361" w14:textId="77777777" w:rsidR="00EA161B" w:rsidRPr="00894A67" w:rsidRDefault="00EA161B" w:rsidP="0075000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1CE17" w14:textId="77777777" w:rsidR="00EA161B" w:rsidRDefault="00EA161B" w:rsidP="0075000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Rura termokurczliwa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C17A1" w14:textId="77777777" w:rsidR="00EA161B" w:rsidRDefault="00EA161B" w:rsidP="0075000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RPK 9/3 mm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35C12" w14:textId="77777777" w:rsidR="00EA161B" w:rsidRPr="006C64A6" w:rsidRDefault="00EA161B" w:rsidP="00750002">
            <w:pPr>
              <w:spacing w:after="0" w:line="240" w:lineRule="auto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FFD8C" w14:textId="77777777" w:rsidR="00EA161B" w:rsidRDefault="00EA161B" w:rsidP="00750002">
            <w:pPr>
              <w:spacing w:after="0" w:line="240" w:lineRule="auto"/>
              <w:jc w:val="center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20 szt., z klejem</w:t>
            </w:r>
          </w:p>
        </w:tc>
      </w:tr>
      <w:tr w:rsidR="00EA161B" w:rsidRPr="00894A67" w14:paraId="26498937" w14:textId="77777777" w:rsidTr="00750002">
        <w:trPr>
          <w:trHeight w:val="2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7B891" w14:textId="77777777" w:rsidR="00EA161B" w:rsidRPr="00894A67" w:rsidRDefault="00EA161B" w:rsidP="0075000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05B5D" w14:textId="77777777" w:rsidR="00EA161B" w:rsidRDefault="00EA161B" w:rsidP="0075000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Taśma izolacyjna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DAA3F" w14:textId="77777777" w:rsidR="00EA161B" w:rsidRDefault="00EA161B" w:rsidP="0075000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Taśma PCV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8F3D9" w14:textId="77777777" w:rsidR="00EA161B" w:rsidRPr="006C64A6" w:rsidRDefault="00EA161B" w:rsidP="00750002">
            <w:pPr>
              <w:spacing w:after="0" w:line="240" w:lineRule="auto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FB82F" w14:textId="77777777" w:rsidR="00EA161B" w:rsidRDefault="00EA161B" w:rsidP="00750002">
            <w:pPr>
              <w:spacing w:after="0" w:line="240" w:lineRule="auto"/>
              <w:jc w:val="center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100 szt.</w:t>
            </w:r>
          </w:p>
        </w:tc>
      </w:tr>
      <w:tr w:rsidR="00EA161B" w:rsidRPr="00894A67" w14:paraId="413678CF" w14:textId="77777777" w:rsidTr="00750002">
        <w:trPr>
          <w:trHeight w:val="2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1C7E9" w14:textId="77777777" w:rsidR="00EA161B" w:rsidRPr="00894A67" w:rsidRDefault="00EA161B" w:rsidP="0075000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F3A0C" w14:textId="77777777" w:rsidR="00EA161B" w:rsidRDefault="00EA161B" w:rsidP="0075000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Taśma elektroizolacyjna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29055" w14:textId="77777777" w:rsidR="00EA161B" w:rsidRDefault="00EA161B" w:rsidP="0075000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 xml:space="preserve">Scotch </w:t>
            </w:r>
            <w:proofErr w:type="spellStart"/>
            <w:r>
              <w:rPr>
                <w:rFonts w:ascii="Arial" w:eastAsia="Times New Roman" w:hAnsi="Arial" w:cs="Arial"/>
                <w:lang w:eastAsia="pl-PL"/>
              </w:rPr>
              <w:t>sylikonowo-kauczukowa</w:t>
            </w:r>
            <w:proofErr w:type="spellEnd"/>
            <w:r>
              <w:rPr>
                <w:rFonts w:ascii="Arial" w:eastAsia="Times New Roman" w:hAnsi="Arial" w:cs="Arial"/>
                <w:lang w:eastAsia="pl-PL"/>
              </w:rPr>
              <w:t xml:space="preserve"> 25mm x 33mm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81300" w14:textId="77777777" w:rsidR="00EA161B" w:rsidRDefault="00EA161B" w:rsidP="00750002">
            <w:pPr>
              <w:spacing w:after="0" w:line="240" w:lineRule="auto"/>
              <w:jc w:val="center"/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eastAsia="Times New Roman" w:hAnsi="Arial" w:cs="Arial"/>
                <w:lang w:eastAsia="pl-PL"/>
              </w:rPr>
              <w:t>Scotch</w:t>
            </w:r>
            <w:r>
              <w:rPr>
                <w:rFonts w:ascii="Arial" w:hAnsi="Arial" w:cs="Arial"/>
                <w:i/>
                <w:sz w:val="18"/>
              </w:rPr>
              <w:t xml:space="preserve"> </w:t>
            </w:r>
          </w:p>
          <w:p w14:paraId="120DC63D" w14:textId="77777777" w:rsidR="00EA161B" w:rsidRPr="006C64A6" w:rsidRDefault="00EA161B" w:rsidP="00750002">
            <w:pPr>
              <w:spacing w:after="0" w:line="240" w:lineRule="auto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18"/>
              </w:rPr>
              <w:t>(zalecany)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AC078" w14:textId="77777777" w:rsidR="00EA161B" w:rsidRDefault="00EA161B" w:rsidP="00750002">
            <w:pPr>
              <w:spacing w:after="0" w:line="240" w:lineRule="auto"/>
              <w:jc w:val="center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30 szt.</w:t>
            </w:r>
          </w:p>
        </w:tc>
      </w:tr>
      <w:tr w:rsidR="00EA161B" w:rsidRPr="00894A67" w14:paraId="2DD2E8DE" w14:textId="77777777" w:rsidTr="00750002">
        <w:trPr>
          <w:trHeight w:val="2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58666" w14:textId="77777777" w:rsidR="00EA161B" w:rsidRPr="00894A67" w:rsidRDefault="00EA161B" w:rsidP="0075000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1D1CA" w14:textId="77777777" w:rsidR="00EA161B" w:rsidRDefault="00EA161B" w:rsidP="0075000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Łącznik kablowy przelotowy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A3150" w14:textId="77777777" w:rsidR="00EA161B" w:rsidRDefault="00EA161B" w:rsidP="0075000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lang w:eastAsia="pl-PL"/>
              </w:rPr>
              <w:t>Scotchlok</w:t>
            </w:r>
            <w:proofErr w:type="spellEnd"/>
            <w:r>
              <w:rPr>
                <w:rFonts w:ascii="Arial" w:eastAsia="Times New Roman" w:hAnsi="Arial" w:cs="Arial"/>
                <w:lang w:eastAsia="pl-PL"/>
              </w:rPr>
              <w:t xml:space="preserve"> U1B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29883" w14:textId="77777777" w:rsidR="00EA161B" w:rsidRDefault="00EA161B" w:rsidP="0075000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lang w:eastAsia="pl-PL"/>
              </w:rPr>
              <w:t>Scotchlok</w:t>
            </w:r>
            <w:proofErr w:type="spellEnd"/>
            <w:r>
              <w:rPr>
                <w:rFonts w:ascii="Arial" w:hAnsi="Arial" w:cs="Arial"/>
                <w:i/>
                <w:sz w:val="18"/>
              </w:rPr>
              <w:t xml:space="preserve"> (zalecany)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1BA40" w14:textId="77777777" w:rsidR="00EA161B" w:rsidRDefault="00EA161B" w:rsidP="00750002">
            <w:pPr>
              <w:spacing w:after="0" w:line="240" w:lineRule="auto"/>
              <w:jc w:val="center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4 opakowania po 100 szt. każda</w:t>
            </w:r>
          </w:p>
        </w:tc>
      </w:tr>
      <w:tr w:rsidR="00EA161B" w:rsidRPr="00894A67" w14:paraId="40854F6F" w14:textId="77777777" w:rsidTr="00750002">
        <w:trPr>
          <w:trHeight w:val="2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C484B" w14:textId="77777777" w:rsidR="00EA161B" w:rsidRPr="00894A67" w:rsidRDefault="00EA161B" w:rsidP="0075000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6AE2F34" w14:textId="77777777" w:rsidR="00EA161B" w:rsidRDefault="00EA161B" w:rsidP="0075000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Łącznik kablowy przelotowy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59C15" w14:textId="77777777" w:rsidR="00EA161B" w:rsidRDefault="00EA161B" w:rsidP="0075000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lang w:eastAsia="pl-PL"/>
              </w:rPr>
              <w:t>Scotchlok</w:t>
            </w:r>
            <w:proofErr w:type="spellEnd"/>
            <w:r>
              <w:rPr>
                <w:rFonts w:ascii="Arial" w:eastAsia="Times New Roman" w:hAnsi="Arial" w:cs="Arial"/>
                <w:lang w:eastAsia="pl-PL"/>
              </w:rPr>
              <w:t xml:space="preserve"> UY2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651A253" w14:textId="77777777" w:rsidR="00EA161B" w:rsidRDefault="00EA161B" w:rsidP="0075000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lang w:eastAsia="pl-PL"/>
              </w:rPr>
              <w:t>Scotchlok</w:t>
            </w:r>
            <w:proofErr w:type="spellEnd"/>
            <w:r>
              <w:rPr>
                <w:rFonts w:ascii="Arial" w:hAnsi="Arial" w:cs="Arial"/>
                <w:i/>
                <w:sz w:val="18"/>
              </w:rPr>
              <w:t xml:space="preserve"> (zalecany)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D3C0B" w14:textId="77777777" w:rsidR="00EA161B" w:rsidRDefault="00EA161B" w:rsidP="00750002">
            <w:pPr>
              <w:spacing w:after="0" w:line="240" w:lineRule="auto"/>
              <w:jc w:val="center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10 opakowań po 100 szt. każda</w:t>
            </w:r>
          </w:p>
        </w:tc>
      </w:tr>
      <w:bookmarkEnd w:id="2"/>
    </w:tbl>
    <w:p w14:paraId="4220FBBC" w14:textId="77777777" w:rsidR="0088791C" w:rsidRDefault="0088791C" w:rsidP="0088791C">
      <w:pPr>
        <w:rPr>
          <w:rFonts w:ascii="Arial" w:hAnsi="Arial" w:cs="Arial"/>
          <w:sz w:val="18"/>
          <w:szCs w:val="18"/>
        </w:rPr>
      </w:pPr>
    </w:p>
    <w:p w14:paraId="066645C6" w14:textId="77777777" w:rsidR="0088791C" w:rsidRPr="00894A67" w:rsidRDefault="0088791C" w:rsidP="0088791C">
      <w:pPr>
        <w:pStyle w:val="Nagwek1"/>
        <w:numPr>
          <w:ilvl w:val="0"/>
          <w:numId w:val="6"/>
        </w:numPr>
        <w:spacing w:line="480" w:lineRule="auto"/>
        <w:ind w:left="567" w:hanging="567"/>
      </w:pPr>
      <w:bookmarkStart w:id="3" w:name="_Toc135719003"/>
      <w:r>
        <w:t xml:space="preserve">Rodzaj zamawianego </w:t>
      </w:r>
      <w:r w:rsidRPr="00894A67">
        <w:t>asortymentu/usług/robót budowlanych</w:t>
      </w:r>
      <w:bookmarkEnd w:id="3"/>
    </w:p>
    <w:p w14:paraId="1C8F74AE" w14:textId="77777777" w:rsidR="0088791C" w:rsidRPr="007222AD" w:rsidRDefault="0088791C" w:rsidP="0088791C">
      <w:pPr>
        <w:rPr>
          <w:rFonts w:ascii="Arial" w:hAnsi="Arial" w:cs="Arial"/>
        </w:rPr>
      </w:pPr>
      <w:r w:rsidRPr="007222AD">
        <w:rPr>
          <w:rFonts w:ascii="Arial" w:hAnsi="Arial" w:cs="Arial"/>
        </w:rPr>
        <w:t>Dostawa.</w:t>
      </w:r>
    </w:p>
    <w:p w14:paraId="467BF015" w14:textId="77777777" w:rsidR="0088791C" w:rsidRPr="000B16AD" w:rsidRDefault="0088791C" w:rsidP="0088791C">
      <w:pPr>
        <w:pStyle w:val="Nagwek1"/>
        <w:numPr>
          <w:ilvl w:val="0"/>
          <w:numId w:val="13"/>
        </w:numPr>
        <w:spacing w:before="0" w:after="0" w:line="480" w:lineRule="auto"/>
        <w:ind w:left="567" w:hanging="567"/>
        <w:rPr>
          <w:rFonts w:cs="Calibri Light"/>
          <w:color w:val="000000"/>
          <w:szCs w:val="22"/>
        </w:rPr>
      </w:pPr>
      <w:bookmarkStart w:id="4" w:name="_Toc74135641"/>
      <w:bookmarkStart w:id="5" w:name="_Toc85449507"/>
      <w:bookmarkStart w:id="6" w:name="_Toc135719004"/>
      <w:r w:rsidRPr="002E29CE">
        <w:rPr>
          <w:rFonts w:cs="Calibri Light"/>
          <w:color w:val="000000"/>
          <w:szCs w:val="22"/>
        </w:rPr>
        <w:lastRenderedPageBreak/>
        <w:t>Miejsce realizacji zamówienia</w:t>
      </w:r>
      <w:bookmarkStart w:id="7" w:name="_Toc74135642"/>
      <w:bookmarkStart w:id="8" w:name="_Toc85449508"/>
      <w:bookmarkEnd w:id="4"/>
      <w:bookmarkEnd w:id="5"/>
      <w:bookmarkEnd w:id="6"/>
    </w:p>
    <w:p w14:paraId="1BB62A4D" w14:textId="77777777" w:rsidR="0088791C" w:rsidRPr="000B16AD" w:rsidRDefault="0088791C" w:rsidP="0088791C">
      <w:pPr>
        <w:spacing w:after="0"/>
        <w:rPr>
          <w:rFonts w:ascii="Arial" w:hAnsi="Arial" w:cs="Arial"/>
        </w:rPr>
      </w:pPr>
      <w:r w:rsidRPr="000B16AD">
        <w:rPr>
          <w:rFonts w:ascii="Arial" w:hAnsi="Arial" w:cs="Arial"/>
        </w:rPr>
        <w:t>Magazyn Sekcji Eksploatacji Wałbrzych</w:t>
      </w:r>
    </w:p>
    <w:p w14:paraId="36818931" w14:textId="77777777" w:rsidR="0088791C" w:rsidRDefault="0088791C" w:rsidP="0088791C">
      <w:pPr>
        <w:spacing w:after="0"/>
        <w:rPr>
          <w:rFonts w:ascii="Arial" w:hAnsi="Arial" w:cs="Arial"/>
        </w:rPr>
      </w:pPr>
      <w:r w:rsidRPr="000B16AD">
        <w:rPr>
          <w:rFonts w:ascii="Arial" w:hAnsi="Arial" w:cs="Arial"/>
        </w:rPr>
        <w:t>ul. Stacyjna 1, 58-306 Wałbrzych</w:t>
      </w:r>
    </w:p>
    <w:p w14:paraId="2278DFA4" w14:textId="77777777" w:rsidR="0088791C" w:rsidRDefault="0088791C" w:rsidP="0088791C">
      <w:pPr>
        <w:spacing w:after="0"/>
        <w:rPr>
          <w:rFonts w:ascii="Arial" w:hAnsi="Arial" w:cs="Arial"/>
        </w:rPr>
      </w:pPr>
      <w:r>
        <w:rPr>
          <w:rFonts w:ascii="Arial" w:eastAsia="Times New Roman" w:hAnsi="Arial" w:cs="Arial"/>
          <w:lang w:eastAsia="pl-PL"/>
        </w:rPr>
        <w:t xml:space="preserve">    </w:t>
      </w:r>
    </w:p>
    <w:p w14:paraId="12284AF5" w14:textId="77777777" w:rsidR="0088791C" w:rsidRPr="002E29CE" w:rsidRDefault="0088791C" w:rsidP="0088791C">
      <w:pPr>
        <w:pStyle w:val="Nagwek1"/>
        <w:numPr>
          <w:ilvl w:val="0"/>
          <w:numId w:val="13"/>
        </w:numPr>
        <w:spacing w:before="0" w:after="0" w:line="480" w:lineRule="auto"/>
        <w:ind w:left="567" w:hanging="567"/>
        <w:rPr>
          <w:rFonts w:cs="Calibri Light"/>
          <w:color w:val="000000"/>
          <w:sz w:val="22"/>
          <w:szCs w:val="22"/>
          <w:lang w:eastAsia="hi-IN" w:bidi="hi-IN"/>
        </w:rPr>
      </w:pPr>
      <w:r w:rsidRPr="00B46EF1">
        <w:rPr>
          <w:rFonts w:ascii="Arial" w:hAnsi="Arial" w:cs="Arial"/>
          <w:color w:val="000000"/>
          <w:sz w:val="22"/>
          <w:szCs w:val="22"/>
          <w:lang w:eastAsia="hi-IN" w:bidi="hi-IN"/>
        </w:rPr>
        <w:t xml:space="preserve"> </w:t>
      </w:r>
      <w:bookmarkStart w:id="9" w:name="_Toc135719005"/>
      <w:r w:rsidRPr="002E29CE">
        <w:rPr>
          <w:rFonts w:cs="Calibri Light"/>
          <w:color w:val="000000"/>
          <w:szCs w:val="22"/>
          <w:lang w:eastAsia="hi-IN" w:bidi="hi-IN"/>
        </w:rPr>
        <w:t>Harmonogram realizacji zamówienia</w:t>
      </w:r>
      <w:bookmarkEnd w:id="7"/>
      <w:bookmarkEnd w:id="8"/>
      <w:bookmarkEnd w:id="9"/>
    </w:p>
    <w:p w14:paraId="2ED04B35" w14:textId="77777777" w:rsidR="0088791C" w:rsidRPr="000B16AD" w:rsidRDefault="0088791C" w:rsidP="0088791C">
      <w:pPr>
        <w:rPr>
          <w:rFonts w:ascii="Arial" w:hAnsi="Arial" w:cs="Arial"/>
          <w:lang w:eastAsia="hi-IN" w:bidi="hi-IN"/>
        </w:rPr>
      </w:pPr>
      <w:bookmarkStart w:id="10" w:name="_Toc74135643"/>
      <w:bookmarkStart w:id="11" w:name="_Toc85449509"/>
      <w:r w:rsidRPr="000B16AD">
        <w:rPr>
          <w:rFonts w:ascii="Arial" w:hAnsi="Arial" w:cs="Arial"/>
          <w:lang w:eastAsia="hi-IN" w:bidi="hi-IN"/>
        </w:rPr>
        <w:t xml:space="preserve">Termin realizacji: do 14 dni od daty przesłania </w:t>
      </w:r>
      <w:r w:rsidRPr="000B16AD">
        <w:rPr>
          <w:rFonts w:ascii="Arial" w:hAnsi="Arial" w:cs="Arial"/>
          <w:i/>
          <w:u w:val="single"/>
          <w:lang w:eastAsia="hi-IN" w:bidi="hi-IN"/>
        </w:rPr>
        <w:t>Zamówienia</w:t>
      </w:r>
      <w:r w:rsidRPr="000B16AD">
        <w:rPr>
          <w:rFonts w:ascii="Arial" w:hAnsi="Arial" w:cs="Arial"/>
          <w:lang w:eastAsia="hi-IN" w:bidi="hi-IN"/>
        </w:rPr>
        <w:t>.</w:t>
      </w:r>
    </w:p>
    <w:p w14:paraId="07E1FE8F" w14:textId="77777777" w:rsidR="0088791C" w:rsidRPr="000B16AD" w:rsidRDefault="0088791C" w:rsidP="0088791C">
      <w:pPr>
        <w:pStyle w:val="Nagwek1"/>
        <w:numPr>
          <w:ilvl w:val="0"/>
          <w:numId w:val="13"/>
        </w:numPr>
        <w:spacing w:before="0" w:after="0" w:line="480" w:lineRule="auto"/>
        <w:ind w:left="0" w:firstLine="0"/>
        <w:rPr>
          <w:rFonts w:cs="Calibri Light"/>
          <w:color w:val="000000"/>
          <w:sz w:val="22"/>
          <w:szCs w:val="22"/>
        </w:rPr>
      </w:pPr>
      <w:r w:rsidRPr="000B16AD">
        <w:rPr>
          <w:rFonts w:ascii="Arial" w:hAnsi="Arial" w:cs="Arial"/>
          <w:color w:val="000000"/>
          <w:sz w:val="22"/>
          <w:szCs w:val="22"/>
        </w:rPr>
        <w:t xml:space="preserve"> </w:t>
      </w:r>
      <w:bookmarkStart w:id="12" w:name="_Toc135719006"/>
      <w:r w:rsidRPr="000B16AD">
        <w:rPr>
          <w:rFonts w:cs="Calibri Light"/>
          <w:color w:val="000000"/>
          <w:szCs w:val="22"/>
        </w:rPr>
        <w:t>Parametry świadczonych robót</w:t>
      </w:r>
      <w:bookmarkEnd w:id="10"/>
      <w:bookmarkEnd w:id="11"/>
      <w:bookmarkEnd w:id="12"/>
    </w:p>
    <w:p w14:paraId="03EF6050" w14:textId="77777777" w:rsidR="0088791C" w:rsidRPr="00F77E61" w:rsidRDefault="0088791C" w:rsidP="0088791C">
      <w:pPr>
        <w:numPr>
          <w:ilvl w:val="0"/>
          <w:numId w:val="20"/>
        </w:numPr>
        <w:spacing w:after="0"/>
        <w:ind w:left="284" w:hanging="284"/>
        <w:jc w:val="both"/>
        <w:rPr>
          <w:rFonts w:ascii="Arial" w:hAnsi="Arial" w:cs="Arial"/>
          <w:color w:val="000000"/>
        </w:rPr>
      </w:pPr>
      <w:bookmarkStart w:id="13" w:name="_Toc74135644"/>
      <w:r w:rsidRPr="00F77E61">
        <w:rPr>
          <w:rFonts w:ascii="Arial" w:hAnsi="Arial" w:cs="Arial"/>
        </w:rPr>
        <w:t>Parametry dostarczanego asortymentu zgodnie z Tab. 1. z punktu nr 2</w:t>
      </w:r>
      <w:r>
        <w:rPr>
          <w:rFonts w:ascii="Arial" w:hAnsi="Arial" w:cs="Arial"/>
        </w:rPr>
        <w:t>.</w:t>
      </w:r>
      <w:r w:rsidRPr="00F77E61">
        <w:rPr>
          <w:rFonts w:ascii="Arial" w:hAnsi="Arial" w:cs="Arial"/>
          <w:color w:val="000000"/>
        </w:rPr>
        <w:t xml:space="preserve"> </w:t>
      </w:r>
    </w:p>
    <w:p w14:paraId="114E7E8F" w14:textId="77777777" w:rsidR="0088791C" w:rsidRPr="00F77E61" w:rsidRDefault="0088791C" w:rsidP="0088791C">
      <w:pPr>
        <w:numPr>
          <w:ilvl w:val="0"/>
          <w:numId w:val="20"/>
        </w:numPr>
        <w:spacing w:after="0"/>
        <w:ind w:left="284" w:hanging="284"/>
        <w:jc w:val="both"/>
        <w:rPr>
          <w:rFonts w:ascii="Arial" w:hAnsi="Arial" w:cs="Arial"/>
          <w:color w:val="000000"/>
        </w:rPr>
      </w:pPr>
      <w:r w:rsidRPr="00F77E61">
        <w:rPr>
          <w:rFonts w:ascii="Arial" w:hAnsi="Arial" w:cs="Arial"/>
          <w:color w:val="000000"/>
        </w:rPr>
        <w:t xml:space="preserve">W przypadku występowania gwarancji, okres liczony będzie od daty odebrania pełnego </w:t>
      </w:r>
      <w:r w:rsidRPr="00F77E61">
        <w:rPr>
          <w:rFonts w:ascii="Arial" w:hAnsi="Arial" w:cs="Arial"/>
          <w:i/>
          <w:color w:val="000000"/>
          <w:u w:val="single"/>
        </w:rPr>
        <w:t>Zamówienia</w:t>
      </w:r>
      <w:r>
        <w:rPr>
          <w:rFonts w:ascii="Arial" w:hAnsi="Arial" w:cs="Arial"/>
          <w:color w:val="000000"/>
        </w:rPr>
        <w:t>.</w:t>
      </w:r>
    </w:p>
    <w:p w14:paraId="0B59EED9" w14:textId="77777777" w:rsidR="0088791C" w:rsidRPr="00F77E61" w:rsidRDefault="0088791C" w:rsidP="0088791C">
      <w:pPr>
        <w:numPr>
          <w:ilvl w:val="0"/>
          <w:numId w:val="20"/>
        </w:numPr>
        <w:spacing w:after="0"/>
        <w:ind w:left="284" w:hanging="284"/>
        <w:jc w:val="both"/>
        <w:rPr>
          <w:rFonts w:ascii="Arial" w:hAnsi="Arial" w:cs="Arial"/>
          <w:color w:val="000000"/>
        </w:rPr>
      </w:pPr>
      <w:r w:rsidRPr="00F77E61">
        <w:rPr>
          <w:rFonts w:ascii="Arial" w:hAnsi="Arial" w:cs="Arial"/>
        </w:rPr>
        <w:t xml:space="preserve">Odbiór zamówienia nastąpi protokolarnie przez upoważnionych przedstawicieli </w:t>
      </w:r>
      <w:r w:rsidRPr="00F77E61">
        <w:rPr>
          <w:rFonts w:ascii="Arial" w:hAnsi="Arial" w:cs="Arial"/>
          <w:i/>
          <w:u w:val="single"/>
        </w:rPr>
        <w:t>Zamawiającego</w:t>
      </w:r>
      <w:r>
        <w:rPr>
          <w:rFonts w:ascii="Arial" w:hAnsi="Arial" w:cs="Arial"/>
        </w:rPr>
        <w:t>.</w:t>
      </w:r>
    </w:p>
    <w:p w14:paraId="142CA578" w14:textId="77777777" w:rsidR="0088791C" w:rsidRPr="00F77E61" w:rsidRDefault="0088791C" w:rsidP="0088791C">
      <w:pPr>
        <w:numPr>
          <w:ilvl w:val="0"/>
          <w:numId w:val="20"/>
        </w:numPr>
        <w:spacing w:after="0"/>
        <w:ind w:left="284" w:hanging="284"/>
        <w:jc w:val="both"/>
        <w:rPr>
          <w:rFonts w:ascii="Arial" w:hAnsi="Arial" w:cs="Arial"/>
          <w:color w:val="000000"/>
        </w:rPr>
      </w:pPr>
      <w:r w:rsidRPr="00F77E61">
        <w:rPr>
          <w:rFonts w:ascii="Arial" w:hAnsi="Arial" w:cs="Arial"/>
          <w:i/>
          <w:u w:val="single"/>
        </w:rPr>
        <w:t>Dostawa</w:t>
      </w:r>
      <w:r w:rsidRPr="00F77E61">
        <w:rPr>
          <w:rFonts w:ascii="Arial" w:hAnsi="Arial" w:cs="Arial"/>
        </w:rPr>
        <w:t xml:space="preserve"> powinn</w:t>
      </w:r>
      <w:r>
        <w:rPr>
          <w:rFonts w:ascii="Arial" w:hAnsi="Arial" w:cs="Arial"/>
        </w:rPr>
        <w:t>a</w:t>
      </w:r>
      <w:r w:rsidRPr="00F77E61">
        <w:rPr>
          <w:rFonts w:ascii="Arial" w:hAnsi="Arial" w:cs="Arial"/>
        </w:rPr>
        <w:t xml:space="preserve"> być re</w:t>
      </w:r>
      <w:r>
        <w:rPr>
          <w:rFonts w:ascii="Arial" w:hAnsi="Arial" w:cs="Arial"/>
        </w:rPr>
        <w:t>a</w:t>
      </w:r>
      <w:r w:rsidRPr="00F77E61">
        <w:rPr>
          <w:rFonts w:ascii="Arial" w:hAnsi="Arial" w:cs="Arial"/>
        </w:rPr>
        <w:t>lizowan</w:t>
      </w:r>
      <w:r>
        <w:rPr>
          <w:rFonts w:ascii="Arial" w:hAnsi="Arial" w:cs="Arial"/>
        </w:rPr>
        <w:t>a</w:t>
      </w:r>
      <w:r w:rsidRPr="00F77E61">
        <w:rPr>
          <w:rFonts w:ascii="Arial" w:hAnsi="Arial" w:cs="Arial"/>
        </w:rPr>
        <w:t xml:space="preserve"> w </w:t>
      </w:r>
      <w:r w:rsidRPr="00F77E61">
        <w:rPr>
          <w:rFonts w:ascii="Arial" w:hAnsi="Arial" w:cs="Arial"/>
          <w:bCs/>
        </w:rPr>
        <w:t>każdy dzień od poniedziałku do piątku</w:t>
      </w:r>
      <w:r w:rsidRPr="00F77E61">
        <w:rPr>
          <w:rFonts w:ascii="Arial" w:hAnsi="Arial" w:cs="Arial"/>
        </w:rPr>
        <w:t xml:space="preserve"> w godzinach od 8 do 14</w:t>
      </w:r>
      <w:r>
        <w:rPr>
          <w:rFonts w:ascii="Arial" w:hAnsi="Arial" w:cs="Arial"/>
        </w:rPr>
        <w:t>.</w:t>
      </w:r>
    </w:p>
    <w:p w14:paraId="0FD4ADA3" w14:textId="77777777" w:rsidR="0088791C" w:rsidRPr="002E29CE" w:rsidRDefault="0088791C" w:rsidP="0088791C">
      <w:pPr>
        <w:pStyle w:val="Nagwek1"/>
        <w:numPr>
          <w:ilvl w:val="0"/>
          <w:numId w:val="13"/>
        </w:numPr>
        <w:spacing w:before="0" w:after="0" w:line="480" w:lineRule="auto"/>
        <w:ind w:left="0" w:firstLine="0"/>
        <w:rPr>
          <w:rFonts w:cs="Calibri Light"/>
          <w:color w:val="000000"/>
          <w:szCs w:val="22"/>
        </w:rPr>
      </w:pPr>
      <w:bookmarkStart w:id="14" w:name="_Toc85449510"/>
      <w:bookmarkStart w:id="15" w:name="_Toc135719007"/>
      <w:r w:rsidRPr="002E29CE">
        <w:rPr>
          <w:rFonts w:cs="Calibri Light"/>
          <w:color w:val="000000"/>
          <w:szCs w:val="22"/>
        </w:rPr>
        <w:t>Specyfikacja techniczna</w:t>
      </w:r>
      <w:bookmarkEnd w:id="13"/>
      <w:bookmarkEnd w:id="14"/>
      <w:bookmarkEnd w:id="15"/>
    </w:p>
    <w:p w14:paraId="6D15ECCD" w14:textId="77777777" w:rsidR="0088791C" w:rsidRPr="00B46EF1" w:rsidRDefault="0088791C" w:rsidP="0088791C">
      <w:pPr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>Według Tab. 1. z punktu nr 2.</w:t>
      </w:r>
    </w:p>
    <w:p w14:paraId="7D2A6337" w14:textId="77777777" w:rsidR="0088791C" w:rsidRPr="002E29CE" w:rsidRDefault="0088791C" w:rsidP="0088791C">
      <w:pPr>
        <w:pStyle w:val="Nagwek1"/>
        <w:numPr>
          <w:ilvl w:val="0"/>
          <w:numId w:val="13"/>
        </w:numPr>
        <w:spacing w:before="0" w:after="0" w:line="480" w:lineRule="auto"/>
        <w:ind w:left="0" w:firstLine="0"/>
        <w:rPr>
          <w:rFonts w:cs="Calibri Light"/>
          <w:color w:val="000000"/>
          <w:szCs w:val="22"/>
        </w:rPr>
      </w:pPr>
      <w:bookmarkStart w:id="16" w:name="_Toc74135645"/>
      <w:bookmarkStart w:id="17" w:name="_Toc85449511"/>
      <w:bookmarkStart w:id="18" w:name="_Toc135719008"/>
      <w:r w:rsidRPr="002E29CE">
        <w:rPr>
          <w:rFonts w:cs="Calibri Light"/>
          <w:color w:val="000000"/>
          <w:szCs w:val="22"/>
        </w:rPr>
        <w:t>Wymagania prawn</w:t>
      </w:r>
      <w:bookmarkEnd w:id="16"/>
      <w:bookmarkEnd w:id="17"/>
      <w:r>
        <w:rPr>
          <w:rFonts w:cs="Calibri Light"/>
          <w:color w:val="000000"/>
          <w:szCs w:val="22"/>
        </w:rPr>
        <w:t>e</w:t>
      </w:r>
      <w:bookmarkEnd w:id="18"/>
    </w:p>
    <w:p w14:paraId="5E2D20CD" w14:textId="77777777" w:rsidR="0088791C" w:rsidRPr="00F8499C" w:rsidRDefault="0088791C" w:rsidP="0088791C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Nie występują.</w:t>
      </w:r>
    </w:p>
    <w:p w14:paraId="04504100" w14:textId="77777777" w:rsidR="0088791C" w:rsidRPr="00F8499C" w:rsidRDefault="0088791C" w:rsidP="0088791C">
      <w:pPr>
        <w:spacing w:after="0"/>
        <w:rPr>
          <w:rFonts w:ascii="Arial" w:hAnsi="Arial" w:cs="Arial"/>
        </w:rPr>
      </w:pPr>
    </w:p>
    <w:p w14:paraId="15DA5F64" w14:textId="77777777" w:rsidR="0088791C" w:rsidRDefault="0088791C" w:rsidP="0088791C">
      <w:pPr>
        <w:pStyle w:val="Nagwek1"/>
        <w:numPr>
          <w:ilvl w:val="0"/>
          <w:numId w:val="13"/>
        </w:numPr>
        <w:spacing w:before="0" w:after="0" w:line="480" w:lineRule="auto"/>
        <w:ind w:left="0" w:firstLine="0"/>
        <w:rPr>
          <w:rFonts w:cs="Calibri Light"/>
          <w:color w:val="000000"/>
          <w:szCs w:val="22"/>
        </w:rPr>
      </w:pPr>
      <w:bookmarkStart w:id="19" w:name="_Toc135719009"/>
      <w:r>
        <w:rPr>
          <w:rFonts w:cs="Calibri Light"/>
          <w:color w:val="000000"/>
          <w:szCs w:val="22"/>
        </w:rPr>
        <w:t>Termin i warunki gwarancji</w:t>
      </w:r>
      <w:bookmarkEnd w:id="19"/>
    </w:p>
    <w:p w14:paraId="33F6593C" w14:textId="0660FDD9" w:rsidR="00D449A0" w:rsidRDefault="00D449A0" w:rsidP="00D449A0">
      <w:pPr>
        <w:pStyle w:val="Default"/>
        <w:rPr>
          <w:sz w:val="22"/>
          <w:szCs w:val="22"/>
        </w:rPr>
      </w:pPr>
      <w:bookmarkStart w:id="20" w:name="_Toc135719010"/>
      <w:r w:rsidRPr="0088791C">
        <w:rPr>
          <w:sz w:val="22"/>
          <w:szCs w:val="22"/>
        </w:rPr>
        <w:t>Z</w:t>
      </w:r>
      <w:r>
        <w:rPr>
          <w:sz w:val="22"/>
          <w:szCs w:val="22"/>
        </w:rPr>
        <w:t xml:space="preserve">godnie z </w:t>
      </w:r>
      <w:r w:rsidRPr="006B01EE">
        <w:rPr>
          <w:sz w:val="22"/>
          <w:szCs w:val="22"/>
        </w:rPr>
        <w:t>§</w:t>
      </w:r>
      <w:r>
        <w:rPr>
          <w:sz w:val="22"/>
          <w:szCs w:val="22"/>
        </w:rPr>
        <w:t xml:space="preserve"> 6 </w:t>
      </w:r>
      <w:r w:rsidRPr="006B01EE">
        <w:rPr>
          <w:i/>
          <w:sz w:val="22"/>
          <w:szCs w:val="22"/>
          <w:u w:val="single"/>
        </w:rPr>
        <w:t>OWU</w:t>
      </w:r>
      <w:r>
        <w:rPr>
          <w:sz w:val="22"/>
          <w:szCs w:val="22"/>
        </w:rPr>
        <w:t>.</w:t>
      </w:r>
    </w:p>
    <w:p w14:paraId="58CD7C52" w14:textId="77777777" w:rsidR="00D449A0" w:rsidRPr="0088791C" w:rsidRDefault="00D449A0" w:rsidP="00D449A0">
      <w:pPr>
        <w:pStyle w:val="Default"/>
        <w:rPr>
          <w:color w:val="auto"/>
          <w:sz w:val="22"/>
          <w:szCs w:val="22"/>
        </w:rPr>
      </w:pPr>
    </w:p>
    <w:p w14:paraId="6231B077" w14:textId="77777777" w:rsidR="0088791C" w:rsidRPr="00AF714C" w:rsidRDefault="0088791C" w:rsidP="0088791C">
      <w:pPr>
        <w:pStyle w:val="Nagwek1"/>
        <w:numPr>
          <w:ilvl w:val="0"/>
          <w:numId w:val="13"/>
        </w:numPr>
        <w:spacing w:before="0" w:after="0" w:line="480" w:lineRule="auto"/>
        <w:ind w:left="0" w:firstLine="0"/>
        <w:rPr>
          <w:rFonts w:cs="Calibri Light"/>
          <w:color w:val="000000"/>
          <w:szCs w:val="22"/>
        </w:rPr>
      </w:pPr>
      <w:r w:rsidRPr="002E29CE">
        <w:rPr>
          <w:rFonts w:cs="Calibri Light"/>
          <w:color w:val="000000"/>
          <w:szCs w:val="22"/>
        </w:rPr>
        <w:t>Sposób płatności</w:t>
      </w:r>
      <w:bookmarkEnd w:id="20"/>
      <w:r w:rsidRPr="00AF714C">
        <w:t xml:space="preserve"> </w:t>
      </w:r>
    </w:p>
    <w:p w14:paraId="274B9D46" w14:textId="7A996422" w:rsidR="0088791C" w:rsidRDefault="0088791C" w:rsidP="0088791C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Wynagrodzenie należne </w:t>
      </w:r>
      <w:r w:rsidRPr="00837AEE">
        <w:rPr>
          <w:i/>
          <w:sz w:val="22"/>
          <w:szCs w:val="22"/>
          <w:u w:val="single"/>
        </w:rPr>
        <w:t>Wykonawcy</w:t>
      </w:r>
      <w:r>
        <w:rPr>
          <w:sz w:val="22"/>
          <w:szCs w:val="22"/>
        </w:rPr>
        <w:t xml:space="preserve"> będzie płatne na podstawie prawidłowo wystawionej faktury VAT w ciągu 30 dni od daty wpływu do </w:t>
      </w:r>
      <w:r w:rsidRPr="00837AEE">
        <w:rPr>
          <w:i/>
          <w:sz w:val="22"/>
          <w:szCs w:val="22"/>
          <w:u w:val="single"/>
        </w:rPr>
        <w:t>Zamawiająceg</w:t>
      </w:r>
      <w:r>
        <w:rPr>
          <w:i/>
          <w:sz w:val="22"/>
          <w:szCs w:val="22"/>
        </w:rPr>
        <w:t>o</w:t>
      </w:r>
      <w:r w:rsidR="00D449A0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</w:p>
    <w:p w14:paraId="1ADD4A51" w14:textId="77777777" w:rsidR="0088791C" w:rsidRPr="00AF714C" w:rsidRDefault="0088791C" w:rsidP="0088791C">
      <w:pPr>
        <w:pStyle w:val="Default"/>
        <w:rPr>
          <w:sz w:val="22"/>
          <w:szCs w:val="22"/>
        </w:rPr>
      </w:pPr>
    </w:p>
    <w:p w14:paraId="3678CEA2" w14:textId="77777777" w:rsidR="0088791C" w:rsidRPr="00994A68" w:rsidRDefault="0088791C" w:rsidP="0088791C">
      <w:pPr>
        <w:pStyle w:val="Nagwek1"/>
        <w:numPr>
          <w:ilvl w:val="0"/>
          <w:numId w:val="13"/>
        </w:numPr>
        <w:spacing w:before="0" w:after="0" w:line="480" w:lineRule="auto"/>
        <w:ind w:left="0" w:firstLine="0"/>
        <w:rPr>
          <w:rFonts w:cs="Calibri Light"/>
          <w:color w:val="000000"/>
          <w:szCs w:val="22"/>
        </w:rPr>
      </w:pPr>
      <w:bookmarkStart w:id="21" w:name="_Toc74135648"/>
      <w:bookmarkStart w:id="22" w:name="_Toc85449514"/>
      <w:bookmarkStart w:id="23" w:name="_Toc135719011"/>
      <w:r w:rsidRPr="002E29CE">
        <w:rPr>
          <w:rFonts w:cs="Calibri Light"/>
          <w:color w:val="000000"/>
          <w:szCs w:val="22"/>
        </w:rPr>
        <w:t>Kary umowne</w:t>
      </w:r>
      <w:bookmarkEnd w:id="21"/>
      <w:bookmarkEnd w:id="22"/>
      <w:bookmarkEnd w:id="23"/>
    </w:p>
    <w:p w14:paraId="539BE216" w14:textId="77777777" w:rsidR="0088791C" w:rsidRPr="0088791C" w:rsidRDefault="0088791C" w:rsidP="0088791C">
      <w:pPr>
        <w:pStyle w:val="Default"/>
        <w:rPr>
          <w:color w:val="auto"/>
          <w:sz w:val="22"/>
          <w:szCs w:val="22"/>
        </w:rPr>
      </w:pPr>
      <w:r w:rsidRPr="0088791C">
        <w:rPr>
          <w:sz w:val="22"/>
          <w:szCs w:val="22"/>
        </w:rPr>
        <w:t>Z</w:t>
      </w:r>
      <w:r>
        <w:rPr>
          <w:sz w:val="22"/>
          <w:szCs w:val="22"/>
        </w:rPr>
        <w:t xml:space="preserve">godnie z </w:t>
      </w:r>
      <w:r w:rsidRPr="006B01EE">
        <w:rPr>
          <w:sz w:val="22"/>
          <w:szCs w:val="22"/>
        </w:rPr>
        <w:t>§</w:t>
      </w:r>
      <w:r>
        <w:rPr>
          <w:sz w:val="22"/>
          <w:szCs w:val="22"/>
        </w:rPr>
        <w:t xml:space="preserve"> 11 </w:t>
      </w:r>
      <w:r w:rsidRPr="006B01EE">
        <w:rPr>
          <w:i/>
          <w:sz w:val="22"/>
          <w:szCs w:val="22"/>
          <w:u w:val="single"/>
        </w:rPr>
        <w:t>OWU</w:t>
      </w:r>
      <w:r>
        <w:rPr>
          <w:sz w:val="22"/>
          <w:szCs w:val="22"/>
        </w:rPr>
        <w:t>.</w:t>
      </w:r>
    </w:p>
    <w:p w14:paraId="1E3D398A" w14:textId="77777777" w:rsidR="0088791C" w:rsidRDefault="0088791C" w:rsidP="0088791C">
      <w:pPr>
        <w:pStyle w:val="Default"/>
        <w:rPr>
          <w:color w:val="auto"/>
          <w:sz w:val="22"/>
          <w:szCs w:val="22"/>
        </w:rPr>
      </w:pPr>
    </w:p>
    <w:p w14:paraId="2DD52AEA" w14:textId="77777777" w:rsidR="0088791C" w:rsidRPr="002E29CE" w:rsidRDefault="0088791C" w:rsidP="0088791C">
      <w:pPr>
        <w:pStyle w:val="Nagwek1"/>
        <w:numPr>
          <w:ilvl w:val="0"/>
          <w:numId w:val="13"/>
        </w:numPr>
        <w:spacing w:before="0" w:after="0" w:line="480" w:lineRule="auto"/>
        <w:ind w:left="0" w:firstLine="0"/>
        <w:rPr>
          <w:rFonts w:cs="Calibri Light"/>
          <w:color w:val="000000"/>
          <w:szCs w:val="22"/>
        </w:rPr>
      </w:pPr>
      <w:bookmarkStart w:id="24" w:name="_Toc74135649"/>
      <w:bookmarkStart w:id="25" w:name="_Toc85449515"/>
      <w:bookmarkStart w:id="26" w:name="_Toc135719012"/>
      <w:r w:rsidRPr="002E29CE">
        <w:rPr>
          <w:rFonts w:cs="Calibri Light"/>
          <w:color w:val="000000"/>
          <w:szCs w:val="22"/>
        </w:rPr>
        <w:t>Prawo opcji</w:t>
      </w:r>
      <w:bookmarkEnd w:id="24"/>
      <w:bookmarkEnd w:id="25"/>
      <w:bookmarkEnd w:id="26"/>
    </w:p>
    <w:p w14:paraId="65DC2D4B" w14:textId="77777777" w:rsidR="0088791C" w:rsidRPr="007222AD" w:rsidRDefault="0088791C" w:rsidP="0088791C">
      <w:pPr>
        <w:rPr>
          <w:rFonts w:ascii="Arial" w:hAnsi="Arial" w:cs="Arial"/>
        </w:rPr>
      </w:pPr>
      <w:bookmarkStart w:id="27" w:name="_Toc85449516"/>
      <w:r w:rsidRPr="007222AD">
        <w:rPr>
          <w:rFonts w:ascii="Arial" w:hAnsi="Arial" w:cs="Arial"/>
        </w:rPr>
        <w:t>Ni</w:t>
      </w:r>
      <w:bookmarkEnd w:id="27"/>
      <w:r w:rsidRPr="007222AD">
        <w:rPr>
          <w:rFonts w:ascii="Arial" w:hAnsi="Arial" w:cs="Arial"/>
        </w:rPr>
        <w:t>e.</w:t>
      </w:r>
    </w:p>
    <w:p w14:paraId="4AC291BA" w14:textId="77777777" w:rsidR="0088791C" w:rsidRPr="002E29CE" w:rsidRDefault="0088791C" w:rsidP="0088791C">
      <w:pPr>
        <w:pStyle w:val="Nagwek1"/>
        <w:numPr>
          <w:ilvl w:val="0"/>
          <w:numId w:val="13"/>
        </w:numPr>
        <w:spacing w:before="0" w:after="0" w:line="480" w:lineRule="auto"/>
        <w:ind w:left="0" w:firstLine="0"/>
        <w:rPr>
          <w:rFonts w:cs="Calibri Light"/>
          <w:color w:val="000000"/>
          <w:szCs w:val="22"/>
        </w:rPr>
      </w:pPr>
      <w:bookmarkStart w:id="28" w:name="_Toc74135650"/>
      <w:bookmarkStart w:id="29" w:name="_Toc85449517"/>
      <w:bookmarkStart w:id="30" w:name="_Toc135719013"/>
      <w:r w:rsidRPr="002E29CE">
        <w:rPr>
          <w:rFonts w:cs="Calibri Light"/>
          <w:color w:val="000000"/>
          <w:szCs w:val="22"/>
        </w:rPr>
        <w:lastRenderedPageBreak/>
        <w:t>Podwykonawcy</w:t>
      </w:r>
      <w:bookmarkEnd w:id="28"/>
      <w:bookmarkEnd w:id="29"/>
      <w:bookmarkEnd w:id="30"/>
    </w:p>
    <w:p w14:paraId="255D7399" w14:textId="77777777" w:rsidR="0088791C" w:rsidRPr="00B46EF1" w:rsidRDefault="0088791C" w:rsidP="0088791C">
      <w:pPr>
        <w:spacing w:line="480" w:lineRule="auto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>N</w:t>
      </w:r>
      <w:r w:rsidRPr="00B46EF1">
        <w:rPr>
          <w:rFonts w:ascii="Arial" w:hAnsi="Arial" w:cs="Arial"/>
          <w:bCs/>
          <w:color w:val="000000"/>
        </w:rPr>
        <w:t>ie dopuszcza się podwykonawców</w:t>
      </w:r>
      <w:r>
        <w:rPr>
          <w:rFonts w:ascii="Arial" w:hAnsi="Arial" w:cs="Arial"/>
          <w:bCs/>
          <w:color w:val="000000"/>
        </w:rPr>
        <w:t>.</w:t>
      </w:r>
    </w:p>
    <w:p w14:paraId="0D28850F" w14:textId="77777777" w:rsidR="0088791C" w:rsidRPr="002E29CE" w:rsidRDefault="0088791C" w:rsidP="0088791C">
      <w:pPr>
        <w:pStyle w:val="Nagwek1"/>
        <w:numPr>
          <w:ilvl w:val="0"/>
          <w:numId w:val="13"/>
        </w:numPr>
        <w:spacing w:before="0" w:after="0" w:line="480" w:lineRule="auto"/>
        <w:ind w:left="0" w:firstLine="0"/>
        <w:rPr>
          <w:rFonts w:cs="Calibri Light"/>
          <w:color w:val="000000"/>
          <w:szCs w:val="22"/>
        </w:rPr>
      </w:pPr>
      <w:bookmarkStart w:id="31" w:name="_Toc74135651"/>
      <w:bookmarkStart w:id="32" w:name="_Toc85449518"/>
      <w:bookmarkStart w:id="33" w:name="_Toc135719014"/>
      <w:r w:rsidRPr="002E29CE">
        <w:rPr>
          <w:rFonts w:cs="Calibri Light"/>
          <w:color w:val="000000"/>
          <w:szCs w:val="22"/>
        </w:rPr>
        <w:t>Zamówienia podobne</w:t>
      </w:r>
      <w:bookmarkEnd w:id="31"/>
      <w:bookmarkEnd w:id="32"/>
      <w:bookmarkEnd w:id="33"/>
    </w:p>
    <w:p w14:paraId="66854712" w14:textId="77777777" w:rsidR="0088791C" w:rsidRPr="00B46EF1" w:rsidRDefault="0088791C" w:rsidP="0088791C">
      <w:pPr>
        <w:spacing w:line="480" w:lineRule="auto"/>
        <w:rPr>
          <w:rFonts w:ascii="Arial" w:eastAsia="Times New Roman" w:hAnsi="Arial" w:cs="Arial"/>
          <w:color w:val="000000"/>
          <w:kern w:val="1"/>
          <w:lang w:eastAsia="hi-IN" w:bidi="hi-IN"/>
        </w:rPr>
      </w:pPr>
      <w:r w:rsidRPr="00B46EF1">
        <w:rPr>
          <w:rFonts w:ascii="Arial" w:eastAsia="Times New Roman" w:hAnsi="Arial" w:cs="Arial"/>
          <w:color w:val="000000"/>
          <w:kern w:val="1"/>
          <w:lang w:eastAsia="hi-IN" w:bidi="hi-IN"/>
        </w:rPr>
        <w:t>Nie dotyczy.</w:t>
      </w:r>
    </w:p>
    <w:p w14:paraId="22046757" w14:textId="77777777" w:rsidR="0088791C" w:rsidRPr="002E29CE" w:rsidRDefault="0088791C" w:rsidP="0088791C">
      <w:pPr>
        <w:pStyle w:val="Nagwek1"/>
        <w:numPr>
          <w:ilvl w:val="0"/>
          <w:numId w:val="13"/>
        </w:numPr>
        <w:spacing w:before="0" w:after="0" w:line="480" w:lineRule="auto"/>
        <w:ind w:left="0" w:firstLine="0"/>
        <w:rPr>
          <w:rFonts w:cs="Calibri Light"/>
          <w:color w:val="000000"/>
          <w:szCs w:val="22"/>
        </w:rPr>
      </w:pPr>
      <w:bookmarkStart w:id="34" w:name="_Toc74135652"/>
      <w:bookmarkStart w:id="35" w:name="_Toc85449519"/>
      <w:bookmarkStart w:id="36" w:name="_Toc135719015"/>
      <w:r w:rsidRPr="002E29CE">
        <w:rPr>
          <w:rFonts w:cs="Calibri Light"/>
          <w:color w:val="000000"/>
          <w:szCs w:val="22"/>
        </w:rPr>
        <w:t>Uwagi końcowe</w:t>
      </w:r>
      <w:bookmarkEnd w:id="34"/>
      <w:bookmarkEnd w:id="35"/>
      <w:bookmarkEnd w:id="36"/>
    </w:p>
    <w:p w14:paraId="1DFD3A5E" w14:textId="77777777" w:rsidR="0088791C" w:rsidRPr="00B46EF1" w:rsidRDefault="0088791C" w:rsidP="0088791C">
      <w:pPr>
        <w:spacing w:line="480" w:lineRule="auto"/>
        <w:rPr>
          <w:rFonts w:ascii="Arial" w:hAnsi="Arial" w:cs="Arial"/>
          <w:color w:val="000000"/>
        </w:rPr>
      </w:pPr>
      <w:r w:rsidRPr="00B46EF1">
        <w:rPr>
          <w:rFonts w:ascii="Arial" w:hAnsi="Arial" w:cs="Arial"/>
          <w:color w:val="000000"/>
        </w:rPr>
        <w:t>Brak</w:t>
      </w:r>
      <w:r>
        <w:rPr>
          <w:rFonts w:ascii="Arial" w:hAnsi="Arial" w:cs="Arial"/>
          <w:color w:val="000000"/>
        </w:rPr>
        <w:t>.</w:t>
      </w:r>
    </w:p>
    <w:p w14:paraId="16B4DFC0" w14:textId="77777777" w:rsidR="0088791C" w:rsidRPr="002E29CE" w:rsidRDefault="0088791C" w:rsidP="0088791C">
      <w:pPr>
        <w:pStyle w:val="Nagwek1"/>
        <w:numPr>
          <w:ilvl w:val="0"/>
          <w:numId w:val="13"/>
        </w:numPr>
        <w:spacing w:before="0" w:after="0" w:line="480" w:lineRule="auto"/>
        <w:ind w:left="0" w:firstLine="0"/>
        <w:rPr>
          <w:rFonts w:cs="Calibri Light"/>
          <w:color w:val="000000"/>
          <w:szCs w:val="22"/>
        </w:rPr>
      </w:pPr>
      <w:bookmarkStart w:id="37" w:name="_Toc74135653"/>
      <w:bookmarkStart w:id="38" w:name="_Toc85449520"/>
      <w:bookmarkStart w:id="39" w:name="_Toc135719016"/>
      <w:r w:rsidRPr="002E29CE">
        <w:rPr>
          <w:rFonts w:cs="Calibri Light"/>
          <w:color w:val="000000"/>
          <w:szCs w:val="22"/>
        </w:rPr>
        <w:t>Załączniki</w:t>
      </w:r>
      <w:bookmarkEnd w:id="37"/>
      <w:bookmarkEnd w:id="38"/>
      <w:bookmarkEnd w:id="39"/>
    </w:p>
    <w:p w14:paraId="33F873AF" w14:textId="77777777" w:rsidR="0088791C" w:rsidRPr="00004D9D" w:rsidRDefault="0088791C" w:rsidP="0088791C">
      <w:pPr>
        <w:spacing w:line="480" w:lineRule="auto"/>
        <w:rPr>
          <w:rFonts w:ascii="Arial" w:hAnsi="Arial" w:cs="Arial"/>
          <w:color w:val="000000"/>
        </w:rPr>
      </w:pPr>
      <w:r w:rsidRPr="00B46EF1">
        <w:rPr>
          <w:rFonts w:ascii="Arial" w:hAnsi="Arial" w:cs="Arial"/>
          <w:color w:val="000000"/>
        </w:rPr>
        <w:t>Bra</w:t>
      </w:r>
      <w:r>
        <w:rPr>
          <w:rFonts w:ascii="Arial" w:hAnsi="Arial" w:cs="Arial"/>
          <w:color w:val="000000"/>
        </w:rPr>
        <w:t>k.</w:t>
      </w:r>
    </w:p>
    <w:p w14:paraId="5D7ADD7C" w14:textId="77777777" w:rsidR="00CA4B37" w:rsidRPr="00531228" w:rsidRDefault="00CA4B37" w:rsidP="0088791C">
      <w:pPr>
        <w:pStyle w:val="Nagwek1"/>
        <w:rPr>
          <w:rFonts w:ascii="Arial" w:hAnsi="Arial" w:cs="Arial"/>
          <w:color w:val="000000"/>
        </w:rPr>
      </w:pPr>
    </w:p>
    <w:sectPr w:rsidR="00CA4B37" w:rsidRPr="00531228" w:rsidSect="00E71042">
      <w:footerReference w:type="default" r:id="rId8"/>
      <w:headerReference w:type="first" r:id="rId9"/>
      <w:footerReference w:type="first" r:id="rId10"/>
      <w:pgSz w:w="11906" w:h="16838" w:code="9"/>
      <w:pgMar w:top="-1580" w:right="1134" w:bottom="567" w:left="1418" w:header="707" w:footer="85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A193AB" w14:textId="77777777" w:rsidR="00682495" w:rsidRDefault="00682495" w:rsidP="00D5409C">
      <w:pPr>
        <w:spacing w:after="0" w:line="240" w:lineRule="auto"/>
      </w:pPr>
      <w:r>
        <w:separator/>
      </w:r>
    </w:p>
  </w:endnote>
  <w:endnote w:type="continuationSeparator" w:id="0">
    <w:p w14:paraId="1617516D" w14:textId="77777777" w:rsidR="00682495" w:rsidRDefault="00682495" w:rsidP="00D540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0BA9ED" w14:textId="77777777" w:rsidR="00DA617C" w:rsidRDefault="00710613">
    <w:pPr>
      <w:pStyle w:val="Stopka"/>
    </w:pPr>
    <w:r>
      <w:rPr>
        <w:rFonts w:ascii="Arial" w:hAnsi="Arial" w:cs="Arial"/>
        <w:i/>
        <w:sz w:val="20"/>
        <w:szCs w:val="20"/>
      </w:rPr>
      <w:t>Opis Przedmiotu Zamówienia 1.</w:t>
    </w:r>
    <w:r w:rsidR="00F23897">
      <w:rPr>
        <w:rFonts w:ascii="Arial" w:hAnsi="Arial" w:cs="Arial"/>
        <w:i/>
        <w:sz w:val="20"/>
        <w:szCs w:val="20"/>
      </w:rPr>
      <w:t>2</w:t>
    </w:r>
    <w:r w:rsidR="00E011DC">
      <w:rPr>
        <w:noProof/>
        <w:lang w:eastAsia="pl-PL"/>
      </w:rPr>
      <mc:AlternateContent>
        <mc:Choice Requires="wps">
          <w:drawing>
            <wp:inline distT="0" distB="0" distL="0" distR="0" wp14:anchorId="20054ACF" wp14:editId="0613B56E">
              <wp:extent cx="5939790" cy="256082"/>
              <wp:effectExtent l="0" t="0" r="0" b="0"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39790" cy="25608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EA36626" w14:textId="77777777" w:rsidR="00E011DC" w:rsidRPr="0027153D" w:rsidRDefault="00E011DC" w:rsidP="00E011DC">
                          <w:pPr>
                            <w:jc w:val="right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begin"/>
                          </w: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instrText xml:space="preserve"> PAGE   \* MERGEFORMAT </w:instrText>
                          </w: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1878BD"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  <w:t>5</w:t>
                          </w:r>
                          <w:r w:rsidRPr="0027153D"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74E3055B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width:467.7pt;height:20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" filled="f" stroked="f">
              <v:textbox>
                <w:txbxContent>
                  <w:p w:rsidR="00E011DC" w:rsidRPr="0027153D" w:rsidRDefault="00E011DC" w:rsidP="00E011DC">
                    <w:pPr>
                      <w:jc w:val="right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begin"/>
                    </w: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instrText xml:space="preserve"> PAGE   \* MERGEFORMAT </w:instrText>
                    </w: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separate"/>
                    </w:r>
                    <w:r w:rsidR="001878BD"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t>5</w:t>
                    </w:r>
                    <w:r w:rsidRPr="0027153D"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anchorlock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6C712A" w14:textId="77777777" w:rsidR="00DA617C" w:rsidRPr="00150560" w:rsidRDefault="00710613">
    <w:pPr>
      <w:pStyle w:val="Stopka"/>
      <w:rPr>
        <w:color w:val="808080"/>
      </w:rPr>
    </w:pPr>
    <w:r>
      <w:rPr>
        <w:rFonts w:ascii="Arial" w:hAnsi="Arial" w:cs="Arial"/>
        <w:i/>
        <w:sz w:val="20"/>
        <w:szCs w:val="20"/>
      </w:rPr>
      <w:t>Opis Przedmiotu Zamówienia 1.</w:t>
    </w:r>
    <w:r w:rsidR="00F23897">
      <w:rPr>
        <w:rFonts w:ascii="Arial" w:hAnsi="Arial" w:cs="Arial"/>
        <w:i/>
        <w:sz w:val="20"/>
        <w:szCs w:val="20"/>
      </w:rPr>
      <w:t>2</w:t>
    </w:r>
    <w:r w:rsidR="008D3D41">
      <w:rPr>
        <w:noProof/>
        <w:lang w:eastAsia="pl-PL"/>
      </w:rPr>
      <mc:AlternateContent>
        <mc:Choice Requires="wps">
          <w:drawing>
            <wp:inline distT="0" distB="0" distL="0" distR="0" wp14:anchorId="7769415D" wp14:editId="1BFD87AC">
              <wp:extent cx="5537835" cy="306705"/>
              <wp:effectExtent l="0" t="0" r="5715" b="8255"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37835" cy="3067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668BB91" w14:textId="77777777" w:rsidR="001878BD" w:rsidRDefault="001878BD" w:rsidP="001878BD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72727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727271"/>
                              <w:sz w:val="14"/>
                              <w:szCs w:val="14"/>
                            </w:rPr>
                            <w:t>Spółka wpisana do rejestru przedsiębiorców prowadzonego przez Sąd Rejonowy dla m. st. Warszawy w Warszawie</w:t>
                          </w:r>
                        </w:p>
                        <w:p w14:paraId="4AF075A7" w14:textId="77777777" w:rsidR="001878BD" w:rsidRDefault="001878BD" w:rsidP="001878BD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72727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727271"/>
                              <w:sz w:val="14"/>
                              <w:szCs w:val="14"/>
                            </w:rPr>
                            <w:t>XIV Wydział Gospodarczy Krajowego Rejestru Sądowego pod numerem KRS 0000037568, NIP 113-23-16-427,</w:t>
                          </w:r>
                        </w:p>
                        <w:p w14:paraId="05DE688E" w14:textId="77777777" w:rsidR="00B34330" w:rsidRPr="00B34330" w:rsidRDefault="001878BD" w:rsidP="001878BD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72727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727271"/>
                              <w:sz w:val="14"/>
                              <w:szCs w:val="14"/>
                            </w:rPr>
                            <w:t xml:space="preserve">REGON 017319027. Wysokość kapitału zakładowego w całości wpłaconego: </w:t>
                          </w:r>
                          <w:r>
                            <w:rPr>
                              <w:rFonts w:ascii="Arial" w:hAnsi="Arial" w:cs="Arial"/>
                              <w:bCs/>
                              <w:color w:val="808080"/>
                              <w:sz w:val="14"/>
                              <w:szCs w:val="14"/>
                            </w:rPr>
                            <w:t>33 335 532 000,00</w:t>
                          </w:r>
                          <w:r>
                            <w:rPr>
                              <w:b/>
                              <w:bCs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  <w:lang w:eastAsia="pl-PL"/>
                            </w:rPr>
                            <w:t>zł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</wp:inline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width:436.05pt;height:2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" filled="f" stroked="f">
              <v:textbox style="mso-fit-shape-to-text:t" inset="0,0,0,0">
                <w:txbxContent>
                  <w:p w:rsidR="001878BD" w:rsidRDefault="001878BD" w:rsidP="001878BD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72727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727271"/>
                        <w:sz w:val="14"/>
                        <w:szCs w:val="14"/>
                      </w:rPr>
                      <w:t>Spółka wpisana do rejestru przedsiębiorców prowadzonego przez Sąd Rejonowy dla m. st. Warszawy w Warszawie</w:t>
                    </w:r>
                  </w:p>
                  <w:p w:rsidR="001878BD" w:rsidRDefault="001878BD" w:rsidP="001878BD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72727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727271"/>
                        <w:sz w:val="14"/>
                        <w:szCs w:val="14"/>
                      </w:rPr>
                      <w:t>XIV Wydział Gospodarczy Krajowego Rejestru Sądowego pod numerem KRS 0000037568, NIP 113-23-16-427,</w:t>
                    </w:r>
                  </w:p>
                  <w:p w:rsidR="00B34330" w:rsidRPr="00B34330" w:rsidRDefault="001878BD" w:rsidP="001878BD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72727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727271"/>
                        <w:sz w:val="14"/>
                        <w:szCs w:val="14"/>
                      </w:rPr>
                      <w:t xml:space="preserve">REGON 017319027. Wysokość kapitału zakładowego w całości wpłaconego: </w:t>
                    </w:r>
                    <w:r>
                      <w:rPr>
                        <w:rFonts w:ascii="Arial" w:hAnsi="Arial" w:cs="Arial"/>
                        <w:bCs/>
                        <w:color w:val="808080"/>
                        <w:sz w:val="14"/>
                        <w:szCs w:val="14"/>
                      </w:rPr>
                      <w:t>33 335 532 000,00</w:t>
                    </w:r>
                    <w:r>
                      <w:rPr>
                        <w:b/>
                        <w:bCs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color w:val="7F7F7F"/>
                        <w:sz w:val="14"/>
                        <w:szCs w:val="14"/>
                        <w:lang w:eastAsia="pl-PL"/>
                      </w:rPr>
                      <w:t>zł</w:t>
                    </w:r>
                  </w:p>
                </w:txbxContent>
              </v:textbox>
              <w10:anchorlock/>
            </v:shape>
          </w:pict>
        </mc:Fallback>
      </mc:AlternateContent>
    </w:r>
    <w:r w:rsidR="008D3D41">
      <w:rPr>
        <w:noProof/>
        <w:lang w:eastAsia="pl-PL"/>
      </w:rPr>
      <mc:AlternateContent>
        <mc:Choice Requires="wps">
          <w:drawing>
            <wp:inline distT="0" distB="0" distL="0" distR="0" wp14:anchorId="684A80C3" wp14:editId="0D3AAA49">
              <wp:extent cx="276225" cy="291465"/>
              <wp:effectExtent l="0" t="0" r="0" b="0"/>
              <wp:docPr id="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6225" cy="291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744F7AA" w14:textId="77777777" w:rsidR="00DA617C" w:rsidRPr="000360EA" w:rsidRDefault="00DA617C" w:rsidP="000360EA">
                          <w:pPr>
                            <w:jc w:val="right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0360EA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 id="_x0000_s1029" type="#_x0000_t202" style="width:21.75pt;height:22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" filled="f" stroked="f">
              <v:textbox>
                <w:txbxContent>
                  <w:p w:rsidR="00DA617C" w:rsidRPr="000360EA" w:rsidRDefault="00DA617C" w:rsidP="000360EA">
                    <w:pPr>
                      <w:jc w:val="right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0360EA">
                      <w:rPr>
                        <w:rFonts w:ascii="Arial" w:hAnsi="Arial" w:cs="Arial"/>
                        <w:sz w:val="20"/>
                        <w:szCs w:val="20"/>
                      </w:rPr>
                      <w:t>1</w:t>
                    </w:r>
                  </w:p>
                </w:txbxContent>
              </v:textbox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565A1F" w14:textId="77777777" w:rsidR="00682495" w:rsidRDefault="00682495" w:rsidP="00D5409C">
      <w:pPr>
        <w:spacing w:after="0" w:line="240" w:lineRule="auto"/>
      </w:pPr>
      <w:r>
        <w:separator/>
      </w:r>
    </w:p>
  </w:footnote>
  <w:footnote w:type="continuationSeparator" w:id="0">
    <w:p w14:paraId="401D8B4E" w14:textId="77777777" w:rsidR="00682495" w:rsidRDefault="00682495" w:rsidP="00D540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FBE8AD" w14:textId="77777777" w:rsidR="00DA617C" w:rsidRDefault="008D3D41">
    <w:pPr>
      <w:pStyle w:val="Nagwek"/>
    </w:pPr>
    <w:r>
      <w:rPr>
        <w:noProof/>
        <w:lang w:eastAsia="pl-PL"/>
      </w:rPr>
      <mc:AlternateContent>
        <mc:Choice Requires="wps">
          <w:drawing>
            <wp:inline distT="0" distB="0" distL="0" distR="0" wp14:anchorId="3D23E25A" wp14:editId="24AF62AD">
              <wp:extent cx="2364105" cy="596265"/>
              <wp:effectExtent l="0" t="0" r="0" b="3810"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4105" cy="5962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73AB8DE" w14:textId="77777777" w:rsidR="00DA617C" w:rsidRDefault="008D3D41" w:rsidP="00470CCF">
                          <w:pPr>
                            <w:jc w:val="right"/>
                          </w:pPr>
                          <w:r w:rsidRPr="00E96C2D">
                            <w:rPr>
                              <w:noProof/>
                              <w:lang w:eastAsia="pl-PL"/>
                            </w:rPr>
                            <w:drawing>
                              <wp:inline distT="0" distB="0" distL="0" distR="0" wp14:anchorId="79C0438F" wp14:editId="5FECBC75">
                                <wp:extent cx="2180590" cy="352425"/>
                                <wp:effectExtent l="0" t="0" r="0" b="9525"/>
                                <wp:docPr id="29" name="Obraz 1" descr="logo PKP Polskie Linie Kolejowe S.A." title="logo PKP Polskie Linie Kolejowe S.A.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Obraz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80590" cy="3524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</wp:inline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width:186.15pt;height:46.95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" filled="f" stroked="f">
              <v:textbox style="mso-fit-shape-to-text:t">
                <w:txbxContent>
                  <w:p w:rsidR="00DA617C" w:rsidRDefault="008D3D41" w:rsidP="00470CCF">
                    <w:pPr>
                      <w:jc w:val="right"/>
                    </w:pPr>
                    <w:r w:rsidRPr="00E96C2D">
                      <w:rPr>
                        <w:noProof/>
                        <w:lang w:eastAsia="pl-PL"/>
                      </w:rPr>
                      <w:drawing>
                        <wp:inline distT="0" distB="0" distL="0" distR="0">
                          <wp:extent cx="2180590" cy="352425"/>
                          <wp:effectExtent l="0" t="0" r="0" b="9525"/>
                          <wp:docPr id="29" name="Obraz 1" descr="logo PKP Polskie Linie Kolejowe S.A." title="logo PKP Polskie Linie Kolejowe S.A.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Obraz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80590" cy="3524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84B7D"/>
    <w:multiLevelType w:val="hybridMultilevel"/>
    <w:tmpl w:val="A15A83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7D4ED8"/>
    <w:multiLevelType w:val="hybridMultilevel"/>
    <w:tmpl w:val="F1BC49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3144FF"/>
    <w:multiLevelType w:val="hybridMultilevel"/>
    <w:tmpl w:val="327E8B2E"/>
    <w:lvl w:ilvl="0" w:tplc="9B188560">
      <w:start w:val="1"/>
      <w:numFmt w:val="upperRoman"/>
      <w:lvlText w:val="%1."/>
      <w:lvlJc w:val="left"/>
      <w:pPr>
        <w:ind w:left="360" w:hanging="360"/>
      </w:pPr>
      <w:rPr>
        <w:rFonts w:ascii="Arial" w:hAnsi="Arial" w:cs="Arial" w:hint="default"/>
        <w:b/>
        <w:sz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2306C92"/>
    <w:multiLevelType w:val="hybridMultilevel"/>
    <w:tmpl w:val="3A8C9C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EB2190"/>
    <w:multiLevelType w:val="hybridMultilevel"/>
    <w:tmpl w:val="A210BB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E67408"/>
    <w:multiLevelType w:val="hybridMultilevel"/>
    <w:tmpl w:val="1616AB1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326B7995"/>
    <w:multiLevelType w:val="hybridMultilevel"/>
    <w:tmpl w:val="3F0E4E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910F83"/>
    <w:multiLevelType w:val="hybridMultilevel"/>
    <w:tmpl w:val="3B36E5C6"/>
    <w:lvl w:ilvl="0" w:tplc="789442E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70023D"/>
    <w:multiLevelType w:val="hybridMultilevel"/>
    <w:tmpl w:val="9F0040F0"/>
    <w:lvl w:ilvl="0" w:tplc="C4CEA83A">
      <w:start w:val="4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sz w:val="32"/>
        <w:szCs w:val="3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AF05FC"/>
    <w:multiLevelType w:val="hybridMultilevel"/>
    <w:tmpl w:val="72B0378A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0" w15:restartNumberingAfterBreak="0">
    <w:nsid w:val="3D3F53DD"/>
    <w:multiLevelType w:val="hybridMultilevel"/>
    <w:tmpl w:val="19182A4E"/>
    <w:lvl w:ilvl="0" w:tplc="04150017">
      <w:start w:val="1"/>
      <w:numFmt w:val="lowerLetter"/>
      <w:lvlText w:val="%1)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1" w15:restartNumberingAfterBreak="0">
    <w:nsid w:val="4ABA732F"/>
    <w:multiLevelType w:val="hybridMultilevel"/>
    <w:tmpl w:val="694CF2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FF64AC"/>
    <w:multiLevelType w:val="hybridMultilevel"/>
    <w:tmpl w:val="DEEA7A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A062D4"/>
    <w:multiLevelType w:val="hybridMultilevel"/>
    <w:tmpl w:val="24B6BD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7C7F3E"/>
    <w:multiLevelType w:val="hybridMultilevel"/>
    <w:tmpl w:val="117C200C"/>
    <w:lvl w:ilvl="0" w:tplc="E8B62DA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F57895"/>
    <w:multiLevelType w:val="hybridMultilevel"/>
    <w:tmpl w:val="3B36E5C6"/>
    <w:lvl w:ilvl="0" w:tplc="789442E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0222CB"/>
    <w:multiLevelType w:val="multilevel"/>
    <w:tmpl w:val="0430E200"/>
    <w:lvl w:ilvl="0">
      <w:numFmt w:val="decimalZero"/>
      <w:lvlText w:val="%1-0"/>
      <w:lvlJc w:val="left"/>
      <w:pPr>
        <w:ind w:left="810" w:hanging="810"/>
      </w:pPr>
      <w:rPr>
        <w:rFonts w:hint="default"/>
      </w:rPr>
    </w:lvl>
    <w:lvl w:ilvl="1">
      <w:start w:val="1"/>
      <w:numFmt w:val="decimalZero"/>
      <w:lvlText w:val="%1-%2"/>
      <w:lvlJc w:val="left"/>
      <w:pPr>
        <w:ind w:left="1518" w:hanging="81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226" w:hanging="81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464" w:hanging="1800"/>
      </w:pPr>
      <w:rPr>
        <w:rFonts w:hint="default"/>
      </w:rPr>
    </w:lvl>
  </w:abstractNum>
  <w:abstractNum w:abstractNumId="17" w15:restartNumberingAfterBreak="0">
    <w:nsid w:val="6BF25FC0"/>
    <w:multiLevelType w:val="hybridMultilevel"/>
    <w:tmpl w:val="3B36E5C6"/>
    <w:lvl w:ilvl="0" w:tplc="789442EE">
      <w:start w:val="1"/>
      <w:numFmt w:val="decimal"/>
      <w:lvlText w:val="%1."/>
      <w:lvlJc w:val="left"/>
      <w:pPr>
        <w:ind w:left="644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73FB3E25"/>
    <w:multiLevelType w:val="hybridMultilevel"/>
    <w:tmpl w:val="DC0A001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5BB4BF9"/>
    <w:multiLevelType w:val="multilevel"/>
    <w:tmpl w:val="B91CF48E"/>
    <w:lvl w:ilvl="0">
      <w:numFmt w:val="decimalZero"/>
      <w:lvlText w:val="%1-0"/>
      <w:lvlJc w:val="left"/>
      <w:pPr>
        <w:ind w:left="810" w:hanging="810"/>
      </w:pPr>
      <w:rPr>
        <w:rFonts w:hint="default"/>
      </w:rPr>
    </w:lvl>
    <w:lvl w:ilvl="1">
      <w:start w:val="1"/>
      <w:numFmt w:val="decimalZero"/>
      <w:lvlText w:val="%1-%2"/>
      <w:lvlJc w:val="left"/>
      <w:pPr>
        <w:ind w:left="1518" w:hanging="81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226" w:hanging="81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464" w:hanging="1800"/>
      </w:pPr>
      <w:rPr>
        <w:rFonts w:hint="default"/>
      </w:rPr>
    </w:lvl>
  </w:abstractNum>
  <w:num w:numId="1" w16cid:durableId="238515866">
    <w:abstractNumId w:val="19"/>
  </w:num>
  <w:num w:numId="2" w16cid:durableId="1842043002">
    <w:abstractNumId w:val="16"/>
  </w:num>
  <w:num w:numId="3" w16cid:durableId="1151141072">
    <w:abstractNumId w:val="2"/>
  </w:num>
  <w:num w:numId="4" w16cid:durableId="1678464460">
    <w:abstractNumId w:val="11"/>
  </w:num>
  <w:num w:numId="5" w16cid:durableId="1685131737">
    <w:abstractNumId w:val="14"/>
  </w:num>
  <w:num w:numId="6" w16cid:durableId="910965521">
    <w:abstractNumId w:val="15"/>
  </w:num>
  <w:num w:numId="7" w16cid:durableId="1246692599">
    <w:abstractNumId w:val="5"/>
  </w:num>
  <w:num w:numId="8" w16cid:durableId="1360206290">
    <w:abstractNumId w:val="1"/>
  </w:num>
  <w:num w:numId="9" w16cid:durableId="2033801424">
    <w:abstractNumId w:val="17"/>
  </w:num>
  <w:num w:numId="10" w16cid:durableId="181826641">
    <w:abstractNumId w:val="7"/>
  </w:num>
  <w:num w:numId="11" w16cid:durableId="1642925937">
    <w:abstractNumId w:val="4"/>
  </w:num>
  <w:num w:numId="12" w16cid:durableId="1420296944">
    <w:abstractNumId w:val="6"/>
  </w:num>
  <w:num w:numId="13" w16cid:durableId="151992113">
    <w:abstractNumId w:val="8"/>
  </w:num>
  <w:num w:numId="14" w16cid:durableId="2015103693">
    <w:abstractNumId w:val="9"/>
  </w:num>
  <w:num w:numId="15" w16cid:durableId="180439618">
    <w:abstractNumId w:val="13"/>
  </w:num>
  <w:num w:numId="16" w16cid:durableId="600990942">
    <w:abstractNumId w:val="12"/>
  </w:num>
  <w:num w:numId="17" w16cid:durableId="468133845">
    <w:abstractNumId w:val="18"/>
  </w:num>
  <w:num w:numId="18" w16cid:durableId="2112312144">
    <w:abstractNumId w:val="3"/>
  </w:num>
  <w:num w:numId="19" w16cid:durableId="2028172944">
    <w:abstractNumId w:val="10"/>
  </w:num>
  <w:num w:numId="20" w16cid:durableId="11740285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1226"/>
    <w:rsid w:val="00000085"/>
    <w:rsid w:val="000360EA"/>
    <w:rsid w:val="00037DE9"/>
    <w:rsid w:val="00054E6F"/>
    <w:rsid w:val="00055B09"/>
    <w:rsid w:val="00074343"/>
    <w:rsid w:val="000818DA"/>
    <w:rsid w:val="00081BEF"/>
    <w:rsid w:val="00084B3D"/>
    <w:rsid w:val="000A5D3E"/>
    <w:rsid w:val="000C19C7"/>
    <w:rsid w:val="000C5AFA"/>
    <w:rsid w:val="000E277D"/>
    <w:rsid w:val="001205F8"/>
    <w:rsid w:val="00127E32"/>
    <w:rsid w:val="001323CE"/>
    <w:rsid w:val="00141226"/>
    <w:rsid w:val="00150560"/>
    <w:rsid w:val="00151BB0"/>
    <w:rsid w:val="00152131"/>
    <w:rsid w:val="00156F3D"/>
    <w:rsid w:val="00170C9E"/>
    <w:rsid w:val="00180D46"/>
    <w:rsid w:val="001878BD"/>
    <w:rsid w:val="00190E19"/>
    <w:rsid w:val="00195F0E"/>
    <w:rsid w:val="001A4F34"/>
    <w:rsid w:val="001B3A32"/>
    <w:rsid w:val="001B5E3B"/>
    <w:rsid w:val="001C475B"/>
    <w:rsid w:val="001E13A2"/>
    <w:rsid w:val="00220C74"/>
    <w:rsid w:val="00231DE1"/>
    <w:rsid w:val="002377E1"/>
    <w:rsid w:val="00237884"/>
    <w:rsid w:val="00242112"/>
    <w:rsid w:val="0024297E"/>
    <w:rsid w:val="0025604B"/>
    <w:rsid w:val="00262EFC"/>
    <w:rsid w:val="0027153D"/>
    <w:rsid w:val="00274564"/>
    <w:rsid w:val="002A5205"/>
    <w:rsid w:val="002A6AF8"/>
    <w:rsid w:val="002C3283"/>
    <w:rsid w:val="002C4056"/>
    <w:rsid w:val="002E1D96"/>
    <w:rsid w:val="002E434E"/>
    <w:rsid w:val="002F7489"/>
    <w:rsid w:val="003112BA"/>
    <w:rsid w:val="00314E40"/>
    <w:rsid w:val="00323E38"/>
    <w:rsid w:val="00325021"/>
    <w:rsid w:val="00344AB4"/>
    <w:rsid w:val="00346EE9"/>
    <w:rsid w:val="00363938"/>
    <w:rsid w:val="00372776"/>
    <w:rsid w:val="00372D83"/>
    <w:rsid w:val="00391197"/>
    <w:rsid w:val="00391226"/>
    <w:rsid w:val="003A6146"/>
    <w:rsid w:val="003B71AD"/>
    <w:rsid w:val="003C7220"/>
    <w:rsid w:val="003E6D00"/>
    <w:rsid w:val="003F5AA4"/>
    <w:rsid w:val="003F6CC9"/>
    <w:rsid w:val="00415DB7"/>
    <w:rsid w:val="00420701"/>
    <w:rsid w:val="0042309F"/>
    <w:rsid w:val="00423900"/>
    <w:rsid w:val="004314F2"/>
    <w:rsid w:val="004358E2"/>
    <w:rsid w:val="00456812"/>
    <w:rsid w:val="00462E78"/>
    <w:rsid w:val="00470CCF"/>
    <w:rsid w:val="004B6D5B"/>
    <w:rsid w:val="004B6E74"/>
    <w:rsid w:val="004C03DF"/>
    <w:rsid w:val="004C2F85"/>
    <w:rsid w:val="004D1129"/>
    <w:rsid w:val="004D205A"/>
    <w:rsid w:val="004D220A"/>
    <w:rsid w:val="004D6EC9"/>
    <w:rsid w:val="004E65C1"/>
    <w:rsid w:val="00501E28"/>
    <w:rsid w:val="00515C2E"/>
    <w:rsid w:val="005205BE"/>
    <w:rsid w:val="00531228"/>
    <w:rsid w:val="00544E92"/>
    <w:rsid w:val="00550A65"/>
    <w:rsid w:val="00577E60"/>
    <w:rsid w:val="00583E52"/>
    <w:rsid w:val="00587AF2"/>
    <w:rsid w:val="00590146"/>
    <w:rsid w:val="00594C72"/>
    <w:rsid w:val="00595CCD"/>
    <w:rsid w:val="005A4519"/>
    <w:rsid w:val="005C3EFE"/>
    <w:rsid w:val="005C69B4"/>
    <w:rsid w:val="005D3F05"/>
    <w:rsid w:val="005D5C7A"/>
    <w:rsid w:val="005F07A9"/>
    <w:rsid w:val="00604A25"/>
    <w:rsid w:val="00615A71"/>
    <w:rsid w:val="00625770"/>
    <w:rsid w:val="00637291"/>
    <w:rsid w:val="0064524D"/>
    <w:rsid w:val="00645C70"/>
    <w:rsid w:val="0064620A"/>
    <w:rsid w:val="006516F6"/>
    <w:rsid w:val="00682495"/>
    <w:rsid w:val="0068696F"/>
    <w:rsid w:val="00697F01"/>
    <w:rsid w:val="006A159D"/>
    <w:rsid w:val="006B0F88"/>
    <w:rsid w:val="006B6163"/>
    <w:rsid w:val="006C1AA6"/>
    <w:rsid w:val="006D029A"/>
    <w:rsid w:val="006D0BEF"/>
    <w:rsid w:val="006D3756"/>
    <w:rsid w:val="007022E4"/>
    <w:rsid w:val="00702F9B"/>
    <w:rsid w:val="00710613"/>
    <w:rsid w:val="007107B3"/>
    <w:rsid w:val="007142F8"/>
    <w:rsid w:val="00720BD7"/>
    <w:rsid w:val="007256F1"/>
    <w:rsid w:val="007476FA"/>
    <w:rsid w:val="0075408A"/>
    <w:rsid w:val="00754307"/>
    <w:rsid w:val="00770C01"/>
    <w:rsid w:val="0077126C"/>
    <w:rsid w:val="00782CD4"/>
    <w:rsid w:val="007B1E8F"/>
    <w:rsid w:val="007B2B04"/>
    <w:rsid w:val="007C1DD8"/>
    <w:rsid w:val="007C38E4"/>
    <w:rsid w:val="007D355C"/>
    <w:rsid w:val="007D3D7D"/>
    <w:rsid w:val="007D74B3"/>
    <w:rsid w:val="00804ADE"/>
    <w:rsid w:val="008125AC"/>
    <w:rsid w:val="008162EC"/>
    <w:rsid w:val="008166D4"/>
    <w:rsid w:val="008274E2"/>
    <w:rsid w:val="00827972"/>
    <w:rsid w:val="00830171"/>
    <w:rsid w:val="00835BD8"/>
    <w:rsid w:val="00841248"/>
    <w:rsid w:val="00843314"/>
    <w:rsid w:val="008514CF"/>
    <w:rsid w:val="00852E14"/>
    <w:rsid w:val="008542C9"/>
    <w:rsid w:val="00867948"/>
    <w:rsid w:val="00870FEA"/>
    <w:rsid w:val="00871DA5"/>
    <w:rsid w:val="008746D9"/>
    <w:rsid w:val="00876031"/>
    <w:rsid w:val="008776FD"/>
    <w:rsid w:val="0088791C"/>
    <w:rsid w:val="00890A53"/>
    <w:rsid w:val="008A36F6"/>
    <w:rsid w:val="008B31BA"/>
    <w:rsid w:val="008B4584"/>
    <w:rsid w:val="008B569A"/>
    <w:rsid w:val="008B6A18"/>
    <w:rsid w:val="008D3D41"/>
    <w:rsid w:val="008E1E1A"/>
    <w:rsid w:val="008E30A4"/>
    <w:rsid w:val="008F4AE1"/>
    <w:rsid w:val="008F6B21"/>
    <w:rsid w:val="00924807"/>
    <w:rsid w:val="00931B5B"/>
    <w:rsid w:val="00955416"/>
    <w:rsid w:val="0096604A"/>
    <w:rsid w:val="00971A22"/>
    <w:rsid w:val="00974615"/>
    <w:rsid w:val="009767F4"/>
    <w:rsid w:val="00997118"/>
    <w:rsid w:val="009A03D0"/>
    <w:rsid w:val="009A2AF0"/>
    <w:rsid w:val="009B01DC"/>
    <w:rsid w:val="009B1B18"/>
    <w:rsid w:val="009B376E"/>
    <w:rsid w:val="009D1254"/>
    <w:rsid w:val="009F0828"/>
    <w:rsid w:val="009F14FE"/>
    <w:rsid w:val="009F3D17"/>
    <w:rsid w:val="009F6E64"/>
    <w:rsid w:val="00A02775"/>
    <w:rsid w:val="00A03CB9"/>
    <w:rsid w:val="00A041F4"/>
    <w:rsid w:val="00A35E52"/>
    <w:rsid w:val="00A43060"/>
    <w:rsid w:val="00A475A9"/>
    <w:rsid w:val="00A72CAD"/>
    <w:rsid w:val="00AA1FE2"/>
    <w:rsid w:val="00AA42D9"/>
    <w:rsid w:val="00AA6007"/>
    <w:rsid w:val="00AA6C88"/>
    <w:rsid w:val="00AB0683"/>
    <w:rsid w:val="00AC6321"/>
    <w:rsid w:val="00AD1524"/>
    <w:rsid w:val="00AE093F"/>
    <w:rsid w:val="00AF6C80"/>
    <w:rsid w:val="00B01136"/>
    <w:rsid w:val="00B036DC"/>
    <w:rsid w:val="00B21CED"/>
    <w:rsid w:val="00B34330"/>
    <w:rsid w:val="00B51952"/>
    <w:rsid w:val="00B5652E"/>
    <w:rsid w:val="00B6179F"/>
    <w:rsid w:val="00B66B0B"/>
    <w:rsid w:val="00B70A95"/>
    <w:rsid w:val="00B84DAC"/>
    <w:rsid w:val="00B850BA"/>
    <w:rsid w:val="00B85285"/>
    <w:rsid w:val="00B910C2"/>
    <w:rsid w:val="00BA3D13"/>
    <w:rsid w:val="00BC08AF"/>
    <w:rsid w:val="00C06C20"/>
    <w:rsid w:val="00C131DB"/>
    <w:rsid w:val="00C20F87"/>
    <w:rsid w:val="00C25D47"/>
    <w:rsid w:val="00C33F65"/>
    <w:rsid w:val="00C43D9A"/>
    <w:rsid w:val="00C54608"/>
    <w:rsid w:val="00C56FD1"/>
    <w:rsid w:val="00C5731D"/>
    <w:rsid w:val="00C64932"/>
    <w:rsid w:val="00C76A71"/>
    <w:rsid w:val="00C85DA5"/>
    <w:rsid w:val="00CA145F"/>
    <w:rsid w:val="00CA4B37"/>
    <w:rsid w:val="00CA5953"/>
    <w:rsid w:val="00CB2058"/>
    <w:rsid w:val="00CC230F"/>
    <w:rsid w:val="00CF1552"/>
    <w:rsid w:val="00CF6A58"/>
    <w:rsid w:val="00D00A6B"/>
    <w:rsid w:val="00D03261"/>
    <w:rsid w:val="00D070E7"/>
    <w:rsid w:val="00D10FAB"/>
    <w:rsid w:val="00D16B03"/>
    <w:rsid w:val="00D25111"/>
    <w:rsid w:val="00D34B7E"/>
    <w:rsid w:val="00D355B9"/>
    <w:rsid w:val="00D4374B"/>
    <w:rsid w:val="00D449A0"/>
    <w:rsid w:val="00D45C00"/>
    <w:rsid w:val="00D51C6E"/>
    <w:rsid w:val="00D5409C"/>
    <w:rsid w:val="00D5673E"/>
    <w:rsid w:val="00DA617C"/>
    <w:rsid w:val="00DA68E2"/>
    <w:rsid w:val="00DA7F3D"/>
    <w:rsid w:val="00DD482E"/>
    <w:rsid w:val="00DD54EC"/>
    <w:rsid w:val="00E011DC"/>
    <w:rsid w:val="00E16CDE"/>
    <w:rsid w:val="00E415BA"/>
    <w:rsid w:val="00E42AD4"/>
    <w:rsid w:val="00E53E11"/>
    <w:rsid w:val="00E71042"/>
    <w:rsid w:val="00E72D4D"/>
    <w:rsid w:val="00E74D3F"/>
    <w:rsid w:val="00EA0A6D"/>
    <w:rsid w:val="00EA161B"/>
    <w:rsid w:val="00EA7747"/>
    <w:rsid w:val="00EC35DF"/>
    <w:rsid w:val="00EE2DCC"/>
    <w:rsid w:val="00EF48E6"/>
    <w:rsid w:val="00F146CF"/>
    <w:rsid w:val="00F23897"/>
    <w:rsid w:val="00F3731C"/>
    <w:rsid w:val="00F51977"/>
    <w:rsid w:val="00F56976"/>
    <w:rsid w:val="00F701A8"/>
    <w:rsid w:val="00FA4EAF"/>
    <w:rsid w:val="00FA6739"/>
    <w:rsid w:val="00FD11B2"/>
    <w:rsid w:val="00FD4D03"/>
    <w:rsid w:val="00FE1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7D080C"/>
  <w15:chartTrackingRefBased/>
  <w15:docId w15:val="{EFFED76C-0E25-4954-A03A-E0D822A73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58E2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818DA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40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409C"/>
  </w:style>
  <w:style w:type="paragraph" w:styleId="Stopka">
    <w:name w:val="footer"/>
    <w:basedOn w:val="Normalny"/>
    <w:link w:val="StopkaZnak"/>
    <w:uiPriority w:val="99"/>
    <w:unhideWhenUsed/>
    <w:rsid w:val="00D540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409C"/>
  </w:style>
  <w:style w:type="paragraph" w:styleId="Tekstdymka">
    <w:name w:val="Balloon Text"/>
    <w:basedOn w:val="Normalny"/>
    <w:link w:val="TekstdymkaZnak"/>
    <w:uiPriority w:val="99"/>
    <w:semiHidden/>
    <w:unhideWhenUsed/>
    <w:rsid w:val="00D5409C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5409C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0E277D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8542C9"/>
    <w:pPr>
      <w:ind w:left="720"/>
      <w:contextualSpacing/>
    </w:pPr>
  </w:style>
  <w:style w:type="table" w:styleId="Tabela-Siatka">
    <w:name w:val="Table Grid"/>
    <w:basedOn w:val="Standardowy"/>
    <w:uiPriority w:val="39"/>
    <w:rsid w:val="00EE2DCC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link w:val="Nagwek1"/>
    <w:uiPriority w:val="9"/>
    <w:rsid w:val="000818DA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142F8"/>
    <w:pPr>
      <w:keepLines/>
      <w:spacing w:after="0" w:line="259" w:lineRule="auto"/>
      <w:outlineLvl w:val="9"/>
    </w:pPr>
    <w:rPr>
      <w:b w:val="0"/>
      <w:bCs w:val="0"/>
      <w:color w:val="2E74B5"/>
      <w:kern w:val="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A041F4"/>
    <w:pPr>
      <w:tabs>
        <w:tab w:val="left" w:pos="426"/>
        <w:tab w:val="right" w:leader="dot" w:pos="9344"/>
      </w:tabs>
    </w:pPr>
  </w:style>
  <w:style w:type="paragraph" w:customStyle="1" w:styleId="Default">
    <w:name w:val="Default"/>
    <w:rsid w:val="0053122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279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0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0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6F5FA1-7A6E-42CA-B6A8-8926CAC097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750</Words>
  <Characters>4503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 Przedmiotu Zamówienia</vt:lpstr>
    </vt:vector>
  </TitlesOfParts>
  <Company>PKP Polskie Linie Kolejowe S.A.</Company>
  <LinksUpToDate>false</LinksUpToDate>
  <CharactersWithSpaces>5243</CharactersWithSpaces>
  <SharedDoc>false</SharedDoc>
  <HLinks>
    <vt:vector size="96" baseType="variant">
      <vt:variant>
        <vt:i4>1310769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_Toc11666400</vt:lpwstr>
      </vt:variant>
      <vt:variant>
        <vt:i4>1703992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_Toc11666399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_Toc11666398</vt:lpwstr>
      </vt:variant>
      <vt:variant>
        <vt:i4>1310776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_Toc11666397</vt:lpwstr>
      </vt:variant>
      <vt:variant>
        <vt:i4>1376312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_Toc11666396</vt:lpwstr>
      </vt:variant>
      <vt:variant>
        <vt:i4>1441848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_Toc11666395</vt:lpwstr>
      </vt:variant>
      <vt:variant>
        <vt:i4>1507384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_Toc11666394</vt:lpwstr>
      </vt:variant>
      <vt:variant>
        <vt:i4>1048632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_Toc11666393</vt:lpwstr>
      </vt:variant>
      <vt:variant>
        <vt:i4>1114168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_Toc11666392</vt:lpwstr>
      </vt:variant>
      <vt:variant>
        <vt:i4>1179704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_Toc11666391</vt:lpwstr>
      </vt:variant>
      <vt:variant>
        <vt:i4>1245240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_Toc11666390</vt:lpwstr>
      </vt:variant>
      <vt:variant>
        <vt:i4>1703993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_Toc11666389</vt:lpwstr>
      </vt:variant>
      <vt:variant>
        <vt:i4>1769529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_Toc11666388</vt:lpwstr>
      </vt:variant>
      <vt:variant>
        <vt:i4>1310777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_Toc11666387</vt:lpwstr>
      </vt:variant>
      <vt:variant>
        <vt:i4>1376313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_Toc11666386</vt:lpwstr>
      </vt:variant>
      <vt:variant>
        <vt:i4>1441849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_Toc11666385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Przedmiotu Zamówienia</dc:title>
  <dc:subject/>
  <dc:creator>Biuro Logistyki Wydział ds zamówień korporacyjnych</dc:creator>
  <cp:keywords/>
  <cp:lastModifiedBy>Trzebiatowski Mieczysław</cp:lastModifiedBy>
  <cp:revision>2</cp:revision>
  <cp:lastPrinted>2014-05-29T11:08:00Z</cp:lastPrinted>
  <dcterms:created xsi:type="dcterms:W3CDTF">2024-11-05T07:17:00Z</dcterms:created>
  <dcterms:modified xsi:type="dcterms:W3CDTF">2024-11-05T07:17:00Z</dcterms:modified>
</cp:coreProperties>
</file>