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1CC26" w14:textId="77777777" w:rsidR="001337C4" w:rsidRPr="00C112EF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 w:themeColor="text1"/>
          <w:sz w:val="16"/>
          <w:szCs w:val="16"/>
        </w:rPr>
      </w:pPr>
      <w:r w:rsidRPr="00C112EF">
        <w:rPr>
          <w:rFonts w:ascii="Arial" w:hAnsi="Arial" w:cs="Arial"/>
          <w:b/>
          <w:color w:val="000000" w:themeColor="text1"/>
          <w:sz w:val="16"/>
          <w:szCs w:val="16"/>
        </w:rPr>
        <w:t>PKP Polskie Linie Kolejowe S.A.</w:t>
      </w:r>
    </w:p>
    <w:p w14:paraId="2311CDDC" w14:textId="77777777" w:rsidR="001337C4" w:rsidRPr="00C112EF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 w:themeColor="text1"/>
          <w:sz w:val="16"/>
          <w:szCs w:val="16"/>
        </w:rPr>
      </w:pPr>
      <w:r w:rsidRPr="00C112EF">
        <w:rPr>
          <w:rFonts w:ascii="Arial" w:hAnsi="Arial" w:cs="Arial"/>
          <w:b/>
          <w:color w:val="000000" w:themeColor="text1"/>
          <w:sz w:val="16"/>
          <w:szCs w:val="16"/>
        </w:rPr>
        <w:t>Zakład Linii Kolejowych w Wałbrzychu</w:t>
      </w:r>
    </w:p>
    <w:p w14:paraId="7D1334BB" w14:textId="77777777" w:rsidR="001337C4" w:rsidRPr="00C112EF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 w:themeColor="text1"/>
          <w:sz w:val="16"/>
          <w:szCs w:val="16"/>
        </w:rPr>
      </w:pPr>
      <w:r w:rsidRPr="00C112EF">
        <w:rPr>
          <w:rFonts w:ascii="Arial" w:hAnsi="Arial" w:cs="Arial"/>
          <w:b/>
          <w:color w:val="000000" w:themeColor="text1"/>
          <w:sz w:val="16"/>
          <w:szCs w:val="16"/>
        </w:rPr>
        <w:t xml:space="preserve">Dział Automatyki i Telekomunikacji </w:t>
      </w:r>
    </w:p>
    <w:p w14:paraId="64DAD288" w14:textId="77777777" w:rsidR="001337C4" w:rsidRPr="00C112EF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C112EF">
        <w:rPr>
          <w:rFonts w:ascii="Arial" w:hAnsi="Arial" w:cs="Arial"/>
          <w:color w:val="000000" w:themeColor="text1"/>
          <w:sz w:val="16"/>
          <w:szCs w:val="16"/>
        </w:rPr>
        <w:t xml:space="preserve">ul. Parkowa 9, </w:t>
      </w:r>
    </w:p>
    <w:p w14:paraId="39CB9B20" w14:textId="77777777" w:rsidR="001337C4" w:rsidRPr="00C112EF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C112EF">
        <w:rPr>
          <w:rFonts w:ascii="Arial" w:hAnsi="Arial" w:cs="Arial"/>
          <w:color w:val="000000" w:themeColor="text1"/>
          <w:sz w:val="16"/>
          <w:szCs w:val="16"/>
        </w:rPr>
        <w:t>58-302 Wałbrzych</w:t>
      </w:r>
    </w:p>
    <w:p w14:paraId="530AEDCB" w14:textId="77777777" w:rsidR="001337C4" w:rsidRPr="00C112EF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C112EF">
        <w:rPr>
          <w:rFonts w:ascii="Arial" w:hAnsi="Arial" w:cs="Arial"/>
          <w:color w:val="000000" w:themeColor="text1"/>
          <w:sz w:val="16"/>
          <w:szCs w:val="16"/>
        </w:rPr>
        <w:t>tel. + 48 74 637 46 52</w:t>
      </w:r>
    </w:p>
    <w:p w14:paraId="0138890B" w14:textId="376234CA" w:rsidR="00E9687E" w:rsidRDefault="00000000" w:rsidP="004F3F0C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Style w:val="Hipercze"/>
          <w:rFonts w:ascii="Arial" w:hAnsi="Arial" w:cs="Arial"/>
          <w:color w:val="000000" w:themeColor="text1"/>
          <w:sz w:val="16"/>
          <w:szCs w:val="16"/>
        </w:rPr>
      </w:pPr>
      <w:hyperlink r:id="rId8" w:history="1">
        <w:r w:rsidR="00746C08" w:rsidRPr="00C112EF">
          <w:rPr>
            <w:rStyle w:val="Hipercze"/>
            <w:rFonts w:ascii="Arial" w:hAnsi="Arial" w:cs="Arial"/>
            <w:color w:val="000000" w:themeColor="text1"/>
            <w:sz w:val="16"/>
            <w:szCs w:val="16"/>
          </w:rPr>
          <w:t>www.plk-sa.pl</w:t>
        </w:r>
      </w:hyperlink>
    </w:p>
    <w:p w14:paraId="70EE17E0" w14:textId="77777777" w:rsidR="00D70B76" w:rsidRPr="00C112EF" w:rsidRDefault="00D70B76" w:rsidP="004F3F0C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Style w:val="Hipercze"/>
          <w:rFonts w:ascii="Arial" w:hAnsi="Arial" w:cs="Arial"/>
          <w:color w:val="000000" w:themeColor="text1"/>
          <w:sz w:val="16"/>
          <w:szCs w:val="16"/>
        </w:rPr>
      </w:pPr>
    </w:p>
    <w:p w14:paraId="7916E502" w14:textId="7C437B29" w:rsidR="004F1D84" w:rsidRPr="00C112EF" w:rsidRDefault="004F1D84" w:rsidP="004F1D84">
      <w:pPr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Nr.IZ23AT.29</w:t>
      </w:r>
      <w:r w:rsidR="003E3CAB">
        <w:rPr>
          <w:rFonts w:ascii="Arial" w:eastAsia="Times New Roman" w:hAnsi="Arial" w:cs="Arial"/>
          <w:color w:val="000000" w:themeColor="text1"/>
          <w:lang w:eastAsia="pl-PL"/>
        </w:rPr>
        <w:t>4</w:t>
      </w:r>
      <w:r>
        <w:rPr>
          <w:rFonts w:ascii="Arial" w:eastAsia="Times New Roman" w:hAnsi="Arial" w:cs="Arial"/>
          <w:color w:val="000000" w:themeColor="text1"/>
          <w:lang w:eastAsia="pl-PL"/>
        </w:rPr>
        <w:t>.</w:t>
      </w:r>
      <w:r w:rsidR="003E3CAB">
        <w:rPr>
          <w:rFonts w:ascii="Arial" w:eastAsia="Times New Roman" w:hAnsi="Arial" w:cs="Arial"/>
          <w:color w:val="000000" w:themeColor="text1"/>
          <w:lang w:eastAsia="pl-PL"/>
        </w:rPr>
        <w:t>1</w:t>
      </w:r>
      <w:r w:rsidR="005727F0">
        <w:rPr>
          <w:rFonts w:ascii="Arial" w:eastAsia="Times New Roman" w:hAnsi="Arial" w:cs="Arial"/>
          <w:color w:val="000000" w:themeColor="text1"/>
          <w:lang w:eastAsia="pl-PL"/>
        </w:rPr>
        <w:t>28</w:t>
      </w:r>
      <w:r>
        <w:rPr>
          <w:rFonts w:ascii="Arial" w:eastAsia="Times New Roman" w:hAnsi="Arial" w:cs="Arial"/>
          <w:color w:val="000000" w:themeColor="text1"/>
          <w:lang w:eastAsia="pl-PL"/>
        </w:rPr>
        <w:t>.202</w:t>
      </w:r>
      <w:r w:rsidR="003E3CAB">
        <w:rPr>
          <w:rFonts w:ascii="Arial" w:eastAsia="Times New Roman" w:hAnsi="Arial" w:cs="Arial"/>
          <w:color w:val="000000" w:themeColor="text1"/>
          <w:lang w:eastAsia="pl-PL"/>
        </w:rPr>
        <w:t>4</w:t>
      </w:r>
      <w:r w:rsidRPr="00C112EF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                                                                   Wałbrzych dn.</w:t>
      </w:r>
      <w:r w:rsidR="003E3CAB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5727F0">
        <w:rPr>
          <w:rFonts w:ascii="Arial" w:eastAsia="Times New Roman" w:hAnsi="Arial" w:cs="Arial"/>
          <w:color w:val="000000" w:themeColor="text1"/>
          <w:lang w:eastAsia="pl-PL"/>
        </w:rPr>
        <w:t>28</w:t>
      </w:r>
      <w:r>
        <w:rPr>
          <w:rFonts w:ascii="Arial" w:eastAsia="Times New Roman" w:hAnsi="Arial" w:cs="Arial"/>
          <w:color w:val="000000" w:themeColor="text1"/>
          <w:lang w:eastAsia="pl-PL"/>
        </w:rPr>
        <w:t>.</w:t>
      </w:r>
      <w:r w:rsidR="00165A27">
        <w:rPr>
          <w:rFonts w:ascii="Arial" w:eastAsia="Times New Roman" w:hAnsi="Arial" w:cs="Arial"/>
          <w:color w:val="000000" w:themeColor="text1"/>
          <w:lang w:eastAsia="pl-PL"/>
        </w:rPr>
        <w:t>10</w:t>
      </w:r>
      <w:r>
        <w:rPr>
          <w:rFonts w:ascii="Arial" w:eastAsia="Times New Roman" w:hAnsi="Arial" w:cs="Arial"/>
          <w:color w:val="000000" w:themeColor="text1"/>
          <w:lang w:eastAsia="pl-PL"/>
        </w:rPr>
        <w:t>.202</w:t>
      </w:r>
      <w:r w:rsidR="003E3CAB">
        <w:rPr>
          <w:rFonts w:ascii="Arial" w:eastAsia="Times New Roman" w:hAnsi="Arial" w:cs="Arial"/>
          <w:color w:val="000000" w:themeColor="text1"/>
          <w:lang w:eastAsia="pl-PL"/>
        </w:rPr>
        <w:t xml:space="preserve">4 </w:t>
      </w:r>
      <w:r>
        <w:rPr>
          <w:rFonts w:ascii="Arial" w:eastAsia="Times New Roman" w:hAnsi="Arial" w:cs="Arial"/>
          <w:color w:val="000000" w:themeColor="text1"/>
          <w:lang w:eastAsia="pl-PL"/>
        </w:rPr>
        <w:t>r</w:t>
      </w:r>
      <w:r w:rsidR="003E3CAB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14:paraId="7E5C7409" w14:textId="77777777" w:rsidR="004F1D84" w:rsidRPr="00C112EF" w:rsidRDefault="004F1D84" w:rsidP="004F1D84">
      <w:pPr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14:paraId="0FD1B9B0" w14:textId="77777777" w:rsidR="003E3CAB" w:rsidRDefault="003E3CAB" w:rsidP="004F1D84">
      <w:pPr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14:paraId="23A5D60B" w14:textId="77777777" w:rsidR="005727F0" w:rsidRPr="005727F0" w:rsidRDefault="005727F0" w:rsidP="005727F0">
      <w:pPr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5727F0">
        <w:rPr>
          <w:rFonts w:ascii="Arial" w:eastAsia="Times New Roman" w:hAnsi="Arial" w:cs="Arial"/>
          <w:b/>
          <w:color w:val="000000" w:themeColor="text1"/>
          <w:lang w:eastAsia="pl-PL"/>
        </w:rPr>
        <w:t>OPIS PRZEDMIOTU ZAMÓWIENIA</w:t>
      </w:r>
    </w:p>
    <w:p w14:paraId="2C112B7B" w14:textId="77777777" w:rsidR="005727F0" w:rsidRPr="005727F0" w:rsidRDefault="005727F0" w:rsidP="005727F0">
      <w:pPr>
        <w:jc w:val="center"/>
        <w:rPr>
          <w:rFonts w:ascii="Arial" w:eastAsia="Times New Roman" w:hAnsi="Arial" w:cs="Arial"/>
          <w:color w:val="000000" w:themeColor="text1"/>
          <w:lang w:eastAsia="pl-PL"/>
        </w:rPr>
      </w:pPr>
    </w:p>
    <w:p w14:paraId="29BDCC1A" w14:textId="77777777" w:rsidR="005727F0" w:rsidRPr="005727F0" w:rsidRDefault="005727F0" w:rsidP="005727F0">
      <w:pPr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5727F0">
        <w:rPr>
          <w:rFonts w:ascii="Arial" w:eastAsia="Times New Roman" w:hAnsi="Arial" w:cs="Arial"/>
          <w:b/>
          <w:color w:val="000000" w:themeColor="text1"/>
          <w:lang w:eastAsia="pl-PL"/>
        </w:rPr>
        <w:t>Nazwa zamówienia:</w:t>
      </w:r>
      <w:r w:rsidRPr="005727F0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5727F0">
        <w:rPr>
          <w:rFonts w:ascii="Arial" w:eastAsia="Times New Roman" w:hAnsi="Arial" w:cs="Arial"/>
          <w:b/>
          <w:i/>
          <w:color w:val="000000" w:themeColor="text1"/>
          <w:lang w:eastAsia="pl-PL"/>
        </w:rPr>
        <w:t xml:space="preserve">„ </w:t>
      </w:r>
      <w:r w:rsidRPr="005727F0">
        <w:rPr>
          <w:rFonts w:ascii="Arial" w:eastAsia="Times New Roman" w:hAnsi="Arial" w:cs="Arial"/>
          <w:bCs/>
          <w:i/>
          <w:color w:val="000000" w:themeColor="text1"/>
          <w:lang w:eastAsia="pl-PL"/>
        </w:rPr>
        <w:t xml:space="preserve">Zabudowa 26 szt. staro użytecznych </w:t>
      </w:r>
      <w:r w:rsidRPr="005727F0">
        <w:rPr>
          <w:rFonts w:ascii="Arial" w:eastAsia="Times New Roman" w:hAnsi="Arial" w:cs="Arial"/>
          <w:color w:val="000000" w:themeColor="text1"/>
          <w:lang w:eastAsia="pl-PL"/>
        </w:rPr>
        <w:t>napędów zwrotnicowych EEA-5, na stacji Kłodzko Główne linia kolejowa nr 276”</w:t>
      </w:r>
    </w:p>
    <w:p w14:paraId="714BC0AF" w14:textId="77777777" w:rsidR="005727F0" w:rsidRPr="005727F0" w:rsidRDefault="005727F0" w:rsidP="005727F0">
      <w:pPr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14:paraId="022BDF1B" w14:textId="77777777" w:rsidR="005727F0" w:rsidRPr="005727F0" w:rsidRDefault="005727F0" w:rsidP="005727F0">
      <w:pPr>
        <w:rPr>
          <w:rFonts w:ascii="Arial" w:eastAsia="Times New Roman" w:hAnsi="Arial" w:cs="Arial"/>
          <w:color w:val="000000" w:themeColor="text1"/>
          <w:lang w:eastAsia="pl-PL"/>
        </w:rPr>
      </w:pPr>
      <w:r w:rsidRPr="005727F0">
        <w:rPr>
          <w:rFonts w:ascii="Arial" w:eastAsia="Times New Roman" w:hAnsi="Arial" w:cs="Arial"/>
          <w:b/>
          <w:color w:val="000000" w:themeColor="text1"/>
          <w:lang w:eastAsia="pl-PL"/>
        </w:rPr>
        <w:t xml:space="preserve">Zamawiający: </w:t>
      </w:r>
      <w:r w:rsidRPr="005727F0">
        <w:rPr>
          <w:rFonts w:ascii="Arial" w:eastAsia="Times New Roman" w:hAnsi="Arial" w:cs="Arial"/>
          <w:color w:val="000000" w:themeColor="text1"/>
          <w:lang w:eastAsia="pl-PL"/>
        </w:rPr>
        <w:t>PKP Polskie Linie Kolejowe S.A. Zakład Linii Kolejowych Wałbrzych</w:t>
      </w:r>
    </w:p>
    <w:p w14:paraId="681AC714" w14:textId="77777777" w:rsidR="005727F0" w:rsidRPr="005727F0" w:rsidRDefault="005727F0" w:rsidP="005727F0">
      <w:pPr>
        <w:rPr>
          <w:rFonts w:ascii="Arial" w:eastAsia="Times New Roman" w:hAnsi="Arial" w:cs="Arial"/>
          <w:color w:val="000000" w:themeColor="text1"/>
          <w:lang w:eastAsia="pl-PL"/>
        </w:rPr>
      </w:pPr>
      <w:r w:rsidRPr="005727F0">
        <w:rPr>
          <w:rFonts w:ascii="Arial" w:eastAsia="Times New Roman" w:hAnsi="Arial" w:cs="Arial"/>
          <w:color w:val="000000" w:themeColor="text1"/>
          <w:lang w:eastAsia="pl-PL"/>
        </w:rPr>
        <w:t>ul. Parkowa 9, 58-302 Wałbrzych</w:t>
      </w:r>
    </w:p>
    <w:p w14:paraId="665433EA" w14:textId="77777777" w:rsidR="005727F0" w:rsidRPr="005727F0" w:rsidRDefault="005727F0" w:rsidP="005727F0">
      <w:pPr>
        <w:rPr>
          <w:rFonts w:ascii="Arial" w:eastAsia="Times New Roman" w:hAnsi="Arial" w:cs="Arial"/>
          <w:color w:val="000000" w:themeColor="text1"/>
          <w:lang w:eastAsia="pl-PL"/>
        </w:rPr>
      </w:pPr>
    </w:p>
    <w:p w14:paraId="47588D32" w14:textId="77777777" w:rsidR="005727F0" w:rsidRPr="005727F0" w:rsidRDefault="005727F0" w:rsidP="005727F0">
      <w:pPr>
        <w:rPr>
          <w:rFonts w:ascii="Arial" w:eastAsia="Times New Roman" w:hAnsi="Arial" w:cs="Arial"/>
          <w:color w:val="000000" w:themeColor="text1"/>
          <w:lang w:eastAsia="pl-PL"/>
        </w:rPr>
      </w:pPr>
      <w:r w:rsidRPr="005727F0">
        <w:rPr>
          <w:rFonts w:ascii="Arial" w:eastAsia="Times New Roman" w:hAnsi="Arial" w:cs="Arial"/>
          <w:b/>
          <w:color w:val="000000" w:themeColor="text1"/>
          <w:lang w:eastAsia="pl-PL"/>
        </w:rPr>
        <w:t>Rodzaj zamówienia:</w:t>
      </w:r>
      <w:r w:rsidRPr="005727F0">
        <w:rPr>
          <w:rFonts w:ascii="Arial" w:eastAsia="Times New Roman" w:hAnsi="Arial" w:cs="Arial"/>
          <w:color w:val="000000" w:themeColor="text1"/>
          <w:lang w:eastAsia="pl-PL"/>
        </w:rPr>
        <w:t xml:space="preserve"> usługa </w:t>
      </w:r>
    </w:p>
    <w:p w14:paraId="2B2D944D" w14:textId="77777777" w:rsidR="005727F0" w:rsidRPr="005727F0" w:rsidRDefault="005727F0" w:rsidP="005727F0">
      <w:pPr>
        <w:rPr>
          <w:rFonts w:ascii="Arial" w:eastAsia="Times New Roman" w:hAnsi="Arial" w:cs="Arial"/>
          <w:color w:val="000000" w:themeColor="text1"/>
          <w:lang w:eastAsia="pl-PL"/>
        </w:rPr>
      </w:pPr>
      <w:r w:rsidRPr="005727F0">
        <w:rPr>
          <w:rFonts w:ascii="Arial" w:eastAsia="Times New Roman" w:hAnsi="Arial" w:cs="Arial"/>
          <w:b/>
          <w:color w:val="000000" w:themeColor="text1"/>
          <w:lang w:eastAsia="pl-PL"/>
        </w:rPr>
        <w:t>Kod CPV:</w:t>
      </w:r>
      <w:r w:rsidRPr="005727F0">
        <w:rPr>
          <w:rFonts w:ascii="Arial" w:eastAsia="Times New Roman" w:hAnsi="Arial" w:cs="Arial"/>
          <w:color w:val="000000" w:themeColor="text1"/>
          <w:lang w:eastAsia="pl-PL"/>
        </w:rPr>
        <w:t xml:space="preserve"> 34632000-6</w:t>
      </w:r>
    </w:p>
    <w:p w14:paraId="0E9F1F59" w14:textId="77777777" w:rsidR="005727F0" w:rsidRPr="005727F0" w:rsidRDefault="005727F0" w:rsidP="005727F0">
      <w:pPr>
        <w:rPr>
          <w:rFonts w:ascii="Arial" w:eastAsia="Times New Roman" w:hAnsi="Arial" w:cs="Arial"/>
          <w:color w:val="000000" w:themeColor="text1"/>
          <w:lang w:eastAsia="pl-PL"/>
        </w:rPr>
      </w:pPr>
    </w:p>
    <w:p w14:paraId="098256DA" w14:textId="77777777" w:rsidR="005727F0" w:rsidRPr="005727F0" w:rsidRDefault="005727F0" w:rsidP="005727F0">
      <w:pPr>
        <w:rPr>
          <w:rFonts w:ascii="Arial" w:eastAsia="Times New Roman" w:hAnsi="Arial" w:cs="Arial"/>
          <w:color w:val="000000" w:themeColor="text1"/>
          <w:lang w:eastAsia="pl-PL"/>
        </w:rPr>
      </w:pPr>
    </w:p>
    <w:p w14:paraId="684AA18A" w14:textId="77777777" w:rsidR="005727F0" w:rsidRPr="005727F0" w:rsidRDefault="005727F0" w:rsidP="005727F0">
      <w:pPr>
        <w:rPr>
          <w:rFonts w:ascii="Arial" w:eastAsia="Times New Roman" w:hAnsi="Arial" w:cs="Arial"/>
          <w:color w:val="000000" w:themeColor="text1"/>
          <w:lang w:eastAsia="pl-PL"/>
        </w:rPr>
      </w:pPr>
    </w:p>
    <w:p w14:paraId="12241BC1" w14:textId="77777777" w:rsidR="005727F0" w:rsidRPr="005727F0" w:rsidRDefault="005727F0" w:rsidP="005727F0">
      <w:pPr>
        <w:spacing w:line="480" w:lineRule="auto"/>
        <w:rPr>
          <w:rFonts w:ascii="Arial" w:eastAsia="Times New Roman" w:hAnsi="Arial" w:cs="Arial"/>
          <w:color w:val="000000" w:themeColor="text1"/>
          <w:lang w:eastAsia="pl-PL"/>
        </w:rPr>
      </w:pPr>
      <w:r w:rsidRPr="005727F0">
        <w:rPr>
          <w:rFonts w:ascii="Arial" w:eastAsia="Times New Roman" w:hAnsi="Arial" w:cs="Arial"/>
          <w:color w:val="000000" w:themeColor="text1"/>
          <w:lang w:eastAsia="pl-PL"/>
        </w:rPr>
        <w:t xml:space="preserve">                                                                                       AKCEPTUJĘ</w:t>
      </w:r>
    </w:p>
    <w:p w14:paraId="0E496ED1" w14:textId="77777777" w:rsidR="005727F0" w:rsidRPr="005727F0" w:rsidRDefault="005727F0" w:rsidP="005727F0">
      <w:pPr>
        <w:spacing w:line="480" w:lineRule="auto"/>
        <w:rPr>
          <w:rFonts w:ascii="Arial" w:eastAsia="Times New Roman" w:hAnsi="Arial" w:cs="Arial"/>
          <w:color w:val="000000" w:themeColor="text1"/>
          <w:lang w:eastAsia="pl-PL"/>
        </w:rPr>
      </w:pPr>
      <w:r w:rsidRPr="005727F0">
        <w:rPr>
          <w:rFonts w:ascii="Arial" w:eastAsia="Times New Roman" w:hAnsi="Arial" w:cs="Arial"/>
          <w:color w:val="000000" w:themeColor="text1"/>
          <w:lang w:eastAsia="pl-PL"/>
        </w:rPr>
        <w:t xml:space="preserve">                                   </w:t>
      </w:r>
    </w:p>
    <w:p w14:paraId="322D0824" w14:textId="77777777" w:rsidR="005727F0" w:rsidRPr="005727F0" w:rsidRDefault="005727F0" w:rsidP="005727F0">
      <w:pPr>
        <w:spacing w:line="480" w:lineRule="auto"/>
        <w:rPr>
          <w:rFonts w:ascii="Arial" w:eastAsia="Times New Roman" w:hAnsi="Arial" w:cs="Arial"/>
          <w:color w:val="000000" w:themeColor="text1"/>
          <w:lang w:eastAsia="pl-PL"/>
        </w:rPr>
      </w:pPr>
      <w:r w:rsidRPr="005727F0">
        <w:rPr>
          <w:rFonts w:ascii="Arial" w:eastAsia="Times New Roman" w:hAnsi="Arial" w:cs="Arial"/>
          <w:color w:val="000000" w:themeColor="text1"/>
          <w:lang w:eastAsia="pl-PL"/>
        </w:rPr>
        <w:t xml:space="preserve">                                                                ………………………………………………………….</w:t>
      </w:r>
    </w:p>
    <w:p w14:paraId="049E1A1C" w14:textId="77777777" w:rsidR="005727F0" w:rsidRPr="005727F0" w:rsidRDefault="005727F0" w:rsidP="005727F0">
      <w:pPr>
        <w:spacing w:line="240" w:lineRule="auto"/>
        <w:rPr>
          <w:rFonts w:ascii="Arial" w:eastAsia="Times New Roman" w:hAnsi="Arial" w:cs="Arial"/>
          <w:color w:val="000000" w:themeColor="text1"/>
          <w:lang w:eastAsia="pl-PL"/>
        </w:rPr>
      </w:pPr>
      <w:r w:rsidRPr="005727F0">
        <w:rPr>
          <w:rFonts w:ascii="Arial" w:eastAsia="Times New Roman" w:hAnsi="Arial" w:cs="Arial"/>
          <w:color w:val="000000" w:themeColor="text1"/>
          <w:lang w:eastAsia="pl-PL"/>
        </w:rPr>
        <w:t xml:space="preserve">                                                                       </w:t>
      </w:r>
      <w:r w:rsidRPr="005727F0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(data i podpis Kierującego organizacją merytoryczną</w:t>
      </w:r>
    </w:p>
    <w:p w14:paraId="405C4D28" w14:textId="77777777" w:rsidR="005727F0" w:rsidRPr="005727F0" w:rsidRDefault="005727F0" w:rsidP="005727F0">
      <w:pPr>
        <w:rPr>
          <w:rFonts w:ascii="Arial" w:eastAsia="Times New Roman" w:hAnsi="Arial" w:cs="Arial"/>
          <w:color w:val="000000" w:themeColor="text1"/>
          <w:lang w:eastAsia="pl-PL"/>
        </w:rPr>
      </w:pPr>
    </w:p>
    <w:p w14:paraId="3008DF15" w14:textId="77777777" w:rsidR="005727F0" w:rsidRPr="005727F0" w:rsidRDefault="005727F0" w:rsidP="005727F0">
      <w:pPr>
        <w:rPr>
          <w:rFonts w:ascii="Arial" w:eastAsia="Times New Roman" w:hAnsi="Arial" w:cs="Arial"/>
          <w:color w:val="000000" w:themeColor="text1"/>
          <w:lang w:eastAsia="pl-PL"/>
        </w:rPr>
      </w:pPr>
    </w:p>
    <w:p w14:paraId="5F630384" w14:textId="77777777" w:rsidR="005727F0" w:rsidRPr="005727F0" w:rsidRDefault="005727F0" w:rsidP="005727F0">
      <w:pPr>
        <w:rPr>
          <w:rFonts w:ascii="Arial" w:eastAsia="Times New Roman" w:hAnsi="Arial" w:cs="Arial"/>
          <w:color w:val="000000" w:themeColor="text1"/>
          <w:lang w:eastAsia="pl-PL"/>
        </w:rPr>
      </w:pPr>
    </w:p>
    <w:p w14:paraId="748AC574" w14:textId="77777777" w:rsidR="005727F0" w:rsidRPr="005727F0" w:rsidRDefault="005727F0" w:rsidP="005727F0">
      <w:pPr>
        <w:rPr>
          <w:rFonts w:ascii="Arial" w:eastAsia="Times New Roman" w:hAnsi="Arial" w:cs="Arial"/>
          <w:color w:val="000000" w:themeColor="text1"/>
          <w:lang w:eastAsia="pl-PL"/>
        </w:rPr>
      </w:pPr>
    </w:p>
    <w:p w14:paraId="0AC5DF91" w14:textId="77777777" w:rsidR="005727F0" w:rsidRPr="005727F0" w:rsidRDefault="005727F0" w:rsidP="005727F0">
      <w:pPr>
        <w:rPr>
          <w:rFonts w:ascii="Arial" w:eastAsia="Times New Roman" w:hAnsi="Arial" w:cs="Arial"/>
          <w:color w:val="000000" w:themeColor="text1"/>
          <w:lang w:eastAsia="pl-PL"/>
        </w:rPr>
      </w:pPr>
    </w:p>
    <w:p w14:paraId="641E6ADB" w14:textId="77777777" w:rsidR="005727F0" w:rsidRPr="005727F0" w:rsidRDefault="005727F0" w:rsidP="005727F0">
      <w:pPr>
        <w:rPr>
          <w:rFonts w:ascii="Arial" w:eastAsia="Times New Roman" w:hAnsi="Arial" w:cs="Arial"/>
          <w:color w:val="000000" w:themeColor="text1"/>
          <w:lang w:eastAsia="pl-PL"/>
        </w:rPr>
      </w:pPr>
    </w:p>
    <w:p w14:paraId="7DF641B3" w14:textId="77777777" w:rsidR="005727F0" w:rsidRPr="005727F0" w:rsidRDefault="005727F0" w:rsidP="005727F0">
      <w:pPr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  <w:r w:rsidRPr="005727F0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Opracował/a: </w:t>
      </w:r>
    </w:p>
    <w:p w14:paraId="6B4370AD" w14:textId="637CA278" w:rsidR="005727F0" w:rsidRPr="005727F0" w:rsidRDefault="005C5B67" w:rsidP="005727F0">
      <w:pPr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Krzysztof Pieczonka</w:t>
      </w:r>
    </w:p>
    <w:p w14:paraId="15469868" w14:textId="77777777" w:rsidR="005727F0" w:rsidRPr="005727F0" w:rsidRDefault="005727F0" w:rsidP="005727F0">
      <w:pPr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  <w:r w:rsidRPr="005727F0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tel.  74 637 46 52</w:t>
      </w:r>
    </w:p>
    <w:p w14:paraId="5051957D" w14:textId="77777777" w:rsidR="005727F0" w:rsidRPr="005727F0" w:rsidRDefault="005727F0" w:rsidP="005727F0">
      <w:pPr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</w:p>
    <w:p w14:paraId="64E0AFBA" w14:textId="77777777" w:rsidR="005727F0" w:rsidRPr="005727F0" w:rsidRDefault="005727F0" w:rsidP="005727F0">
      <w:pPr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</w:p>
    <w:p w14:paraId="1AC2722D" w14:textId="77777777" w:rsidR="005727F0" w:rsidRPr="005727F0" w:rsidRDefault="005727F0" w:rsidP="005727F0">
      <w:pPr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</w:p>
    <w:p w14:paraId="30A2E8A3" w14:textId="77777777" w:rsidR="005727F0" w:rsidRPr="005727F0" w:rsidRDefault="005727F0" w:rsidP="005727F0">
      <w:pPr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  <w:r w:rsidRPr="005727F0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Data, podpis</w:t>
      </w:r>
    </w:p>
    <w:p w14:paraId="74C38935" w14:textId="77777777" w:rsidR="005727F0" w:rsidRPr="005727F0" w:rsidRDefault="005727F0" w:rsidP="005727F0">
      <w:pPr>
        <w:rPr>
          <w:rFonts w:ascii="Arial" w:eastAsia="Times New Roman" w:hAnsi="Arial" w:cs="Arial"/>
          <w:color w:val="000000" w:themeColor="text1"/>
          <w:lang w:eastAsia="pl-PL"/>
        </w:rPr>
      </w:pPr>
    </w:p>
    <w:p w14:paraId="0C73A7D9" w14:textId="77777777" w:rsidR="005727F0" w:rsidRPr="005727F0" w:rsidRDefault="005727F0" w:rsidP="005727F0">
      <w:pPr>
        <w:rPr>
          <w:rFonts w:ascii="Arial" w:eastAsia="Times New Roman" w:hAnsi="Arial" w:cs="Arial"/>
          <w:color w:val="000000" w:themeColor="text1"/>
          <w:lang w:eastAsia="pl-PL"/>
        </w:rPr>
      </w:pPr>
    </w:p>
    <w:p w14:paraId="4BFAF165" w14:textId="77777777" w:rsidR="005727F0" w:rsidRPr="005727F0" w:rsidRDefault="005727F0" w:rsidP="005727F0">
      <w:pPr>
        <w:rPr>
          <w:rFonts w:ascii="Arial" w:eastAsia="Times New Roman" w:hAnsi="Arial" w:cs="Arial"/>
          <w:color w:val="000000" w:themeColor="text1"/>
          <w:lang w:eastAsia="pl-PL"/>
        </w:rPr>
      </w:pPr>
    </w:p>
    <w:p w14:paraId="750B870E" w14:textId="77777777" w:rsidR="005727F0" w:rsidRPr="005727F0" w:rsidRDefault="005727F0" w:rsidP="005727F0">
      <w:pPr>
        <w:rPr>
          <w:rFonts w:ascii="Arial" w:eastAsia="Times New Roman" w:hAnsi="Arial" w:cs="Arial"/>
          <w:color w:val="000000" w:themeColor="text1"/>
          <w:lang w:eastAsia="pl-PL"/>
        </w:rPr>
      </w:pPr>
    </w:p>
    <w:p w14:paraId="56491C58" w14:textId="77777777" w:rsidR="005727F0" w:rsidRPr="005727F0" w:rsidRDefault="005727F0" w:rsidP="005727F0">
      <w:pPr>
        <w:rPr>
          <w:rFonts w:ascii="Arial" w:eastAsia="Times New Roman" w:hAnsi="Arial" w:cs="Arial"/>
          <w:color w:val="000000" w:themeColor="text1"/>
          <w:lang w:eastAsia="pl-PL"/>
        </w:rPr>
      </w:pPr>
    </w:p>
    <w:p w14:paraId="4DD14A56" w14:textId="77777777" w:rsidR="005727F0" w:rsidRPr="005727F0" w:rsidRDefault="005727F0" w:rsidP="005727F0">
      <w:pPr>
        <w:rPr>
          <w:rFonts w:ascii="Arial" w:eastAsia="Times New Roman" w:hAnsi="Arial" w:cs="Arial"/>
          <w:color w:val="000000" w:themeColor="text1"/>
          <w:lang w:eastAsia="pl-PL"/>
        </w:rPr>
      </w:pPr>
    </w:p>
    <w:p w14:paraId="711DB46F" w14:textId="77777777" w:rsidR="005727F0" w:rsidRPr="005727F0" w:rsidRDefault="005727F0" w:rsidP="005727F0">
      <w:pPr>
        <w:keepNext/>
        <w:keepLines/>
        <w:rPr>
          <w:rFonts w:ascii="Arial" w:eastAsia="Times New Roman" w:hAnsi="Arial" w:cs="Arial"/>
          <w:color w:val="000000" w:themeColor="text1"/>
          <w:lang w:eastAsia="pl-PL"/>
        </w:rPr>
      </w:pPr>
      <w:r w:rsidRPr="005727F0">
        <w:rPr>
          <w:rFonts w:ascii="Arial" w:eastAsia="Times New Roman" w:hAnsi="Arial" w:cs="Arial"/>
          <w:color w:val="000000" w:themeColor="text1"/>
          <w:lang w:eastAsia="pl-PL"/>
        </w:rPr>
        <w:lastRenderedPageBreak/>
        <w:t>Spis treści</w:t>
      </w:r>
    </w:p>
    <w:p w14:paraId="1B9FF572" w14:textId="0BD50893" w:rsidR="005727F0" w:rsidRPr="005727F0" w:rsidRDefault="005727F0" w:rsidP="005727F0">
      <w:pPr>
        <w:tabs>
          <w:tab w:val="left" w:pos="426"/>
          <w:tab w:val="right" w:leader="dot" w:pos="9344"/>
        </w:tabs>
        <w:rPr>
          <w:rFonts w:asciiTheme="minorHAnsi" w:eastAsiaTheme="minorEastAsia" w:hAnsiTheme="minorHAnsi" w:cstheme="minorBidi"/>
          <w:noProof/>
          <w:lang w:eastAsia="pl-PL"/>
        </w:rPr>
      </w:pPr>
      <w:r w:rsidRPr="005727F0">
        <w:rPr>
          <w:rFonts w:ascii="Arial" w:hAnsi="Arial" w:cs="Arial"/>
          <w:b/>
          <w:bCs/>
          <w:color w:val="000000" w:themeColor="text1"/>
        </w:rPr>
        <w:fldChar w:fldCharType="begin"/>
      </w:r>
      <w:r w:rsidRPr="005727F0">
        <w:rPr>
          <w:rFonts w:ascii="Arial" w:hAnsi="Arial" w:cs="Arial"/>
          <w:b/>
          <w:bCs/>
          <w:color w:val="000000" w:themeColor="text1"/>
        </w:rPr>
        <w:instrText xml:space="preserve"> TOC \o "1-3" \h \z \u </w:instrText>
      </w:r>
      <w:r w:rsidRPr="005727F0">
        <w:rPr>
          <w:rFonts w:ascii="Arial" w:hAnsi="Arial" w:cs="Arial"/>
          <w:b/>
          <w:bCs/>
          <w:color w:val="000000" w:themeColor="text1"/>
        </w:rPr>
        <w:fldChar w:fldCharType="separate"/>
      </w:r>
      <w:hyperlink w:anchor="_Toc124848516" w:history="1">
        <w:r w:rsidRPr="005727F0">
          <w:rPr>
            <w:rFonts w:ascii="Arial" w:hAnsi="Arial" w:cs="Arial"/>
            <w:noProof/>
            <w:color w:val="0000FF"/>
            <w:u w:val="single"/>
            <w:lang w:eastAsia="hi-IN" w:bidi="hi-IN"/>
          </w:rPr>
          <w:t>Wykaz użytych pojęć</w:t>
        </w:r>
        <w:r w:rsidRPr="005727F0">
          <w:rPr>
            <w:noProof/>
            <w:webHidden/>
          </w:rPr>
          <w:tab/>
        </w:r>
        <w:r w:rsidRPr="005727F0">
          <w:rPr>
            <w:noProof/>
            <w:webHidden/>
          </w:rPr>
          <w:fldChar w:fldCharType="begin"/>
        </w:r>
        <w:r w:rsidRPr="005727F0">
          <w:rPr>
            <w:noProof/>
            <w:webHidden/>
          </w:rPr>
          <w:instrText xml:space="preserve"> PAGEREF _Toc124848516 \h </w:instrText>
        </w:r>
        <w:r w:rsidRPr="005727F0">
          <w:rPr>
            <w:noProof/>
            <w:webHidden/>
          </w:rPr>
        </w:r>
        <w:r w:rsidRPr="005727F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Pr="005727F0">
          <w:rPr>
            <w:noProof/>
            <w:webHidden/>
          </w:rPr>
          <w:fldChar w:fldCharType="end"/>
        </w:r>
      </w:hyperlink>
    </w:p>
    <w:p w14:paraId="6297D846" w14:textId="25EFB64B" w:rsidR="005727F0" w:rsidRPr="005727F0" w:rsidRDefault="00000000" w:rsidP="005727F0">
      <w:pPr>
        <w:tabs>
          <w:tab w:val="left" w:pos="426"/>
          <w:tab w:val="right" w:leader="dot" w:pos="9344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124848517" w:history="1">
        <w:r w:rsidR="005727F0" w:rsidRPr="005727F0">
          <w:rPr>
            <w:rFonts w:ascii="Arial" w:hAnsi="Arial" w:cs="Arial"/>
            <w:noProof/>
            <w:color w:val="0000FF"/>
            <w:u w:val="single"/>
          </w:rPr>
          <w:t>1.</w:t>
        </w:r>
        <w:r w:rsidR="005727F0" w:rsidRPr="005727F0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5727F0" w:rsidRPr="005727F0">
          <w:rPr>
            <w:rFonts w:ascii="Arial" w:hAnsi="Arial" w:cs="Arial"/>
            <w:noProof/>
            <w:color w:val="0000FF"/>
            <w:u w:val="single"/>
          </w:rPr>
          <w:t>Ogólne informacje o przedmiocie zamówienia</w:t>
        </w:r>
        <w:r w:rsidR="005727F0" w:rsidRPr="005727F0">
          <w:rPr>
            <w:noProof/>
            <w:webHidden/>
          </w:rPr>
          <w:tab/>
        </w:r>
        <w:r w:rsidR="005727F0" w:rsidRPr="005727F0">
          <w:rPr>
            <w:noProof/>
            <w:webHidden/>
          </w:rPr>
          <w:fldChar w:fldCharType="begin"/>
        </w:r>
        <w:r w:rsidR="005727F0" w:rsidRPr="005727F0">
          <w:rPr>
            <w:noProof/>
            <w:webHidden/>
          </w:rPr>
          <w:instrText xml:space="preserve"> PAGEREF _Toc124848517 \h </w:instrText>
        </w:r>
        <w:r w:rsidR="005727F0" w:rsidRPr="005727F0">
          <w:rPr>
            <w:noProof/>
            <w:webHidden/>
          </w:rPr>
        </w:r>
        <w:r w:rsidR="005727F0" w:rsidRPr="005727F0">
          <w:rPr>
            <w:noProof/>
            <w:webHidden/>
          </w:rPr>
          <w:fldChar w:fldCharType="separate"/>
        </w:r>
        <w:r w:rsidR="005727F0">
          <w:rPr>
            <w:noProof/>
            <w:webHidden/>
          </w:rPr>
          <w:t>3</w:t>
        </w:r>
        <w:r w:rsidR="005727F0" w:rsidRPr="005727F0">
          <w:rPr>
            <w:noProof/>
            <w:webHidden/>
          </w:rPr>
          <w:fldChar w:fldCharType="end"/>
        </w:r>
      </w:hyperlink>
    </w:p>
    <w:p w14:paraId="7650E8AB" w14:textId="10EB7465" w:rsidR="005727F0" w:rsidRPr="005727F0" w:rsidRDefault="00000000" w:rsidP="005727F0">
      <w:pPr>
        <w:tabs>
          <w:tab w:val="left" w:pos="426"/>
          <w:tab w:val="right" w:leader="dot" w:pos="9344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124848518" w:history="1">
        <w:r w:rsidR="005727F0" w:rsidRPr="005727F0">
          <w:rPr>
            <w:rFonts w:ascii="Arial" w:hAnsi="Arial" w:cs="Arial"/>
            <w:noProof/>
            <w:color w:val="0000FF"/>
            <w:u w:val="single"/>
          </w:rPr>
          <w:t>2.</w:t>
        </w:r>
        <w:r w:rsidR="005727F0" w:rsidRPr="005727F0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5727F0" w:rsidRPr="005727F0">
          <w:rPr>
            <w:rFonts w:ascii="Arial" w:hAnsi="Arial" w:cs="Arial"/>
            <w:noProof/>
            <w:color w:val="0000FF"/>
            <w:u w:val="single"/>
          </w:rPr>
          <w:t>Stan istniejący</w:t>
        </w:r>
        <w:r w:rsidR="005727F0" w:rsidRPr="005727F0">
          <w:rPr>
            <w:noProof/>
            <w:webHidden/>
          </w:rPr>
          <w:tab/>
        </w:r>
        <w:r w:rsidR="005727F0" w:rsidRPr="005727F0">
          <w:rPr>
            <w:noProof/>
            <w:webHidden/>
          </w:rPr>
          <w:fldChar w:fldCharType="begin"/>
        </w:r>
        <w:r w:rsidR="005727F0" w:rsidRPr="005727F0">
          <w:rPr>
            <w:noProof/>
            <w:webHidden/>
          </w:rPr>
          <w:instrText xml:space="preserve"> PAGEREF _Toc124848518 \h </w:instrText>
        </w:r>
        <w:r w:rsidR="005727F0" w:rsidRPr="005727F0">
          <w:rPr>
            <w:noProof/>
            <w:webHidden/>
          </w:rPr>
        </w:r>
        <w:r w:rsidR="005727F0" w:rsidRPr="005727F0">
          <w:rPr>
            <w:noProof/>
            <w:webHidden/>
          </w:rPr>
          <w:fldChar w:fldCharType="separate"/>
        </w:r>
        <w:r w:rsidR="005727F0">
          <w:rPr>
            <w:noProof/>
            <w:webHidden/>
          </w:rPr>
          <w:t>3</w:t>
        </w:r>
        <w:r w:rsidR="005727F0" w:rsidRPr="005727F0">
          <w:rPr>
            <w:noProof/>
            <w:webHidden/>
          </w:rPr>
          <w:fldChar w:fldCharType="end"/>
        </w:r>
      </w:hyperlink>
    </w:p>
    <w:p w14:paraId="18FACFE6" w14:textId="3FAF92B5" w:rsidR="005727F0" w:rsidRPr="005727F0" w:rsidRDefault="00000000" w:rsidP="005727F0">
      <w:pPr>
        <w:tabs>
          <w:tab w:val="left" w:pos="426"/>
          <w:tab w:val="right" w:leader="dot" w:pos="9344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124848519" w:history="1">
        <w:r w:rsidR="005727F0" w:rsidRPr="005727F0">
          <w:rPr>
            <w:rFonts w:ascii="Arial" w:hAnsi="Arial" w:cs="Arial"/>
            <w:noProof/>
            <w:color w:val="0000FF"/>
            <w:u w:val="single"/>
          </w:rPr>
          <w:t>3.</w:t>
        </w:r>
        <w:r w:rsidR="005727F0" w:rsidRPr="005727F0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5727F0" w:rsidRPr="005727F0">
          <w:rPr>
            <w:rFonts w:ascii="Arial" w:hAnsi="Arial" w:cs="Arial"/>
            <w:noProof/>
            <w:color w:val="0000FF"/>
            <w:u w:val="single"/>
          </w:rPr>
          <w:t>Szczegółowy zakres prac</w:t>
        </w:r>
        <w:r w:rsidR="005727F0" w:rsidRPr="005727F0">
          <w:rPr>
            <w:noProof/>
            <w:webHidden/>
          </w:rPr>
          <w:tab/>
        </w:r>
        <w:r w:rsidR="005727F0" w:rsidRPr="005727F0">
          <w:rPr>
            <w:noProof/>
            <w:webHidden/>
          </w:rPr>
          <w:fldChar w:fldCharType="begin"/>
        </w:r>
        <w:r w:rsidR="005727F0" w:rsidRPr="005727F0">
          <w:rPr>
            <w:noProof/>
            <w:webHidden/>
          </w:rPr>
          <w:instrText xml:space="preserve"> PAGEREF _Toc124848519 \h </w:instrText>
        </w:r>
        <w:r w:rsidR="005727F0" w:rsidRPr="005727F0">
          <w:rPr>
            <w:noProof/>
            <w:webHidden/>
          </w:rPr>
        </w:r>
        <w:r w:rsidR="005727F0" w:rsidRPr="005727F0">
          <w:rPr>
            <w:noProof/>
            <w:webHidden/>
          </w:rPr>
          <w:fldChar w:fldCharType="separate"/>
        </w:r>
        <w:r w:rsidR="005727F0">
          <w:rPr>
            <w:noProof/>
            <w:webHidden/>
          </w:rPr>
          <w:t>3</w:t>
        </w:r>
        <w:r w:rsidR="005727F0" w:rsidRPr="005727F0">
          <w:rPr>
            <w:noProof/>
            <w:webHidden/>
          </w:rPr>
          <w:fldChar w:fldCharType="end"/>
        </w:r>
      </w:hyperlink>
    </w:p>
    <w:p w14:paraId="6906740F" w14:textId="7456FA7E" w:rsidR="005727F0" w:rsidRPr="005727F0" w:rsidRDefault="00000000" w:rsidP="005727F0">
      <w:pPr>
        <w:tabs>
          <w:tab w:val="left" w:pos="426"/>
          <w:tab w:val="right" w:leader="dot" w:pos="9344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124848520" w:history="1">
        <w:r w:rsidR="005727F0" w:rsidRPr="005727F0">
          <w:rPr>
            <w:rFonts w:ascii="Arial" w:hAnsi="Arial" w:cs="Arial"/>
            <w:noProof/>
            <w:color w:val="0000FF"/>
            <w:u w:val="single"/>
          </w:rPr>
          <w:t>4.</w:t>
        </w:r>
        <w:r w:rsidR="005727F0" w:rsidRPr="005727F0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5727F0" w:rsidRPr="005727F0">
          <w:rPr>
            <w:rFonts w:ascii="Arial" w:hAnsi="Arial" w:cs="Arial"/>
            <w:noProof/>
            <w:color w:val="0000FF"/>
            <w:u w:val="single"/>
          </w:rPr>
          <w:t xml:space="preserve">Rodzaj zamawianego </w:t>
        </w:r>
        <w:r w:rsidR="005727F0" w:rsidRPr="005727F0">
          <w:rPr>
            <w:rFonts w:ascii="Arial" w:hAnsi="Arial" w:cs="Arial"/>
            <w:strike/>
            <w:noProof/>
            <w:color w:val="0000FF"/>
            <w:u w:val="single"/>
          </w:rPr>
          <w:t>asortymentu/</w:t>
        </w:r>
        <w:r w:rsidR="005727F0" w:rsidRPr="005727F0">
          <w:rPr>
            <w:rFonts w:ascii="Arial" w:hAnsi="Arial" w:cs="Arial"/>
            <w:noProof/>
            <w:color w:val="0000FF"/>
            <w:u w:val="single"/>
          </w:rPr>
          <w:t>usługa/</w:t>
        </w:r>
        <w:r w:rsidR="005727F0" w:rsidRPr="005727F0">
          <w:rPr>
            <w:rFonts w:ascii="Arial" w:hAnsi="Arial" w:cs="Arial"/>
            <w:strike/>
            <w:noProof/>
            <w:color w:val="0000FF"/>
            <w:u w:val="single"/>
          </w:rPr>
          <w:t>robota budowlana</w:t>
        </w:r>
        <w:r w:rsidR="005727F0" w:rsidRPr="005727F0">
          <w:rPr>
            <w:noProof/>
            <w:webHidden/>
          </w:rPr>
          <w:tab/>
        </w:r>
        <w:r w:rsidR="005727F0" w:rsidRPr="005727F0">
          <w:rPr>
            <w:noProof/>
            <w:webHidden/>
          </w:rPr>
          <w:fldChar w:fldCharType="begin"/>
        </w:r>
        <w:r w:rsidR="005727F0" w:rsidRPr="005727F0">
          <w:rPr>
            <w:noProof/>
            <w:webHidden/>
          </w:rPr>
          <w:instrText xml:space="preserve"> PAGEREF _Toc124848520 \h </w:instrText>
        </w:r>
        <w:r w:rsidR="005727F0" w:rsidRPr="005727F0">
          <w:rPr>
            <w:noProof/>
            <w:webHidden/>
          </w:rPr>
        </w:r>
        <w:r w:rsidR="005727F0" w:rsidRPr="005727F0">
          <w:rPr>
            <w:noProof/>
            <w:webHidden/>
          </w:rPr>
          <w:fldChar w:fldCharType="separate"/>
        </w:r>
        <w:r w:rsidR="005727F0">
          <w:rPr>
            <w:noProof/>
            <w:webHidden/>
          </w:rPr>
          <w:t>4</w:t>
        </w:r>
        <w:r w:rsidR="005727F0" w:rsidRPr="005727F0">
          <w:rPr>
            <w:noProof/>
            <w:webHidden/>
          </w:rPr>
          <w:fldChar w:fldCharType="end"/>
        </w:r>
      </w:hyperlink>
    </w:p>
    <w:p w14:paraId="379F448F" w14:textId="44DE5D04" w:rsidR="005727F0" w:rsidRPr="005727F0" w:rsidRDefault="00000000" w:rsidP="005727F0">
      <w:pPr>
        <w:tabs>
          <w:tab w:val="left" w:pos="426"/>
          <w:tab w:val="right" w:leader="dot" w:pos="9344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124848521" w:history="1">
        <w:r w:rsidR="005727F0" w:rsidRPr="005727F0">
          <w:rPr>
            <w:rFonts w:ascii="Arial" w:hAnsi="Arial" w:cs="Arial"/>
            <w:noProof/>
            <w:color w:val="0000FF"/>
            <w:u w:val="single"/>
          </w:rPr>
          <w:t>5.</w:t>
        </w:r>
        <w:r w:rsidR="005727F0" w:rsidRPr="005727F0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5727F0" w:rsidRPr="005727F0">
          <w:rPr>
            <w:rFonts w:ascii="Arial" w:hAnsi="Arial" w:cs="Arial"/>
            <w:noProof/>
            <w:color w:val="0000FF"/>
            <w:u w:val="single"/>
          </w:rPr>
          <w:t>Miejsce realizacji zamówienia</w:t>
        </w:r>
        <w:r w:rsidR="005727F0" w:rsidRPr="005727F0">
          <w:rPr>
            <w:noProof/>
            <w:webHidden/>
          </w:rPr>
          <w:tab/>
        </w:r>
        <w:r w:rsidR="005727F0" w:rsidRPr="005727F0">
          <w:rPr>
            <w:noProof/>
            <w:webHidden/>
          </w:rPr>
          <w:fldChar w:fldCharType="begin"/>
        </w:r>
        <w:r w:rsidR="005727F0" w:rsidRPr="005727F0">
          <w:rPr>
            <w:noProof/>
            <w:webHidden/>
          </w:rPr>
          <w:instrText xml:space="preserve"> PAGEREF _Toc124848521 \h </w:instrText>
        </w:r>
        <w:r w:rsidR="005727F0" w:rsidRPr="005727F0">
          <w:rPr>
            <w:noProof/>
            <w:webHidden/>
          </w:rPr>
        </w:r>
        <w:r w:rsidR="005727F0" w:rsidRPr="005727F0">
          <w:rPr>
            <w:noProof/>
            <w:webHidden/>
          </w:rPr>
          <w:fldChar w:fldCharType="separate"/>
        </w:r>
        <w:r w:rsidR="005727F0">
          <w:rPr>
            <w:noProof/>
            <w:webHidden/>
          </w:rPr>
          <w:t>4</w:t>
        </w:r>
        <w:r w:rsidR="005727F0" w:rsidRPr="005727F0">
          <w:rPr>
            <w:noProof/>
            <w:webHidden/>
          </w:rPr>
          <w:fldChar w:fldCharType="end"/>
        </w:r>
      </w:hyperlink>
    </w:p>
    <w:p w14:paraId="7415E502" w14:textId="1043E44A" w:rsidR="005727F0" w:rsidRPr="005727F0" w:rsidRDefault="00000000" w:rsidP="005727F0">
      <w:pPr>
        <w:tabs>
          <w:tab w:val="left" w:pos="426"/>
          <w:tab w:val="right" w:leader="dot" w:pos="9344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124848522" w:history="1">
        <w:r w:rsidR="005727F0" w:rsidRPr="005727F0">
          <w:rPr>
            <w:rFonts w:ascii="Arial" w:hAnsi="Arial" w:cs="Arial"/>
            <w:noProof/>
            <w:color w:val="0000FF"/>
            <w:u w:val="single"/>
            <w:lang w:eastAsia="hi-IN" w:bidi="hi-IN"/>
          </w:rPr>
          <w:t>6.</w:t>
        </w:r>
        <w:r w:rsidR="005727F0" w:rsidRPr="005727F0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5727F0" w:rsidRPr="005727F0">
          <w:rPr>
            <w:rFonts w:ascii="Arial" w:hAnsi="Arial" w:cs="Arial"/>
            <w:noProof/>
            <w:color w:val="0000FF"/>
            <w:u w:val="single"/>
            <w:lang w:eastAsia="hi-IN" w:bidi="hi-IN"/>
          </w:rPr>
          <w:t>Harmonogram realizacji zamówienia</w:t>
        </w:r>
        <w:r w:rsidR="005727F0" w:rsidRPr="005727F0">
          <w:rPr>
            <w:noProof/>
            <w:webHidden/>
          </w:rPr>
          <w:tab/>
        </w:r>
        <w:r w:rsidR="005727F0" w:rsidRPr="005727F0">
          <w:rPr>
            <w:noProof/>
            <w:webHidden/>
          </w:rPr>
          <w:fldChar w:fldCharType="begin"/>
        </w:r>
        <w:r w:rsidR="005727F0" w:rsidRPr="005727F0">
          <w:rPr>
            <w:noProof/>
            <w:webHidden/>
          </w:rPr>
          <w:instrText xml:space="preserve"> PAGEREF _Toc124848522 \h </w:instrText>
        </w:r>
        <w:r w:rsidR="005727F0" w:rsidRPr="005727F0">
          <w:rPr>
            <w:noProof/>
            <w:webHidden/>
          </w:rPr>
        </w:r>
        <w:r w:rsidR="005727F0" w:rsidRPr="005727F0">
          <w:rPr>
            <w:noProof/>
            <w:webHidden/>
          </w:rPr>
          <w:fldChar w:fldCharType="separate"/>
        </w:r>
        <w:r w:rsidR="005727F0">
          <w:rPr>
            <w:noProof/>
            <w:webHidden/>
          </w:rPr>
          <w:t>4</w:t>
        </w:r>
        <w:r w:rsidR="005727F0" w:rsidRPr="005727F0">
          <w:rPr>
            <w:noProof/>
            <w:webHidden/>
          </w:rPr>
          <w:fldChar w:fldCharType="end"/>
        </w:r>
      </w:hyperlink>
    </w:p>
    <w:p w14:paraId="06FF6D60" w14:textId="7C73D48C" w:rsidR="005727F0" w:rsidRPr="005727F0" w:rsidRDefault="00000000" w:rsidP="005727F0">
      <w:pPr>
        <w:tabs>
          <w:tab w:val="left" w:pos="426"/>
          <w:tab w:val="right" w:leader="dot" w:pos="9344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124848523" w:history="1">
        <w:r w:rsidR="005727F0" w:rsidRPr="005727F0">
          <w:rPr>
            <w:rFonts w:ascii="Arial" w:hAnsi="Arial" w:cs="Arial"/>
            <w:noProof/>
            <w:color w:val="0000FF"/>
            <w:u w:val="single"/>
          </w:rPr>
          <w:t>7.</w:t>
        </w:r>
        <w:r w:rsidR="005727F0" w:rsidRPr="005727F0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5727F0" w:rsidRPr="005727F0">
          <w:rPr>
            <w:rFonts w:ascii="Arial" w:hAnsi="Arial" w:cs="Arial"/>
            <w:noProof/>
            <w:color w:val="0000FF"/>
            <w:u w:val="single"/>
          </w:rPr>
          <w:t>Parametry świadczonych usług</w:t>
        </w:r>
        <w:r w:rsidR="005727F0" w:rsidRPr="005727F0">
          <w:rPr>
            <w:noProof/>
            <w:webHidden/>
          </w:rPr>
          <w:tab/>
        </w:r>
        <w:r w:rsidR="005727F0" w:rsidRPr="005727F0">
          <w:rPr>
            <w:noProof/>
            <w:webHidden/>
          </w:rPr>
          <w:fldChar w:fldCharType="begin"/>
        </w:r>
        <w:r w:rsidR="005727F0" w:rsidRPr="005727F0">
          <w:rPr>
            <w:noProof/>
            <w:webHidden/>
          </w:rPr>
          <w:instrText xml:space="preserve"> PAGEREF _Toc124848523 \h </w:instrText>
        </w:r>
        <w:r w:rsidR="005727F0" w:rsidRPr="005727F0">
          <w:rPr>
            <w:noProof/>
            <w:webHidden/>
          </w:rPr>
        </w:r>
        <w:r w:rsidR="005727F0" w:rsidRPr="005727F0">
          <w:rPr>
            <w:noProof/>
            <w:webHidden/>
          </w:rPr>
          <w:fldChar w:fldCharType="separate"/>
        </w:r>
        <w:r w:rsidR="005727F0">
          <w:rPr>
            <w:noProof/>
            <w:webHidden/>
          </w:rPr>
          <w:t>4</w:t>
        </w:r>
        <w:r w:rsidR="005727F0" w:rsidRPr="005727F0">
          <w:rPr>
            <w:noProof/>
            <w:webHidden/>
          </w:rPr>
          <w:fldChar w:fldCharType="end"/>
        </w:r>
      </w:hyperlink>
    </w:p>
    <w:p w14:paraId="1013A1DE" w14:textId="65A39737" w:rsidR="005727F0" w:rsidRPr="005727F0" w:rsidRDefault="00000000" w:rsidP="005727F0">
      <w:pPr>
        <w:tabs>
          <w:tab w:val="left" w:pos="426"/>
          <w:tab w:val="right" w:leader="dot" w:pos="9344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124848524" w:history="1">
        <w:r w:rsidR="005727F0" w:rsidRPr="005727F0">
          <w:rPr>
            <w:rFonts w:ascii="Arial" w:hAnsi="Arial" w:cs="Arial"/>
            <w:noProof/>
            <w:color w:val="0000FF"/>
            <w:u w:val="single"/>
          </w:rPr>
          <w:t>8.</w:t>
        </w:r>
        <w:r w:rsidR="005727F0" w:rsidRPr="005727F0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5727F0" w:rsidRPr="005727F0">
          <w:rPr>
            <w:rFonts w:ascii="Arial" w:hAnsi="Arial" w:cs="Arial"/>
            <w:noProof/>
            <w:color w:val="0000FF"/>
            <w:u w:val="single"/>
          </w:rPr>
          <w:t>Specyfikacja techniczna</w:t>
        </w:r>
        <w:r w:rsidR="005727F0" w:rsidRPr="005727F0">
          <w:rPr>
            <w:noProof/>
            <w:webHidden/>
          </w:rPr>
          <w:tab/>
        </w:r>
        <w:r w:rsidR="005727F0" w:rsidRPr="005727F0">
          <w:rPr>
            <w:noProof/>
            <w:webHidden/>
          </w:rPr>
          <w:fldChar w:fldCharType="begin"/>
        </w:r>
        <w:r w:rsidR="005727F0" w:rsidRPr="005727F0">
          <w:rPr>
            <w:noProof/>
            <w:webHidden/>
          </w:rPr>
          <w:instrText xml:space="preserve"> PAGEREF _Toc124848524 \h </w:instrText>
        </w:r>
        <w:r w:rsidR="005727F0" w:rsidRPr="005727F0">
          <w:rPr>
            <w:noProof/>
            <w:webHidden/>
          </w:rPr>
        </w:r>
        <w:r w:rsidR="005727F0" w:rsidRPr="005727F0">
          <w:rPr>
            <w:noProof/>
            <w:webHidden/>
          </w:rPr>
          <w:fldChar w:fldCharType="separate"/>
        </w:r>
        <w:r w:rsidR="005727F0">
          <w:rPr>
            <w:noProof/>
            <w:webHidden/>
          </w:rPr>
          <w:t>6</w:t>
        </w:r>
        <w:r w:rsidR="005727F0" w:rsidRPr="005727F0">
          <w:rPr>
            <w:noProof/>
            <w:webHidden/>
          </w:rPr>
          <w:fldChar w:fldCharType="end"/>
        </w:r>
      </w:hyperlink>
    </w:p>
    <w:p w14:paraId="5C3578A5" w14:textId="50B364E3" w:rsidR="005727F0" w:rsidRPr="005727F0" w:rsidRDefault="00000000" w:rsidP="005727F0">
      <w:pPr>
        <w:tabs>
          <w:tab w:val="left" w:pos="426"/>
          <w:tab w:val="right" w:leader="dot" w:pos="9344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124848525" w:history="1">
        <w:r w:rsidR="005727F0" w:rsidRPr="005727F0">
          <w:rPr>
            <w:rFonts w:ascii="Arial" w:hAnsi="Arial" w:cs="Arial"/>
            <w:noProof/>
            <w:color w:val="0000FF"/>
            <w:u w:val="single"/>
          </w:rPr>
          <w:t>9.</w:t>
        </w:r>
        <w:r w:rsidR="005727F0" w:rsidRPr="005727F0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5727F0" w:rsidRPr="005727F0">
          <w:rPr>
            <w:rFonts w:ascii="Arial" w:hAnsi="Arial" w:cs="Arial"/>
            <w:noProof/>
            <w:color w:val="0000FF"/>
            <w:u w:val="single"/>
          </w:rPr>
          <w:t>Wymagania prawna</w:t>
        </w:r>
        <w:r w:rsidR="005727F0" w:rsidRPr="005727F0">
          <w:rPr>
            <w:noProof/>
            <w:webHidden/>
          </w:rPr>
          <w:tab/>
        </w:r>
        <w:r w:rsidR="005727F0" w:rsidRPr="005727F0">
          <w:rPr>
            <w:noProof/>
            <w:webHidden/>
          </w:rPr>
          <w:fldChar w:fldCharType="begin"/>
        </w:r>
        <w:r w:rsidR="005727F0" w:rsidRPr="005727F0">
          <w:rPr>
            <w:noProof/>
            <w:webHidden/>
          </w:rPr>
          <w:instrText xml:space="preserve"> PAGEREF _Toc124848525 \h </w:instrText>
        </w:r>
        <w:r w:rsidR="005727F0" w:rsidRPr="005727F0">
          <w:rPr>
            <w:noProof/>
            <w:webHidden/>
          </w:rPr>
        </w:r>
        <w:r w:rsidR="005727F0" w:rsidRPr="005727F0">
          <w:rPr>
            <w:noProof/>
            <w:webHidden/>
          </w:rPr>
          <w:fldChar w:fldCharType="separate"/>
        </w:r>
        <w:r w:rsidR="005727F0">
          <w:rPr>
            <w:noProof/>
            <w:webHidden/>
          </w:rPr>
          <w:t>6</w:t>
        </w:r>
        <w:r w:rsidR="005727F0" w:rsidRPr="005727F0">
          <w:rPr>
            <w:noProof/>
            <w:webHidden/>
          </w:rPr>
          <w:fldChar w:fldCharType="end"/>
        </w:r>
      </w:hyperlink>
    </w:p>
    <w:p w14:paraId="0A623839" w14:textId="580BBFAA" w:rsidR="005727F0" w:rsidRPr="005727F0" w:rsidRDefault="00000000" w:rsidP="005727F0">
      <w:pPr>
        <w:tabs>
          <w:tab w:val="left" w:pos="426"/>
          <w:tab w:val="right" w:leader="dot" w:pos="9344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124848526" w:history="1">
        <w:r w:rsidR="005727F0" w:rsidRPr="005727F0">
          <w:rPr>
            <w:rFonts w:ascii="Arial" w:hAnsi="Arial" w:cs="Arial"/>
            <w:noProof/>
            <w:color w:val="0000FF"/>
            <w:u w:val="single"/>
          </w:rPr>
          <w:t>10.</w:t>
        </w:r>
        <w:r w:rsidR="005727F0" w:rsidRPr="005727F0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5727F0" w:rsidRPr="005727F0">
          <w:rPr>
            <w:rFonts w:ascii="Arial" w:hAnsi="Arial" w:cs="Arial"/>
            <w:noProof/>
            <w:color w:val="0000FF"/>
            <w:u w:val="single"/>
          </w:rPr>
          <w:t>Termin i warunki gwarancji</w:t>
        </w:r>
        <w:r w:rsidR="005727F0" w:rsidRPr="005727F0">
          <w:rPr>
            <w:noProof/>
            <w:webHidden/>
          </w:rPr>
          <w:tab/>
        </w:r>
        <w:r w:rsidR="005727F0" w:rsidRPr="005727F0">
          <w:rPr>
            <w:noProof/>
            <w:webHidden/>
          </w:rPr>
          <w:fldChar w:fldCharType="begin"/>
        </w:r>
        <w:r w:rsidR="005727F0" w:rsidRPr="005727F0">
          <w:rPr>
            <w:noProof/>
            <w:webHidden/>
          </w:rPr>
          <w:instrText xml:space="preserve"> PAGEREF _Toc124848526 \h </w:instrText>
        </w:r>
        <w:r w:rsidR="005727F0" w:rsidRPr="005727F0">
          <w:rPr>
            <w:noProof/>
            <w:webHidden/>
          </w:rPr>
        </w:r>
        <w:r w:rsidR="005727F0" w:rsidRPr="005727F0">
          <w:rPr>
            <w:noProof/>
            <w:webHidden/>
          </w:rPr>
          <w:fldChar w:fldCharType="separate"/>
        </w:r>
        <w:r w:rsidR="005727F0">
          <w:rPr>
            <w:noProof/>
            <w:webHidden/>
          </w:rPr>
          <w:t>6</w:t>
        </w:r>
        <w:r w:rsidR="005727F0" w:rsidRPr="005727F0">
          <w:rPr>
            <w:noProof/>
            <w:webHidden/>
          </w:rPr>
          <w:fldChar w:fldCharType="end"/>
        </w:r>
      </w:hyperlink>
    </w:p>
    <w:p w14:paraId="751393DB" w14:textId="786F884D" w:rsidR="005727F0" w:rsidRPr="005727F0" w:rsidRDefault="00000000" w:rsidP="005727F0">
      <w:pPr>
        <w:tabs>
          <w:tab w:val="left" w:pos="426"/>
          <w:tab w:val="right" w:leader="dot" w:pos="9344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124848527" w:history="1">
        <w:r w:rsidR="005727F0" w:rsidRPr="005727F0">
          <w:rPr>
            <w:rFonts w:ascii="Arial" w:hAnsi="Arial" w:cs="Arial"/>
            <w:noProof/>
            <w:color w:val="0000FF"/>
            <w:u w:val="single"/>
          </w:rPr>
          <w:t>11.</w:t>
        </w:r>
        <w:r w:rsidR="005727F0" w:rsidRPr="005727F0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5727F0" w:rsidRPr="005727F0">
          <w:rPr>
            <w:rFonts w:ascii="Arial" w:hAnsi="Arial" w:cs="Arial"/>
            <w:noProof/>
            <w:color w:val="0000FF"/>
            <w:u w:val="single"/>
          </w:rPr>
          <w:t>Sposób płatności</w:t>
        </w:r>
        <w:r w:rsidR="005727F0" w:rsidRPr="005727F0">
          <w:rPr>
            <w:noProof/>
            <w:webHidden/>
          </w:rPr>
          <w:tab/>
        </w:r>
        <w:r w:rsidR="005727F0" w:rsidRPr="005727F0">
          <w:rPr>
            <w:noProof/>
            <w:webHidden/>
          </w:rPr>
          <w:fldChar w:fldCharType="begin"/>
        </w:r>
        <w:r w:rsidR="005727F0" w:rsidRPr="005727F0">
          <w:rPr>
            <w:noProof/>
            <w:webHidden/>
          </w:rPr>
          <w:instrText xml:space="preserve"> PAGEREF _Toc124848527 \h </w:instrText>
        </w:r>
        <w:r w:rsidR="005727F0" w:rsidRPr="005727F0">
          <w:rPr>
            <w:noProof/>
            <w:webHidden/>
          </w:rPr>
        </w:r>
        <w:r w:rsidR="005727F0" w:rsidRPr="005727F0">
          <w:rPr>
            <w:noProof/>
            <w:webHidden/>
          </w:rPr>
          <w:fldChar w:fldCharType="separate"/>
        </w:r>
        <w:r w:rsidR="005727F0">
          <w:rPr>
            <w:noProof/>
            <w:webHidden/>
          </w:rPr>
          <w:t>6</w:t>
        </w:r>
        <w:r w:rsidR="005727F0" w:rsidRPr="005727F0">
          <w:rPr>
            <w:noProof/>
            <w:webHidden/>
          </w:rPr>
          <w:fldChar w:fldCharType="end"/>
        </w:r>
      </w:hyperlink>
    </w:p>
    <w:p w14:paraId="0B1C3EC2" w14:textId="74121582" w:rsidR="005727F0" w:rsidRPr="005727F0" w:rsidRDefault="00000000" w:rsidP="005727F0">
      <w:pPr>
        <w:tabs>
          <w:tab w:val="left" w:pos="426"/>
          <w:tab w:val="right" w:leader="dot" w:pos="9344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124848528" w:history="1">
        <w:r w:rsidR="005727F0" w:rsidRPr="005727F0">
          <w:rPr>
            <w:rFonts w:ascii="Arial" w:hAnsi="Arial" w:cs="Arial"/>
            <w:noProof/>
            <w:color w:val="0000FF"/>
            <w:u w:val="single"/>
          </w:rPr>
          <w:t>12.</w:t>
        </w:r>
        <w:r w:rsidR="005727F0" w:rsidRPr="005727F0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5727F0" w:rsidRPr="005727F0">
          <w:rPr>
            <w:rFonts w:ascii="Arial" w:hAnsi="Arial" w:cs="Arial"/>
            <w:noProof/>
            <w:color w:val="0000FF"/>
            <w:u w:val="single"/>
          </w:rPr>
          <w:t>Kary umowne</w:t>
        </w:r>
        <w:r w:rsidR="005727F0" w:rsidRPr="005727F0">
          <w:rPr>
            <w:noProof/>
            <w:webHidden/>
          </w:rPr>
          <w:tab/>
        </w:r>
        <w:r w:rsidR="005727F0" w:rsidRPr="005727F0">
          <w:rPr>
            <w:noProof/>
            <w:webHidden/>
          </w:rPr>
          <w:fldChar w:fldCharType="begin"/>
        </w:r>
        <w:r w:rsidR="005727F0" w:rsidRPr="005727F0">
          <w:rPr>
            <w:noProof/>
            <w:webHidden/>
          </w:rPr>
          <w:instrText xml:space="preserve"> PAGEREF _Toc124848528 \h </w:instrText>
        </w:r>
        <w:r w:rsidR="005727F0" w:rsidRPr="005727F0">
          <w:rPr>
            <w:noProof/>
            <w:webHidden/>
          </w:rPr>
        </w:r>
        <w:r w:rsidR="005727F0" w:rsidRPr="005727F0">
          <w:rPr>
            <w:noProof/>
            <w:webHidden/>
          </w:rPr>
          <w:fldChar w:fldCharType="separate"/>
        </w:r>
        <w:r w:rsidR="005727F0">
          <w:rPr>
            <w:noProof/>
            <w:webHidden/>
          </w:rPr>
          <w:t>7</w:t>
        </w:r>
        <w:r w:rsidR="005727F0" w:rsidRPr="005727F0">
          <w:rPr>
            <w:noProof/>
            <w:webHidden/>
          </w:rPr>
          <w:fldChar w:fldCharType="end"/>
        </w:r>
      </w:hyperlink>
    </w:p>
    <w:p w14:paraId="55A0583D" w14:textId="6E8C1D88" w:rsidR="005727F0" w:rsidRPr="005727F0" w:rsidRDefault="00000000" w:rsidP="005727F0">
      <w:pPr>
        <w:tabs>
          <w:tab w:val="left" w:pos="426"/>
          <w:tab w:val="right" w:leader="dot" w:pos="9344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124848529" w:history="1">
        <w:r w:rsidR="005727F0" w:rsidRPr="005727F0">
          <w:rPr>
            <w:rFonts w:ascii="Arial" w:hAnsi="Arial" w:cs="Arial"/>
            <w:noProof/>
            <w:color w:val="0000FF"/>
            <w:u w:val="single"/>
          </w:rPr>
          <w:t>13.</w:t>
        </w:r>
        <w:r w:rsidR="005727F0" w:rsidRPr="005727F0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5727F0" w:rsidRPr="005727F0">
          <w:rPr>
            <w:rFonts w:ascii="Arial" w:hAnsi="Arial" w:cs="Arial"/>
            <w:noProof/>
            <w:color w:val="0000FF"/>
            <w:u w:val="single"/>
          </w:rPr>
          <w:t>Prawo opcji</w:t>
        </w:r>
        <w:r w:rsidR="005727F0" w:rsidRPr="005727F0">
          <w:rPr>
            <w:noProof/>
            <w:webHidden/>
          </w:rPr>
          <w:tab/>
        </w:r>
        <w:r w:rsidR="005727F0" w:rsidRPr="005727F0">
          <w:rPr>
            <w:noProof/>
            <w:webHidden/>
          </w:rPr>
          <w:fldChar w:fldCharType="begin"/>
        </w:r>
        <w:r w:rsidR="005727F0" w:rsidRPr="005727F0">
          <w:rPr>
            <w:noProof/>
            <w:webHidden/>
          </w:rPr>
          <w:instrText xml:space="preserve"> PAGEREF _Toc124848529 \h </w:instrText>
        </w:r>
        <w:r w:rsidR="005727F0" w:rsidRPr="005727F0">
          <w:rPr>
            <w:noProof/>
            <w:webHidden/>
          </w:rPr>
        </w:r>
        <w:r w:rsidR="005727F0" w:rsidRPr="005727F0">
          <w:rPr>
            <w:noProof/>
            <w:webHidden/>
          </w:rPr>
          <w:fldChar w:fldCharType="separate"/>
        </w:r>
        <w:r w:rsidR="005727F0">
          <w:rPr>
            <w:noProof/>
            <w:webHidden/>
          </w:rPr>
          <w:t>7</w:t>
        </w:r>
        <w:r w:rsidR="005727F0" w:rsidRPr="005727F0">
          <w:rPr>
            <w:noProof/>
            <w:webHidden/>
          </w:rPr>
          <w:fldChar w:fldCharType="end"/>
        </w:r>
      </w:hyperlink>
    </w:p>
    <w:p w14:paraId="03660C1B" w14:textId="48085798" w:rsidR="005727F0" w:rsidRPr="005727F0" w:rsidRDefault="00000000" w:rsidP="005727F0">
      <w:pPr>
        <w:tabs>
          <w:tab w:val="left" w:pos="426"/>
          <w:tab w:val="right" w:leader="dot" w:pos="9344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124848530" w:history="1">
        <w:r w:rsidR="005727F0" w:rsidRPr="005727F0">
          <w:rPr>
            <w:rFonts w:ascii="Arial" w:hAnsi="Arial" w:cs="Arial"/>
            <w:noProof/>
            <w:color w:val="0000FF"/>
            <w:u w:val="single"/>
          </w:rPr>
          <w:t>14.</w:t>
        </w:r>
        <w:r w:rsidR="005727F0" w:rsidRPr="005727F0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5727F0" w:rsidRPr="005727F0">
          <w:rPr>
            <w:rFonts w:ascii="Arial" w:hAnsi="Arial" w:cs="Arial"/>
            <w:noProof/>
            <w:color w:val="0000FF"/>
            <w:u w:val="single"/>
          </w:rPr>
          <w:t>Podwykonawcy</w:t>
        </w:r>
        <w:r w:rsidR="005727F0" w:rsidRPr="005727F0">
          <w:rPr>
            <w:noProof/>
            <w:webHidden/>
          </w:rPr>
          <w:tab/>
        </w:r>
        <w:r w:rsidR="005727F0" w:rsidRPr="005727F0">
          <w:rPr>
            <w:noProof/>
            <w:webHidden/>
          </w:rPr>
          <w:fldChar w:fldCharType="begin"/>
        </w:r>
        <w:r w:rsidR="005727F0" w:rsidRPr="005727F0">
          <w:rPr>
            <w:noProof/>
            <w:webHidden/>
          </w:rPr>
          <w:instrText xml:space="preserve"> PAGEREF _Toc124848530 \h </w:instrText>
        </w:r>
        <w:r w:rsidR="005727F0" w:rsidRPr="005727F0">
          <w:rPr>
            <w:noProof/>
            <w:webHidden/>
          </w:rPr>
        </w:r>
        <w:r w:rsidR="005727F0" w:rsidRPr="005727F0">
          <w:rPr>
            <w:noProof/>
            <w:webHidden/>
          </w:rPr>
          <w:fldChar w:fldCharType="separate"/>
        </w:r>
        <w:r w:rsidR="005727F0">
          <w:rPr>
            <w:noProof/>
            <w:webHidden/>
          </w:rPr>
          <w:t>7</w:t>
        </w:r>
        <w:r w:rsidR="005727F0" w:rsidRPr="005727F0">
          <w:rPr>
            <w:noProof/>
            <w:webHidden/>
          </w:rPr>
          <w:fldChar w:fldCharType="end"/>
        </w:r>
      </w:hyperlink>
    </w:p>
    <w:p w14:paraId="7CEB2984" w14:textId="62E9E362" w:rsidR="005727F0" w:rsidRPr="005727F0" w:rsidRDefault="00000000" w:rsidP="005727F0">
      <w:pPr>
        <w:tabs>
          <w:tab w:val="left" w:pos="426"/>
          <w:tab w:val="right" w:leader="dot" w:pos="9344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124848531" w:history="1">
        <w:r w:rsidR="005727F0" w:rsidRPr="005727F0">
          <w:rPr>
            <w:rFonts w:ascii="Arial" w:hAnsi="Arial" w:cs="Arial"/>
            <w:noProof/>
            <w:color w:val="0000FF"/>
            <w:u w:val="single"/>
          </w:rPr>
          <w:t>15.</w:t>
        </w:r>
        <w:r w:rsidR="005727F0" w:rsidRPr="005727F0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5727F0" w:rsidRPr="005727F0">
          <w:rPr>
            <w:rFonts w:ascii="Arial" w:hAnsi="Arial" w:cs="Arial"/>
            <w:noProof/>
            <w:color w:val="0000FF"/>
            <w:u w:val="single"/>
          </w:rPr>
          <w:t>Zamówienia podobne</w:t>
        </w:r>
        <w:r w:rsidR="005727F0" w:rsidRPr="005727F0">
          <w:rPr>
            <w:noProof/>
            <w:webHidden/>
          </w:rPr>
          <w:tab/>
        </w:r>
        <w:r w:rsidR="005727F0" w:rsidRPr="005727F0">
          <w:rPr>
            <w:noProof/>
            <w:webHidden/>
          </w:rPr>
          <w:fldChar w:fldCharType="begin"/>
        </w:r>
        <w:r w:rsidR="005727F0" w:rsidRPr="005727F0">
          <w:rPr>
            <w:noProof/>
            <w:webHidden/>
          </w:rPr>
          <w:instrText xml:space="preserve"> PAGEREF _Toc124848531 \h </w:instrText>
        </w:r>
        <w:r w:rsidR="005727F0" w:rsidRPr="005727F0">
          <w:rPr>
            <w:noProof/>
            <w:webHidden/>
          </w:rPr>
        </w:r>
        <w:r w:rsidR="005727F0" w:rsidRPr="005727F0">
          <w:rPr>
            <w:noProof/>
            <w:webHidden/>
          </w:rPr>
          <w:fldChar w:fldCharType="separate"/>
        </w:r>
        <w:r w:rsidR="005727F0">
          <w:rPr>
            <w:noProof/>
            <w:webHidden/>
          </w:rPr>
          <w:t>7</w:t>
        </w:r>
        <w:r w:rsidR="005727F0" w:rsidRPr="005727F0">
          <w:rPr>
            <w:noProof/>
            <w:webHidden/>
          </w:rPr>
          <w:fldChar w:fldCharType="end"/>
        </w:r>
      </w:hyperlink>
    </w:p>
    <w:p w14:paraId="64A4B89E" w14:textId="41328F3F" w:rsidR="005727F0" w:rsidRPr="005727F0" w:rsidRDefault="00000000" w:rsidP="005727F0">
      <w:pPr>
        <w:tabs>
          <w:tab w:val="left" w:pos="426"/>
          <w:tab w:val="right" w:leader="dot" w:pos="9344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124848532" w:history="1">
        <w:r w:rsidR="005727F0" w:rsidRPr="005727F0">
          <w:rPr>
            <w:rFonts w:ascii="Arial" w:hAnsi="Arial" w:cs="Arial"/>
            <w:noProof/>
            <w:color w:val="0000FF"/>
            <w:u w:val="single"/>
          </w:rPr>
          <w:t>16.</w:t>
        </w:r>
        <w:r w:rsidR="005727F0" w:rsidRPr="005727F0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5727F0" w:rsidRPr="005727F0">
          <w:rPr>
            <w:rFonts w:ascii="Arial" w:hAnsi="Arial" w:cs="Arial"/>
            <w:noProof/>
            <w:color w:val="0000FF"/>
            <w:u w:val="single"/>
          </w:rPr>
          <w:t>Uwagi końcowe</w:t>
        </w:r>
        <w:r w:rsidR="005727F0" w:rsidRPr="005727F0">
          <w:rPr>
            <w:noProof/>
            <w:webHidden/>
          </w:rPr>
          <w:tab/>
        </w:r>
        <w:r w:rsidR="005727F0" w:rsidRPr="005727F0">
          <w:rPr>
            <w:noProof/>
            <w:webHidden/>
          </w:rPr>
          <w:fldChar w:fldCharType="begin"/>
        </w:r>
        <w:r w:rsidR="005727F0" w:rsidRPr="005727F0">
          <w:rPr>
            <w:noProof/>
            <w:webHidden/>
          </w:rPr>
          <w:instrText xml:space="preserve"> PAGEREF _Toc124848532 \h </w:instrText>
        </w:r>
        <w:r w:rsidR="005727F0" w:rsidRPr="005727F0">
          <w:rPr>
            <w:noProof/>
            <w:webHidden/>
          </w:rPr>
        </w:r>
        <w:r w:rsidR="005727F0" w:rsidRPr="005727F0">
          <w:rPr>
            <w:noProof/>
            <w:webHidden/>
          </w:rPr>
          <w:fldChar w:fldCharType="separate"/>
        </w:r>
        <w:r w:rsidR="005727F0">
          <w:rPr>
            <w:noProof/>
            <w:webHidden/>
          </w:rPr>
          <w:t>7</w:t>
        </w:r>
        <w:r w:rsidR="005727F0" w:rsidRPr="005727F0">
          <w:rPr>
            <w:noProof/>
            <w:webHidden/>
          </w:rPr>
          <w:fldChar w:fldCharType="end"/>
        </w:r>
      </w:hyperlink>
    </w:p>
    <w:p w14:paraId="1E4B756B" w14:textId="774091B4" w:rsidR="005727F0" w:rsidRPr="005727F0" w:rsidRDefault="00000000" w:rsidP="005727F0">
      <w:pPr>
        <w:tabs>
          <w:tab w:val="left" w:pos="426"/>
          <w:tab w:val="right" w:leader="dot" w:pos="9344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124848533" w:history="1">
        <w:r w:rsidR="005727F0" w:rsidRPr="005727F0">
          <w:rPr>
            <w:rFonts w:ascii="Arial" w:hAnsi="Arial" w:cs="Arial"/>
            <w:noProof/>
            <w:color w:val="0000FF"/>
            <w:u w:val="single"/>
          </w:rPr>
          <w:t>17.</w:t>
        </w:r>
        <w:r w:rsidR="005727F0" w:rsidRPr="005727F0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5727F0" w:rsidRPr="005727F0">
          <w:rPr>
            <w:rFonts w:ascii="Arial" w:hAnsi="Arial" w:cs="Arial"/>
            <w:noProof/>
            <w:color w:val="0000FF"/>
            <w:u w:val="single"/>
          </w:rPr>
          <w:t>Załączniki</w:t>
        </w:r>
        <w:r w:rsidR="005727F0" w:rsidRPr="005727F0">
          <w:rPr>
            <w:noProof/>
            <w:webHidden/>
          </w:rPr>
          <w:tab/>
        </w:r>
        <w:r w:rsidR="005727F0" w:rsidRPr="005727F0">
          <w:rPr>
            <w:noProof/>
            <w:webHidden/>
          </w:rPr>
          <w:fldChar w:fldCharType="begin"/>
        </w:r>
        <w:r w:rsidR="005727F0" w:rsidRPr="005727F0">
          <w:rPr>
            <w:noProof/>
            <w:webHidden/>
          </w:rPr>
          <w:instrText xml:space="preserve"> PAGEREF _Toc124848533 \h </w:instrText>
        </w:r>
        <w:r w:rsidR="005727F0" w:rsidRPr="005727F0">
          <w:rPr>
            <w:noProof/>
            <w:webHidden/>
          </w:rPr>
        </w:r>
        <w:r w:rsidR="005727F0" w:rsidRPr="005727F0">
          <w:rPr>
            <w:noProof/>
            <w:webHidden/>
          </w:rPr>
          <w:fldChar w:fldCharType="separate"/>
        </w:r>
        <w:r w:rsidR="005727F0">
          <w:rPr>
            <w:noProof/>
            <w:webHidden/>
          </w:rPr>
          <w:t>7</w:t>
        </w:r>
        <w:r w:rsidR="005727F0" w:rsidRPr="005727F0">
          <w:rPr>
            <w:noProof/>
            <w:webHidden/>
          </w:rPr>
          <w:fldChar w:fldCharType="end"/>
        </w:r>
      </w:hyperlink>
    </w:p>
    <w:p w14:paraId="4FE4528D" w14:textId="77777777" w:rsidR="005727F0" w:rsidRPr="005727F0" w:rsidRDefault="005727F0" w:rsidP="005727F0">
      <w:pPr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b/>
          <w:bCs/>
          <w:color w:val="000000" w:themeColor="text1"/>
        </w:rPr>
        <w:fldChar w:fldCharType="end"/>
      </w:r>
    </w:p>
    <w:p w14:paraId="053FCC69" w14:textId="77777777" w:rsidR="005727F0" w:rsidRPr="005727F0" w:rsidRDefault="005727F0" w:rsidP="005727F0">
      <w:pPr>
        <w:keepNext/>
        <w:ind w:left="644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lang w:eastAsia="hi-IN" w:bidi="hi-IN"/>
        </w:rPr>
      </w:pPr>
      <w:r w:rsidRPr="005727F0">
        <w:rPr>
          <w:rFonts w:ascii="Arial" w:eastAsia="Times New Roman" w:hAnsi="Arial" w:cs="Arial"/>
          <w:b/>
          <w:bCs/>
          <w:color w:val="000000" w:themeColor="text1"/>
          <w:kern w:val="32"/>
        </w:rPr>
        <w:br w:type="page"/>
      </w:r>
      <w:bookmarkStart w:id="1" w:name="_Toc74135638"/>
      <w:bookmarkStart w:id="2" w:name="_Toc124848516"/>
      <w:r w:rsidRPr="005727F0">
        <w:rPr>
          <w:rFonts w:ascii="Arial" w:eastAsia="Times New Roman" w:hAnsi="Arial" w:cs="Arial"/>
          <w:b/>
          <w:bCs/>
          <w:color w:val="000000" w:themeColor="text1"/>
          <w:kern w:val="32"/>
          <w:lang w:eastAsia="hi-IN" w:bidi="hi-IN"/>
        </w:rPr>
        <w:lastRenderedPageBreak/>
        <w:t>Wykaz użytych pojęć</w:t>
      </w:r>
      <w:bookmarkEnd w:id="1"/>
      <w:bookmarkEnd w:id="2"/>
    </w:p>
    <w:p w14:paraId="7B917BCF" w14:textId="77777777" w:rsidR="005727F0" w:rsidRPr="005727F0" w:rsidRDefault="005727F0" w:rsidP="005727F0">
      <w:pPr>
        <w:rPr>
          <w:rFonts w:ascii="Arial" w:eastAsia="Times New Roman" w:hAnsi="Arial" w:cs="Arial"/>
          <w:color w:val="000000" w:themeColor="text1"/>
          <w:kern w:val="1"/>
          <w:lang w:eastAsia="hi-IN" w:bidi="hi-IN"/>
        </w:rPr>
      </w:pPr>
    </w:p>
    <w:p w14:paraId="17479FB9" w14:textId="77777777" w:rsidR="005727F0" w:rsidRPr="005727F0" w:rsidRDefault="005727F0" w:rsidP="005727F0">
      <w:pPr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b/>
          <w:color w:val="000000" w:themeColor="text1"/>
        </w:rPr>
        <w:t>OPZ</w:t>
      </w:r>
      <w:r w:rsidRPr="005727F0">
        <w:rPr>
          <w:rFonts w:ascii="Arial" w:hAnsi="Arial" w:cs="Arial"/>
          <w:color w:val="000000" w:themeColor="text1"/>
        </w:rPr>
        <w:t xml:space="preserve"> – Opis Przedmiotu Zamówienia</w:t>
      </w:r>
    </w:p>
    <w:p w14:paraId="31C748DC" w14:textId="77777777" w:rsidR="005727F0" w:rsidRPr="005727F0" w:rsidRDefault="005727F0" w:rsidP="005727F0">
      <w:pPr>
        <w:rPr>
          <w:rFonts w:ascii="Arial" w:hAnsi="Arial" w:cs="Arial"/>
          <w:color w:val="000000" w:themeColor="text1"/>
        </w:rPr>
      </w:pPr>
    </w:p>
    <w:p w14:paraId="4542F2CB" w14:textId="77777777" w:rsidR="005727F0" w:rsidRPr="005727F0" w:rsidRDefault="005727F0" w:rsidP="005727F0">
      <w:pPr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b/>
          <w:color w:val="000000" w:themeColor="text1"/>
        </w:rPr>
        <w:t>Wykonawca</w:t>
      </w:r>
      <w:r w:rsidRPr="005727F0">
        <w:rPr>
          <w:rFonts w:ascii="Arial" w:hAnsi="Arial" w:cs="Arial"/>
          <w:color w:val="000000" w:themeColor="text1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34692B8A" w14:textId="77777777" w:rsidR="005727F0" w:rsidRPr="005727F0" w:rsidRDefault="005727F0" w:rsidP="005727F0">
      <w:pPr>
        <w:rPr>
          <w:rFonts w:ascii="Arial" w:hAnsi="Arial" w:cs="Arial"/>
          <w:color w:val="000000" w:themeColor="text1"/>
        </w:rPr>
      </w:pPr>
    </w:p>
    <w:p w14:paraId="41B82626" w14:textId="77777777" w:rsidR="005727F0" w:rsidRPr="005727F0" w:rsidRDefault="005727F0" w:rsidP="005727F0">
      <w:pPr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b/>
          <w:color w:val="000000" w:themeColor="text1"/>
        </w:rPr>
        <w:t>Zamawiający</w:t>
      </w:r>
      <w:r w:rsidRPr="005727F0">
        <w:rPr>
          <w:rFonts w:ascii="Arial" w:hAnsi="Arial" w:cs="Arial"/>
          <w:color w:val="000000" w:themeColor="text1"/>
        </w:rPr>
        <w:t xml:space="preserve"> – PKP Polskie Linie Kolejowe S.A. Zakład Linii Kolejowych w Wałbrzychu </w:t>
      </w:r>
      <w:r w:rsidRPr="005727F0">
        <w:rPr>
          <w:rFonts w:ascii="Arial" w:hAnsi="Arial" w:cs="Arial"/>
          <w:color w:val="000000" w:themeColor="text1"/>
        </w:rPr>
        <w:br/>
        <w:t>58-302 Wałbrzych, ul. Parkowa 9</w:t>
      </w:r>
    </w:p>
    <w:p w14:paraId="509C518D" w14:textId="77777777" w:rsidR="005727F0" w:rsidRPr="005727F0" w:rsidRDefault="005727F0" w:rsidP="005727F0">
      <w:pPr>
        <w:rPr>
          <w:rFonts w:ascii="Arial" w:hAnsi="Arial" w:cs="Arial"/>
          <w:color w:val="000000" w:themeColor="text1"/>
        </w:rPr>
      </w:pPr>
    </w:p>
    <w:p w14:paraId="17F16E95" w14:textId="77777777" w:rsidR="005727F0" w:rsidRPr="005727F0" w:rsidRDefault="005727F0" w:rsidP="005727F0">
      <w:pPr>
        <w:keepNext/>
        <w:numPr>
          <w:ilvl w:val="0"/>
          <w:numId w:val="6"/>
        </w:numPr>
        <w:ind w:left="0" w:firstLine="0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</w:rPr>
      </w:pPr>
      <w:bookmarkStart w:id="3" w:name="_Toc74135639"/>
      <w:bookmarkStart w:id="4" w:name="_Toc124848517"/>
      <w:r w:rsidRPr="005727F0">
        <w:rPr>
          <w:rFonts w:ascii="Arial" w:eastAsia="Times New Roman" w:hAnsi="Arial" w:cs="Arial"/>
          <w:b/>
          <w:bCs/>
          <w:color w:val="000000" w:themeColor="text1"/>
          <w:kern w:val="32"/>
        </w:rPr>
        <w:t>Ogólne informacje o przedmiocie zamówienia</w:t>
      </w:r>
      <w:bookmarkEnd w:id="3"/>
      <w:bookmarkEnd w:id="4"/>
    </w:p>
    <w:p w14:paraId="242C143C" w14:textId="77777777" w:rsidR="005727F0" w:rsidRPr="005727F0" w:rsidRDefault="005727F0" w:rsidP="005727F0">
      <w:pPr>
        <w:jc w:val="both"/>
        <w:rPr>
          <w:rFonts w:ascii="Arial" w:eastAsia="Times New Roman" w:hAnsi="Arial" w:cs="Arial"/>
          <w:iCs/>
          <w:color w:val="000000" w:themeColor="text1"/>
          <w:lang w:eastAsia="pl-PL"/>
        </w:rPr>
      </w:pPr>
      <w:bookmarkStart w:id="5" w:name="_Hlk177982105"/>
      <w:bookmarkStart w:id="6" w:name="_Hlk180834809"/>
      <w:r w:rsidRPr="005727F0">
        <w:rPr>
          <w:rFonts w:ascii="Arial" w:eastAsia="Times New Roman" w:hAnsi="Arial" w:cs="Arial"/>
          <w:bCs/>
          <w:iCs/>
          <w:color w:val="000000" w:themeColor="text1"/>
          <w:lang w:eastAsia="pl-PL"/>
        </w:rPr>
        <w:t>Zadanie</w:t>
      </w:r>
      <w:r w:rsidRPr="005727F0">
        <w:rPr>
          <w:rFonts w:ascii="Arial" w:eastAsia="Times New Roman" w:hAnsi="Arial" w:cs="Arial"/>
          <w:b/>
          <w:iCs/>
          <w:color w:val="000000" w:themeColor="text1"/>
          <w:lang w:eastAsia="pl-PL"/>
        </w:rPr>
        <w:t xml:space="preserve"> - </w:t>
      </w:r>
      <w:r w:rsidRPr="005727F0">
        <w:rPr>
          <w:rFonts w:ascii="Arial" w:eastAsia="Times New Roman" w:hAnsi="Arial" w:cs="Arial"/>
          <w:bCs/>
          <w:iCs/>
          <w:color w:val="000000" w:themeColor="text1"/>
          <w:lang w:eastAsia="pl-PL"/>
        </w:rPr>
        <w:t xml:space="preserve">zabudowa 26 szt. napędów </w:t>
      </w:r>
      <w:r w:rsidRPr="005727F0">
        <w:rPr>
          <w:rFonts w:ascii="Arial" w:eastAsia="Times New Roman" w:hAnsi="Arial" w:cs="Arial"/>
          <w:iCs/>
          <w:color w:val="000000" w:themeColor="text1"/>
          <w:lang w:eastAsia="pl-PL"/>
        </w:rPr>
        <w:t xml:space="preserve">zwrotnicowych EEA-5, </w:t>
      </w:r>
      <w:r w:rsidRPr="005727F0">
        <w:rPr>
          <w:rFonts w:ascii="Arial" w:eastAsia="Times New Roman" w:hAnsi="Arial" w:cs="Arial"/>
          <w:bCs/>
          <w:iCs/>
          <w:color w:val="000000" w:themeColor="text1"/>
          <w:lang w:eastAsia="pl-PL"/>
        </w:rPr>
        <w:t xml:space="preserve">staro użytecznych </w:t>
      </w:r>
      <w:r w:rsidRPr="005727F0">
        <w:rPr>
          <w:rFonts w:ascii="Arial" w:eastAsia="Times New Roman" w:hAnsi="Arial" w:cs="Arial"/>
          <w:iCs/>
          <w:color w:val="000000" w:themeColor="text1"/>
          <w:lang w:eastAsia="pl-PL"/>
        </w:rPr>
        <w:t>na stacji Kłodzko Główne linia kolejowa nr 276 obejmuje następujące czynności.</w:t>
      </w:r>
    </w:p>
    <w:bookmarkEnd w:id="5"/>
    <w:p w14:paraId="4A110DEC" w14:textId="77777777" w:rsidR="005727F0" w:rsidRPr="005727F0" w:rsidRDefault="005727F0" w:rsidP="005727F0">
      <w:pPr>
        <w:rPr>
          <w:rFonts w:ascii="Arial" w:eastAsia="Times New Roman" w:hAnsi="Arial" w:cs="Arial"/>
          <w:iCs/>
          <w:color w:val="000000" w:themeColor="text1"/>
          <w:lang w:eastAsia="pl-PL"/>
        </w:rPr>
      </w:pPr>
      <w:r w:rsidRPr="005727F0">
        <w:rPr>
          <w:rFonts w:ascii="Arial" w:eastAsia="Times New Roman" w:hAnsi="Arial" w:cs="Arial"/>
          <w:bCs/>
          <w:iCs/>
          <w:color w:val="000000" w:themeColor="text1"/>
          <w:lang w:eastAsia="pl-PL"/>
        </w:rPr>
        <w:t xml:space="preserve">- Transport  staro użytecznych </w:t>
      </w:r>
      <w:r w:rsidRPr="005727F0">
        <w:rPr>
          <w:rFonts w:ascii="Arial" w:eastAsia="Times New Roman" w:hAnsi="Arial" w:cs="Arial"/>
          <w:iCs/>
          <w:color w:val="000000" w:themeColor="text1"/>
          <w:lang w:eastAsia="pl-PL"/>
        </w:rPr>
        <w:t xml:space="preserve">napędów zwrotnicowych EEA-5 z czterech lokalizacji w kraju </w:t>
      </w:r>
    </w:p>
    <w:p w14:paraId="0B50058F" w14:textId="77777777" w:rsidR="005727F0" w:rsidRPr="005727F0" w:rsidRDefault="005727F0" w:rsidP="005727F0">
      <w:pPr>
        <w:rPr>
          <w:rFonts w:ascii="Arial" w:eastAsia="Times New Roman" w:hAnsi="Arial" w:cs="Arial"/>
          <w:iCs/>
          <w:color w:val="000000" w:themeColor="text1"/>
          <w:lang w:eastAsia="pl-PL"/>
        </w:rPr>
      </w:pPr>
      <w:r w:rsidRPr="005727F0">
        <w:rPr>
          <w:rFonts w:ascii="Arial" w:eastAsia="Times New Roman" w:hAnsi="Arial" w:cs="Arial"/>
          <w:iCs/>
          <w:color w:val="000000" w:themeColor="text1"/>
          <w:lang w:eastAsia="pl-PL"/>
        </w:rPr>
        <w:t xml:space="preserve">- Demontaż obecnie eksploatowanych napędów zwrotnicowych EEA-5 </w:t>
      </w:r>
    </w:p>
    <w:p w14:paraId="17F1E4DE" w14:textId="77777777" w:rsidR="005727F0" w:rsidRPr="005727F0" w:rsidRDefault="005727F0" w:rsidP="005727F0">
      <w:pPr>
        <w:rPr>
          <w:rFonts w:ascii="Arial" w:eastAsia="Times New Roman" w:hAnsi="Arial" w:cs="Arial"/>
          <w:iCs/>
          <w:color w:val="000000" w:themeColor="text1"/>
          <w:lang w:eastAsia="pl-PL"/>
        </w:rPr>
      </w:pPr>
      <w:r w:rsidRPr="005727F0">
        <w:rPr>
          <w:rFonts w:ascii="Arial" w:eastAsia="Times New Roman" w:hAnsi="Arial" w:cs="Arial"/>
          <w:iCs/>
          <w:color w:val="000000" w:themeColor="text1"/>
          <w:lang w:eastAsia="pl-PL"/>
        </w:rPr>
        <w:t xml:space="preserve">- Zabudowa 26 </w:t>
      </w:r>
      <w:proofErr w:type="spellStart"/>
      <w:r w:rsidRPr="005727F0">
        <w:rPr>
          <w:rFonts w:ascii="Arial" w:eastAsia="Times New Roman" w:hAnsi="Arial" w:cs="Arial"/>
          <w:iCs/>
          <w:color w:val="000000" w:themeColor="text1"/>
          <w:lang w:eastAsia="pl-PL"/>
        </w:rPr>
        <w:t>szt.staro</w:t>
      </w:r>
      <w:proofErr w:type="spellEnd"/>
      <w:r w:rsidRPr="005727F0">
        <w:rPr>
          <w:rFonts w:ascii="Arial" w:eastAsia="Times New Roman" w:hAnsi="Arial" w:cs="Arial"/>
          <w:iCs/>
          <w:color w:val="000000" w:themeColor="text1"/>
          <w:lang w:eastAsia="pl-PL"/>
        </w:rPr>
        <w:t xml:space="preserve"> użytecznych napędów zwrotnicowych EEA-5</w:t>
      </w:r>
    </w:p>
    <w:p w14:paraId="35E5C8AE" w14:textId="77777777" w:rsidR="005727F0" w:rsidRPr="005727F0" w:rsidRDefault="005727F0" w:rsidP="005727F0">
      <w:pPr>
        <w:rPr>
          <w:rFonts w:ascii="Arial" w:hAnsi="Arial" w:cs="Arial"/>
          <w:iCs/>
          <w:color w:val="000000" w:themeColor="text1"/>
        </w:rPr>
      </w:pPr>
      <w:r w:rsidRPr="005727F0">
        <w:rPr>
          <w:rFonts w:ascii="Arial" w:hAnsi="Arial" w:cs="Arial"/>
          <w:iCs/>
          <w:color w:val="000000" w:themeColor="text1"/>
        </w:rPr>
        <w:t xml:space="preserve">- Transport zdemontowanych napędów  do magazynu ISE Kłodzko </w:t>
      </w:r>
      <w:bookmarkEnd w:id="6"/>
    </w:p>
    <w:p w14:paraId="4B507F3F" w14:textId="77777777" w:rsidR="005727F0" w:rsidRPr="005727F0" w:rsidRDefault="005727F0" w:rsidP="005727F0">
      <w:pPr>
        <w:keepNext/>
        <w:numPr>
          <w:ilvl w:val="0"/>
          <w:numId w:val="6"/>
        </w:numPr>
        <w:spacing w:before="240" w:after="60"/>
        <w:outlineLvl w:val="0"/>
        <w:rPr>
          <w:rFonts w:ascii="Arial" w:eastAsia="Times New Roman" w:hAnsi="Arial" w:cs="Arial"/>
          <w:b/>
          <w:bCs/>
          <w:kern w:val="32"/>
          <w:szCs w:val="32"/>
        </w:rPr>
      </w:pPr>
      <w:bookmarkStart w:id="7" w:name="_Toc124848518"/>
      <w:r w:rsidRPr="005727F0">
        <w:rPr>
          <w:rFonts w:ascii="Arial" w:eastAsia="Times New Roman" w:hAnsi="Arial" w:cs="Arial"/>
          <w:b/>
          <w:bCs/>
          <w:kern w:val="32"/>
          <w:szCs w:val="32"/>
        </w:rPr>
        <w:t>Stan istniejący</w:t>
      </w:r>
      <w:bookmarkEnd w:id="7"/>
    </w:p>
    <w:p w14:paraId="6A2E6B07" w14:textId="77777777" w:rsidR="005727F0" w:rsidRPr="005727F0" w:rsidRDefault="005727F0" w:rsidP="005727F0">
      <w:pPr>
        <w:jc w:val="both"/>
        <w:rPr>
          <w:rFonts w:ascii="Arial" w:hAnsi="Arial" w:cs="Arial"/>
          <w:color w:val="000000" w:themeColor="text1"/>
          <w:shd w:val="clear" w:color="auto" w:fill="FFFFFF"/>
        </w:rPr>
      </w:pPr>
      <w:bookmarkStart w:id="8" w:name="_Hlk118196853"/>
      <w:r w:rsidRPr="005727F0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</w:p>
    <w:p w14:paraId="11CCCEE7" w14:textId="77777777" w:rsidR="005727F0" w:rsidRPr="005727F0" w:rsidRDefault="005727F0" w:rsidP="005727F0">
      <w:pPr>
        <w:numPr>
          <w:ilvl w:val="0"/>
          <w:numId w:val="6"/>
        </w:numPr>
        <w:contextualSpacing/>
        <w:jc w:val="both"/>
        <w:rPr>
          <w:rFonts w:ascii="Arial" w:hAnsi="Arial" w:cs="Arial"/>
        </w:rPr>
      </w:pPr>
      <w:r w:rsidRPr="005727F0">
        <w:rPr>
          <w:rFonts w:ascii="Arial" w:hAnsi="Arial" w:cs="Arial"/>
          <w:color w:val="000000" w:themeColor="text1"/>
          <w:shd w:val="clear" w:color="auto" w:fill="FFFFFF"/>
        </w:rPr>
        <w:t xml:space="preserve">Stacja Kłodzko Główne posiada urządzenia mechaniczne scentralizowane z sygnalizacją świetlną. Posiada 3 okręgi nastawcze. Do nastawiania rozjazdów wykorzystywane są napędy mechaniczne oraz elektryczne typu EEA-5 </w:t>
      </w:r>
      <w:bookmarkStart w:id="9" w:name="_Toc124848519"/>
      <w:bookmarkEnd w:id="8"/>
    </w:p>
    <w:p w14:paraId="792A21D9" w14:textId="77777777" w:rsidR="005727F0" w:rsidRPr="005727F0" w:rsidRDefault="005727F0" w:rsidP="005727F0">
      <w:pPr>
        <w:ind w:left="720"/>
        <w:contextualSpacing/>
        <w:rPr>
          <w:rFonts w:ascii="Arial" w:hAnsi="Arial" w:cs="Arial"/>
        </w:rPr>
      </w:pPr>
    </w:p>
    <w:p w14:paraId="606168EF" w14:textId="77777777" w:rsidR="005727F0" w:rsidRPr="005727F0" w:rsidRDefault="005727F0" w:rsidP="005727F0">
      <w:pPr>
        <w:numPr>
          <w:ilvl w:val="0"/>
          <w:numId w:val="6"/>
        </w:numPr>
        <w:contextualSpacing/>
        <w:jc w:val="both"/>
        <w:rPr>
          <w:rFonts w:ascii="Arial" w:hAnsi="Arial" w:cs="Arial"/>
        </w:rPr>
      </w:pPr>
      <w:r w:rsidRPr="005727F0">
        <w:rPr>
          <w:rFonts w:ascii="Arial" w:hAnsi="Arial" w:cs="Arial"/>
        </w:rPr>
        <w:t>Szczegółowy zakres prac</w:t>
      </w:r>
      <w:bookmarkEnd w:id="9"/>
    </w:p>
    <w:p w14:paraId="14037045" w14:textId="77777777" w:rsidR="005727F0" w:rsidRPr="005727F0" w:rsidRDefault="005727F0" w:rsidP="005727F0">
      <w:pPr>
        <w:ind w:left="284"/>
        <w:contextualSpacing/>
        <w:rPr>
          <w:rFonts w:ascii="Arial" w:hAnsi="Arial" w:cs="Arial"/>
          <w:b/>
          <w:color w:val="000000" w:themeColor="text1"/>
        </w:rPr>
      </w:pPr>
    </w:p>
    <w:p w14:paraId="62F6B991" w14:textId="77777777" w:rsidR="005727F0" w:rsidRPr="005727F0" w:rsidRDefault="005727F0" w:rsidP="005727F0">
      <w:pPr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>Zabudowa 26 szt. staro użytecznych napędów zwrotnicowych EEA-5  na stacji Kłodzko Główne linia kolejowa nr 276 obejmuje następujące czynności.</w:t>
      </w:r>
    </w:p>
    <w:p w14:paraId="2E39D9DA" w14:textId="77777777" w:rsidR="005727F0" w:rsidRPr="005727F0" w:rsidRDefault="005727F0" w:rsidP="005727F0">
      <w:pPr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 xml:space="preserve">- Transport staro użytecznych napędów zwrotnicowych EEA-5 z następujących lokalizacji </w:t>
      </w:r>
    </w:p>
    <w:p w14:paraId="7C67426E" w14:textId="77777777" w:rsidR="005727F0" w:rsidRPr="005727F0" w:rsidRDefault="005727F0" w:rsidP="005727F0">
      <w:pPr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 xml:space="preserve">Olsztyn </w:t>
      </w:r>
      <w:r w:rsidRPr="005727F0">
        <w:rPr>
          <w:rFonts w:ascii="Arial" w:hAnsi="Arial" w:cs="Arial"/>
          <w:color w:val="000000" w:themeColor="text1"/>
        </w:rPr>
        <w:tab/>
        <w:t xml:space="preserve">– 10 </w:t>
      </w:r>
      <w:proofErr w:type="spellStart"/>
      <w:r w:rsidRPr="005727F0">
        <w:rPr>
          <w:rFonts w:ascii="Arial" w:hAnsi="Arial" w:cs="Arial"/>
          <w:color w:val="000000" w:themeColor="text1"/>
        </w:rPr>
        <w:t>szt</w:t>
      </w:r>
      <w:proofErr w:type="spellEnd"/>
      <w:r w:rsidRPr="005727F0">
        <w:rPr>
          <w:rFonts w:ascii="Arial" w:hAnsi="Arial" w:cs="Arial"/>
          <w:color w:val="000000" w:themeColor="text1"/>
        </w:rPr>
        <w:t xml:space="preserve"> </w:t>
      </w:r>
    </w:p>
    <w:p w14:paraId="206C65AE" w14:textId="77777777" w:rsidR="005727F0" w:rsidRPr="005727F0" w:rsidRDefault="005727F0" w:rsidP="005727F0">
      <w:pPr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 xml:space="preserve">Dęblin </w:t>
      </w:r>
      <w:r w:rsidRPr="005727F0">
        <w:rPr>
          <w:rFonts w:ascii="Arial" w:hAnsi="Arial" w:cs="Arial"/>
          <w:color w:val="000000" w:themeColor="text1"/>
        </w:rPr>
        <w:tab/>
      </w:r>
      <w:r w:rsidRPr="005727F0">
        <w:rPr>
          <w:rFonts w:ascii="Arial" w:hAnsi="Arial" w:cs="Arial"/>
          <w:color w:val="000000" w:themeColor="text1"/>
        </w:rPr>
        <w:tab/>
        <w:t xml:space="preserve">–   8 </w:t>
      </w:r>
      <w:proofErr w:type="spellStart"/>
      <w:r w:rsidRPr="005727F0">
        <w:rPr>
          <w:rFonts w:ascii="Arial" w:hAnsi="Arial" w:cs="Arial"/>
          <w:color w:val="000000" w:themeColor="text1"/>
        </w:rPr>
        <w:t>szt</w:t>
      </w:r>
      <w:proofErr w:type="spellEnd"/>
    </w:p>
    <w:p w14:paraId="79859774" w14:textId="77777777" w:rsidR="005727F0" w:rsidRPr="005727F0" w:rsidRDefault="005727F0" w:rsidP="005727F0">
      <w:pPr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 xml:space="preserve">Gdynia </w:t>
      </w:r>
      <w:r w:rsidRPr="005727F0">
        <w:rPr>
          <w:rFonts w:ascii="Arial" w:hAnsi="Arial" w:cs="Arial"/>
          <w:color w:val="000000" w:themeColor="text1"/>
        </w:rPr>
        <w:tab/>
        <w:t xml:space="preserve">–   2 </w:t>
      </w:r>
      <w:proofErr w:type="spellStart"/>
      <w:r w:rsidRPr="005727F0">
        <w:rPr>
          <w:rFonts w:ascii="Arial" w:hAnsi="Arial" w:cs="Arial"/>
          <w:color w:val="000000" w:themeColor="text1"/>
        </w:rPr>
        <w:t>szt</w:t>
      </w:r>
      <w:proofErr w:type="spellEnd"/>
    </w:p>
    <w:p w14:paraId="151035C7" w14:textId="77777777" w:rsidR="005727F0" w:rsidRPr="005727F0" w:rsidRDefault="005727F0" w:rsidP="005727F0">
      <w:pPr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>Rzeszów</w:t>
      </w:r>
      <w:r w:rsidRPr="005727F0">
        <w:rPr>
          <w:rFonts w:ascii="Arial" w:hAnsi="Arial" w:cs="Arial"/>
          <w:color w:val="000000" w:themeColor="text1"/>
        </w:rPr>
        <w:tab/>
        <w:t xml:space="preserve">-    6 </w:t>
      </w:r>
      <w:proofErr w:type="spellStart"/>
      <w:r w:rsidRPr="005727F0">
        <w:rPr>
          <w:rFonts w:ascii="Arial" w:hAnsi="Arial" w:cs="Arial"/>
          <w:color w:val="000000" w:themeColor="text1"/>
        </w:rPr>
        <w:t>szt</w:t>
      </w:r>
      <w:proofErr w:type="spellEnd"/>
      <w:r w:rsidRPr="005727F0">
        <w:rPr>
          <w:rFonts w:ascii="Arial" w:hAnsi="Arial" w:cs="Arial"/>
          <w:color w:val="000000" w:themeColor="text1"/>
        </w:rPr>
        <w:t xml:space="preserve"> </w:t>
      </w:r>
    </w:p>
    <w:p w14:paraId="29EBD7DB" w14:textId="77777777" w:rsidR="005727F0" w:rsidRPr="005727F0" w:rsidRDefault="005727F0" w:rsidP="005727F0">
      <w:pPr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 xml:space="preserve">- Demontaż obecnie eksplodowanych napędów zwrotnicowych EEA-5 </w:t>
      </w:r>
    </w:p>
    <w:p w14:paraId="57C4A7C0" w14:textId="77777777" w:rsidR="005727F0" w:rsidRPr="005727F0" w:rsidRDefault="005727F0" w:rsidP="005727F0">
      <w:pPr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>- Zabudowa 26 napędów staro użytecznych napędów zwrotnicowych EEA-5</w:t>
      </w:r>
    </w:p>
    <w:p w14:paraId="2E645D9F" w14:textId="77777777" w:rsidR="005727F0" w:rsidRPr="005727F0" w:rsidRDefault="005727F0" w:rsidP="005727F0">
      <w:pPr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>- Transport zdemontowanych napędów magazynu ISE Kłodzko</w:t>
      </w:r>
    </w:p>
    <w:p w14:paraId="5B6873AD" w14:textId="77777777" w:rsidR="005727F0" w:rsidRPr="005727F0" w:rsidRDefault="005727F0" w:rsidP="005727F0">
      <w:pPr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>Szczegółowy wykaz napędów podlegających wymianie 62,7cd,28,30,32ab,70,34ab,71,73, 32cd,65,67ab,69,72cd,60,66,68ab,90,34cd,35,37,57,72ab,53,61,68cd</w:t>
      </w:r>
    </w:p>
    <w:p w14:paraId="512AA8A9" w14:textId="77777777" w:rsidR="005727F0" w:rsidRPr="005727F0" w:rsidRDefault="005727F0" w:rsidP="005727F0">
      <w:pPr>
        <w:rPr>
          <w:rFonts w:ascii="Arial" w:hAnsi="Arial" w:cs="Arial"/>
          <w:color w:val="000000" w:themeColor="text1"/>
        </w:rPr>
      </w:pPr>
    </w:p>
    <w:p w14:paraId="6C953C0D" w14:textId="77777777" w:rsidR="005727F0" w:rsidRPr="005727F0" w:rsidRDefault="005727F0" w:rsidP="005727F0">
      <w:pPr>
        <w:numPr>
          <w:ilvl w:val="0"/>
          <w:numId w:val="6"/>
        </w:numPr>
        <w:contextualSpacing/>
        <w:rPr>
          <w:rFonts w:ascii="Arial" w:hAnsi="Arial" w:cs="Arial"/>
          <w:b/>
          <w:color w:val="000000" w:themeColor="text1"/>
        </w:rPr>
      </w:pPr>
      <w:r w:rsidRPr="005727F0">
        <w:rPr>
          <w:rFonts w:ascii="Arial" w:hAnsi="Arial" w:cs="Arial"/>
          <w:b/>
          <w:color w:val="000000" w:themeColor="text1"/>
        </w:rPr>
        <w:t>Opis wymagań Zamawiającego w stosunku do  zamówienia:</w:t>
      </w:r>
    </w:p>
    <w:p w14:paraId="342DA4B3" w14:textId="77777777" w:rsidR="005727F0" w:rsidRPr="005727F0" w:rsidRDefault="005727F0" w:rsidP="005727F0">
      <w:pPr>
        <w:rPr>
          <w:rFonts w:ascii="Arial" w:hAnsi="Arial" w:cs="Arial"/>
          <w:color w:val="000000" w:themeColor="text1"/>
        </w:rPr>
      </w:pPr>
    </w:p>
    <w:p w14:paraId="5614491C" w14:textId="77777777" w:rsidR="005727F0" w:rsidRPr="005727F0" w:rsidRDefault="005727F0" w:rsidP="005727F0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>- Wszystkie niezbędne materiały dostarcza Zamawiający .</w:t>
      </w:r>
    </w:p>
    <w:p w14:paraId="63458818" w14:textId="77777777" w:rsidR="005727F0" w:rsidRPr="005727F0" w:rsidRDefault="005727F0" w:rsidP="005727F0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lastRenderedPageBreak/>
        <w:t>- Wszystkie urządzenia i materiały posiadają odpowiednie świadectwa dopuszczenia do eksploatacji (wydane przez UTK lub GIK) lub zgody Dyrektora  Biura Automatyki i Telekomunikacji na zastosowanie na terenie PKP PLK S.A.</w:t>
      </w:r>
    </w:p>
    <w:p w14:paraId="7D82E126" w14:textId="77777777" w:rsidR="005727F0" w:rsidRPr="005727F0" w:rsidRDefault="005727F0" w:rsidP="005727F0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 xml:space="preserve">- Wykonawca udzieli gwarancji na wykonaną pracę będący przedmiotem Umowy na okres minimum 6 miesięcy. Okres gwarancji liczony będzie od daty podpisania bez zastrzeżeń protokołu odbioru urządzeń. </w:t>
      </w:r>
    </w:p>
    <w:p w14:paraId="2104663E" w14:textId="77777777" w:rsidR="005727F0" w:rsidRPr="005727F0" w:rsidRDefault="005727F0" w:rsidP="005727F0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>- Usługi prowadzone będą w uzgodnieniu i pod nadzorem przedstawiciela Sekcji Eksploatacji w Kłodzku .</w:t>
      </w:r>
    </w:p>
    <w:p w14:paraId="40D320AE" w14:textId="77777777" w:rsidR="005727F0" w:rsidRPr="005727F0" w:rsidRDefault="005727F0" w:rsidP="005727F0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>- Przed przystąpieniem do prac należy opracować po uzgodnieniu z Zamawiającym Regulamin tymczasowy prowadzenia ruchu pociągów.</w:t>
      </w:r>
    </w:p>
    <w:p w14:paraId="7E9989F9" w14:textId="77777777" w:rsidR="005727F0" w:rsidRPr="005727F0" w:rsidRDefault="005727F0" w:rsidP="005727F0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>- Wykonawca zobowiązany jest po zakończeniu prac dokonać uporządkowania terenu.</w:t>
      </w:r>
    </w:p>
    <w:p w14:paraId="634F22B2" w14:textId="77777777" w:rsidR="005727F0" w:rsidRPr="005727F0" w:rsidRDefault="005727F0" w:rsidP="005727F0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>- Wykonawca zgłosi Zamawiającemu gotowość zakończenia usług celem powołania komisji odbioru końcowego prac.</w:t>
      </w:r>
    </w:p>
    <w:p w14:paraId="6DF2EFA3" w14:textId="77777777" w:rsidR="005727F0" w:rsidRPr="005727F0" w:rsidRDefault="005727F0" w:rsidP="005727F0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>- Wszelkie uszkodzenia wynikłe w trakcie prowadzenia remontu Wykonawca jest zobowiązany naprawić na własny koszt.</w:t>
      </w:r>
    </w:p>
    <w:p w14:paraId="1BE02C6A" w14:textId="77777777" w:rsidR="005727F0" w:rsidRPr="005727F0" w:rsidRDefault="005727F0" w:rsidP="005727F0">
      <w:pPr>
        <w:keepNext/>
        <w:numPr>
          <w:ilvl w:val="0"/>
          <w:numId w:val="6"/>
        </w:numPr>
        <w:spacing w:line="360" w:lineRule="auto"/>
        <w:ind w:left="0" w:firstLine="0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</w:rPr>
      </w:pPr>
      <w:bookmarkStart w:id="10" w:name="_Toc74135640"/>
      <w:bookmarkStart w:id="11" w:name="_Toc124848520"/>
      <w:r w:rsidRPr="005727F0">
        <w:rPr>
          <w:rFonts w:ascii="Arial" w:eastAsia="Times New Roman" w:hAnsi="Arial" w:cs="Arial"/>
          <w:b/>
          <w:bCs/>
          <w:color w:val="000000" w:themeColor="text1"/>
          <w:kern w:val="32"/>
        </w:rPr>
        <w:t xml:space="preserve">Rodzaj zamawianego </w:t>
      </w:r>
      <w:r w:rsidRPr="005727F0">
        <w:rPr>
          <w:rFonts w:ascii="Arial" w:eastAsia="Times New Roman" w:hAnsi="Arial" w:cs="Arial"/>
          <w:b/>
          <w:bCs/>
          <w:strike/>
          <w:color w:val="000000" w:themeColor="text1"/>
          <w:kern w:val="32"/>
        </w:rPr>
        <w:t>asortymentu/</w:t>
      </w:r>
      <w:bookmarkEnd w:id="10"/>
      <w:r w:rsidRPr="005727F0">
        <w:rPr>
          <w:rFonts w:ascii="Arial" w:eastAsia="Times New Roman" w:hAnsi="Arial" w:cs="Arial"/>
          <w:b/>
          <w:bCs/>
          <w:color w:val="000000" w:themeColor="text1"/>
          <w:kern w:val="32"/>
        </w:rPr>
        <w:t>usługa/</w:t>
      </w:r>
      <w:r w:rsidRPr="005727F0">
        <w:rPr>
          <w:rFonts w:ascii="Arial" w:eastAsia="Times New Roman" w:hAnsi="Arial" w:cs="Arial"/>
          <w:b/>
          <w:bCs/>
          <w:strike/>
          <w:color w:val="000000" w:themeColor="text1"/>
          <w:kern w:val="32"/>
        </w:rPr>
        <w:t>robota budowlana</w:t>
      </w:r>
      <w:bookmarkEnd w:id="11"/>
    </w:p>
    <w:p w14:paraId="02149D14" w14:textId="77777777" w:rsidR="005727F0" w:rsidRPr="005727F0" w:rsidRDefault="005727F0" w:rsidP="005727F0">
      <w:pPr>
        <w:spacing w:line="360" w:lineRule="auto"/>
        <w:rPr>
          <w:rFonts w:ascii="Arial" w:hAnsi="Arial" w:cs="Arial"/>
          <w:b/>
        </w:rPr>
      </w:pPr>
      <w:r w:rsidRPr="005727F0">
        <w:rPr>
          <w:rFonts w:ascii="Arial" w:hAnsi="Arial" w:cs="Arial"/>
        </w:rPr>
        <w:t xml:space="preserve">Usługa </w:t>
      </w:r>
    </w:p>
    <w:p w14:paraId="6BDAAF13" w14:textId="77777777" w:rsidR="005727F0" w:rsidRPr="005727F0" w:rsidRDefault="005727F0" w:rsidP="005727F0">
      <w:pPr>
        <w:keepNext/>
        <w:numPr>
          <w:ilvl w:val="0"/>
          <w:numId w:val="6"/>
        </w:numPr>
        <w:spacing w:line="360" w:lineRule="auto"/>
        <w:ind w:left="0" w:firstLine="0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</w:rPr>
      </w:pPr>
      <w:bookmarkStart w:id="12" w:name="_Toc74135641"/>
      <w:bookmarkStart w:id="13" w:name="_Toc124848521"/>
      <w:r w:rsidRPr="005727F0">
        <w:rPr>
          <w:rFonts w:ascii="Arial" w:eastAsia="Times New Roman" w:hAnsi="Arial" w:cs="Arial"/>
          <w:b/>
          <w:bCs/>
          <w:color w:val="000000" w:themeColor="text1"/>
          <w:kern w:val="32"/>
        </w:rPr>
        <w:t>Miejsce realizacji zamówienia</w:t>
      </w:r>
      <w:bookmarkEnd w:id="12"/>
      <w:bookmarkEnd w:id="13"/>
    </w:p>
    <w:p w14:paraId="3F7B6F8E" w14:textId="77777777" w:rsidR="005727F0" w:rsidRPr="005727F0" w:rsidRDefault="005727F0" w:rsidP="005727F0">
      <w:pPr>
        <w:spacing w:line="360" w:lineRule="auto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>Linia kolejowa 276 Wrocław – Międzylesie   - stacja Kłodzko Główne</w:t>
      </w:r>
    </w:p>
    <w:p w14:paraId="7D736A88" w14:textId="77777777" w:rsidR="005727F0" w:rsidRPr="005727F0" w:rsidRDefault="005727F0" w:rsidP="005727F0">
      <w:pPr>
        <w:keepNext/>
        <w:numPr>
          <w:ilvl w:val="0"/>
          <w:numId w:val="6"/>
        </w:numPr>
        <w:spacing w:line="360" w:lineRule="auto"/>
        <w:ind w:left="0" w:firstLine="0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lang w:eastAsia="hi-IN" w:bidi="hi-IN"/>
        </w:rPr>
      </w:pPr>
      <w:bookmarkStart w:id="14" w:name="_Toc74135642"/>
      <w:bookmarkStart w:id="15" w:name="_Toc124848522"/>
      <w:r w:rsidRPr="005727F0">
        <w:rPr>
          <w:rFonts w:ascii="Arial" w:eastAsia="Times New Roman" w:hAnsi="Arial" w:cs="Arial"/>
          <w:b/>
          <w:bCs/>
          <w:color w:val="000000" w:themeColor="text1"/>
          <w:kern w:val="32"/>
          <w:lang w:eastAsia="hi-IN" w:bidi="hi-IN"/>
        </w:rPr>
        <w:t>Harmonogram realizacji zamówienia</w:t>
      </w:r>
      <w:bookmarkEnd w:id="14"/>
      <w:bookmarkEnd w:id="15"/>
    </w:p>
    <w:p w14:paraId="4FCADC57" w14:textId="77777777" w:rsidR="005727F0" w:rsidRPr="005727F0" w:rsidRDefault="005727F0" w:rsidP="005727F0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eastAsia="Times New Roman" w:hAnsi="Arial" w:cs="Arial"/>
          <w:color w:val="000000" w:themeColor="text1"/>
          <w:kern w:val="1"/>
          <w:lang w:eastAsia="hi-IN" w:bidi="hi-IN"/>
        </w:rPr>
        <w:t xml:space="preserve">Zamawiający wymaga przedłożenia do akceptacji projektu harmonogramu realizacji zadania uwzględniający następujący parametr - wszystkie czynności z transportem prawidłowym uruchomieniem i sprawdzeniem napędu muszą zostać wykonane najpóźniej do dnia </w:t>
      </w:r>
      <w:r w:rsidRPr="005727F0">
        <w:rPr>
          <w:rFonts w:ascii="Arial" w:eastAsia="Times New Roman" w:hAnsi="Arial" w:cs="Arial"/>
          <w:b/>
          <w:bCs/>
          <w:color w:val="000000" w:themeColor="text1"/>
          <w:kern w:val="1"/>
          <w:lang w:eastAsia="hi-IN" w:bidi="hi-IN"/>
        </w:rPr>
        <w:t>29.11.2024r</w:t>
      </w:r>
      <w:r w:rsidRPr="005727F0">
        <w:rPr>
          <w:rFonts w:ascii="Arial" w:eastAsia="Times New Roman" w:hAnsi="Arial" w:cs="Arial"/>
          <w:color w:val="000000" w:themeColor="text1"/>
          <w:kern w:val="1"/>
          <w:lang w:eastAsia="hi-IN" w:bidi="hi-IN"/>
        </w:rPr>
        <w:t xml:space="preserve">. </w:t>
      </w:r>
    </w:p>
    <w:p w14:paraId="3473D60A" w14:textId="77777777" w:rsidR="005727F0" w:rsidRPr="005727F0" w:rsidRDefault="005727F0" w:rsidP="005727F0">
      <w:pPr>
        <w:keepNext/>
        <w:numPr>
          <w:ilvl w:val="0"/>
          <w:numId w:val="6"/>
        </w:numPr>
        <w:spacing w:line="360" w:lineRule="auto"/>
        <w:ind w:left="0" w:firstLine="0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</w:rPr>
      </w:pPr>
      <w:bookmarkStart w:id="16" w:name="_Toc74135643"/>
      <w:bookmarkStart w:id="17" w:name="_Toc124848523"/>
      <w:r w:rsidRPr="005727F0">
        <w:rPr>
          <w:rFonts w:ascii="Arial" w:eastAsia="Times New Roman" w:hAnsi="Arial" w:cs="Arial"/>
          <w:b/>
          <w:bCs/>
          <w:color w:val="000000" w:themeColor="text1"/>
          <w:kern w:val="32"/>
        </w:rPr>
        <w:t>Parametry świadczonych usług</w:t>
      </w:r>
      <w:bookmarkEnd w:id="16"/>
      <w:bookmarkEnd w:id="17"/>
    </w:p>
    <w:p w14:paraId="5AE70EB4" w14:textId="77777777" w:rsidR="005727F0" w:rsidRPr="005727F0" w:rsidRDefault="005727F0" w:rsidP="005727F0">
      <w:pPr>
        <w:spacing w:line="360" w:lineRule="auto"/>
        <w:rPr>
          <w:rFonts w:ascii="Arial" w:hAnsi="Arial" w:cs="Arial"/>
          <w:color w:val="000000" w:themeColor="text1"/>
        </w:rPr>
      </w:pPr>
      <w:bookmarkStart w:id="18" w:name="_Toc74135644"/>
      <w:r w:rsidRPr="005727F0">
        <w:rPr>
          <w:rFonts w:ascii="Arial" w:hAnsi="Arial" w:cs="Arial"/>
          <w:color w:val="000000" w:themeColor="text1"/>
        </w:rPr>
        <w:t>Odbiór końcowy nastąpi protokolarnie poprzez podpisanie protokołu odbioru stanowiącego załącznik do Umowy.</w:t>
      </w:r>
    </w:p>
    <w:p w14:paraId="6D2BFDC2" w14:textId="77777777" w:rsidR="005727F0" w:rsidRPr="005727F0" w:rsidRDefault="005727F0" w:rsidP="005727F0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 xml:space="preserve"> Gwarancja  na wykonane usługi 24 miesięcy liczone od momentu odbioru końcowego.</w:t>
      </w:r>
    </w:p>
    <w:p w14:paraId="4BB2EAAB" w14:textId="77777777" w:rsidR="005727F0" w:rsidRPr="005727F0" w:rsidRDefault="005727F0" w:rsidP="005727F0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 xml:space="preserve"> Zasady postępowania z materiałem odzyskanym i odpadami oraz ochrona środowiska:</w:t>
      </w:r>
    </w:p>
    <w:p w14:paraId="29E1913E" w14:textId="77777777" w:rsidR="005727F0" w:rsidRPr="005727F0" w:rsidRDefault="005727F0" w:rsidP="005727F0">
      <w:pPr>
        <w:numPr>
          <w:ilvl w:val="0"/>
          <w:numId w:val="43"/>
        </w:numPr>
        <w:spacing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>Wykonawca wspólnie z przedstawicielem Sekcji Eksploatacji ds. automatyki sporządzi Protokół przewidywanych odzysków wg wzoru stanowiącego Załącznik do Projektu Umowy oraz protokół przekazania odzyskanych materiałów stanowiący Załącznik do Projektu Umowy.</w:t>
      </w:r>
    </w:p>
    <w:p w14:paraId="4D8DB94F" w14:textId="77777777" w:rsidR="005727F0" w:rsidRPr="005727F0" w:rsidRDefault="005727F0" w:rsidP="005727F0">
      <w:pPr>
        <w:numPr>
          <w:ilvl w:val="0"/>
          <w:numId w:val="43"/>
        </w:numPr>
        <w:spacing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>Wykonawca jest wytwórcą odpadów powstających w ramach prowadzonych usług.</w:t>
      </w:r>
    </w:p>
    <w:p w14:paraId="510AF7F8" w14:textId="77777777" w:rsidR="005727F0" w:rsidRPr="005727F0" w:rsidRDefault="005727F0" w:rsidP="005727F0">
      <w:pPr>
        <w:numPr>
          <w:ilvl w:val="0"/>
          <w:numId w:val="43"/>
        </w:numPr>
        <w:spacing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lastRenderedPageBreak/>
        <w:t>W ramach realizowanego zadania, wszystkie zdemontowane i odzyskane materiały staro-użyteczne oraz złom stali i metali kolorowych zostaną protokólarnie przekazane Zakładowi Linii Kolejowych w Wałbrzychu.</w:t>
      </w:r>
    </w:p>
    <w:p w14:paraId="2CD7D0FE" w14:textId="77777777" w:rsidR="005727F0" w:rsidRPr="005727F0" w:rsidRDefault="005727F0" w:rsidP="005727F0">
      <w:pPr>
        <w:numPr>
          <w:ilvl w:val="0"/>
          <w:numId w:val="43"/>
        </w:numPr>
        <w:spacing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>Odpady powstałe w wyniku prac związanych z realizacją zadania, niezagospodarowane przez Zakład, w tym gruz a w szczególności odpady niebezpieczne zostaną poddane odzyskowi, recyklingowi lub unieszkodliwieniu przez Wykonawcę na jego koszt, zgodnie z ustawą o odpadach.</w:t>
      </w:r>
    </w:p>
    <w:p w14:paraId="6E796953" w14:textId="77777777" w:rsidR="005727F0" w:rsidRPr="005727F0" w:rsidRDefault="005727F0" w:rsidP="005727F0">
      <w:pPr>
        <w:numPr>
          <w:ilvl w:val="0"/>
          <w:numId w:val="43"/>
        </w:numPr>
        <w:spacing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>Właścicielem wszystkich powstałych odpadów jest Wykonawca, na którym spocznie obowiązek ich właściwej rozbiórki, magazynowania, transportu i utylizacji.</w:t>
      </w:r>
    </w:p>
    <w:p w14:paraId="42CA992D" w14:textId="77777777" w:rsidR="005727F0" w:rsidRPr="005727F0" w:rsidRDefault="005727F0" w:rsidP="005727F0">
      <w:pPr>
        <w:numPr>
          <w:ilvl w:val="0"/>
          <w:numId w:val="43"/>
        </w:numPr>
        <w:spacing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>Wykonawca ponosi pełną odpowiedzialność prawną i materialną, za ewentualne szkody dla środowiska naturalnego wynikające z niewłaściwego sortowania, transportu lub okresowego składowania i magazynowania powstałych w wyniku realizacji zadania odpadów jak i szkody wynikłe w czasie prowadzonych usług.</w:t>
      </w:r>
    </w:p>
    <w:p w14:paraId="71632F48" w14:textId="77777777" w:rsidR="005727F0" w:rsidRPr="005727F0" w:rsidRDefault="005727F0" w:rsidP="005727F0">
      <w:pPr>
        <w:numPr>
          <w:ilvl w:val="0"/>
          <w:numId w:val="43"/>
        </w:numPr>
        <w:spacing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>Niezbędne koszty oraz czynności załadunkowe i wyładunkowe oraz transport należą do Wykonawcy.</w:t>
      </w:r>
    </w:p>
    <w:p w14:paraId="0519D87E" w14:textId="77777777" w:rsidR="005727F0" w:rsidRPr="005727F0" w:rsidRDefault="005727F0" w:rsidP="005727F0">
      <w:pPr>
        <w:numPr>
          <w:ilvl w:val="0"/>
          <w:numId w:val="43"/>
        </w:numPr>
        <w:spacing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>Zgodnie z art. 9 ust. ustawy z dnia 13 kwietnia 2007 r. o zapobieganiu szkodom w środowisku i ich naprawie (Dz.U. 2007 nr 75 poz. 493) Wykonawca jest zobowiązany:</w:t>
      </w:r>
    </w:p>
    <w:p w14:paraId="4B930CA6" w14:textId="77777777" w:rsidR="005727F0" w:rsidRPr="005727F0" w:rsidRDefault="005727F0" w:rsidP="005727F0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>- w przypadku wystąpienia zagrożenia szkodą w środowisku niezwłocznie podjąć działania  zapobiegawcze;</w:t>
      </w:r>
    </w:p>
    <w:p w14:paraId="635922F4" w14:textId="77777777" w:rsidR="005727F0" w:rsidRPr="005727F0" w:rsidRDefault="005727F0" w:rsidP="005727F0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>- w przypadku wystąpienia szkody w środowisku niezwłocznie podjąć działania w celu ograniczenia szkody w środowisku, zapobieżenia kolejnym szkodom i negatywnym skutkom dla zdrowia ludzi lub dalszemu osłabieniu funkcji elementów przyrodniczych, w tym natychmiastowego opanowania, powstrzymania, usunięcia lub ograniczenia w inny sposób zanieczyszczenia lub innych szkodliwych czynników oraz podjęcia działań naprawczych. Koszty w/w poniesionych działań zapobiegawczych i naprawczych ponosi Wykonawca, jako podmiot korzystający ze środowiska.</w:t>
      </w:r>
    </w:p>
    <w:p w14:paraId="6D9EE4FF" w14:textId="77777777" w:rsidR="005727F0" w:rsidRPr="005727F0" w:rsidRDefault="005727F0" w:rsidP="005727F0">
      <w:pPr>
        <w:jc w:val="both"/>
        <w:rPr>
          <w:rFonts w:ascii="Arial" w:hAnsi="Arial" w:cs="Arial"/>
          <w:color w:val="000000" w:themeColor="text1"/>
        </w:rPr>
      </w:pPr>
    </w:p>
    <w:p w14:paraId="03C3FC3B" w14:textId="77777777" w:rsidR="005727F0" w:rsidRPr="005727F0" w:rsidRDefault="005727F0" w:rsidP="005727F0">
      <w:pPr>
        <w:tabs>
          <w:tab w:val="left" w:pos="3086"/>
        </w:tabs>
        <w:spacing w:line="360" w:lineRule="auto"/>
        <w:jc w:val="both"/>
        <w:rPr>
          <w:rFonts w:ascii="Arial" w:hAnsi="Arial" w:cs="Arial"/>
          <w:b/>
          <w:color w:val="000000" w:themeColor="text1"/>
        </w:rPr>
      </w:pPr>
      <w:r w:rsidRPr="005727F0">
        <w:rPr>
          <w:rFonts w:ascii="Arial" w:hAnsi="Arial" w:cs="Arial"/>
          <w:b/>
          <w:color w:val="000000" w:themeColor="text1"/>
        </w:rPr>
        <w:t>Odbiór roboty:</w:t>
      </w:r>
      <w:r w:rsidRPr="005727F0">
        <w:rPr>
          <w:rFonts w:ascii="Arial" w:hAnsi="Arial" w:cs="Arial"/>
          <w:b/>
          <w:color w:val="000000" w:themeColor="text1"/>
        </w:rPr>
        <w:tab/>
      </w:r>
    </w:p>
    <w:p w14:paraId="10B02500" w14:textId="77777777" w:rsidR="005727F0" w:rsidRPr="005727F0" w:rsidRDefault="005727F0" w:rsidP="005727F0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 xml:space="preserve">Odbiór zdania jest to ocena usług wykonanych przez Wykonawcę. </w:t>
      </w:r>
    </w:p>
    <w:p w14:paraId="50882201" w14:textId="77777777" w:rsidR="005727F0" w:rsidRPr="005727F0" w:rsidRDefault="005727F0" w:rsidP="005727F0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 xml:space="preserve">Odbioru dokonuje Zamawiający. </w:t>
      </w:r>
    </w:p>
    <w:p w14:paraId="118D5243" w14:textId="77777777" w:rsidR="005727F0" w:rsidRPr="005727F0" w:rsidRDefault="005727F0" w:rsidP="005727F0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>Usług podlegają następującym etapom odbioru:</w:t>
      </w:r>
    </w:p>
    <w:p w14:paraId="75999C45" w14:textId="77777777" w:rsidR="005727F0" w:rsidRPr="005727F0" w:rsidRDefault="005727F0" w:rsidP="005727F0">
      <w:pPr>
        <w:numPr>
          <w:ilvl w:val="0"/>
          <w:numId w:val="44"/>
        </w:numPr>
        <w:spacing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>odbiorowi do eksploatacji po wbudowaniu napędu</w:t>
      </w:r>
    </w:p>
    <w:p w14:paraId="210CEB4B" w14:textId="77777777" w:rsidR="005727F0" w:rsidRPr="005727F0" w:rsidRDefault="005727F0" w:rsidP="005727F0">
      <w:pPr>
        <w:numPr>
          <w:ilvl w:val="0"/>
          <w:numId w:val="44"/>
        </w:numPr>
        <w:spacing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>odbiorowi końcowemu po zakończeniu remontu,</w:t>
      </w:r>
    </w:p>
    <w:p w14:paraId="07AB6934" w14:textId="77777777" w:rsidR="005727F0" w:rsidRPr="005727F0" w:rsidRDefault="005727F0" w:rsidP="005727F0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>O planowanym terminie odbioru tych usług Wykonawca powiadamia Zamawiającego .</w:t>
      </w:r>
    </w:p>
    <w:p w14:paraId="55EF91E8" w14:textId="77777777" w:rsidR="005727F0" w:rsidRPr="005727F0" w:rsidRDefault="005727F0" w:rsidP="005727F0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 xml:space="preserve">Podstawowym dokumentem do dokonania odbioru końcowego remontu jest protokół odbioru końcowego sporządzony według wzoru ustalonego przez Zamawiającego. </w:t>
      </w:r>
    </w:p>
    <w:p w14:paraId="62BD5CF4" w14:textId="77777777" w:rsidR="005727F0" w:rsidRPr="005727F0" w:rsidRDefault="005727F0" w:rsidP="005727F0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lastRenderedPageBreak/>
        <w:t>Do odbioru końcowego usług Wykonawca przygotuje n/w dokumenty:</w:t>
      </w:r>
    </w:p>
    <w:p w14:paraId="15A3D728" w14:textId="77777777" w:rsidR="005727F0" w:rsidRPr="005727F0" w:rsidRDefault="005727F0" w:rsidP="005727F0">
      <w:pPr>
        <w:numPr>
          <w:ilvl w:val="0"/>
          <w:numId w:val="20"/>
        </w:numPr>
        <w:spacing w:line="360" w:lineRule="auto"/>
        <w:ind w:left="142" w:hanging="142"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>Umowę zawartą pomiędzy Zleceniodawcą i Wykonawcą wraz z ewentualnymi porozumieniami dodatkowymi.</w:t>
      </w:r>
    </w:p>
    <w:p w14:paraId="4981DD31" w14:textId="77777777" w:rsidR="005727F0" w:rsidRPr="005727F0" w:rsidRDefault="005727F0" w:rsidP="005727F0">
      <w:pPr>
        <w:numPr>
          <w:ilvl w:val="0"/>
          <w:numId w:val="20"/>
        </w:numPr>
        <w:spacing w:line="360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>Protokoły przekazania do eksploatacji zabudowanych napędów.</w:t>
      </w:r>
    </w:p>
    <w:p w14:paraId="160F7B78" w14:textId="77777777" w:rsidR="005727F0" w:rsidRPr="005727F0" w:rsidRDefault="005727F0" w:rsidP="005727F0">
      <w:pPr>
        <w:numPr>
          <w:ilvl w:val="0"/>
          <w:numId w:val="20"/>
        </w:numPr>
        <w:spacing w:line="360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>Wyniki kontroli jakości, atesty na wbudowane wyroby, prefabrykaty i urządzenia, świadectwa dopuszczenia do stosowania.(karta napędu z pomiarami)</w:t>
      </w:r>
    </w:p>
    <w:p w14:paraId="6B0055D3" w14:textId="77777777" w:rsidR="005727F0" w:rsidRPr="005727F0" w:rsidRDefault="005727F0" w:rsidP="005727F0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>W przypadku, gdy według komisji Wykonawca nie będzie gotowy do odbioru końcowego, komisja w porozumieniu z Wykonawcą wyznaczy ponowny termin odbioru końcowego zadania. Wszystkie zarządzone przez komisje usługi poprawkowe lub uzupełniające będą zestawione wg wzoru ustalonego przez Zamawiającego. Termin wykonania usług poprawkowych i usług uzupełniających wyznaczy komisja.</w:t>
      </w:r>
    </w:p>
    <w:p w14:paraId="06E97871" w14:textId="77777777" w:rsidR="005727F0" w:rsidRPr="005727F0" w:rsidRDefault="005727F0" w:rsidP="005727F0">
      <w:pPr>
        <w:keepNext/>
        <w:numPr>
          <w:ilvl w:val="0"/>
          <w:numId w:val="6"/>
        </w:numPr>
        <w:spacing w:line="360" w:lineRule="auto"/>
        <w:ind w:left="0" w:firstLine="0"/>
        <w:jc w:val="both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</w:rPr>
      </w:pPr>
      <w:bookmarkStart w:id="19" w:name="_Toc124848524"/>
      <w:r w:rsidRPr="005727F0">
        <w:rPr>
          <w:rFonts w:ascii="Arial" w:eastAsia="Times New Roman" w:hAnsi="Arial" w:cs="Arial"/>
          <w:b/>
          <w:bCs/>
          <w:color w:val="000000" w:themeColor="text1"/>
          <w:kern w:val="32"/>
        </w:rPr>
        <w:t>Specyfikacja techniczna</w:t>
      </w:r>
      <w:bookmarkEnd w:id="18"/>
      <w:bookmarkEnd w:id="19"/>
    </w:p>
    <w:p w14:paraId="45BE3309" w14:textId="77777777" w:rsidR="005727F0" w:rsidRPr="005727F0" w:rsidRDefault="005727F0" w:rsidP="005727F0">
      <w:pPr>
        <w:spacing w:line="360" w:lineRule="auto"/>
        <w:jc w:val="both"/>
        <w:rPr>
          <w:rFonts w:ascii="Arial" w:hAnsi="Arial" w:cs="Arial"/>
          <w:bCs/>
          <w:color w:val="000000" w:themeColor="text1"/>
        </w:rPr>
      </w:pPr>
      <w:r w:rsidRPr="005727F0">
        <w:rPr>
          <w:rFonts w:ascii="Arial" w:hAnsi="Arial" w:cs="Arial"/>
          <w:bCs/>
          <w:color w:val="000000" w:themeColor="text1"/>
        </w:rPr>
        <w:t>Według punktu nr 2 i 3</w:t>
      </w:r>
    </w:p>
    <w:p w14:paraId="2CB8ABA6" w14:textId="77777777" w:rsidR="005727F0" w:rsidRPr="005727F0" w:rsidRDefault="005727F0" w:rsidP="005727F0">
      <w:pPr>
        <w:keepNext/>
        <w:numPr>
          <w:ilvl w:val="0"/>
          <w:numId w:val="6"/>
        </w:numPr>
        <w:spacing w:line="360" w:lineRule="auto"/>
        <w:ind w:left="0" w:firstLine="0"/>
        <w:jc w:val="both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</w:rPr>
      </w:pPr>
      <w:bookmarkStart w:id="20" w:name="_Toc74135645"/>
      <w:bookmarkStart w:id="21" w:name="_Toc124848525"/>
      <w:r w:rsidRPr="005727F0">
        <w:rPr>
          <w:rFonts w:ascii="Arial" w:eastAsia="Times New Roman" w:hAnsi="Arial" w:cs="Arial"/>
          <w:b/>
          <w:bCs/>
          <w:color w:val="000000" w:themeColor="text1"/>
          <w:kern w:val="32"/>
        </w:rPr>
        <w:t>Wymagania prawn</w:t>
      </w:r>
      <w:bookmarkEnd w:id="20"/>
      <w:bookmarkEnd w:id="21"/>
      <w:r w:rsidRPr="005727F0">
        <w:rPr>
          <w:rFonts w:ascii="Arial" w:eastAsia="Times New Roman" w:hAnsi="Arial" w:cs="Arial"/>
          <w:b/>
          <w:bCs/>
          <w:color w:val="000000" w:themeColor="text1"/>
          <w:kern w:val="32"/>
        </w:rPr>
        <w:t>e</w:t>
      </w:r>
    </w:p>
    <w:p w14:paraId="439DCECE" w14:textId="77777777" w:rsidR="005727F0" w:rsidRPr="005727F0" w:rsidRDefault="005727F0" w:rsidP="005727F0">
      <w:pPr>
        <w:numPr>
          <w:ilvl w:val="0"/>
          <w:numId w:val="24"/>
        </w:numPr>
        <w:spacing w:line="360" w:lineRule="auto"/>
        <w:ind w:left="0" w:firstLine="0"/>
        <w:jc w:val="both"/>
        <w:rPr>
          <w:rFonts w:ascii="Arial" w:hAnsi="Arial" w:cs="Arial"/>
          <w:bCs/>
          <w:color w:val="000000" w:themeColor="text1"/>
        </w:rPr>
      </w:pPr>
      <w:r w:rsidRPr="005727F0">
        <w:rPr>
          <w:rFonts w:ascii="Arial" w:hAnsi="Arial" w:cs="Arial"/>
          <w:bCs/>
          <w:color w:val="000000" w:themeColor="text1"/>
        </w:rPr>
        <w:t>Wykonawca musi posiadać odpowiednią wiedzę, umiejętności, doświadczenie   niezbędne do świadczenia w/w usług</w:t>
      </w:r>
    </w:p>
    <w:p w14:paraId="181383F7" w14:textId="77777777" w:rsidR="005727F0" w:rsidRPr="005727F0" w:rsidRDefault="005727F0" w:rsidP="005727F0">
      <w:pPr>
        <w:numPr>
          <w:ilvl w:val="0"/>
          <w:numId w:val="23"/>
        </w:numPr>
        <w:spacing w:line="360" w:lineRule="auto"/>
        <w:ind w:left="0" w:firstLine="0"/>
        <w:jc w:val="both"/>
        <w:rPr>
          <w:rFonts w:ascii="Arial" w:hAnsi="Arial" w:cs="Arial"/>
          <w:bCs/>
          <w:color w:val="000000" w:themeColor="text1"/>
        </w:rPr>
      </w:pPr>
      <w:r w:rsidRPr="005727F0">
        <w:rPr>
          <w:rFonts w:ascii="Arial" w:hAnsi="Arial" w:cs="Arial"/>
          <w:bCs/>
          <w:color w:val="000000" w:themeColor="text1"/>
        </w:rPr>
        <w:t xml:space="preserve">Pracownicy zatrudnieni przy realizacji tego zadania muszą posiadać uprawnienia do samodzielnej pracy( minimum 2 osoby) w czynnych urządzeniach SRK </w:t>
      </w:r>
    </w:p>
    <w:p w14:paraId="3FBA4703" w14:textId="77777777" w:rsidR="005727F0" w:rsidRPr="005727F0" w:rsidRDefault="005727F0" w:rsidP="005727F0">
      <w:pPr>
        <w:numPr>
          <w:ilvl w:val="0"/>
          <w:numId w:val="23"/>
        </w:numPr>
        <w:spacing w:line="360" w:lineRule="auto"/>
        <w:ind w:left="0" w:firstLine="0"/>
        <w:jc w:val="both"/>
        <w:rPr>
          <w:rFonts w:ascii="Arial" w:hAnsi="Arial" w:cs="Arial"/>
          <w:bCs/>
          <w:color w:val="000000" w:themeColor="text1"/>
        </w:rPr>
      </w:pPr>
      <w:r w:rsidRPr="005727F0">
        <w:rPr>
          <w:rFonts w:ascii="Arial" w:hAnsi="Arial" w:cs="Arial"/>
          <w:bCs/>
          <w:color w:val="000000" w:themeColor="text1"/>
        </w:rPr>
        <w:t xml:space="preserve">Kryteria dla Wykonawcy – </w:t>
      </w:r>
      <w:r w:rsidRPr="005727F0">
        <w:rPr>
          <w:rFonts w:ascii="Arial" w:hAnsi="Arial" w:cs="Arial"/>
          <w:b/>
          <w:bCs/>
          <w:color w:val="000000" w:themeColor="text1"/>
        </w:rPr>
        <w:t>50% - cena</w:t>
      </w:r>
      <w:r w:rsidRPr="005727F0">
        <w:rPr>
          <w:rFonts w:ascii="Arial" w:hAnsi="Arial" w:cs="Arial"/>
          <w:b/>
          <w:color w:val="000000" w:themeColor="text1"/>
        </w:rPr>
        <w:t>. 50 %- czas</w:t>
      </w:r>
      <w:r w:rsidRPr="005727F0">
        <w:rPr>
          <w:rFonts w:ascii="Arial" w:hAnsi="Arial" w:cs="Arial"/>
          <w:bCs/>
          <w:color w:val="000000" w:themeColor="text1"/>
        </w:rPr>
        <w:t xml:space="preserve"> realizacji zadania </w:t>
      </w:r>
    </w:p>
    <w:p w14:paraId="68432557" w14:textId="77777777" w:rsidR="005727F0" w:rsidRPr="005727F0" w:rsidRDefault="005727F0" w:rsidP="005727F0">
      <w:pPr>
        <w:numPr>
          <w:ilvl w:val="0"/>
          <w:numId w:val="23"/>
        </w:numPr>
        <w:spacing w:line="360" w:lineRule="auto"/>
        <w:ind w:left="0" w:firstLine="0"/>
        <w:jc w:val="both"/>
        <w:rPr>
          <w:rFonts w:ascii="Arial" w:hAnsi="Arial" w:cs="Arial"/>
          <w:bCs/>
          <w:color w:val="000000" w:themeColor="text1"/>
        </w:rPr>
      </w:pPr>
      <w:r w:rsidRPr="005727F0">
        <w:rPr>
          <w:rFonts w:ascii="Arial" w:hAnsi="Arial" w:cs="Arial"/>
          <w:bCs/>
          <w:color w:val="000000" w:themeColor="text1"/>
        </w:rPr>
        <w:t xml:space="preserve">Wykonawca wpłaci zabezpieczenie należytego wykonania umowy </w:t>
      </w:r>
      <w:r w:rsidRPr="005727F0">
        <w:rPr>
          <w:rFonts w:ascii="Arial" w:hAnsi="Arial" w:cs="Arial"/>
          <w:b/>
          <w:bCs/>
          <w:color w:val="000000" w:themeColor="text1"/>
        </w:rPr>
        <w:t>1%</w:t>
      </w:r>
      <w:r w:rsidRPr="005727F0">
        <w:rPr>
          <w:rFonts w:ascii="Arial" w:hAnsi="Arial" w:cs="Arial"/>
          <w:bCs/>
          <w:color w:val="000000" w:themeColor="text1"/>
        </w:rPr>
        <w:t xml:space="preserve"> wartości brutto umowy</w:t>
      </w:r>
    </w:p>
    <w:p w14:paraId="72FC5FFB" w14:textId="77777777" w:rsidR="005727F0" w:rsidRPr="005727F0" w:rsidRDefault="005727F0" w:rsidP="005727F0">
      <w:pPr>
        <w:numPr>
          <w:ilvl w:val="0"/>
          <w:numId w:val="23"/>
        </w:numPr>
        <w:spacing w:line="360" w:lineRule="auto"/>
        <w:ind w:left="0" w:firstLine="0"/>
        <w:jc w:val="both"/>
        <w:rPr>
          <w:rFonts w:ascii="Arial" w:hAnsi="Arial" w:cs="Arial"/>
          <w:bCs/>
          <w:color w:val="000000" w:themeColor="text1"/>
        </w:rPr>
      </w:pPr>
      <w:r w:rsidRPr="005727F0">
        <w:rPr>
          <w:rFonts w:ascii="Arial" w:hAnsi="Arial" w:cs="Arial"/>
          <w:bCs/>
          <w:color w:val="000000" w:themeColor="text1"/>
        </w:rPr>
        <w:t xml:space="preserve">Zamawiający nie przewiduje składania ofert częściowych  </w:t>
      </w:r>
    </w:p>
    <w:p w14:paraId="56FB172B" w14:textId="77777777" w:rsidR="005727F0" w:rsidRPr="005727F0" w:rsidRDefault="005727F0" w:rsidP="005727F0">
      <w:pPr>
        <w:keepNext/>
        <w:numPr>
          <w:ilvl w:val="0"/>
          <w:numId w:val="6"/>
        </w:numPr>
        <w:spacing w:line="360" w:lineRule="auto"/>
        <w:ind w:left="0" w:firstLine="0"/>
        <w:jc w:val="both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</w:rPr>
      </w:pPr>
      <w:bookmarkStart w:id="22" w:name="_Toc74135646"/>
      <w:bookmarkStart w:id="23" w:name="_Toc124848526"/>
      <w:r w:rsidRPr="005727F0">
        <w:rPr>
          <w:rFonts w:ascii="Arial" w:eastAsia="Times New Roman" w:hAnsi="Arial" w:cs="Arial"/>
          <w:b/>
          <w:bCs/>
          <w:color w:val="000000" w:themeColor="text1"/>
          <w:kern w:val="32"/>
        </w:rPr>
        <w:t>Termin i warunki gwarancji</w:t>
      </w:r>
      <w:bookmarkEnd w:id="22"/>
      <w:bookmarkEnd w:id="23"/>
    </w:p>
    <w:p w14:paraId="79B4B78A" w14:textId="48C4FBC3" w:rsidR="005727F0" w:rsidRPr="005727F0" w:rsidRDefault="005727F0" w:rsidP="005727F0">
      <w:pPr>
        <w:rPr>
          <w:rFonts w:ascii="Arial" w:hAnsi="Arial" w:cs="Arial"/>
          <w:b/>
          <w:bCs/>
        </w:rPr>
      </w:pPr>
      <w:bookmarkStart w:id="24" w:name="_Hlk180831249"/>
      <w:r w:rsidRPr="005727F0">
        <w:rPr>
          <w:rFonts w:ascii="Arial" w:hAnsi="Arial" w:cs="Arial"/>
        </w:rPr>
        <w:t xml:space="preserve">Zamawiający wymaga, aby wszystkie czynności związane z zakończeniem  umowy (faktura) zostały zakończone najpóźniej do dnia </w:t>
      </w:r>
      <w:r w:rsidR="00B82939">
        <w:rPr>
          <w:rFonts w:ascii="Arial" w:hAnsi="Arial" w:cs="Arial"/>
          <w:b/>
          <w:bCs/>
        </w:rPr>
        <w:t>29</w:t>
      </w:r>
      <w:r w:rsidRPr="005727F0">
        <w:rPr>
          <w:rFonts w:ascii="Arial" w:hAnsi="Arial" w:cs="Arial"/>
          <w:b/>
          <w:bCs/>
        </w:rPr>
        <w:t>.1</w:t>
      </w:r>
      <w:r w:rsidR="00B82939">
        <w:rPr>
          <w:rFonts w:ascii="Arial" w:hAnsi="Arial" w:cs="Arial"/>
          <w:b/>
          <w:bCs/>
        </w:rPr>
        <w:t>1</w:t>
      </w:r>
      <w:r w:rsidRPr="005727F0">
        <w:rPr>
          <w:rFonts w:ascii="Arial" w:hAnsi="Arial" w:cs="Arial"/>
          <w:b/>
          <w:bCs/>
        </w:rPr>
        <w:t>.2024 r</w:t>
      </w:r>
    </w:p>
    <w:p w14:paraId="24F2310E" w14:textId="77777777" w:rsidR="005727F0" w:rsidRPr="005727F0" w:rsidRDefault="005727F0" w:rsidP="005727F0">
      <w:pPr>
        <w:rPr>
          <w:rFonts w:ascii="Arial" w:hAnsi="Arial" w:cs="Arial"/>
        </w:rPr>
      </w:pPr>
    </w:p>
    <w:bookmarkEnd w:id="24"/>
    <w:p w14:paraId="7A50ACBD" w14:textId="77777777" w:rsidR="005727F0" w:rsidRPr="005727F0" w:rsidRDefault="005727F0" w:rsidP="005727F0">
      <w:pPr>
        <w:spacing w:line="360" w:lineRule="auto"/>
        <w:jc w:val="both"/>
        <w:rPr>
          <w:rFonts w:ascii="Arial" w:eastAsia="Times New Roman" w:hAnsi="Arial" w:cs="Arial"/>
          <w:i/>
          <w:iCs/>
          <w:color w:val="000000" w:themeColor="text1"/>
          <w:kern w:val="1"/>
          <w:u w:val="single"/>
          <w:lang w:eastAsia="hi-IN" w:bidi="hi-IN"/>
        </w:rPr>
      </w:pPr>
      <w:r w:rsidRPr="005727F0">
        <w:rPr>
          <w:rFonts w:ascii="Arial" w:eastAsia="Times New Roman" w:hAnsi="Arial" w:cs="Arial"/>
          <w:i/>
          <w:iCs/>
          <w:color w:val="000000" w:themeColor="text1"/>
          <w:kern w:val="1"/>
          <w:u w:val="single"/>
          <w:lang w:eastAsia="hi-IN" w:bidi="hi-IN"/>
        </w:rPr>
        <w:t xml:space="preserve">Termin wykonania usługi montażu napędów – </w:t>
      </w:r>
    </w:p>
    <w:p w14:paraId="03FFD9E2" w14:textId="77777777" w:rsidR="005727F0" w:rsidRPr="005727F0" w:rsidRDefault="005727F0" w:rsidP="005727F0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>Stacja Kłodzko Główne – do 29.11.2024</w:t>
      </w:r>
    </w:p>
    <w:p w14:paraId="0956531A" w14:textId="77777777" w:rsidR="005727F0" w:rsidRPr="005727F0" w:rsidRDefault="005727F0" w:rsidP="005727F0">
      <w:pPr>
        <w:spacing w:line="360" w:lineRule="auto"/>
        <w:jc w:val="both"/>
        <w:rPr>
          <w:rFonts w:ascii="Arial" w:hAnsi="Arial" w:cs="Arial"/>
          <w:i/>
          <w:iCs/>
          <w:color w:val="000000" w:themeColor="text1"/>
          <w:u w:val="single"/>
        </w:rPr>
      </w:pPr>
      <w:r w:rsidRPr="005727F0">
        <w:rPr>
          <w:rFonts w:ascii="Arial" w:hAnsi="Arial" w:cs="Arial"/>
          <w:i/>
          <w:iCs/>
          <w:color w:val="000000" w:themeColor="text1"/>
          <w:u w:val="single"/>
        </w:rPr>
        <w:t xml:space="preserve">Wykonawca udziela Zamawiającemu gwarancji </w:t>
      </w:r>
    </w:p>
    <w:p w14:paraId="4FBEAF10" w14:textId="3E24EFC7" w:rsidR="005727F0" w:rsidRPr="005727F0" w:rsidRDefault="005727F0" w:rsidP="005727F0">
      <w:pPr>
        <w:spacing w:line="360" w:lineRule="auto"/>
        <w:jc w:val="both"/>
        <w:rPr>
          <w:rFonts w:ascii="Arial" w:hAnsi="Arial" w:cs="Arial"/>
          <w:bCs/>
          <w:color w:val="000000" w:themeColor="text1"/>
        </w:rPr>
      </w:pPr>
      <w:r w:rsidRPr="005727F0">
        <w:rPr>
          <w:rFonts w:ascii="Arial" w:hAnsi="Arial" w:cs="Arial"/>
          <w:bCs/>
          <w:color w:val="000000" w:themeColor="text1"/>
        </w:rPr>
        <w:t xml:space="preserve">Na zabudowane nowe elementy </w:t>
      </w:r>
      <w:r w:rsidRPr="005727F0">
        <w:rPr>
          <w:rFonts w:ascii="Arial" w:hAnsi="Arial" w:cs="Arial"/>
          <w:b/>
          <w:color w:val="000000" w:themeColor="text1"/>
        </w:rPr>
        <w:t>6 miesięcy</w:t>
      </w:r>
    </w:p>
    <w:p w14:paraId="614ECF81" w14:textId="77777777" w:rsidR="005727F0" w:rsidRPr="005727F0" w:rsidRDefault="005727F0" w:rsidP="005727F0">
      <w:pPr>
        <w:rPr>
          <w:rFonts w:ascii="Arial" w:hAnsi="Arial" w:cs="Arial"/>
          <w:color w:val="000000" w:themeColor="text1"/>
        </w:rPr>
      </w:pPr>
    </w:p>
    <w:p w14:paraId="277B67C6" w14:textId="77777777" w:rsidR="005727F0" w:rsidRPr="005727F0" w:rsidRDefault="005727F0" w:rsidP="005727F0">
      <w:pPr>
        <w:keepNext/>
        <w:numPr>
          <w:ilvl w:val="0"/>
          <w:numId w:val="6"/>
        </w:numPr>
        <w:spacing w:line="360" w:lineRule="auto"/>
        <w:ind w:left="0" w:firstLine="0"/>
        <w:jc w:val="both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</w:rPr>
      </w:pPr>
      <w:bookmarkStart w:id="25" w:name="_Toc74135647"/>
      <w:bookmarkStart w:id="26" w:name="_Toc124848527"/>
      <w:r w:rsidRPr="005727F0">
        <w:rPr>
          <w:rFonts w:ascii="Arial" w:eastAsia="Times New Roman" w:hAnsi="Arial" w:cs="Arial"/>
          <w:b/>
          <w:bCs/>
          <w:color w:val="000000" w:themeColor="text1"/>
          <w:kern w:val="32"/>
        </w:rPr>
        <w:t>Sposób płatności</w:t>
      </w:r>
      <w:bookmarkEnd w:id="25"/>
      <w:bookmarkEnd w:id="26"/>
    </w:p>
    <w:p w14:paraId="4448DD96" w14:textId="77777777" w:rsidR="005727F0" w:rsidRPr="005727F0" w:rsidRDefault="005727F0" w:rsidP="005727F0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bCs/>
          <w:color w:val="000000" w:themeColor="text1"/>
        </w:rPr>
        <w:t>Płatność po zakończeniu zadania, podpisaniu protokołu odbioru przez Zamawiającego i  dołączonego do faktury. Przelew 30 dni od daty doręczenia Zamawiającemu. Nie przewiduje się płatności częściowych.</w:t>
      </w:r>
    </w:p>
    <w:p w14:paraId="3A69A859" w14:textId="77777777" w:rsidR="005727F0" w:rsidRPr="005727F0" w:rsidRDefault="005727F0" w:rsidP="005727F0">
      <w:pPr>
        <w:keepNext/>
        <w:numPr>
          <w:ilvl w:val="0"/>
          <w:numId w:val="6"/>
        </w:numPr>
        <w:spacing w:line="360" w:lineRule="auto"/>
        <w:ind w:left="0" w:firstLine="0"/>
        <w:jc w:val="both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</w:rPr>
      </w:pPr>
      <w:bookmarkStart w:id="27" w:name="_Toc74135648"/>
      <w:bookmarkStart w:id="28" w:name="_Toc124848528"/>
      <w:r w:rsidRPr="005727F0">
        <w:rPr>
          <w:rFonts w:ascii="Arial" w:eastAsia="Times New Roman" w:hAnsi="Arial" w:cs="Arial"/>
          <w:b/>
          <w:bCs/>
          <w:color w:val="000000" w:themeColor="text1"/>
          <w:kern w:val="32"/>
        </w:rPr>
        <w:lastRenderedPageBreak/>
        <w:t>Kary umowne</w:t>
      </w:r>
      <w:bookmarkEnd w:id="27"/>
      <w:bookmarkEnd w:id="28"/>
    </w:p>
    <w:p w14:paraId="026C248B" w14:textId="77777777" w:rsidR="005727F0" w:rsidRPr="005727F0" w:rsidRDefault="005727F0" w:rsidP="005727F0">
      <w:pPr>
        <w:spacing w:line="360" w:lineRule="auto"/>
        <w:jc w:val="both"/>
        <w:rPr>
          <w:rFonts w:ascii="Arial" w:eastAsia="Arial Unicode MS" w:hAnsi="Arial" w:cs="Arial"/>
          <w:color w:val="000000" w:themeColor="text1"/>
        </w:rPr>
      </w:pPr>
      <w:r w:rsidRPr="005727F0">
        <w:rPr>
          <w:rFonts w:ascii="Arial" w:eastAsia="Arial Unicode MS" w:hAnsi="Arial" w:cs="Arial"/>
          <w:color w:val="000000" w:themeColor="text1"/>
        </w:rPr>
        <w:t>W przypadku niewykonania w terminie lub nienależytego wykonania przedmiotu Umowy Zamawiający będzie miał prawo żądania od Wykonawcy zapłaty kar umownych zawartych w umowie.</w:t>
      </w:r>
    </w:p>
    <w:p w14:paraId="09C2A38B" w14:textId="77777777" w:rsidR="005727F0" w:rsidRPr="005727F0" w:rsidRDefault="005727F0" w:rsidP="005727F0">
      <w:pPr>
        <w:keepNext/>
        <w:numPr>
          <w:ilvl w:val="0"/>
          <w:numId w:val="6"/>
        </w:numPr>
        <w:spacing w:line="360" w:lineRule="auto"/>
        <w:ind w:left="0" w:firstLine="0"/>
        <w:jc w:val="both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</w:rPr>
      </w:pPr>
      <w:bookmarkStart w:id="29" w:name="_Toc74135649"/>
      <w:bookmarkStart w:id="30" w:name="_Toc124848529"/>
      <w:r w:rsidRPr="005727F0">
        <w:rPr>
          <w:rFonts w:ascii="Arial" w:eastAsia="Times New Roman" w:hAnsi="Arial" w:cs="Arial"/>
          <w:b/>
          <w:bCs/>
          <w:color w:val="000000" w:themeColor="text1"/>
          <w:kern w:val="32"/>
        </w:rPr>
        <w:t>Prawo opcji</w:t>
      </w:r>
      <w:bookmarkEnd w:id="29"/>
      <w:bookmarkEnd w:id="30"/>
    </w:p>
    <w:p w14:paraId="0B08C413" w14:textId="77777777" w:rsidR="005727F0" w:rsidRPr="005727F0" w:rsidRDefault="005727F0" w:rsidP="005727F0">
      <w:pPr>
        <w:spacing w:line="360" w:lineRule="auto"/>
        <w:jc w:val="both"/>
        <w:rPr>
          <w:rFonts w:ascii="Arial" w:hAnsi="Arial" w:cs="Arial"/>
          <w:b/>
        </w:rPr>
      </w:pPr>
      <w:bookmarkStart w:id="31" w:name="_Toc85449516"/>
      <w:r w:rsidRPr="005727F0">
        <w:rPr>
          <w:rFonts w:ascii="Arial" w:hAnsi="Arial" w:cs="Arial"/>
        </w:rPr>
        <w:t>Nie</w:t>
      </w:r>
      <w:bookmarkEnd w:id="31"/>
      <w:r w:rsidRPr="005727F0">
        <w:rPr>
          <w:rFonts w:ascii="Arial" w:hAnsi="Arial" w:cs="Arial"/>
        </w:rPr>
        <w:t xml:space="preserve"> </w:t>
      </w:r>
    </w:p>
    <w:p w14:paraId="6A56B653" w14:textId="77777777" w:rsidR="005727F0" w:rsidRPr="005727F0" w:rsidRDefault="005727F0" w:rsidP="005727F0">
      <w:pPr>
        <w:keepNext/>
        <w:numPr>
          <w:ilvl w:val="0"/>
          <w:numId w:val="6"/>
        </w:numPr>
        <w:spacing w:line="360" w:lineRule="auto"/>
        <w:ind w:left="0" w:firstLine="0"/>
        <w:jc w:val="both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</w:rPr>
      </w:pPr>
      <w:bookmarkStart w:id="32" w:name="_Toc74135650"/>
      <w:bookmarkStart w:id="33" w:name="_Toc124848530"/>
      <w:r w:rsidRPr="005727F0">
        <w:rPr>
          <w:rFonts w:ascii="Arial" w:eastAsia="Times New Roman" w:hAnsi="Arial" w:cs="Arial"/>
          <w:b/>
          <w:bCs/>
          <w:color w:val="000000" w:themeColor="text1"/>
          <w:kern w:val="32"/>
        </w:rPr>
        <w:t>Podwykonawcy</w:t>
      </w:r>
      <w:bookmarkStart w:id="34" w:name="_Toc74135651"/>
      <w:bookmarkStart w:id="35" w:name="_Toc124848531"/>
      <w:bookmarkEnd w:id="32"/>
      <w:bookmarkEnd w:id="33"/>
    </w:p>
    <w:p w14:paraId="1B9D9042" w14:textId="77777777" w:rsidR="005727F0" w:rsidRPr="005727F0" w:rsidRDefault="005727F0" w:rsidP="005727F0">
      <w:pPr>
        <w:keepNext/>
        <w:spacing w:line="360" w:lineRule="auto"/>
        <w:jc w:val="both"/>
        <w:outlineLvl w:val="0"/>
        <w:rPr>
          <w:rFonts w:ascii="Arial" w:hAnsi="Arial" w:cs="Arial"/>
          <w:bCs/>
          <w:color w:val="000000" w:themeColor="text1"/>
        </w:rPr>
      </w:pPr>
      <w:r w:rsidRPr="005727F0">
        <w:rPr>
          <w:rFonts w:ascii="Arial" w:hAnsi="Arial" w:cs="Arial"/>
          <w:bCs/>
          <w:color w:val="000000" w:themeColor="text1"/>
        </w:rPr>
        <w:t>Przy wykonywaniu Umowy Wykonawca może posługiwać się podwykonawcami w zakresie tzw. pakietu logistycznego obejmującego, zapakowanie i transport napędów zwrotnicowych z miejsca odbioru do lokalizacji docelowej.</w:t>
      </w:r>
    </w:p>
    <w:p w14:paraId="06B3FB76" w14:textId="77777777" w:rsidR="005727F0" w:rsidRPr="005727F0" w:rsidRDefault="005727F0" w:rsidP="005727F0">
      <w:pPr>
        <w:keepNext/>
        <w:numPr>
          <w:ilvl w:val="0"/>
          <w:numId w:val="6"/>
        </w:numPr>
        <w:spacing w:line="360" w:lineRule="auto"/>
        <w:ind w:left="284"/>
        <w:jc w:val="both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</w:rPr>
      </w:pPr>
      <w:r w:rsidRPr="005727F0">
        <w:rPr>
          <w:rFonts w:ascii="Arial" w:eastAsia="Times New Roman" w:hAnsi="Arial" w:cs="Arial"/>
          <w:b/>
          <w:bCs/>
          <w:color w:val="000000" w:themeColor="text1"/>
          <w:kern w:val="32"/>
        </w:rPr>
        <w:t xml:space="preserve">      Zamówienia podobne</w:t>
      </w:r>
      <w:bookmarkEnd w:id="34"/>
      <w:bookmarkEnd w:id="35"/>
    </w:p>
    <w:p w14:paraId="41C29C48" w14:textId="77777777" w:rsidR="005727F0" w:rsidRPr="005727F0" w:rsidRDefault="005727F0" w:rsidP="005727F0">
      <w:pPr>
        <w:spacing w:line="360" w:lineRule="auto"/>
        <w:jc w:val="both"/>
        <w:rPr>
          <w:rFonts w:ascii="Arial" w:eastAsia="Times New Roman" w:hAnsi="Arial" w:cs="Arial"/>
          <w:i/>
          <w:color w:val="000000" w:themeColor="text1"/>
          <w:kern w:val="1"/>
          <w:lang w:eastAsia="hi-IN" w:bidi="hi-IN"/>
        </w:rPr>
      </w:pPr>
      <w:r w:rsidRPr="005727F0">
        <w:rPr>
          <w:rFonts w:ascii="Arial" w:eastAsia="Times New Roman" w:hAnsi="Arial" w:cs="Arial"/>
          <w:color w:val="000000" w:themeColor="text1"/>
          <w:kern w:val="1"/>
          <w:lang w:eastAsia="hi-IN" w:bidi="hi-IN"/>
        </w:rPr>
        <w:t>Nie dotyczy.</w:t>
      </w:r>
    </w:p>
    <w:p w14:paraId="61F25BC2" w14:textId="77777777" w:rsidR="005727F0" w:rsidRPr="005727F0" w:rsidRDefault="005727F0" w:rsidP="005727F0">
      <w:pPr>
        <w:keepNext/>
        <w:numPr>
          <w:ilvl w:val="0"/>
          <w:numId w:val="6"/>
        </w:numPr>
        <w:spacing w:line="360" w:lineRule="auto"/>
        <w:ind w:left="0" w:firstLine="0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</w:rPr>
      </w:pPr>
      <w:bookmarkStart w:id="36" w:name="_Toc74135652"/>
      <w:bookmarkStart w:id="37" w:name="_Toc124848532"/>
      <w:r w:rsidRPr="005727F0">
        <w:rPr>
          <w:rFonts w:ascii="Arial" w:eastAsia="Times New Roman" w:hAnsi="Arial" w:cs="Arial"/>
          <w:b/>
          <w:bCs/>
          <w:color w:val="000000" w:themeColor="text1"/>
          <w:kern w:val="32"/>
        </w:rPr>
        <w:t>Uwagi końcowe</w:t>
      </w:r>
      <w:bookmarkEnd w:id="36"/>
      <w:bookmarkEnd w:id="37"/>
    </w:p>
    <w:p w14:paraId="29B70702" w14:textId="77777777" w:rsidR="005727F0" w:rsidRPr="005727F0" w:rsidRDefault="005727F0" w:rsidP="005727F0">
      <w:pPr>
        <w:spacing w:line="360" w:lineRule="auto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>Zamawiający dopuszcza przeprowadzenie negocjacji</w:t>
      </w:r>
    </w:p>
    <w:p w14:paraId="6D948FEC" w14:textId="77777777" w:rsidR="005727F0" w:rsidRPr="005727F0" w:rsidRDefault="005727F0" w:rsidP="005727F0">
      <w:pPr>
        <w:keepNext/>
        <w:numPr>
          <w:ilvl w:val="0"/>
          <w:numId w:val="6"/>
        </w:numPr>
        <w:spacing w:line="360" w:lineRule="auto"/>
        <w:ind w:left="0" w:firstLine="0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</w:rPr>
      </w:pPr>
      <w:bookmarkStart w:id="38" w:name="_Toc74135653"/>
      <w:bookmarkStart w:id="39" w:name="_Toc124848533"/>
      <w:r w:rsidRPr="005727F0">
        <w:rPr>
          <w:rFonts w:ascii="Arial" w:eastAsia="Times New Roman" w:hAnsi="Arial" w:cs="Arial"/>
          <w:b/>
          <w:bCs/>
          <w:color w:val="000000" w:themeColor="text1"/>
          <w:kern w:val="32"/>
        </w:rPr>
        <w:t>Załączniki</w:t>
      </w:r>
      <w:bookmarkEnd w:id="38"/>
      <w:bookmarkEnd w:id="39"/>
    </w:p>
    <w:p w14:paraId="77623369" w14:textId="77777777" w:rsidR="005727F0" w:rsidRPr="005727F0" w:rsidRDefault="005727F0" w:rsidP="005727F0">
      <w:pPr>
        <w:spacing w:line="360" w:lineRule="auto"/>
        <w:rPr>
          <w:rFonts w:ascii="Arial" w:hAnsi="Arial" w:cs="Arial"/>
          <w:color w:val="000000" w:themeColor="text1"/>
        </w:rPr>
      </w:pPr>
      <w:r w:rsidRPr="005727F0">
        <w:rPr>
          <w:rFonts w:ascii="Arial" w:hAnsi="Arial" w:cs="Arial"/>
          <w:color w:val="000000" w:themeColor="text1"/>
        </w:rPr>
        <w:t>Brak</w:t>
      </w:r>
    </w:p>
    <w:p w14:paraId="0D5B4BE4" w14:textId="77777777" w:rsidR="005727F0" w:rsidRPr="005727F0" w:rsidRDefault="005727F0" w:rsidP="005727F0">
      <w:pPr>
        <w:rPr>
          <w:rFonts w:ascii="Arial" w:hAnsi="Arial" w:cs="Arial"/>
          <w:color w:val="000000" w:themeColor="text1"/>
        </w:rPr>
      </w:pPr>
    </w:p>
    <w:p w14:paraId="027B3057" w14:textId="77777777" w:rsidR="005727F0" w:rsidRPr="005727F0" w:rsidRDefault="005727F0" w:rsidP="005727F0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4AFA2A29" w14:textId="77777777" w:rsidR="005727F0" w:rsidRPr="005727F0" w:rsidRDefault="005727F0" w:rsidP="005727F0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7A303558" w14:textId="77777777" w:rsidR="005727F0" w:rsidRPr="005727F0" w:rsidRDefault="005727F0" w:rsidP="005727F0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6AFED783" w14:textId="77777777" w:rsidR="004B11BD" w:rsidRDefault="004B11BD" w:rsidP="004F1D84">
      <w:pPr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</w:p>
    <w:sectPr w:rsidR="004B11BD" w:rsidSect="00E71042">
      <w:footerReference w:type="default" r:id="rId9"/>
      <w:headerReference w:type="first" r:id="rId10"/>
      <w:footerReference w:type="first" r:id="rId11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4A6F6" w14:textId="77777777" w:rsidR="00D051AE" w:rsidRDefault="00D051AE" w:rsidP="00D5409C">
      <w:pPr>
        <w:spacing w:line="240" w:lineRule="auto"/>
      </w:pPr>
      <w:r>
        <w:separator/>
      </w:r>
    </w:p>
  </w:endnote>
  <w:endnote w:type="continuationSeparator" w:id="0">
    <w:p w14:paraId="5F42D624" w14:textId="77777777" w:rsidR="00D051AE" w:rsidRDefault="00D051AE" w:rsidP="00D540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5BD5C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545B2D50" wp14:editId="48E64482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bookmarkStart w:id="40" w:name="_Hlk178151196"/>
                        <w:bookmarkEnd w:id="40"/>
                        <w:p w14:paraId="4E80D9DC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6F6C22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7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45B2D5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bookmarkStart w:id="41" w:name="_Hlk178151196"/>
                  <w:bookmarkEnd w:id="41"/>
                  <w:p w14:paraId="4E80D9DC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6F6C22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7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C072A" w14:textId="77777777" w:rsidR="003E3CAB" w:rsidRDefault="00710613">
    <w:pPr>
      <w:pStyle w:val="Stopka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Opis Przedmiotu Zamówienia 1.2</w:t>
    </w:r>
  </w:p>
  <w:p w14:paraId="40BD6035" w14:textId="1F0B3DBC" w:rsidR="00DA617C" w:rsidRPr="00150560" w:rsidRDefault="008D3D41">
    <w:pPr>
      <w:pStyle w:val="Stopka"/>
      <w:rPr>
        <w:color w:val="808080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7277CADF" wp14:editId="323A9EB6">
              <wp:extent cx="5537835" cy="333375"/>
              <wp:effectExtent l="0" t="0" r="5715" b="952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333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C50548" w14:textId="77777777" w:rsidR="003E3CAB" w:rsidRPr="00055B09" w:rsidRDefault="003E3CAB" w:rsidP="003E3CAB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Spółka wpisana do rejestru przedsiębiorców prowadzonego przez Sąd Rejonowy dla m. st. Warszawy w Warszawie</w:t>
                          </w:r>
                        </w:p>
                        <w:p w14:paraId="21684E09" w14:textId="77777777" w:rsidR="003E3CAB" w:rsidRPr="00055B09" w:rsidRDefault="003E3CAB" w:rsidP="003E3CAB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V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</w:t>
                          </w:r>
                        </w:p>
                        <w:p w14:paraId="39866F8F" w14:textId="25A162AF" w:rsidR="003E3CAB" w:rsidRPr="0025604B" w:rsidRDefault="003E3CAB" w:rsidP="003E3CAB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C6158B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33 335 532 000,00 zł</w:t>
                          </w:r>
                        </w:p>
                        <w:p w14:paraId="020D97F4" w14:textId="6D696E9A" w:rsidR="00DA617C" w:rsidRPr="0025604B" w:rsidRDefault="00DA617C" w:rsidP="00754307">
                          <w:pPr>
                            <w:spacing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277CADF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" filled="f" stroked="f">
              <v:textbox inset="0,0,0,0">
                <w:txbxContent>
                  <w:p w14:paraId="00C50548" w14:textId="77777777" w:rsidR="003E3CAB" w:rsidRPr="00055B09" w:rsidRDefault="003E3CAB" w:rsidP="003E3CAB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Spółka wpisana do rejestru przedsiębiorców prowadzonego przez Sąd Rejonowy dla m. st. Warszawy w Warszawie</w:t>
                    </w:r>
                  </w:p>
                  <w:p w14:paraId="21684E09" w14:textId="77777777" w:rsidR="003E3CAB" w:rsidRPr="00055B09" w:rsidRDefault="003E3CAB" w:rsidP="003E3CAB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I</w:t>
                    </w: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V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numerem KRS 0000037568, NIP 113-23-16-427,</w:t>
                    </w:r>
                  </w:p>
                  <w:p w14:paraId="39866F8F" w14:textId="25A162AF" w:rsidR="003E3CAB" w:rsidRPr="0025604B" w:rsidRDefault="003E3CAB" w:rsidP="003E3CAB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C6158B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33 335 532 000,00 zł</w:t>
                    </w:r>
                  </w:p>
                  <w:p w14:paraId="020D97F4" w14:textId="6D696E9A" w:rsidR="00DA617C" w:rsidRPr="0025604B" w:rsidRDefault="00DA617C" w:rsidP="00754307">
                    <w:pPr>
                      <w:spacing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inline distT="0" distB="0" distL="0" distR="0" wp14:anchorId="617FD148" wp14:editId="7F8C9018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8024B4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617FD148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1B8024B4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17978" w14:textId="77777777" w:rsidR="00D051AE" w:rsidRDefault="00D051AE" w:rsidP="00D5409C">
      <w:pPr>
        <w:spacing w:line="240" w:lineRule="auto"/>
      </w:pPr>
      <w:bookmarkStart w:id="0" w:name="_Hlk178151203"/>
      <w:bookmarkEnd w:id="0"/>
      <w:r>
        <w:separator/>
      </w:r>
    </w:p>
  </w:footnote>
  <w:footnote w:type="continuationSeparator" w:id="0">
    <w:p w14:paraId="69B05683" w14:textId="77777777" w:rsidR="00D051AE" w:rsidRDefault="00D051AE" w:rsidP="00D540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86B7C" w14:textId="73A752B8" w:rsidR="00DA617C" w:rsidRDefault="00CA5892">
    <w:pPr>
      <w:pStyle w:val="Nagwek"/>
    </w:pPr>
    <w:r w:rsidRPr="00E96C2D">
      <w:rPr>
        <w:noProof/>
        <w:lang w:eastAsia="pl-PL"/>
      </w:rPr>
      <w:drawing>
        <wp:inline distT="0" distB="0" distL="0" distR="0" wp14:anchorId="751D618A" wp14:editId="0333DF5A">
          <wp:extent cx="2180590" cy="352425"/>
          <wp:effectExtent l="0" t="0" r="0" b="9525"/>
          <wp:docPr id="29" name="Obraz 1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059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44DEFF06" wp14:editId="39EA742E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D245E3" w14:textId="05B9F407" w:rsidR="00DA617C" w:rsidRDefault="00DA617C" w:rsidP="00470CC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44DEFF0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73D245E3" w14:textId="05B9F407" w:rsidR="00DA617C" w:rsidRDefault="00DA617C" w:rsidP="00470CCF">
                    <w:pPr>
                      <w:jc w:val="right"/>
                    </w:pP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97F91"/>
    <w:multiLevelType w:val="hybridMultilevel"/>
    <w:tmpl w:val="768443EC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C678B"/>
    <w:multiLevelType w:val="hybridMultilevel"/>
    <w:tmpl w:val="1B1C4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232E0"/>
    <w:multiLevelType w:val="hybridMultilevel"/>
    <w:tmpl w:val="F4005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B15A01"/>
    <w:multiLevelType w:val="hybridMultilevel"/>
    <w:tmpl w:val="2626F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2528A"/>
    <w:multiLevelType w:val="hybridMultilevel"/>
    <w:tmpl w:val="79AE724E"/>
    <w:lvl w:ilvl="0" w:tplc="891EC702">
      <w:numFmt w:val="bullet"/>
      <w:lvlText w:val="•"/>
      <w:lvlJc w:val="left"/>
      <w:pPr>
        <w:ind w:left="1485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 w15:restartNumberingAfterBreak="0">
    <w:nsid w:val="26CE74A4"/>
    <w:multiLevelType w:val="hybridMultilevel"/>
    <w:tmpl w:val="1F6E25D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B2012DC"/>
    <w:multiLevelType w:val="hybridMultilevel"/>
    <w:tmpl w:val="8728840A"/>
    <w:lvl w:ilvl="0" w:tplc="0415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1" w15:restartNumberingAfterBreak="0">
    <w:nsid w:val="2B5D38AE"/>
    <w:multiLevelType w:val="hybridMultilevel"/>
    <w:tmpl w:val="58680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8B1401"/>
    <w:multiLevelType w:val="hybridMultilevel"/>
    <w:tmpl w:val="5A504A2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A04222"/>
    <w:multiLevelType w:val="hybridMultilevel"/>
    <w:tmpl w:val="3E08418E"/>
    <w:lvl w:ilvl="0" w:tplc="6994E694">
      <w:start w:val="1"/>
      <w:numFmt w:val="lowerLetter"/>
      <w:lvlText w:val="%1."/>
      <w:lvlJc w:val="right"/>
      <w:pPr>
        <w:ind w:left="845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4" w15:restartNumberingAfterBreak="0">
    <w:nsid w:val="2FD23BED"/>
    <w:multiLevelType w:val="hybridMultilevel"/>
    <w:tmpl w:val="AA4835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E30AC"/>
    <w:multiLevelType w:val="hybridMultilevel"/>
    <w:tmpl w:val="9536ABC0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75D2782"/>
    <w:multiLevelType w:val="multilevel"/>
    <w:tmpl w:val="DEC4B4C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AF05FC"/>
    <w:multiLevelType w:val="hybridMultilevel"/>
    <w:tmpl w:val="72B0378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AFD2BAE"/>
    <w:multiLevelType w:val="hybridMultilevel"/>
    <w:tmpl w:val="D3D88C8A"/>
    <w:lvl w:ilvl="0" w:tplc="041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C030846"/>
    <w:multiLevelType w:val="hybridMultilevel"/>
    <w:tmpl w:val="4C4A1BE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0F">
      <w:start w:val="1"/>
      <w:numFmt w:val="decimal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EAE51CE"/>
    <w:multiLevelType w:val="hybridMultilevel"/>
    <w:tmpl w:val="3C94570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D441C4"/>
    <w:multiLevelType w:val="hybridMultilevel"/>
    <w:tmpl w:val="F848A6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93C631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0B572D"/>
    <w:multiLevelType w:val="hybridMultilevel"/>
    <w:tmpl w:val="20BE98E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820389"/>
    <w:multiLevelType w:val="hybridMultilevel"/>
    <w:tmpl w:val="E7A8CC22"/>
    <w:lvl w:ilvl="0" w:tplc="4128F9EE">
      <w:start w:val="1"/>
      <w:numFmt w:val="upperLetter"/>
      <w:lvlText w:val="%1-"/>
      <w:lvlJc w:val="left"/>
      <w:pPr>
        <w:ind w:left="12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5" w:hanging="360"/>
      </w:pPr>
    </w:lvl>
    <w:lvl w:ilvl="2" w:tplc="0415001B" w:tentative="1">
      <w:start w:val="1"/>
      <w:numFmt w:val="lowerRoman"/>
      <w:lvlText w:val="%3."/>
      <w:lvlJc w:val="right"/>
      <w:pPr>
        <w:ind w:left="2645" w:hanging="180"/>
      </w:pPr>
    </w:lvl>
    <w:lvl w:ilvl="3" w:tplc="0415000F" w:tentative="1">
      <w:start w:val="1"/>
      <w:numFmt w:val="decimal"/>
      <w:lvlText w:val="%4."/>
      <w:lvlJc w:val="left"/>
      <w:pPr>
        <w:ind w:left="3365" w:hanging="360"/>
      </w:pPr>
    </w:lvl>
    <w:lvl w:ilvl="4" w:tplc="04150019" w:tentative="1">
      <w:start w:val="1"/>
      <w:numFmt w:val="lowerLetter"/>
      <w:lvlText w:val="%5."/>
      <w:lvlJc w:val="left"/>
      <w:pPr>
        <w:ind w:left="4085" w:hanging="360"/>
      </w:pPr>
    </w:lvl>
    <w:lvl w:ilvl="5" w:tplc="0415001B" w:tentative="1">
      <w:start w:val="1"/>
      <w:numFmt w:val="lowerRoman"/>
      <w:lvlText w:val="%6."/>
      <w:lvlJc w:val="right"/>
      <w:pPr>
        <w:ind w:left="4805" w:hanging="180"/>
      </w:pPr>
    </w:lvl>
    <w:lvl w:ilvl="6" w:tplc="0415000F" w:tentative="1">
      <w:start w:val="1"/>
      <w:numFmt w:val="decimal"/>
      <w:lvlText w:val="%7."/>
      <w:lvlJc w:val="left"/>
      <w:pPr>
        <w:ind w:left="5525" w:hanging="360"/>
      </w:pPr>
    </w:lvl>
    <w:lvl w:ilvl="7" w:tplc="04150019" w:tentative="1">
      <w:start w:val="1"/>
      <w:numFmt w:val="lowerLetter"/>
      <w:lvlText w:val="%8."/>
      <w:lvlJc w:val="left"/>
      <w:pPr>
        <w:ind w:left="6245" w:hanging="360"/>
      </w:pPr>
    </w:lvl>
    <w:lvl w:ilvl="8" w:tplc="0415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24" w15:restartNumberingAfterBreak="0">
    <w:nsid w:val="45412272"/>
    <w:multiLevelType w:val="hybridMultilevel"/>
    <w:tmpl w:val="FABA4F0A"/>
    <w:lvl w:ilvl="0" w:tplc="466AB95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160410"/>
    <w:multiLevelType w:val="hybridMultilevel"/>
    <w:tmpl w:val="24BE0E46"/>
    <w:lvl w:ilvl="0" w:tplc="CDFCBE7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672B42"/>
    <w:multiLevelType w:val="hybridMultilevel"/>
    <w:tmpl w:val="80ACB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E17C3E"/>
    <w:multiLevelType w:val="hybridMultilevel"/>
    <w:tmpl w:val="728CCB8E"/>
    <w:lvl w:ilvl="0" w:tplc="04150001">
      <w:start w:val="1"/>
      <w:numFmt w:val="bullet"/>
      <w:lvlText w:val=""/>
      <w:lvlJc w:val="left"/>
      <w:pPr>
        <w:ind w:left="13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7" w:hanging="360"/>
      </w:pPr>
      <w:rPr>
        <w:rFonts w:ascii="Wingdings" w:hAnsi="Wingdings" w:hint="default"/>
      </w:rPr>
    </w:lvl>
  </w:abstractNum>
  <w:abstractNum w:abstractNumId="29" w15:restartNumberingAfterBreak="0">
    <w:nsid w:val="5264101D"/>
    <w:multiLevelType w:val="hybridMultilevel"/>
    <w:tmpl w:val="AFF854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34D79CF"/>
    <w:multiLevelType w:val="hybridMultilevel"/>
    <w:tmpl w:val="C19CEE5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263C62"/>
    <w:multiLevelType w:val="hybridMultilevel"/>
    <w:tmpl w:val="86FAAF98"/>
    <w:lvl w:ilvl="0" w:tplc="9A006A5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F57895"/>
    <w:multiLevelType w:val="hybridMultilevel"/>
    <w:tmpl w:val="9720242C"/>
    <w:lvl w:ilvl="0" w:tplc="EE4EB1A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C23BF7"/>
    <w:multiLevelType w:val="hybridMultilevel"/>
    <w:tmpl w:val="9F340320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36" w15:restartNumberingAfterBreak="0">
    <w:nsid w:val="69924F67"/>
    <w:multiLevelType w:val="hybridMultilevel"/>
    <w:tmpl w:val="AFE2EB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AC271BB"/>
    <w:multiLevelType w:val="multilevel"/>
    <w:tmpl w:val="D5EC5A8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F5D7F5E"/>
    <w:multiLevelType w:val="hybridMultilevel"/>
    <w:tmpl w:val="1D28D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6E0E4E"/>
    <w:multiLevelType w:val="multilevel"/>
    <w:tmpl w:val="E17AA49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trike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0762151"/>
    <w:multiLevelType w:val="hybridMultilevel"/>
    <w:tmpl w:val="5AB2ECF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42" w15:restartNumberingAfterBreak="0">
    <w:nsid w:val="7B2E53C7"/>
    <w:multiLevelType w:val="hybridMultilevel"/>
    <w:tmpl w:val="00809D0A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3" w15:restartNumberingAfterBreak="0">
    <w:nsid w:val="7B9258CA"/>
    <w:multiLevelType w:val="hybridMultilevel"/>
    <w:tmpl w:val="20024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34567790">
    <w:abstractNumId w:val="41"/>
  </w:num>
  <w:num w:numId="2" w16cid:durableId="1026709243">
    <w:abstractNumId w:val="35"/>
  </w:num>
  <w:num w:numId="3" w16cid:durableId="216085168">
    <w:abstractNumId w:val="5"/>
  </w:num>
  <w:num w:numId="4" w16cid:durableId="895894571">
    <w:abstractNumId w:val="27"/>
  </w:num>
  <w:num w:numId="5" w16cid:durableId="1684821923">
    <w:abstractNumId w:val="31"/>
  </w:num>
  <w:num w:numId="6" w16cid:durableId="299842260">
    <w:abstractNumId w:val="33"/>
  </w:num>
  <w:num w:numId="7" w16cid:durableId="1654528338">
    <w:abstractNumId w:val="9"/>
  </w:num>
  <w:num w:numId="8" w16cid:durableId="1687053562">
    <w:abstractNumId w:val="4"/>
  </w:num>
  <w:num w:numId="9" w16cid:durableId="1390300066">
    <w:abstractNumId w:val="37"/>
  </w:num>
  <w:num w:numId="10" w16cid:durableId="1561593998">
    <w:abstractNumId w:val="21"/>
  </w:num>
  <w:num w:numId="11" w16cid:durableId="1305963066">
    <w:abstractNumId w:val="15"/>
  </w:num>
  <w:num w:numId="12" w16cid:durableId="82266136">
    <w:abstractNumId w:val="16"/>
  </w:num>
  <w:num w:numId="13" w16cid:durableId="116023979">
    <w:abstractNumId w:val="29"/>
  </w:num>
  <w:num w:numId="14" w16cid:durableId="2135363871">
    <w:abstractNumId w:val="1"/>
  </w:num>
  <w:num w:numId="15" w16cid:durableId="195586776">
    <w:abstractNumId w:val="8"/>
  </w:num>
  <w:num w:numId="16" w16cid:durableId="1118988545">
    <w:abstractNumId w:val="36"/>
  </w:num>
  <w:num w:numId="17" w16cid:durableId="1727148399">
    <w:abstractNumId w:val="19"/>
  </w:num>
  <w:num w:numId="18" w16cid:durableId="694884720">
    <w:abstractNumId w:val="25"/>
  </w:num>
  <w:num w:numId="19" w16cid:durableId="295725910">
    <w:abstractNumId w:val="0"/>
  </w:num>
  <w:num w:numId="20" w16cid:durableId="749154812">
    <w:abstractNumId w:val="12"/>
  </w:num>
  <w:num w:numId="21" w16cid:durableId="1678728602">
    <w:abstractNumId w:val="34"/>
  </w:num>
  <w:num w:numId="22" w16cid:durableId="291132925">
    <w:abstractNumId w:val="18"/>
  </w:num>
  <w:num w:numId="23" w16cid:durableId="1710253316">
    <w:abstractNumId w:val="28"/>
  </w:num>
  <w:num w:numId="24" w16cid:durableId="1250500219">
    <w:abstractNumId w:val="43"/>
  </w:num>
  <w:num w:numId="25" w16cid:durableId="156934529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70990407">
    <w:abstractNumId w:val="20"/>
  </w:num>
  <w:num w:numId="27" w16cid:durableId="1466972654">
    <w:abstractNumId w:val="32"/>
  </w:num>
  <w:num w:numId="28" w16cid:durableId="1760905853">
    <w:abstractNumId w:val="7"/>
  </w:num>
  <w:num w:numId="29" w16cid:durableId="1496606993">
    <w:abstractNumId w:val="22"/>
  </w:num>
  <w:num w:numId="30" w16cid:durableId="526911073">
    <w:abstractNumId w:val="30"/>
  </w:num>
  <w:num w:numId="31" w16cid:durableId="1938051210">
    <w:abstractNumId w:val="42"/>
  </w:num>
  <w:num w:numId="32" w16cid:durableId="897591213">
    <w:abstractNumId w:val="14"/>
  </w:num>
  <w:num w:numId="33" w16cid:durableId="823933215">
    <w:abstractNumId w:val="13"/>
  </w:num>
  <w:num w:numId="34" w16cid:durableId="1822454711">
    <w:abstractNumId w:val="23"/>
  </w:num>
  <w:num w:numId="35" w16cid:durableId="1010910673">
    <w:abstractNumId w:val="10"/>
  </w:num>
  <w:num w:numId="36" w16cid:durableId="519199351">
    <w:abstractNumId w:val="26"/>
  </w:num>
  <w:num w:numId="37" w16cid:durableId="8994632">
    <w:abstractNumId w:val="38"/>
  </w:num>
  <w:num w:numId="38" w16cid:durableId="1569412521">
    <w:abstractNumId w:val="3"/>
  </w:num>
  <w:num w:numId="39" w16cid:durableId="318116841">
    <w:abstractNumId w:val="6"/>
  </w:num>
  <w:num w:numId="40" w16cid:durableId="1769766761">
    <w:abstractNumId w:val="24"/>
  </w:num>
  <w:num w:numId="41" w16cid:durableId="1775905476">
    <w:abstractNumId w:val="17"/>
  </w:num>
  <w:num w:numId="42" w16cid:durableId="749501772">
    <w:abstractNumId w:val="40"/>
  </w:num>
  <w:num w:numId="43" w16cid:durableId="1072854714">
    <w:abstractNumId w:val="2"/>
  </w:num>
  <w:num w:numId="44" w16cid:durableId="15905061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12C6"/>
    <w:rsid w:val="000224E6"/>
    <w:rsid w:val="00022F41"/>
    <w:rsid w:val="000360EA"/>
    <w:rsid w:val="00037DE9"/>
    <w:rsid w:val="00054E6F"/>
    <w:rsid w:val="00055B09"/>
    <w:rsid w:val="00074343"/>
    <w:rsid w:val="000818DA"/>
    <w:rsid w:val="00081BEF"/>
    <w:rsid w:val="00084B3D"/>
    <w:rsid w:val="000A3566"/>
    <w:rsid w:val="000C19C7"/>
    <w:rsid w:val="000C1BFA"/>
    <w:rsid w:val="000E277D"/>
    <w:rsid w:val="000E57A3"/>
    <w:rsid w:val="00117DAB"/>
    <w:rsid w:val="001337C4"/>
    <w:rsid w:val="00141226"/>
    <w:rsid w:val="00150560"/>
    <w:rsid w:val="00152131"/>
    <w:rsid w:val="00156F3D"/>
    <w:rsid w:val="00165A27"/>
    <w:rsid w:val="00182251"/>
    <w:rsid w:val="00185FE7"/>
    <w:rsid w:val="00195F0E"/>
    <w:rsid w:val="00197659"/>
    <w:rsid w:val="001A4F34"/>
    <w:rsid w:val="001B5E3B"/>
    <w:rsid w:val="001C475B"/>
    <w:rsid w:val="00220C74"/>
    <w:rsid w:val="0023759D"/>
    <w:rsid w:val="00237884"/>
    <w:rsid w:val="0025604B"/>
    <w:rsid w:val="00266188"/>
    <w:rsid w:val="0027153D"/>
    <w:rsid w:val="00274564"/>
    <w:rsid w:val="002A4644"/>
    <w:rsid w:val="002A5205"/>
    <w:rsid w:val="002A6AF8"/>
    <w:rsid w:val="002A6FA4"/>
    <w:rsid w:val="002C3283"/>
    <w:rsid w:val="002C6527"/>
    <w:rsid w:val="002E1D96"/>
    <w:rsid w:val="002E434E"/>
    <w:rsid w:val="002F7489"/>
    <w:rsid w:val="00314E40"/>
    <w:rsid w:val="00320D50"/>
    <w:rsid w:val="00325021"/>
    <w:rsid w:val="00344AB4"/>
    <w:rsid w:val="00370949"/>
    <w:rsid w:val="00372D83"/>
    <w:rsid w:val="00391226"/>
    <w:rsid w:val="003A13EF"/>
    <w:rsid w:val="003A6146"/>
    <w:rsid w:val="003B71AD"/>
    <w:rsid w:val="003E2D2E"/>
    <w:rsid w:val="003E3CAB"/>
    <w:rsid w:val="00420701"/>
    <w:rsid w:val="00426AD4"/>
    <w:rsid w:val="004314F2"/>
    <w:rsid w:val="004358E2"/>
    <w:rsid w:val="00446679"/>
    <w:rsid w:val="0045151C"/>
    <w:rsid w:val="00470191"/>
    <w:rsid w:val="00470CCF"/>
    <w:rsid w:val="00470E69"/>
    <w:rsid w:val="004B00CB"/>
    <w:rsid w:val="004B11BD"/>
    <w:rsid w:val="004B6D5B"/>
    <w:rsid w:val="004C03DF"/>
    <w:rsid w:val="004D205A"/>
    <w:rsid w:val="004D220A"/>
    <w:rsid w:val="004D6EC9"/>
    <w:rsid w:val="004E65C1"/>
    <w:rsid w:val="004E6DBB"/>
    <w:rsid w:val="004F1D84"/>
    <w:rsid w:val="004F3F0C"/>
    <w:rsid w:val="00502786"/>
    <w:rsid w:val="00517837"/>
    <w:rsid w:val="00544E92"/>
    <w:rsid w:val="0054798C"/>
    <w:rsid w:val="0056797C"/>
    <w:rsid w:val="005727F0"/>
    <w:rsid w:val="00583E52"/>
    <w:rsid w:val="00590146"/>
    <w:rsid w:val="00594C72"/>
    <w:rsid w:val="00595CCD"/>
    <w:rsid w:val="005B3087"/>
    <w:rsid w:val="005C3EFE"/>
    <w:rsid w:val="005C5B67"/>
    <w:rsid w:val="005D5C7A"/>
    <w:rsid w:val="005E7551"/>
    <w:rsid w:val="00601190"/>
    <w:rsid w:val="00615A71"/>
    <w:rsid w:val="00625770"/>
    <w:rsid w:val="0064524D"/>
    <w:rsid w:val="00647B2C"/>
    <w:rsid w:val="0068696F"/>
    <w:rsid w:val="006A159D"/>
    <w:rsid w:val="006B0F88"/>
    <w:rsid w:val="006B6163"/>
    <w:rsid w:val="006D3756"/>
    <w:rsid w:val="006E2DFA"/>
    <w:rsid w:val="006F1782"/>
    <w:rsid w:val="006F253B"/>
    <w:rsid w:val="006F6636"/>
    <w:rsid w:val="006F6C22"/>
    <w:rsid w:val="00710613"/>
    <w:rsid w:val="007142F8"/>
    <w:rsid w:val="00715335"/>
    <w:rsid w:val="00723F56"/>
    <w:rsid w:val="00741928"/>
    <w:rsid w:val="00746C08"/>
    <w:rsid w:val="007474E9"/>
    <w:rsid w:val="0075408A"/>
    <w:rsid w:val="00754307"/>
    <w:rsid w:val="0077126C"/>
    <w:rsid w:val="00791B9D"/>
    <w:rsid w:val="007A125E"/>
    <w:rsid w:val="007B1E8F"/>
    <w:rsid w:val="007B2B04"/>
    <w:rsid w:val="007C1DD8"/>
    <w:rsid w:val="007D74B3"/>
    <w:rsid w:val="007E2949"/>
    <w:rsid w:val="007E3C4B"/>
    <w:rsid w:val="00802CA5"/>
    <w:rsid w:val="00804ADE"/>
    <w:rsid w:val="008162EC"/>
    <w:rsid w:val="008166D4"/>
    <w:rsid w:val="00821E77"/>
    <w:rsid w:val="00824CA5"/>
    <w:rsid w:val="008274E2"/>
    <w:rsid w:val="00827972"/>
    <w:rsid w:val="00831E9F"/>
    <w:rsid w:val="00835BD8"/>
    <w:rsid w:val="0083748B"/>
    <w:rsid w:val="00850F47"/>
    <w:rsid w:val="008514CF"/>
    <w:rsid w:val="008542C9"/>
    <w:rsid w:val="00867948"/>
    <w:rsid w:val="00870FEA"/>
    <w:rsid w:val="00871DA5"/>
    <w:rsid w:val="008746D9"/>
    <w:rsid w:val="008A36F6"/>
    <w:rsid w:val="008B31BA"/>
    <w:rsid w:val="008B4584"/>
    <w:rsid w:val="008B569A"/>
    <w:rsid w:val="008B6A18"/>
    <w:rsid w:val="008C2590"/>
    <w:rsid w:val="008D3D41"/>
    <w:rsid w:val="008D65CB"/>
    <w:rsid w:val="008E1E1A"/>
    <w:rsid w:val="008E30A4"/>
    <w:rsid w:val="008F23E4"/>
    <w:rsid w:val="008F4AE1"/>
    <w:rsid w:val="00904E49"/>
    <w:rsid w:val="00922862"/>
    <w:rsid w:val="00931B5B"/>
    <w:rsid w:val="0093628E"/>
    <w:rsid w:val="009534D5"/>
    <w:rsid w:val="0096604A"/>
    <w:rsid w:val="00971B67"/>
    <w:rsid w:val="00974615"/>
    <w:rsid w:val="00974705"/>
    <w:rsid w:val="009767F4"/>
    <w:rsid w:val="009A2AF0"/>
    <w:rsid w:val="009B1B18"/>
    <w:rsid w:val="009F0828"/>
    <w:rsid w:val="009F14FE"/>
    <w:rsid w:val="009F3D17"/>
    <w:rsid w:val="00A02775"/>
    <w:rsid w:val="00A03CB9"/>
    <w:rsid w:val="00A041F4"/>
    <w:rsid w:val="00A21CC4"/>
    <w:rsid w:val="00A33DB7"/>
    <w:rsid w:val="00A43060"/>
    <w:rsid w:val="00A52FDA"/>
    <w:rsid w:val="00A60426"/>
    <w:rsid w:val="00A67A4F"/>
    <w:rsid w:val="00A72709"/>
    <w:rsid w:val="00A774AE"/>
    <w:rsid w:val="00A832C8"/>
    <w:rsid w:val="00A84333"/>
    <w:rsid w:val="00AA1FE2"/>
    <w:rsid w:val="00AA32C2"/>
    <w:rsid w:val="00AA42D9"/>
    <w:rsid w:val="00AA6007"/>
    <w:rsid w:val="00AC011D"/>
    <w:rsid w:val="00AC35EF"/>
    <w:rsid w:val="00AC6321"/>
    <w:rsid w:val="00AD1524"/>
    <w:rsid w:val="00AF6746"/>
    <w:rsid w:val="00AF6C80"/>
    <w:rsid w:val="00B01136"/>
    <w:rsid w:val="00B036DC"/>
    <w:rsid w:val="00B46559"/>
    <w:rsid w:val="00B515AE"/>
    <w:rsid w:val="00B55A1A"/>
    <w:rsid w:val="00B6179F"/>
    <w:rsid w:val="00B66B0B"/>
    <w:rsid w:val="00B673E5"/>
    <w:rsid w:val="00B8068F"/>
    <w:rsid w:val="00B82939"/>
    <w:rsid w:val="00B84DAC"/>
    <w:rsid w:val="00B910C2"/>
    <w:rsid w:val="00BA38C4"/>
    <w:rsid w:val="00BC08AF"/>
    <w:rsid w:val="00BD789C"/>
    <w:rsid w:val="00C06C20"/>
    <w:rsid w:val="00C112EF"/>
    <w:rsid w:val="00C20F87"/>
    <w:rsid w:val="00C25D47"/>
    <w:rsid w:val="00C33F65"/>
    <w:rsid w:val="00C44471"/>
    <w:rsid w:val="00C56FD1"/>
    <w:rsid w:val="00C6158B"/>
    <w:rsid w:val="00C64932"/>
    <w:rsid w:val="00C81E17"/>
    <w:rsid w:val="00C85DA5"/>
    <w:rsid w:val="00C914E6"/>
    <w:rsid w:val="00CA4B37"/>
    <w:rsid w:val="00CA5892"/>
    <w:rsid w:val="00CA5953"/>
    <w:rsid w:val="00CB2058"/>
    <w:rsid w:val="00CC230F"/>
    <w:rsid w:val="00CF1552"/>
    <w:rsid w:val="00D051AE"/>
    <w:rsid w:val="00D070E7"/>
    <w:rsid w:val="00D10FAB"/>
    <w:rsid w:val="00D230A6"/>
    <w:rsid w:val="00D355B9"/>
    <w:rsid w:val="00D422AB"/>
    <w:rsid w:val="00D51C6E"/>
    <w:rsid w:val="00D5409C"/>
    <w:rsid w:val="00D672A9"/>
    <w:rsid w:val="00D70B76"/>
    <w:rsid w:val="00D71148"/>
    <w:rsid w:val="00D81CBC"/>
    <w:rsid w:val="00DA617C"/>
    <w:rsid w:val="00DA68E2"/>
    <w:rsid w:val="00DB0078"/>
    <w:rsid w:val="00DB6258"/>
    <w:rsid w:val="00E011DC"/>
    <w:rsid w:val="00E01EB3"/>
    <w:rsid w:val="00E40923"/>
    <w:rsid w:val="00E42AD4"/>
    <w:rsid w:val="00E46A20"/>
    <w:rsid w:val="00E669F1"/>
    <w:rsid w:val="00E71042"/>
    <w:rsid w:val="00E72D4D"/>
    <w:rsid w:val="00E74D3F"/>
    <w:rsid w:val="00E9687E"/>
    <w:rsid w:val="00EB03F7"/>
    <w:rsid w:val="00EC35DF"/>
    <w:rsid w:val="00EE2DCC"/>
    <w:rsid w:val="00EF48E6"/>
    <w:rsid w:val="00F270D5"/>
    <w:rsid w:val="00F56976"/>
    <w:rsid w:val="00F701A8"/>
    <w:rsid w:val="00FA4EAF"/>
    <w:rsid w:val="00FA6739"/>
    <w:rsid w:val="00FE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75131"/>
  <w15:chartTrackingRefBased/>
  <w15:docId w15:val="{556FBCB9-C7D2-4773-9B57-4B8728AF5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2D2E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styleId="Odwoaniedokomentarza">
    <w:name w:val="annotation reference"/>
    <w:uiPriority w:val="99"/>
    <w:rsid w:val="0050278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02786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2786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34"/>
    <w:qFormat/>
    <w:locked/>
    <w:rsid w:val="00502786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4F1D84"/>
    <w:pPr>
      <w:spacing w:line="240" w:lineRule="auto"/>
    </w:pPr>
    <w:rPr>
      <w:sz w:val="22"/>
      <w:szCs w:val="22"/>
      <w:lang w:eastAsia="en-US"/>
    </w:rPr>
  </w:style>
  <w:style w:type="paragraph" w:customStyle="1" w:styleId="Default">
    <w:name w:val="Default"/>
    <w:rsid w:val="00A52FDA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7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E6C99-6969-4C70-8620-AE760204B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1615</Words>
  <Characters>9692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11285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dc:description/>
  <cp:lastModifiedBy>Szczepińska Karolina</cp:lastModifiedBy>
  <cp:revision>11</cp:revision>
  <cp:lastPrinted>2014-05-29T11:08:00Z</cp:lastPrinted>
  <dcterms:created xsi:type="dcterms:W3CDTF">2024-09-25T10:36:00Z</dcterms:created>
  <dcterms:modified xsi:type="dcterms:W3CDTF">2024-11-06T10:56:00Z</dcterms:modified>
</cp:coreProperties>
</file>