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94730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PKP Polskie Linie Kolejowe S.A.</w:t>
      </w:r>
    </w:p>
    <w:p w14:paraId="291CEB1C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Zakład Linii Kolejowych</w:t>
      </w:r>
    </w:p>
    <w:p w14:paraId="55744F96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W Wałbrzychu</w:t>
      </w:r>
    </w:p>
    <w:p w14:paraId="6A1E1318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 xml:space="preserve">Dział Dróg Kolejowych i Ochrony </w:t>
      </w:r>
    </w:p>
    <w:p w14:paraId="1ECF6540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Środowiska</w:t>
      </w:r>
    </w:p>
    <w:p w14:paraId="156C0073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ul. Parkowa 9, 58-302 Wałbrzych</w:t>
      </w:r>
    </w:p>
    <w:p w14:paraId="6B59F818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 xml:space="preserve">tel. </w:t>
      </w:r>
      <w:r w:rsidRPr="00C123F7">
        <w:rPr>
          <w:rFonts w:ascii="Arial" w:hAnsi="Arial" w:cs="Arial"/>
          <w:b/>
          <w:sz w:val="16"/>
          <w:szCs w:val="16"/>
          <w:lang w:val="en-US"/>
        </w:rPr>
        <w:t xml:space="preserve"> 48 74 637 47 47</w:t>
      </w:r>
    </w:p>
    <w:p w14:paraId="758F9306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  <w:lang w:val="en-US"/>
        </w:rPr>
      </w:pPr>
      <w:hyperlink r:id="rId8" w:history="1">
        <w:r w:rsidRPr="00C123F7">
          <w:rPr>
            <w:rFonts w:ascii="Arial" w:hAnsi="Arial" w:cs="Arial"/>
            <w:b/>
            <w:color w:val="0000FF"/>
            <w:sz w:val="16"/>
            <w:szCs w:val="16"/>
            <w:u w:val="single"/>
            <w:lang w:val="en-US"/>
          </w:rPr>
          <w:t>Iwona Ulman@plk-sa.pl</w:t>
        </w:r>
      </w:hyperlink>
    </w:p>
    <w:p w14:paraId="20083302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C123F7">
        <w:rPr>
          <w:rFonts w:ascii="Arial" w:hAnsi="Arial" w:cs="Arial"/>
          <w:sz w:val="16"/>
          <w:szCs w:val="16"/>
          <w:lang w:val="en-US"/>
        </w:rPr>
        <w:t>www.plk-sa.pl</w:t>
      </w:r>
    </w:p>
    <w:p w14:paraId="7599A7DE" w14:textId="47228682" w:rsidR="00625770" w:rsidRPr="00E71042" w:rsidRDefault="009B63D5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  <w:r>
        <w:rPr>
          <w:rFonts w:ascii="Arial" w:eastAsia="Times New Roman" w:hAnsi="Arial" w:cs="Arial"/>
          <w:i/>
          <w:szCs w:val="18"/>
          <w:lang w:eastAsia="pl-PL"/>
        </w:rPr>
        <w:t>Wałbrzych,</w:t>
      </w:r>
      <w:r w:rsidR="009932F7">
        <w:rPr>
          <w:rFonts w:ascii="Arial" w:eastAsia="Times New Roman" w:hAnsi="Arial" w:cs="Arial"/>
          <w:i/>
          <w:szCs w:val="18"/>
          <w:lang w:eastAsia="pl-PL"/>
        </w:rPr>
        <w:t>02</w:t>
      </w:r>
      <w:r w:rsidR="0082332C">
        <w:rPr>
          <w:rFonts w:ascii="Arial" w:eastAsia="Times New Roman" w:hAnsi="Arial" w:cs="Arial"/>
          <w:i/>
          <w:szCs w:val="18"/>
          <w:lang w:eastAsia="pl-PL"/>
        </w:rPr>
        <w:t>.</w:t>
      </w:r>
      <w:r w:rsidR="009932F7">
        <w:rPr>
          <w:rFonts w:ascii="Arial" w:eastAsia="Times New Roman" w:hAnsi="Arial" w:cs="Arial"/>
          <w:i/>
          <w:szCs w:val="18"/>
          <w:lang w:eastAsia="pl-PL"/>
        </w:rPr>
        <w:t>12</w:t>
      </w:r>
      <w:r w:rsidR="00D316A5">
        <w:rPr>
          <w:rFonts w:ascii="Arial" w:eastAsia="Times New Roman" w:hAnsi="Arial" w:cs="Arial"/>
          <w:i/>
          <w:szCs w:val="18"/>
          <w:lang w:eastAsia="pl-PL"/>
        </w:rPr>
        <w:t>.</w:t>
      </w:r>
      <w:r w:rsidR="002E1D96">
        <w:rPr>
          <w:rFonts w:ascii="Arial" w:eastAsia="Times New Roman" w:hAnsi="Arial" w:cs="Arial"/>
          <w:i/>
          <w:szCs w:val="18"/>
          <w:lang w:eastAsia="pl-PL"/>
        </w:rPr>
        <w:t>202</w:t>
      </w:r>
      <w:r w:rsidR="00A925E5">
        <w:rPr>
          <w:rFonts w:ascii="Arial" w:eastAsia="Times New Roman" w:hAnsi="Arial" w:cs="Arial"/>
          <w:i/>
          <w:szCs w:val="18"/>
          <w:lang w:eastAsia="pl-PL"/>
        </w:rPr>
        <w:t>5</w:t>
      </w:r>
      <w:r w:rsidR="002E1D96">
        <w:rPr>
          <w:rFonts w:ascii="Arial" w:eastAsia="Times New Roman" w:hAnsi="Arial" w:cs="Arial"/>
          <w:i/>
          <w:szCs w:val="18"/>
          <w:lang w:eastAsia="pl-PL"/>
        </w:rPr>
        <w:t xml:space="preserve"> r.</w:t>
      </w:r>
    </w:p>
    <w:p w14:paraId="22C9EF2E" w14:textId="71FB5857" w:rsidR="00625770" w:rsidRPr="006F0035" w:rsidRDefault="00F051BE" w:rsidP="00E71042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  <w:r>
        <w:rPr>
          <w:rFonts w:ascii="Arial" w:eastAsia="Times New Roman" w:hAnsi="Arial" w:cs="Arial"/>
          <w:i/>
          <w:szCs w:val="18"/>
          <w:lang w:eastAsia="pl-PL"/>
        </w:rPr>
        <w:t xml:space="preserve">   </w:t>
      </w:r>
      <w:r w:rsidR="006F0035" w:rsidRPr="006F0035">
        <w:rPr>
          <w:rFonts w:ascii="Arial" w:eastAsia="Times New Roman" w:hAnsi="Arial" w:cs="Arial"/>
          <w:i/>
          <w:szCs w:val="18"/>
          <w:lang w:eastAsia="pl-PL"/>
        </w:rPr>
        <w:t>IZ23D</w:t>
      </w:r>
      <w:r w:rsidR="00A346DD">
        <w:rPr>
          <w:rFonts w:ascii="Arial" w:eastAsia="Times New Roman" w:hAnsi="Arial" w:cs="Arial"/>
          <w:i/>
          <w:szCs w:val="18"/>
          <w:lang w:eastAsia="pl-PL"/>
        </w:rPr>
        <w:t>K</w:t>
      </w:r>
      <w:r w:rsidR="002E1D96" w:rsidRPr="006F0035">
        <w:rPr>
          <w:rFonts w:ascii="Arial" w:eastAsia="Times New Roman" w:hAnsi="Arial" w:cs="Arial"/>
          <w:i/>
          <w:szCs w:val="18"/>
          <w:lang w:eastAsia="pl-PL"/>
        </w:rPr>
        <w:t>.</w:t>
      </w:r>
      <w:r w:rsidR="00B026BF">
        <w:rPr>
          <w:rFonts w:ascii="Arial" w:eastAsia="Times New Roman" w:hAnsi="Arial" w:cs="Arial"/>
          <w:i/>
          <w:szCs w:val="18"/>
          <w:lang w:eastAsia="pl-PL"/>
        </w:rPr>
        <w:t>51</w:t>
      </w:r>
      <w:r w:rsidR="0082332C">
        <w:rPr>
          <w:rFonts w:ascii="Arial" w:eastAsia="Times New Roman" w:hAnsi="Arial" w:cs="Arial"/>
          <w:i/>
          <w:szCs w:val="18"/>
          <w:lang w:eastAsia="pl-PL"/>
        </w:rPr>
        <w:t>5</w:t>
      </w:r>
      <w:r w:rsidR="00A55BB3">
        <w:rPr>
          <w:rFonts w:ascii="Arial" w:eastAsia="Times New Roman" w:hAnsi="Arial" w:cs="Arial"/>
          <w:i/>
          <w:szCs w:val="18"/>
          <w:lang w:eastAsia="pl-PL"/>
        </w:rPr>
        <w:t>.</w:t>
      </w:r>
      <w:r w:rsidR="000B029B">
        <w:rPr>
          <w:rFonts w:ascii="Arial" w:eastAsia="Times New Roman" w:hAnsi="Arial" w:cs="Arial"/>
          <w:i/>
          <w:szCs w:val="18"/>
          <w:lang w:eastAsia="pl-PL"/>
        </w:rPr>
        <w:t>8</w:t>
      </w:r>
      <w:r w:rsidR="0010395E">
        <w:rPr>
          <w:rFonts w:ascii="Arial" w:eastAsia="Times New Roman" w:hAnsi="Arial" w:cs="Arial"/>
          <w:i/>
          <w:szCs w:val="18"/>
          <w:lang w:eastAsia="pl-PL"/>
        </w:rPr>
        <w:t>.</w:t>
      </w:r>
      <w:r w:rsidR="00B026BF">
        <w:rPr>
          <w:rFonts w:ascii="Arial" w:eastAsia="Times New Roman" w:hAnsi="Arial" w:cs="Arial"/>
          <w:i/>
          <w:szCs w:val="18"/>
          <w:lang w:eastAsia="pl-PL"/>
        </w:rPr>
        <w:t>202</w:t>
      </w:r>
      <w:r w:rsidR="00A925E5">
        <w:rPr>
          <w:rFonts w:ascii="Arial" w:eastAsia="Times New Roman" w:hAnsi="Arial" w:cs="Arial"/>
          <w:i/>
          <w:szCs w:val="18"/>
          <w:lang w:eastAsia="pl-PL"/>
        </w:rPr>
        <w:t>5</w:t>
      </w:r>
      <w:r w:rsidR="006C2C8C">
        <w:rPr>
          <w:rFonts w:ascii="Arial" w:eastAsia="Times New Roman" w:hAnsi="Arial" w:cs="Arial"/>
          <w:i/>
          <w:szCs w:val="18"/>
          <w:lang w:eastAsia="pl-PL"/>
        </w:rPr>
        <w:t>.</w:t>
      </w:r>
      <w:r w:rsidR="009B63D5">
        <w:rPr>
          <w:rFonts w:ascii="Arial" w:eastAsia="Times New Roman" w:hAnsi="Arial" w:cs="Arial"/>
          <w:i/>
          <w:szCs w:val="18"/>
          <w:lang w:eastAsia="pl-PL"/>
        </w:rPr>
        <w:t>I</w:t>
      </w:r>
      <w:r w:rsidR="00340B65">
        <w:rPr>
          <w:rFonts w:ascii="Arial" w:eastAsia="Times New Roman" w:hAnsi="Arial" w:cs="Arial"/>
          <w:i/>
          <w:szCs w:val="18"/>
          <w:lang w:eastAsia="pl-PL"/>
        </w:rPr>
        <w:t>U.2</w:t>
      </w:r>
    </w:p>
    <w:p w14:paraId="37E9712F" w14:textId="77777777" w:rsidR="008E1E1A" w:rsidRPr="007142F8" w:rsidRDefault="007142F8" w:rsidP="00E71042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7142F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11A7D7C4" w14:textId="77777777" w:rsidR="00F051BE" w:rsidRDefault="007142F8" w:rsidP="00F051BE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Nazwa zamówienia</w:t>
      </w:r>
      <w:r w:rsidR="00122543" w:rsidRPr="00122543">
        <w:rPr>
          <w:rFonts w:ascii="Arial" w:eastAsia="Times New Roman" w:hAnsi="Arial" w:cs="Arial"/>
          <w:b/>
          <w:lang w:eastAsia="pl-PL"/>
        </w:rPr>
        <w:t xml:space="preserve">: </w:t>
      </w:r>
      <w:r w:rsidR="006C53D5" w:rsidRPr="00C96817">
        <w:rPr>
          <w:rFonts w:ascii="Arial" w:eastAsia="Times New Roman" w:hAnsi="Arial" w:cs="Arial"/>
          <w:b/>
          <w:sz w:val="24"/>
          <w:szCs w:val="24"/>
          <w:lang w:eastAsia="pl-PL"/>
        </w:rPr>
        <w:t>„Zakup i dostawa</w:t>
      </w:r>
      <w:r w:rsidR="00B7413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74131" w:rsidRPr="00B74131">
        <w:rPr>
          <w:rFonts w:ascii="Arial" w:eastAsia="Times New Roman" w:hAnsi="Arial" w:cs="Arial"/>
          <w:b/>
          <w:sz w:val="24"/>
          <w:szCs w:val="24"/>
          <w:lang w:eastAsia="pl-PL"/>
        </w:rPr>
        <w:t>oleju opałowego na nastawnię dysponującą w stacji Boguszów Gorce Wschód</w:t>
      </w:r>
      <w:r w:rsidR="00B7413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D2FF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na terenie działania </w:t>
      </w:r>
      <w:r w:rsidR="007D2FFF" w:rsidRPr="007D2FFF">
        <w:rPr>
          <w:rFonts w:ascii="Arial" w:eastAsia="Times New Roman" w:hAnsi="Arial" w:cs="Arial"/>
          <w:b/>
          <w:sz w:val="24"/>
          <w:szCs w:val="24"/>
          <w:lang w:eastAsia="pl-PL"/>
        </w:rPr>
        <w:t>Zakład Linii Kolejowych w Wałbrzychu</w:t>
      </w:r>
      <w:r w:rsidR="005A4AA6">
        <w:rPr>
          <w:rFonts w:ascii="Arial" w:eastAsia="Times New Roman" w:hAnsi="Arial" w:cs="Arial"/>
          <w:b/>
          <w:sz w:val="24"/>
          <w:szCs w:val="24"/>
          <w:lang w:eastAsia="pl-PL"/>
        </w:rPr>
        <w:t>”</w:t>
      </w:r>
    </w:p>
    <w:p w14:paraId="6F0D3CD0" w14:textId="77777777" w:rsidR="007142F8" w:rsidRPr="00F051BE" w:rsidRDefault="007142F8" w:rsidP="00F051BE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Zamawiający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8B31BA" w:rsidRPr="008B31BA">
        <w:rPr>
          <w:rFonts w:ascii="Arial" w:eastAsia="Times New Roman" w:hAnsi="Arial" w:cs="Arial"/>
          <w:sz w:val="24"/>
          <w:szCs w:val="24"/>
          <w:lang w:eastAsia="pl-PL"/>
        </w:rPr>
        <w:t xml:space="preserve">PKP Polskie Linie Kolejowe S.A. Zakład Linii Kolejowych w Wałbrzychu </w:t>
      </w:r>
      <w:r w:rsidR="008B31BA" w:rsidRPr="008B31BA">
        <w:rPr>
          <w:rFonts w:ascii="Arial" w:eastAsia="Times New Roman" w:hAnsi="Arial" w:cs="Arial"/>
          <w:sz w:val="24"/>
          <w:szCs w:val="24"/>
          <w:lang w:eastAsia="pl-PL"/>
        </w:rPr>
        <w:br/>
        <w:t>58-302 Wałbrzych, ul. Parkowa 9</w:t>
      </w:r>
    </w:p>
    <w:p w14:paraId="69E2E3C2" w14:textId="77777777" w:rsidR="007142F8" w:rsidRPr="008D7051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Rodzaj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0286F">
        <w:rPr>
          <w:rFonts w:ascii="Arial" w:eastAsia="Times New Roman" w:hAnsi="Arial" w:cs="Arial"/>
          <w:lang w:eastAsia="pl-PL"/>
        </w:rPr>
        <w:t>Dostawa</w:t>
      </w:r>
    </w:p>
    <w:p w14:paraId="40486E68" w14:textId="77777777" w:rsidR="003A6146" w:rsidRDefault="007142F8" w:rsidP="008D7051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kern w:val="1"/>
          <w:lang w:eastAsia="hi-IN" w:bidi="hi-IN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="004E529C">
        <w:rPr>
          <w:rFonts w:ascii="Arial" w:hAnsi="Arial" w:cs="Arial"/>
          <w:b/>
        </w:rPr>
        <w:t xml:space="preserve"> </w:t>
      </w:r>
      <w:r w:rsidR="00A07B8B">
        <w:rPr>
          <w:rFonts w:ascii="Arial" w:hAnsi="Arial" w:cs="Arial"/>
          <w:b/>
        </w:rPr>
        <w:t>09135</w:t>
      </w:r>
      <w:r w:rsidR="00B74131">
        <w:rPr>
          <w:rFonts w:ascii="Arial" w:hAnsi="Arial" w:cs="Arial"/>
          <w:b/>
        </w:rPr>
        <w:t>000-4</w:t>
      </w:r>
    </w:p>
    <w:p w14:paraId="35C058F5" w14:textId="77777777" w:rsidR="008D7051" w:rsidRPr="008D7051" w:rsidRDefault="008D7051" w:rsidP="008D7051">
      <w:pPr>
        <w:spacing w:before="840" w:after="0" w:line="360" w:lineRule="auto"/>
        <w:jc w:val="right"/>
        <w:rPr>
          <w:rFonts w:ascii="Arial" w:hAnsi="Arial" w:cs="Arial"/>
          <w:sz w:val="20"/>
          <w:szCs w:val="20"/>
        </w:rPr>
      </w:pPr>
      <w:r w:rsidRPr="008D7051">
        <w:rPr>
          <w:rFonts w:ascii="Arial" w:hAnsi="Arial" w:cs="Arial"/>
          <w:sz w:val="20"/>
          <w:szCs w:val="20"/>
        </w:rPr>
        <w:t>ZAAKCEPTOWAŁ</w:t>
      </w:r>
    </w:p>
    <w:p w14:paraId="2F218C4A" w14:textId="77777777" w:rsidR="00110499" w:rsidRDefault="00110499" w:rsidP="008D7051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350FD231" w14:textId="77777777" w:rsidR="00110499" w:rsidRPr="008D7051" w:rsidRDefault="00110499" w:rsidP="008D7051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3AFF7D70" w14:textId="77777777" w:rsidR="008D7051" w:rsidRDefault="008D7051" w:rsidP="008D7051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8D7051">
        <w:rPr>
          <w:rFonts w:ascii="Arial" w:hAnsi="Arial" w:cs="Arial"/>
          <w:sz w:val="20"/>
          <w:szCs w:val="20"/>
        </w:rPr>
        <w:t>Data, podpis kierującego Organizacją merytoryczną</w:t>
      </w:r>
    </w:p>
    <w:p w14:paraId="767C1125" w14:textId="77777777" w:rsidR="0025604B" w:rsidRDefault="008542C9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  <w:r w:rsidRPr="0025604B">
        <w:rPr>
          <w:rFonts w:ascii="Arial" w:hAnsi="Arial" w:cs="Arial"/>
          <w:sz w:val="20"/>
          <w:szCs w:val="20"/>
        </w:rPr>
        <w:t>Opracował</w:t>
      </w:r>
      <w:r w:rsidR="002E434E" w:rsidRPr="0025604B">
        <w:rPr>
          <w:rFonts w:ascii="Arial" w:hAnsi="Arial" w:cs="Arial"/>
          <w:sz w:val="20"/>
          <w:szCs w:val="20"/>
        </w:rPr>
        <w:t>a</w:t>
      </w:r>
      <w:r w:rsidRPr="0025604B">
        <w:rPr>
          <w:rFonts w:ascii="Arial" w:hAnsi="Arial" w:cs="Arial"/>
          <w:sz w:val="20"/>
          <w:szCs w:val="20"/>
        </w:rPr>
        <w:t xml:space="preserve">: </w:t>
      </w:r>
    </w:p>
    <w:p w14:paraId="10AAA205" w14:textId="77777777" w:rsidR="0025604B" w:rsidRPr="008D7051" w:rsidRDefault="002A402D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Iwona Ulman</w:t>
      </w:r>
    </w:p>
    <w:p w14:paraId="7D164ABE" w14:textId="77777777" w:rsidR="008542C9" w:rsidRPr="008D7051" w:rsidRDefault="0025604B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8D7051">
        <w:rPr>
          <w:rFonts w:ascii="Arial" w:hAnsi="Arial" w:cs="Arial"/>
          <w:sz w:val="20"/>
          <w:szCs w:val="20"/>
        </w:rPr>
        <w:t>tel.</w:t>
      </w:r>
      <w:r w:rsidR="008542C9" w:rsidRPr="008D7051">
        <w:rPr>
          <w:rFonts w:ascii="Arial" w:hAnsi="Arial" w:cs="Arial"/>
          <w:sz w:val="20"/>
          <w:szCs w:val="20"/>
        </w:rPr>
        <w:t xml:space="preserve"> +48 </w:t>
      </w:r>
      <w:r w:rsidR="008B31BA" w:rsidRPr="008D7051">
        <w:rPr>
          <w:rFonts w:ascii="Arial" w:hAnsi="Arial" w:cs="Arial"/>
          <w:sz w:val="20"/>
          <w:szCs w:val="20"/>
        </w:rPr>
        <w:t xml:space="preserve">74 637 </w:t>
      </w:r>
      <w:r w:rsidR="008D7051" w:rsidRPr="008D7051">
        <w:rPr>
          <w:rFonts w:ascii="Arial" w:hAnsi="Arial" w:cs="Arial"/>
          <w:sz w:val="20"/>
          <w:szCs w:val="20"/>
        </w:rPr>
        <w:t>4</w:t>
      </w:r>
      <w:r w:rsidR="002A402D">
        <w:rPr>
          <w:rFonts w:ascii="Arial" w:hAnsi="Arial" w:cs="Arial"/>
          <w:sz w:val="20"/>
          <w:szCs w:val="20"/>
        </w:rPr>
        <w:t>7 47</w:t>
      </w:r>
    </w:p>
    <w:p w14:paraId="5B3E4C50" w14:textId="77777777" w:rsidR="00E42AD4" w:rsidRDefault="00037DE9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0028B7B" w14:textId="77777777" w:rsidR="00AC6321" w:rsidRDefault="00AC6321" w:rsidP="00E71042">
      <w:pPr>
        <w:pStyle w:val="Nagwekspisutreci"/>
        <w:spacing w:before="0" w:line="360" w:lineRule="auto"/>
      </w:pPr>
      <w:r>
        <w:lastRenderedPageBreak/>
        <w:t>Spis treści</w:t>
      </w:r>
    </w:p>
    <w:p w14:paraId="7CADAF2B" w14:textId="451E5EA4" w:rsidR="00B026BF" w:rsidRDefault="0093252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r w:rsidRPr="00F63F96">
        <w:rPr>
          <w:bCs/>
        </w:rPr>
        <w:t>1</w:t>
      </w:r>
      <w:r>
        <w:rPr>
          <w:b/>
          <w:bCs/>
        </w:rPr>
        <w:t xml:space="preserve">.   </w:t>
      </w:r>
      <w:r w:rsidR="00AC6321">
        <w:rPr>
          <w:b/>
          <w:bCs/>
        </w:rPr>
        <w:fldChar w:fldCharType="begin"/>
      </w:r>
      <w:r w:rsidR="00AC6321">
        <w:rPr>
          <w:b/>
          <w:bCs/>
        </w:rPr>
        <w:instrText xml:space="preserve"> TOC \o "1-3" \h \z \u </w:instrText>
      </w:r>
      <w:r w:rsidR="00AC6321">
        <w:rPr>
          <w:b/>
          <w:bCs/>
        </w:rPr>
        <w:fldChar w:fldCharType="separate"/>
      </w:r>
      <w:hyperlink w:anchor="_Toc76371927" w:history="1">
        <w:r w:rsidR="00B026BF" w:rsidRPr="00B977D8">
          <w:rPr>
            <w:rStyle w:val="Hipercze"/>
            <w:noProof/>
            <w:lang w:eastAsia="hi-IN" w:bidi="hi-IN"/>
          </w:rPr>
          <w:t>Wykaz użytych pojęć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_Toc76371927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5E33F4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2E25FB63" w14:textId="16518858" w:rsidR="00B026BF" w:rsidRDefault="0093252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28" w:history="1">
        <w:r>
          <w:rPr>
            <w:rStyle w:val="Hipercze"/>
            <w:noProof/>
          </w:rPr>
          <w:t>2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Ogólne informacje o przedmiocie zamówienia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_Toc76371928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5E33F4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0229C27C" w14:textId="7BF376F4" w:rsidR="00B026BF" w:rsidRDefault="0093252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29" w:history="1">
        <w:r>
          <w:rPr>
            <w:rStyle w:val="Hipercze"/>
            <w:noProof/>
          </w:rPr>
          <w:t>3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Rodzaj zamawianej usługi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_Toc76371929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5E33F4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1716C765" w14:textId="6E7E6CB3" w:rsidR="00B026BF" w:rsidRDefault="0093252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0" w:history="1">
        <w:r>
          <w:rPr>
            <w:rStyle w:val="Hipercze"/>
            <w:noProof/>
          </w:rPr>
          <w:t>4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Miejsce realizacji zamówienia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_Toc76371930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5E33F4">
          <w:rPr>
            <w:noProof/>
            <w:webHidden/>
          </w:rPr>
          <w:t>5</w:t>
        </w:r>
        <w:r w:rsidR="00B026BF">
          <w:rPr>
            <w:noProof/>
            <w:webHidden/>
          </w:rPr>
          <w:fldChar w:fldCharType="end"/>
        </w:r>
      </w:hyperlink>
    </w:p>
    <w:p w14:paraId="5FEC37F2" w14:textId="0896ED88" w:rsidR="00B026BF" w:rsidRDefault="0093252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1" w:history="1">
        <w:r>
          <w:rPr>
            <w:rStyle w:val="Hipercze"/>
            <w:noProof/>
            <w:lang w:eastAsia="hi-IN" w:bidi="hi-IN"/>
          </w:rPr>
          <w:t>5</w:t>
        </w:r>
        <w:r w:rsidR="00B026BF" w:rsidRPr="00B977D8">
          <w:rPr>
            <w:rStyle w:val="Hipercze"/>
            <w:noProof/>
            <w:lang w:eastAsia="hi-IN" w:bidi="hi-IN"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  <w:lang w:eastAsia="hi-IN" w:bidi="hi-IN"/>
          </w:rPr>
          <w:t>Harmonogram realizacji zamówienia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_Toc76371931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5E33F4">
          <w:rPr>
            <w:noProof/>
            <w:webHidden/>
          </w:rPr>
          <w:t>5</w:t>
        </w:r>
        <w:r w:rsidR="00B026BF">
          <w:rPr>
            <w:noProof/>
            <w:webHidden/>
          </w:rPr>
          <w:fldChar w:fldCharType="end"/>
        </w:r>
      </w:hyperlink>
    </w:p>
    <w:p w14:paraId="042B2FFC" w14:textId="5F3F2D46" w:rsidR="00B026BF" w:rsidRDefault="0093252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2" w:history="1">
        <w:r>
          <w:rPr>
            <w:rStyle w:val="Hipercze"/>
            <w:noProof/>
          </w:rPr>
          <w:t>6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Parametry świadczonych usług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_Toc76371932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5E33F4">
          <w:rPr>
            <w:noProof/>
            <w:webHidden/>
          </w:rPr>
          <w:t>6</w:t>
        </w:r>
        <w:r w:rsidR="00B026BF">
          <w:rPr>
            <w:noProof/>
            <w:webHidden/>
          </w:rPr>
          <w:fldChar w:fldCharType="end"/>
        </w:r>
      </w:hyperlink>
    </w:p>
    <w:p w14:paraId="07DC8DB3" w14:textId="69450927" w:rsidR="00B026BF" w:rsidRDefault="0093252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3" w:history="1">
        <w:r>
          <w:rPr>
            <w:rStyle w:val="Hipercze"/>
            <w:noProof/>
          </w:rPr>
          <w:t>7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Specyfikacja techniczna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_Toc76371933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5E33F4">
          <w:rPr>
            <w:noProof/>
            <w:webHidden/>
          </w:rPr>
          <w:t>6</w:t>
        </w:r>
        <w:r w:rsidR="00B026BF">
          <w:rPr>
            <w:noProof/>
            <w:webHidden/>
          </w:rPr>
          <w:fldChar w:fldCharType="end"/>
        </w:r>
      </w:hyperlink>
    </w:p>
    <w:p w14:paraId="3334B384" w14:textId="0EAF474C" w:rsidR="00B026BF" w:rsidRDefault="0093252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4" w:history="1">
        <w:r>
          <w:rPr>
            <w:rStyle w:val="Hipercze"/>
            <w:noProof/>
          </w:rPr>
          <w:t>8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Wymagania prawne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_Toc76371934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5E33F4">
          <w:rPr>
            <w:noProof/>
            <w:webHidden/>
          </w:rPr>
          <w:t>6</w:t>
        </w:r>
        <w:r w:rsidR="00B026BF">
          <w:rPr>
            <w:noProof/>
            <w:webHidden/>
          </w:rPr>
          <w:fldChar w:fldCharType="end"/>
        </w:r>
      </w:hyperlink>
    </w:p>
    <w:p w14:paraId="07D79E3B" w14:textId="6DF97B06" w:rsidR="00B026BF" w:rsidRDefault="0093252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5" w:history="1">
        <w:r>
          <w:rPr>
            <w:rStyle w:val="Hipercze"/>
            <w:noProof/>
          </w:rPr>
          <w:t>9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Termin i warunki gwarancji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_Toc76371935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5E33F4">
          <w:rPr>
            <w:noProof/>
            <w:webHidden/>
          </w:rPr>
          <w:t>6</w:t>
        </w:r>
        <w:r w:rsidR="00B026BF">
          <w:rPr>
            <w:noProof/>
            <w:webHidden/>
          </w:rPr>
          <w:fldChar w:fldCharType="end"/>
        </w:r>
      </w:hyperlink>
    </w:p>
    <w:p w14:paraId="75DDF7A6" w14:textId="4BBAB0D5" w:rsidR="00B026BF" w:rsidRDefault="0093252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6" w:history="1">
        <w:r>
          <w:rPr>
            <w:rStyle w:val="Hipercze"/>
            <w:noProof/>
          </w:rPr>
          <w:t>10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Sposób płatności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_Toc76371936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5E33F4">
          <w:rPr>
            <w:noProof/>
            <w:webHidden/>
          </w:rPr>
          <w:t>6</w:t>
        </w:r>
        <w:r w:rsidR="00B026BF">
          <w:rPr>
            <w:noProof/>
            <w:webHidden/>
          </w:rPr>
          <w:fldChar w:fldCharType="end"/>
        </w:r>
      </w:hyperlink>
    </w:p>
    <w:p w14:paraId="5F72A0AD" w14:textId="3A4309B2" w:rsidR="00B026BF" w:rsidRDefault="00B026BF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7" w:history="1">
        <w:r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1</w:t>
        </w:r>
        <w:r w:rsidRPr="00B977D8">
          <w:rPr>
            <w:rStyle w:val="Hipercze"/>
            <w:noProof/>
          </w:rPr>
          <w:t>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B977D8">
          <w:rPr>
            <w:rStyle w:val="Hipercze"/>
            <w:noProof/>
          </w:rPr>
          <w:t>Kary umowne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_Toc76371937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E33F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B8AF2F9" w14:textId="4936CA94" w:rsidR="00B026BF" w:rsidRDefault="00B026BF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8" w:history="1">
        <w:r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2</w:t>
        </w:r>
        <w:r w:rsidRPr="00B977D8">
          <w:rPr>
            <w:rStyle w:val="Hipercze"/>
            <w:noProof/>
          </w:rPr>
          <w:t>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B977D8">
          <w:rPr>
            <w:rStyle w:val="Hipercze"/>
            <w:noProof/>
          </w:rPr>
          <w:t>Prawo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_Toc76371938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E33F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C982A67" w14:textId="5013C536" w:rsidR="00B026BF" w:rsidRDefault="00B026BF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9" w:history="1">
        <w:r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3</w:t>
        </w:r>
        <w:r w:rsidRPr="00B977D8">
          <w:rPr>
            <w:rStyle w:val="Hipercze"/>
            <w:noProof/>
          </w:rPr>
          <w:t>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B977D8">
          <w:rPr>
            <w:rStyle w:val="Hipercze"/>
            <w:noProof/>
          </w:rPr>
          <w:t>Podwykonawcy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_Toc76371939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E33F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49F7321" w14:textId="01AFE615" w:rsidR="00B026BF" w:rsidRDefault="00B026BF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40" w:history="1">
        <w:r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4</w:t>
        </w:r>
        <w:r w:rsidRPr="00B977D8">
          <w:rPr>
            <w:rStyle w:val="Hipercze"/>
            <w:noProof/>
          </w:rPr>
          <w:t>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B977D8">
          <w:rPr>
            <w:rStyle w:val="Hipercze"/>
            <w:noProof/>
          </w:rPr>
          <w:t>Zamówienia podobne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_Toc76371940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E33F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4109E4A" w14:textId="158D55FE" w:rsidR="00B026BF" w:rsidRDefault="00B026BF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42" w:history="1">
        <w:r w:rsidRPr="00B977D8">
          <w:rPr>
            <w:rStyle w:val="Hipercze"/>
            <w:noProof/>
          </w:rPr>
          <w:t>15.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B977D8">
          <w:rPr>
            <w:rStyle w:val="Hipercze"/>
            <w:noProof/>
          </w:rPr>
          <w:t>Uwagi końcowe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_Toc76371942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E33F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C956CE7" w14:textId="35929C6C" w:rsidR="00B026BF" w:rsidRDefault="00B026BF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43" w:history="1">
        <w:r w:rsidRPr="00B977D8">
          <w:rPr>
            <w:rStyle w:val="Hipercze"/>
            <w:noProof/>
          </w:rPr>
          <w:t>16.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B977D8">
          <w:rPr>
            <w:rStyle w:val="Hipercze"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_Toc76371943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E33F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B7FA29A" w14:textId="77777777" w:rsidR="00AC6321" w:rsidRDefault="00AC6321" w:rsidP="00E71042">
      <w:pPr>
        <w:spacing w:after="0" w:line="360" w:lineRule="auto"/>
      </w:pPr>
      <w:r>
        <w:rPr>
          <w:b/>
          <w:bCs/>
        </w:rPr>
        <w:fldChar w:fldCharType="end"/>
      </w:r>
    </w:p>
    <w:p w14:paraId="5A8DA8C3" w14:textId="77777777" w:rsidR="00037DE9" w:rsidRDefault="00037DE9" w:rsidP="006A01F6">
      <w:pPr>
        <w:pStyle w:val="Nagwek1"/>
        <w:numPr>
          <w:ilvl w:val="0"/>
          <w:numId w:val="10"/>
        </w:numPr>
        <w:spacing w:before="0" w:after="0" w:line="360" w:lineRule="auto"/>
        <w:rPr>
          <w:lang w:eastAsia="hi-IN" w:bidi="hi-IN"/>
        </w:rPr>
      </w:pPr>
      <w:r>
        <w:br w:type="page"/>
      </w:r>
      <w:bookmarkStart w:id="0" w:name="_Toc76371927"/>
      <w:r w:rsidR="006A01F6">
        <w:lastRenderedPageBreak/>
        <w:t xml:space="preserve"> </w:t>
      </w:r>
      <w:r w:rsidRPr="00615B32">
        <w:rPr>
          <w:lang w:eastAsia="hi-IN" w:bidi="hi-IN"/>
        </w:rPr>
        <w:t>Wykaz użytych pojęć</w:t>
      </w:r>
      <w:bookmarkEnd w:id="0"/>
    </w:p>
    <w:p w14:paraId="0790313C" w14:textId="77777777" w:rsidR="000818DA" w:rsidRDefault="000818DA" w:rsidP="00E71042">
      <w:p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</w:p>
    <w:p w14:paraId="41BD8FF5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OPZ</w:t>
      </w:r>
      <w:r w:rsidRPr="00037DE9">
        <w:rPr>
          <w:rFonts w:ascii="Arial" w:hAnsi="Arial" w:cs="Arial"/>
        </w:rPr>
        <w:t xml:space="preserve"> – Opis Przedmiotu Zamówienia</w:t>
      </w:r>
    </w:p>
    <w:p w14:paraId="20487695" w14:textId="77777777" w:rsidR="00F56976" w:rsidRPr="00037DE9" w:rsidRDefault="00F56976" w:rsidP="00E71042">
      <w:pPr>
        <w:spacing w:after="0" w:line="360" w:lineRule="auto"/>
        <w:rPr>
          <w:rFonts w:ascii="Arial" w:hAnsi="Arial" w:cs="Arial"/>
        </w:rPr>
      </w:pPr>
    </w:p>
    <w:p w14:paraId="16F9FE09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Wykonawca</w:t>
      </w:r>
      <w:r w:rsidRPr="00037DE9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0F9352D3" w14:textId="77777777" w:rsidR="00F56976" w:rsidRPr="00037DE9" w:rsidRDefault="00F56976" w:rsidP="00E71042">
      <w:pPr>
        <w:spacing w:after="0" w:line="360" w:lineRule="auto"/>
        <w:rPr>
          <w:rFonts w:ascii="Arial" w:hAnsi="Arial" w:cs="Arial"/>
        </w:rPr>
      </w:pPr>
    </w:p>
    <w:p w14:paraId="21DD1AEE" w14:textId="77777777" w:rsidR="00CA4B37" w:rsidRPr="00CA4B37" w:rsidRDefault="00037DE9" w:rsidP="00CA4B37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Zamawiający</w:t>
      </w:r>
      <w:r w:rsidRPr="00037DE9">
        <w:rPr>
          <w:rFonts w:ascii="Arial" w:hAnsi="Arial" w:cs="Arial"/>
        </w:rPr>
        <w:t xml:space="preserve"> – PKP Polskie Linie Kolejowe S.A.</w:t>
      </w:r>
      <w:r w:rsidR="00CA4B37">
        <w:rPr>
          <w:rFonts w:ascii="Arial" w:hAnsi="Arial" w:cs="Arial"/>
        </w:rPr>
        <w:t xml:space="preserve"> </w:t>
      </w:r>
      <w:r w:rsidR="00CA4B37" w:rsidRPr="00CA4B37">
        <w:rPr>
          <w:rFonts w:ascii="Arial" w:hAnsi="Arial" w:cs="Arial"/>
        </w:rPr>
        <w:t xml:space="preserve">Zakład Linii Kolejowych w Wałbrzychu </w:t>
      </w:r>
      <w:r w:rsidR="00CA4B37" w:rsidRPr="00CA4B37">
        <w:rPr>
          <w:rFonts w:ascii="Arial" w:hAnsi="Arial" w:cs="Arial"/>
        </w:rPr>
        <w:br/>
        <w:t>58-302 Wałbrzych ul. Parkowa 9</w:t>
      </w:r>
    </w:p>
    <w:p w14:paraId="3A5EF1BB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</w:p>
    <w:p w14:paraId="676C6188" w14:textId="77777777" w:rsidR="007142F8" w:rsidRDefault="006A01F6" w:rsidP="006A01F6">
      <w:pPr>
        <w:pStyle w:val="Nagwek1"/>
        <w:spacing w:before="0" w:after="0" w:line="360" w:lineRule="auto"/>
        <w:ind w:left="426"/>
      </w:pPr>
      <w:bookmarkStart w:id="1" w:name="_Toc76371928"/>
      <w:r>
        <w:t>2.</w:t>
      </w:r>
      <w:r w:rsidR="007142F8">
        <w:t>Ogólne informacje o przedmiocie zamówienia</w:t>
      </w:r>
      <w:bookmarkEnd w:id="1"/>
    </w:p>
    <w:p w14:paraId="43E68D00" w14:textId="77777777" w:rsidR="007D2FFF" w:rsidRDefault="004D2CFB" w:rsidP="007D2FFF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lang w:eastAsia="pl-PL"/>
        </w:rPr>
      </w:pPr>
      <w:r w:rsidRPr="00C9681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B53DCC" w:rsidRPr="00C9681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Zakup i dostawa </w:t>
      </w:r>
      <w:r w:rsidR="00A07B8B" w:rsidRPr="00B74131">
        <w:rPr>
          <w:rFonts w:ascii="Arial" w:eastAsia="Times New Roman" w:hAnsi="Arial" w:cs="Arial"/>
          <w:b/>
          <w:sz w:val="24"/>
          <w:szCs w:val="24"/>
          <w:lang w:eastAsia="pl-PL"/>
        </w:rPr>
        <w:t>oleju opałowego na nastawnię dysponującą w stacji Boguszów Gorce Wschód</w:t>
      </w:r>
      <w:r w:rsidR="00A07B8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07B8B" w:rsidRPr="00C9681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7D2FF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na terenie działania </w:t>
      </w:r>
      <w:r w:rsidR="007D2FFF" w:rsidRPr="007D2FFF">
        <w:rPr>
          <w:rFonts w:ascii="Arial" w:eastAsia="Times New Roman" w:hAnsi="Arial" w:cs="Arial"/>
          <w:b/>
          <w:sz w:val="24"/>
          <w:szCs w:val="24"/>
          <w:lang w:eastAsia="pl-PL"/>
        </w:rPr>
        <w:t>Zakład Linii Kolejowych w Wałbrzychu</w:t>
      </w:r>
    </w:p>
    <w:p w14:paraId="7EBC16BB" w14:textId="77777777" w:rsidR="007142F8" w:rsidRDefault="006A01F6" w:rsidP="006A01F6">
      <w:pPr>
        <w:pStyle w:val="Nagwek1"/>
        <w:spacing w:before="0" w:after="0" w:line="360" w:lineRule="auto"/>
        <w:ind w:left="426"/>
      </w:pPr>
      <w:bookmarkStart w:id="2" w:name="_Toc76371929"/>
      <w:r>
        <w:t>3.</w:t>
      </w:r>
      <w:r w:rsidR="008D7051">
        <w:t>Rodzaj zamawiane</w:t>
      </w:r>
      <w:r w:rsidR="00474CF4">
        <w:t>go</w:t>
      </w:r>
      <w:r w:rsidR="00474CF4" w:rsidRPr="00B0286F">
        <w:t xml:space="preserve"> asortymentu</w:t>
      </w:r>
      <w:r w:rsidR="00474CF4">
        <w:t>/</w:t>
      </w:r>
      <w:r w:rsidR="008D7051">
        <w:t xml:space="preserve"> </w:t>
      </w:r>
      <w:r w:rsidR="00037DE9" w:rsidRPr="007654BE">
        <w:rPr>
          <w:strike/>
        </w:rPr>
        <w:t>usług</w:t>
      </w:r>
      <w:bookmarkEnd w:id="2"/>
      <w:r w:rsidR="007654BE">
        <w:rPr>
          <w:strike/>
        </w:rPr>
        <w:t>/</w:t>
      </w:r>
      <w:r w:rsidR="007654BE" w:rsidRPr="00B0286F">
        <w:rPr>
          <w:strike/>
        </w:rPr>
        <w:t>robót budowlanych</w:t>
      </w:r>
    </w:p>
    <w:p w14:paraId="10C10D0E" w14:textId="77777777" w:rsidR="00474740" w:rsidRDefault="00474740" w:rsidP="00474740">
      <w:pPr>
        <w:rPr>
          <w:rFonts w:ascii="Arial" w:hAnsi="Arial" w:cs="Arial"/>
          <w:b/>
          <w:u w:val="single"/>
        </w:rPr>
      </w:pPr>
      <w:r w:rsidRPr="00DB022E">
        <w:rPr>
          <w:rFonts w:ascii="Arial" w:hAnsi="Arial" w:cs="Arial"/>
          <w:b/>
          <w:u w:val="single"/>
        </w:rPr>
        <w:t>Szczegółowy Opis Przedmiotu Zamówienia:</w:t>
      </w:r>
    </w:p>
    <w:p w14:paraId="591E9525" w14:textId="54FD93FC" w:rsidR="00474740" w:rsidRDefault="00474740" w:rsidP="00474740">
      <w:pPr>
        <w:rPr>
          <w:rFonts w:ascii="Arial" w:hAnsi="Arial" w:cs="Arial"/>
        </w:rPr>
      </w:pPr>
      <w:r w:rsidRPr="00931FEF">
        <w:rPr>
          <w:rFonts w:ascii="Arial" w:hAnsi="Arial" w:cs="Arial"/>
          <w:b/>
        </w:rPr>
        <w:t xml:space="preserve">1. </w:t>
      </w:r>
      <w:r w:rsidRPr="00990617">
        <w:rPr>
          <w:rFonts w:ascii="Arial" w:hAnsi="Arial" w:cs="Arial"/>
          <w:b/>
        </w:rPr>
        <w:t>Olej opałowy</w:t>
      </w:r>
      <w:r w:rsidR="00990617">
        <w:rPr>
          <w:rFonts w:ascii="Arial" w:hAnsi="Arial" w:cs="Arial"/>
          <w:b/>
        </w:rPr>
        <w:t xml:space="preserve"> </w:t>
      </w:r>
      <w:r w:rsidR="00990617">
        <w:rPr>
          <w:rFonts w:ascii="Arial" w:hAnsi="Arial" w:cs="Arial"/>
        </w:rPr>
        <w:t xml:space="preserve">- </w:t>
      </w:r>
      <w:r w:rsidR="00BC48F0">
        <w:rPr>
          <w:rFonts w:ascii="Arial" w:hAnsi="Arial" w:cs="Arial"/>
        </w:rPr>
        <w:t xml:space="preserve"> </w:t>
      </w:r>
      <w:r w:rsidR="00A925E5">
        <w:rPr>
          <w:rFonts w:ascii="Arial" w:hAnsi="Arial" w:cs="Arial"/>
          <w:b/>
        </w:rPr>
        <w:t>3</w:t>
      </w:r>
      <w:r w:rsidR="00BC48F0" w:rsidRPr="007D2FFF">
        <w:rPr>
          <w:rFonts w:ascii="Arial" w:hAnsi="Arial" w:cs="Arial"/>
          <w:b/>
        </w:rPr>
        <w:t> </w:t>
      </w:r>
      <w:r w:rsidR="00A925E5">
        <w:rPr>
          <w:rFonts w:ascii="Arial" w:hAnsi="Arial" w:cs="Arial"/>
          <w:b/>
        </w:rPr>
        <w:t>8</w:t>
      </w:r>
      <w:r w:rsidR="00BC48F0" w:rsidRPr="007D2FFF">
        <w:rPr>
          <w:rFonts w:ascii="Arial" w:hAnsi="Arial" w:cs="Arial"/>
          <w:b/>
        </w:rPr>
        <w:t>00</w:t>
      </w:r>
      <w:r w:rsidR="00BC48F0">
        <w:rPr>
          <w:rFonts w:ascii="Arial" w:hAnsi="Arial" w:cs="Arial"/>
        </w:rPr>
        <w:t xml:space="preserve"> </w:t>
      </w:r>
      <w:r w:rsidR="007D2FFF">
        <w:rPr>
          <w:rFonts w:ascii="Arial" w:hAnsi="Arial" w:cs="Arial"/>
        </w:rPr>
        <w:t>l</w:t>
      </w:r>
      <w:r w:rsidR="00990617">
        <w:rPr>
          <w:rFonts w:ascii="Arial" w:hAnsi="Arial" w:cs="Arial"/>
        </w:rPr>
        <w:t>itrów</w:t>
      </w:r>
      <w:r w:rsidR="007D2FFF">
        <w:rPr>
          <w:rFonts w:ascii="Arial" w:hAnsi="Arial" w:cs="Arial"/>
        </w:rPr>
        <w:t>.</w:t>
      </w:r>
    </w:p>
    <w:p w14:paraId="054C9C17" w14:textId="77777777"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a)  Charakterystyka techniczna (WT) oleju opałowego (wyszczególnienie – wymagania):</w:t>
      </w:r>
    </w:p>
    <w:p w14:paraId="670CC431" w14:textId="77777777"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- Wartość opałowa – min. 42,6 MJ/kg.</w:t>
      </w:r>
    </w:p>
    <w:p w14:paraId="6FCF8196" w14:textId="77777777"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- Zawartość siarki – max. 0,1% (m/m),</w:t>
      </w:r>
    </w:p>
    <w:p w14:paraId="06AB4604" w14:textId="77777777"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- Zawartość wody – max. 200 mg/kg,</w:t>
      </w:r>
    </w:p>
    <w:p w14:paraId="73A9B7EE" w14:textId="77777777"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- Gęstość w temp. 15</w:t>
      </w:r>
      <w:r>
        <w:rPr>
          <w:rFonts w:cs="Arial"/>
        </w:rPr>
        <w:t>°</w:t>
      </w:r>
      <w:r>
        <w:rPr>
          <w:rFonts w:ascii="Arial" w:hAnsi="Arial" w:cs="Arial"/>
        </w:rPr>
        <w:t>C-max.860kg/m3,</w:t>
      </w:r>
    </w:p>
    <w:p w14:paraId="5102134E" w14:textId="77777777"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- Temperatura zapłonu – powyżej 55</w:t>
      </w:r>
      <w:r>
        <w:rPr>
          <w:rFonts w:cs="Arial"/>
        </w:rPr>
        <w:t>°</w:t>
      </w:r>
      <w:r>
        <w:rPr>
          <w:rFonts w:ascii="Arial" w:hAnsi="Arial" w:cs="Arial"/>
        </w:rPr>
        <w:t>C,</w:t>
      </w:r>
    </w:p>
    <w:p w14:paraId="57AB7C43" w14:textId="77777777"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-  Lepkość kinematyczna w temp.20</w:t>
      </w:r>
      <w:r>
        <w:rPr>
          <w:rFonts w:cs="Arial"/>
        </w:rPr>
        <w:t>°</w:t>
      </w:r>
      <w:r>
        <w:rPr>
          <w:rFonts w:ascii="Arial" w:hAnsi="Arial" w:cs="Arial"/>
        </w:rPr>
        <w:t>C – max, 6,00 mm2/s,</w:t>
      </w:r>
    </w:p>
    <w:p w14:paraId="68CB09E1" w14:textId="77777777"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- Temperatura płynięcia – max, -20</w:t>
      </w:r>
      <w:r>
        <w:rPr>
          <w:rFonts w:cs="Arial"/>
        </w:rPr>
        <w:t>°</w:t>
      </w:r>
      <w:r>
        <w:rPr>
          <w:rFonts w:ascii="Arial" w:hAnsi="Arial" w:cs="Arial"/>
        </w:rPr>
        <w:t>C;</w:t>
      </w:r>
    </w:p>
    <w:p w14:paraId="5046DA06" w14:textId="77777777"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b) Skład frakcyjny:</w:t>
      </w:r>
    </w:p>
    <w:p w14:paraId="4926F77D" w14:textId="77777777"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-  do temp. 250</w:t>
      </w:r>
      <w:r>
        <w:rPr>
          <w:rFonts w:cs="Arial"/>
        </w:rPr>
        <w:t>°</w:t>
      </w:r>
      <w:r>
        <w:rPr>
          <w:rFonts w:ascii="Arial" w:hAnsi="Arial" w:cs="Arial"/>
        </w:rPr>
        <w:t>C destyluje – max. 65%(V/V),</w:t>
      </w:r>
    </w:p>
    <w:p w14:paraId="76F1520B" w14:textId="77777777"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-  do temp. 350</w:t>
      </w:r>
      <w:r>
        <w:rPr>
          <w:rFonts w:cs="Arial"/>
        </w:rPr>
        <w:t>°</w:t>
      </w:r>
      <w:r>
        <w:rPr>
          <w:rFonts w:ascii="Arial" w:hAnsi="Arial" w:cs="Arial"/>
        </w:rPr>
        <w:t>C destyluje – max. 85%(V/V)</w:t>
      </w:r>
    </w:p>
    <w:p w14:paraId="22E575D2" w14:textId="77777777"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2.Olej opałowy powinien odpowiadać wymaganiom jakościowym Polskiej Normy</w:t>
      </w:r>
    </w:p>
    <w:p w14:paraId="57E5BCA6" w14:textId="77777777"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PN- C 96024:L1 obowiązują w trakcie realizacji przedmiotu zamówienia</w:t>
      </w:r>
    </w:p>
    <w:p w14:paraId="23831176" w14:textId="77777777"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3. Prawa i obowiązki Zamawiającego w zakresie wykonania zamówienia:</w:t>
      </w:r>
    </w:p>
    <w:p w14:paraId="76419795" w14:textId="77777777"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a) Zamawiający zastrzega sobie prawo badania próbek oleju opałowego pobranych z autocysterny Wykonawcy zgodnie z polską normą PN-ISO 3170 w wybranym przez siebie akredytowanym laboratorium. W przypadku wykazania przez laboratorium akredytowane, iż jakość paliwa dostarczanego przez Wykonawcę nie odpowiada parametrom, Wykonawca pokrywa całość kosztów poniesionych z tytułu badania próbek oleju na podstawie odrębnej faktury VAT wystawionej przez Zamawiającego.</w:t>
      </w:r>
    </w:p>
    <w:p w14:paraId="4D61266A" w14:textId="77777777"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b) Zamawiający zobowiązuje się do złożenia Wykonawcy oświadczenia o przeznaczeniu oleju opałowego wynikającego z art. 89 ustawy o podatku akcyzowym (Dz. U. 2014.752j.t.z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</w:t>
      </w:r>
    </w:p>
    <w:p w14:paraId="230B90F1" w14:textId="77777777"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c)Oświadczenie, zgodnie z art. 89 ust 6 ustawy o podatku akcyzowym, zawierało będzie w szczególności:</w:t>
      </w:r>
    </w:p>
    <w:p w14:paraId="0DC43EA0" w14:textId="77777777"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- dane dotyczące nabywcy, w tym nazwę oraz adres siedziby lub zamieszkania, a także NIP lub REGON;</w:t>
      </w:r>
    </w:p>
    <w:p w14:paraId="3CA34822" w14:textId="77777777"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- określenie ilości i rodzaju oraz przeznaczenia nabywanych wyrobów;</w:t>
      </w:r>
    </w:p>
    <w:p w14:paraId="5F13092E" w14:textId="77777777"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- wskazanie rodzaju, typu oraz liczby posiadanych urządzeń grzewczych oraz miejsca (adresu), gdzie znajdują się te urządzenia;</w:t>
      </w:r>
    </w:p>
    <w:p w14:paraId="785418D4" w14:textId="77777777"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- datę i miejsce złożenia oświadczenia;</w:t>
      </w:r>
    </w:p>
    <w:p w14:paraId="4D49652A" w14:textId="77777777"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- czytelny podpis składającego oświadczenie</w:t>
      </w:r>
    </w:p>
    <w:p w14:paraId="13BAE8AF" w14:textId="77777777"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4.  Zobowiązania Wykonawcy w zakresie wykonania zamówienia:</w:t>
      </w:r>
    </w:p>
    <w:p w14:paraId="047D2EAF" w14:textId="77777777"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a)  w celu potwierdzenia właściwej jakości oleju opałowego Wykonawca obowiązany jest przy dostawie przedłożyć świadectwo jakości, w postaci atestu lub orzeczenia laboratoryjnego producenta, jak również aktualnego atestu jakościowego wystawionego przez jednostkę upoważnioną do wykonywania badań ( laboratoria akredytowane) za zgodności oleju opałowego z normami PN-C 96024:L1,</w:t>
      </w:r>
    </w:p>
    <w:p w14:paraId="5174B063" w14:textId="77777777"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b)  odbiór ilościowy dostawy oleju odbędzie się na podstawie wskazań legalizowanych przez Urząd Miar i Wag liczników przepływowych, w które musza być wyposażone samochody Wykonawcy (autocysternami posiadającymi pompę przeładunkowa oraz licznik z wydrukiem); przy dostawie oleju opałowego Wykonawca ma obowiązek przedstawić aktualne świadectwo legalizacji przepływomierza zainstalowanego na autocysternie, a jego kopie dołączy do protokołu dostawy (lub innego dokumentu potwierdzającego dostawę, np. dokumentu wydania towaru); na protokole lub dokumencie WZ winien zostać wpisany numer rejestracyjny cysterny, którą dostarczono olej opałowy; dostawa oleju opałowego będzie rozliczana w odniesieniu do temperatury +15</w:t>
      </w:r>
      <w:r>
        <w:rPr>
          <w:rFonts w:cs="Arial"/>
        </w:rPr>
        <w:t>°</w:t>
      </w:r>
      <w:r>
        <w:rPr>
          <w:rFonts w:ascii="Arial" w:hAnsi="Arial" w:cs="Arial"/>
        </w:rPr>
        <w:t>C; w kotłowniach na dworcach, budynkach służbowych i mieszkalnych Zamawiającego.</w:t>
      </w:r>
    </w:p>
    <w:p w14:paraId="049FA461" w14:textId="77777777"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Za zapewnienie legalizowanego i sprawnego termometru odpowiada Wykonawca; urządzenie pomiarowe musi spełniać warunki określone w Rozporządzeniu Ministra Gospodarki z dnia 27 grudnia 2007 r. w sprawie wymagań, którym powinny odpowiadać instalacje pomiarowe do ciągłego i dynamicznego pomiaru ilości cieczy innych niż woda, oraz szczegółowego zakresu </w:t>
      </w:r>
      <w:r>
        <w:rPr>
          <w:rFonts w:ascii="Arial" w:hAnsi="Arial" w:cs="Arial"/>
        </w:rPr>
        <w:lastRenderedPageBreak/>
        <w:t xml:space="preserve">badań i sprawdzeń wykonywanych podczas prawnej kontroli metrologicznej tych przyrządów pomiarowych (Dz.U. z 2008r. Nr 4, </w:t>
      </w:r>
      <w:proofErr w:type="spellStart"/>
      <w:r>
        <w:rPr>
          <w:rFonts w:ascii="Arial" w:hAnsi="Arial" w:cs="Arial"/>
        </w:rPr>
        <w:t>poz</w:t>
      </w:r>
      <w:proofErr w:type="spellEnd"/>
      <w:r>
        <w:rPr>
          <w:rFonts w:ascii="Arial" w:hAnsi="Arial" w:cs="Arial"/>
        </w:rPr>
        <w:t xml:space="preserve"> 23 z późniejszymi zmianami);</w:t>
      </w:r>
    </w:p>
    <w:p w14:paraId="7B71CB9E" w14:textId="77777777"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c)  w przypadku dostawy wadliwej partii oleju Wykonawca zobowiązuje się do przyjęcia zwrotu i wymiany wadliwej partii oleju opałowego w terminie nie dłuższym niż 3 dni kalendarzowe od dnia zgłoszenia przez Zamawiającego oraz pokrycia wszelkich kosztów z tym związanych;</w:t>
      </w:r>
    </w:p>
    <w:p w14:paraId="579D56F2" w14:textId="77777777"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d)  Wykonawca zapewni, że użyte materiały, wykonywane prace, sposób świadczenia dostaw oraz ich efekty będą zgodne z obowiązującymi w Polsce;</w:t>
      </w:r>
    </w:p>
    <w:p w14:paraId="4A1D6724" w14:textId="77777777"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e)  w czasie realizacji dostaw Wykonawca zobowiązany jest do przestrzegania przepisów BHP, POŻ, ADR i ochrony środowiska;</w:t>
      </w:r>
    </w:p>
    <w:p w14:paraId="650AB920" w14:textId="77777777"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f)  Wykonawca zobowiązany jest do organizacji i wykonania przeładunku w miejscu przeznaczonym do składowania oleju opałowego, zabezpieczenia miejsca rozładunku, w czasie wykonywania czynności, uporządkowania miejsca rozładunku po każdej dostawie (przywrócenie do stanu sprzed rozpoczęcia rozładunku), w przypadku zanieczyszczeń czy uszkodzeń;</w:t>
      </w:r>
    </w:p>
    <w:p w14:paraId="676CF3CA" w14:textId="77777777"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g)  zamówienie zostanie wykonane z użyciem urządzeń i narzędzi posiadających certyfikat bezpieczeństwa, deklarację zgodności lub certyfikat zgodności z Polska Norma przenoszącą europejskie normy zharmonizowane;</w:t>
      </w:r>
    </w:p>
    <w:p w14:paraId="59D16D30" w14:textId="77777777"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h)  dostawa będzie prowadzona w sposób umożliwiający funkcjonowanie obiektów Zamawiającego;</w:t>
      </w:r>
    </w:p>
    <w:p w14:paraId="5256BE5A" w14:textId="77777777"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i)  Wykonawca odpowiada za uszkodzenia urządzeń związanych ze spalaniem oleju opałowego powstałe w wyniku nienależytej jakości dostarczonego oleju opałowego;</w:t>
      </w:r>
    </w:p>
    <w:p w14:paraId="64D15C75" w14:textId="77777777"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j)  Wykonawca ponosi pełną odpowiedzialność za wszelkie ewentualne szkody na osobie lub mieniu powstałe w wyniku nie wykonania bądź nienależytego wykonywania zobowiązań wynikających z zamówienia. Wykonawca ponosi też odpowiedzialność za inne działania lub zaniechania osób, którymi będzie posługiwał się w celu wykonania zamówienia</w:t>
      </w:r>
    </w:p>
    <w:p w14:paraId="4ED4E592" w14:textId="77777777" w:rsidR="00A55BB3" w:rsidRPr="00B0286F" w:rsidRDefault="00A55BB3" w:rsidP="00A55BB3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sz w:val="24"/>
          <w:szCs w:val="24"/>
        </w:rPr>
      </w:pPr>
    </w:p>
    <w:p w14:paraId="5877EF8C" w14:textId="77777777" w:rsidR="00037DE9" w:rsidRDefault="006A01F6" w:rsidP="006A01F6">
      <w:pPr>
        <w:pStyle w:val="Nagwek1"/>
        <w:spacing w:before="0" w:after="0" w:line="360" w:lineRule="auto"/>
        <w:ind w:left="426"/>
      </w:pPr>
      <w:bookmarkStart w:id="3" w:name="_Toc76371930"/>
      <w:r>
        <w:t>4.</w:t>
      </w:r>
      <w:r w:rsidR="00037DE9" w:rsidRPr="00037DE9">
        <w:t>Miejsce realizacji zamówienia</w:t>
      </w:r>
      <w:bookmarkEnd w:id="3"/>
    </w:p>
    <w:p w14:paraId="0C2DC214" w14:textId="77777777" w:rsidR="00A912EA" w:rsidRPr="00474740" w:rsidRDefault="007654BE" w:rsidP="007654BE">
      <w:pPr>
        <w:spacing w:after="0"/>
        <w:rPr>
          <w:rFonts w:ascii="Arial" w:hAnsi="Arial" w:cs="Arial"/>
        </w:rPr>
      </w:pPr>
      <w:r w:rsidRPr="00474740">
        <w:rPr>
          <w:rFonts w:ascii="Arial" w:hAnsi="Arial" w:cs="Arial"/>
        </w:rPr>
        <w:t xml:space="preserve">Zakład Linii Kolejowych w Wałbrzychu ul. Parkowa 9, 58-302 Wałbrzych, </w:t>
      </w:r>
    </w:p>
    <w:p w14:paraId="527B222D" w14:textId="77777777" w:rsidR="00145191" w:rsidRPr="00474740" w:rsidRDefault="00145191" w:rsidP="00145191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lang w:eastAsia="pl-PL"/>
        </w:rPr>
      </w:pPr>
      <w:r w:rsidRPr="00474740">
        <w:rPr>
          <w:rFonts w:ascii="Arial" w:eastAsia="Times New Roman" w:hAnsi="Arial" w:cs="Arial"/>
          <w:lang w:eastAsia="pl-PL"/>
        </w:rPr>
        <w:t xml:space="preserve">      </w:t>
      </w:r>
      <w:r w:rsidR="00474740" w:rsidRPr="00474740">
        <w:rPr>
          <w:rFonts w:ascii="Arial" w:eastAsia="Times New Roman" w:hAnsi="Arial" w:cs="Arial"/>
          <w:lang w:eastAsia="pl-PL"/>
        </w:rPr>
        <w:t>Nastawnia Dysponująca Boguszów Gorce Wschód</w:t>
      </w:r>
      <w:r w:rsidR="007E4A6C">
        <w:rPr>
          <w:rFonts w:ascii="Arial" w:eastAsia="Times New Roman" w:hAnsi="Arial" w:cs="Arial"/>
          <w:lang w:eastAsia="pl-PL"/>
        </w:rPr>
        <w:t xml:space="preserve"> ul. Królowej Jadwigi 6/4</w:t>
      </w:r>
    </w:p>
    <w:p w14:paraId="58DAF8EE" w14:textId="77777777" w:rsidR="00242136" w:rsidRDefault="00242136" w:rsidP="007654BE">
      <w:pPr>
        <w:spacing w:after="0"/>
        <w:rPr>
          <w:rFonts w:ascii="Arial" w:hAnsi="Arial" w:cs="Arial"/>
        </w:rPr>
      </w:pPr>
    </w:p>
    <w:p w14:paraId="638CA178" w14:textId="77777777" w:rsidR="007142F8" w:rsidRDefault="006A01F6" w:rsidP="006A01F6">
      <w:pPr>
        <w:pStyle w:val="Nagwek1"/>
        <w:spacing w:before="0" w:after="0" w:line="360" w:lineRule="auto"/>
        <w:ind w:left="426"/>
        <w:rPr>
          <w:lang w:eastAsia="hi-IN" w:bidi="hi-IN"/>
        </w:rPr>
      </w:pPr>
      <w:bookmarkStart w:id="4" w:name="_Toc76371931"/>
      <w:r>
        <w:rPr>
          <w:lang w:eastAsia="hi-IN" w:bidi="hi-IN"/>
        </w:rPr>
        <w:t>5.</w:t>
      </w:r>
      <w:r w:rsidR="00037DE9" w:rsidRPr="00037DE9">
        <w:rPr>
          <w:lang w:eastAsia="hi-IN" w:bidi="hi-IN"/>
        </w:rPr>
        <w:t>Harmonogram realizacji zamówienia</w:t>
      </w:r>
      <w:bookmarkEnd w:id="4"/>
    </w:p>
    <w:p w14:paraId="251B5EB9" w14:textId="77777777" w:rsidR="00323979" w:rsidRPr="00323979" w:rsidRDefault="00323979" w:rsidP="00323979">
      <w:pPr>
        <w:jc w:val="both"/>
        <w:rPr>
          <w:rFonts w:ascii="Arial" w:hAnsi="Arial" w:cs="Arial"/>
          <w:u w:val="single"/>
        </w:rPr>
      </w:pPr>
      <w:r w:rsidRPr="00323979">
        <w:rPr>
          <w:rFonts w:ascii="Arial" w:hAnsi="Arial" w:cs="Arial"/>
          <w:u w:val="single"/>
        </w:rPr>
        <w:t>Realizacja dostawy w terminie do 7 dni od otrzymania zamówienia.</w:t>
      </w:r>
    </w:p>
    <w:p w14:paraId="260DA8CA" w14:textId="77777777" w:rsidR="00323979" w:rsidRPr="00323979" w:rsidRDefault="00323979" w:rsidP="00323979">
      <w:pPr>
        <w:jc w:val="both"/>
        <w:rPr>
          <w:rFonts w:ascii="Arial" w:hAnsi="Arial" w:cs="Arial"/>
        </w:rPr>
      </w:pPr>
      <w:r w:rsidRPr="00323979">
        <w:rPr>
          <w:rFonts w:ascii="Arial" w:hAnsi="Arial" w:cs="Arial"/>
        </w:rPr>
        <w:t xml:space="preserve"> Dostawy powinny być zrealizowane w dni robocze w godzinach od 7:30 do 14:30. Przez dzień roboczy Strony rozumieją każdy dzień od poniedziałku do piątku, który nie jest dniem ustawowo wolnym od pracy na terenie Rzeczypospolitej Polskiej. </w:t>
      </w:r>
    </w:p>
    <w:p w14:paraId="75110F18" w14:textId="77777777" w:rsidR="00B026BF" w:rsidRDefault="006A01F6" w:rsidP="006A01F6">
      <w:pPr>
        <w:pStyle w:val="Nagwek1"/>
        <w:spacing w:before="0" w:after="0" w:line="360" w:lineRule="auto"/>
        <w:ind w:left="426"/>
      </w:pPr>
      <w:bookmarkStart w:id="5" w:name="_Toc76371932"/>
      <w:r>
        <w:lastRenderedPageBreak/>
        <w:t>6.</w:t>
      </w:r>
      <w:r w:rsidR="00B026BF">
        <w:t>Parametry świadczonych usług</w:t>
      </w:r>
      <w:bookmarkEnd w:id="5"/>
    </w:p>
    <w:p w14:paraId="2A7CF106" w14:textId="77777777" w:rsidR="0058769D" w:rsidRPr="0058769D" w:rsidRDefault="00323979" w:rsidP="007654B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Nie dotyczy</w:t>
      </w:r>
      <w:r w:rsidR="007654BE">
        <w:rPr>
          <w:rFonts w:ascii="Arial" w:hAnsi="Arial" w:cs="Arial"/>
        </w:rPr>
        <w:t>.</w:t>
      </w:r>
    </w:p>
    <w:p w14:paraId="16373CD6" w14:textId="77777777" w:rsidR="008D7051" w:rsidRDefault="006A01F6" w:rsidP="006A01F6">
      <w:pPr>
        <w:pStyle w:val="Nagwek1"/>
        <w:spacing w:before="0" w:after="0" w:line="360" w:lineRule="auto"/>
        <w:ind w:left="426"/>
      </w:pPr>
      <w:bookmarkStart w:id="6" w:name="_Toc76371933"/>
      <w:r>
        <w:t>7.</w:t>
      </w:r>
      <w:r w:rsidR="00037DE9" w:rsidRPr="00037DE9">
        <w:t>Specyfikacja techniczna</w:t>
      </w:r>
      <w:bookmarkEnd w:id="6"/>
    </w:p>
    <w:p w14:paraId="6025A66C" w14:textId="77777777" w:rsidR="008D7051" w:rsidRPr="007654BE" w:rsidRDefault="00323979" w:rsidP="007654BE">
      <w:pPr>
        <w:spacing w:after="0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r>
        <w:rPr>
          <w:rFonts w:ascii="Arial" w:hAnsi="Arial" w:cs="Arial"/>
        </w:rPr>
        <w:t>Nie dotyczy</w:t>
      </w:r>
    </w:p>
    <w:p w14:paraId="1F6E5E6B" w14:textId="77777777" w:rsidR="007142F8" w:rsidRPr="00845359" w:rsidRDefault="006A01F6" w:rsidP="006A01F6">
      <w:pPr>
        <w:pStyle w:val="Nagwek1"/>
        <w:spacing w:before="0" w:after="0" w:line="360" w:lineRule="auto"/>
        <w:ind w:left="426"/>
      </w:pPr>
      <w:bookmarkStart w:id="7" w:name="_Toc76371934"/>
      <w:r>
        <w:t>8.</w:t>
      </w:r>
      <w:r w:rsidR="00037DE9" w:rsidRPr="00037DE9">
        <w:t>Wymagania prawne</w:t>
      </w:r>
      <w:bookmarkEnd w:id="7"/>
    </w:p>
    <w:p w14:paraId="6828F8E6" w14:textId="77777777" w:rsidR="007142F8" w:rsidRPr="00E73439" w:rsidRDefault="000262E3" w:rsidP="00E71042">
      <w:pPr>
        <w:spacing w:after="0" w:line="360" w:lineRule="auto"/>
        <w:rPr>
          <w:rFonts w:ascii="Arial" w:hAnsi="Arial" w:cs="Arial"/>
          <w:bCs/>
        </w:rPr>
      </w:pPr>
      <w:r>
        <w:rPr>
          <w:rFonts w:ascii="Arial" w:hAnsi="Arial" w:cs="Arial"/>
        </w:rPr>
        <w:t>Nie dotyczy</w:t>
      </w:r>
    </w:p>
    <w:p w14:paraId="06E17B15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8" w:name="_Toc76371935"/>
      <w:r>
        <w:t>9.</w:t>
      </w:r>
      <w:r w:rsidR="00037DE9" w:rsidRPr="00037DE9">
        <w:t>Termin i warunki gwarancji</w:t>
      </w:r>
      <w:bookmarkEnd w:id="8"/>
    </w:p>
    <w:p w14:paraId="133B7AD8" w14:textId="77777777" w:rsidR="007654BE" w:rsidRDefault="00323979" w:rsidP="007654B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Nie dotyczy</w:t>
      </w:r>
    </w:p>
    <w:p w14:paraId="6BE47C5E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9" w:name="_Toc76371936"/>
      <w:r>
        <w:t>10.</w:t>
      </w:r>
      <w:r w:rsidR="000818DA" w:rsidRPr="000818DA">
        <w:t>Sposób płatności</w:t>
      </w:r>
      <w:bookmarkEnd w:id="9"/>
    </w:p>
    <w:p w14:paraId="3784226D" w14:textId="77777777" w:rsidR="00A912EA" w:rsidRDefault="00323979" w:rsidP="009400F0">
      <w:pPr>
        <w:rPr>
          <w:rFonts w:ascii="Arial" w:hAnsi="Arial" w:cs="Arial"/>
        </w:rPr>
      </w:pPr>
      <w:bookmarkStart w:id="10" w:name="_Toc50365987"/>
      <w:r w:rsidRPr="00323979">
        <w:rPr>
          <w:rFonts w:ascii="Arial" w:hAnsi="Arial" w:cs="Arial"/>
        </w:rPr>
        <w:t>Zapłata wynagrodzenia nastąpi przelewem na rachunek bankowy. Wykonawca wskazany w prawidłowo wystawionej fakturze w terminie 30 dni kalendarzowych od dnia jej doręczenia Zamawiającemu.</w:t>
      </w:r>
    </w:p>
    <w:p w14:paraId="6329883C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11" w:name="_Toc76371937"/>
      <w:bookmarkEnd w:id="10"/>
      <w:r>
        <w:t>11.</w:t>
      </w:r>
      <w:r w:rsidR="000818DA" w:rsidRPr="000818DA">
        <w:t>Kary umowne</w:t>
      </w:r>
      <w:bookmarkEnd w:id="11"/>
    </w:p>
    <w:p w14:paraId="4B5C616E" w14:textId="77777777" w:rsidR="000818DA" w:rsidRDefault="00323979" w:rsidP="007654BE">
      <w:pPr>
        <w:rPr>
          <w:rFonts w:ascii="Arial" w:hAnsi="Arial" w:cs="Arial"/>
        </w:rPr>
      </w:pPr>
      <w:r>
        <w:rPr>
          <w:rFonts w:ascii="Arial" w:hAnsi="Arial" w:cs="Arial"/>
        </w:rPr>
        <w:t>Nie dotyczy</w:t>
      </w:r>
    </w:p>
    <w:p w14:paraId="32128790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12" w:name="_Toc76371938"/>
      <w:r>
        <w:t>12.</w:t>
      </w:r>
      <w:r w:rsidR="000818DA" w:rsidRPr="000818DA">
        <w:t>Prawo opcji</w:t>
      </w:r>
      <w:bookmarkEnd w:id="12"/>
    </w:p>
    <w:p w14:paraId="0BE7678C" w14:textId="77777777" w:rsidR="000818DA" w:rsidRDefault="00CA4B37" w:rsidP="00E71042">
      <w:pPr>
        <w:spacing w:after="0" w:line="360" w:lineRule="auto"/>
        <w:rPr>
          <w:rFonts w:ascii="Arial" w:hAnsi="Arial" w:cs="Arial"/>
        </w:rPr>
      </w:pPr>
      <w:r w:rsidRPr="00E73439">
        <w:rPr>
          <w:rFonts w:ascii="Arial" w:hAnsi="Arial" w:cs="Arial"/>
        </w:rPr>
        <w:t>Nie dotyczy.</w:t>
      </w:r>
    </w:p>
    <w:p w14:paraId="477C1D3B" w14:textId="77777777" w:rsidR="007654BE" w:rsidRDefault="006A01F6" w:rsidP="006A01F6">
      <w:pPr>
        <w:pStyle w:val="Nagwek1"/>
        <w:spacing w:before="0" w:after="0" w:line="360" w:lineRule="auto"/>
        <w:ind w:left="426"/>
      </w:pPr>
      <w:bookmarkStart w:id="13" w:name="_Toc76371939"/>
      <w:r>
        <w:t>13.</w:t>
      </w:r>
      <w:r w:rsidR="000818DA" w:rsidRPr="000818DA">
        <w:t>Podwykonawcy</w:t>
      </w:r>
      <w:bookmarkEnd w:id="13"/>
    </w:p>
    <w:p w14:paraId="7F7A432F" w14:textId="77777777" w:rsidR="007654BE" w:rsidRDefault="00323979" w:rsidP="007654B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Nie dotyczy</w:t>
      </w:r>
      <w:r w:rsidR="007654BE" w:rsidRPr="008E15EF">
        <w:rPr>
          <w:rFonts w:ascii="Arial" w:hAnsi="Arial" w:cs="Arial"/>
        </w:rPr>
        <w:t>.</w:t>
      </w:r>
    </w:p>
    <w:p w14:paraId="107071B7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</w:p>
    <w:p w14:paraId="44C734E6" w14:textId="77777777" w:rsidR="000818DA" w:rsidRPr="00E73439" w:rsidRDefault="006A01F6" w:rsidP="006A01F6">
      <w:pPr>
        <w:pStyle w:val="Nagwek1"/>
        <w:spacing w:before="0" w:after="0" w:line="360" w:lineRule="auto"/>
        <w:ind w:left="426"/>
      </w:pPr>
      <w:bookmarkStart w:id="14" w:name="_Toc76371940"/>
      <w:r>
        <w:t>14.</w:t>
      </w:r>
      <w:r w:rsidR="000818DA" w:rsidRPr="000818DA">
        <w:t xml:space="preserve">Zamówienia </w:t>
      </w:r>
      <w:r w:rsidR="002A5205">
        <w:t>podobne</w:t>
      </w:r>
      <w:bookmarkEnd w:id="14"/>
    </w:p>
    <w:p w14:paraId="294536F8" w14:textId="77777777" w:rsidR="000818DA" w:rsidRPr="00E73439" w:rsidRDefault="00CA4B37" w:rsidP="00E71042">
      <w:pPr>
        <w:spacing w:after="0" w:line="360" w:lineRule="auto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r w:rsidRPr="00E73439">
        <w:rPr>
          <w:rFonts w:ascii="Arial" w:eastAsia="Times New Roman" w:hAnsi="Arial" w:cs="Arial"/>
          <w:kern w:val="1"/>
          <w:lang w:eastAsia="hi-IN" w:bidi="hi-IN"/>
        </w:rPr>
        <w:t>Nie dotyczy.</w:t>
      </w:r>
    </w:p>
    <w:p w14:paraId="5F5A92A5" w14:textId="77777777" w:rsidR="000818DA" w:rsidRDefault="000818DA" w:rsidP="00E71042">
      <w:pPr>
        <w:spacing w:after="0" w:line="360" w:lineRule="auto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</w:p>
    <w:p w14:paraId="30B8B9E1" w14:textId="77777777" w:rsidR="007142F8" w:rsidRDefault="006A01F6" w:rsidP="006A01F6">
      <w:pPr>
        <w:pStyle w:val="Nagwek1"/>
        <w:spacing w:before="0" w:after="0" w:line="360" w:lineRule="auto"/>
        <w:ind w:left="426"/>
      </w:pPr>
      <w:bookmarkStart w:id="15" w:name="_Toc76371942"/>
      <w:r>
        <w:t>15.</w:t>
      </w:r>
      <w:r w:rsidR="000818DA" w:rsidRPr="000818DA">
        <w:t>Uwagi końcowe</w:t>
      </w:r>
      <w:bookmarkEnd w:id="15"/>
    </w:p>
    <w:p w14:paraId="0CA233E8" w14:textId="166D17F3" w:rsidR="00FE3328" w:rsidRDefault="00A925E5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Nie dotyczy.</w:t>
      </w:r>
    </w:p>
    <w:p w14:paraId="45AE0C8B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16" w:name="_Toc76371943"/>
      <w:r>
        <w:t>16.</w:t>
      </w:r>
      <w:r w:rsidR="000818DA">
        <w:t>Załączniki</w:t>
      </w:r>
      <w:bookmarkEnd w:id="16"/>
    </w:p>
    <w:p w14:paraId="4124125A" w14:textId="77777777" w:rsidR="00CA4B37" w:rsidRPr="00037DE9" w:rsidRDefault="006C53D5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Nie dotyczy.</w:t>
      </w:r>
    </w:p>
    <w:sectPr w:rsidR="00CA4B37" w:rsidRPr="00037DE9" w:rsidSect="00E71042">
      <w:footerReference w:type="default" r:id="rId9"/>
      <w:headerReference w:type="first" r:id="rId10"/>
      <w:footerReference w:type="first" r:id="rId11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3E4D6" w14:textId="77777777" w:rsidR="005B7720" w:rsidRDefault="005B7720" w:rsidP="00D5409C">
      <w:pPr>
        <w:spacing w:after="0" w:line="240" w:lineRule="auto"/>
      </w:pPr>
      <w:r>
        <w:separator/>
      </w:r>
    </w:p>
  </w:endnote>
  <w:endnote w:type="continuationSeparator" w:id="0">
    <w:p w14:paraId="19DB17CE" w14:textId="77777777" w:rsidR="005B7720" w:rsidRDefault="005B7720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AE78A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E011DC">
      <w:rPr>
        <w:noProof/>
        <w:lang w:eastAsia="pl-PL"/>
      </w:rPr>
      <mc:AlternateContent>
        <mc:Choice Requires="wps">
          <w:drawing>
            <wp:inline distT="0" distB="0" distL="0" distR="0" wp14:anchorId="1FA2E702" wp14:editId="4784F684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AB840F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6565EA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6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1FA2E70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70AB840F" w14:textId="77777777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6565EA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6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1A949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5165C23C" wp14:editId="47D948DE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9DAD86D" w14:textId="77777777" w:rsidR="00DA617C" w:rsidRPr="00055B09" w:rsidRDefault="00DA617C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6BADA7E2" w14:textId="77777777" w:rsidR="00DA617C" w:rsidRPr="008B31BA" w:rsidRDefault="008B31BA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XIV</w:t>
                          </w:r>
                          <w:r w:rsidR="00DA617C"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Wydział Gospodarczy Krajowego Rejestru Sądowego pod </w:t>
                          </w:r>
                          <w:r w:rsidR="00DA617C"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numerem KRS 0000037568, NIP 113-23-16-427, </w:t>
                          </w:r>
                        </w:p>
                        <w:p w14:paraId="000E8496" w14:textId="75B87801" w:rsidR="00DA617C" w:rsidRPr="0025604B" w:rsidRDefault="00DA617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 w:rsidRPr="008B31BA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wpłaconego: </w:t>
                          </w:r>
                          <w:r w:rsidR="007D2FFF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3</w:t>
                          </w:r>
                          <w:r w:rsidR="009932F7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7</w:t>
                          </w:r>
                          <w:r w:rsidR="008D7051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 </w:t>
                          </w:r>
                          <w:r w:rsidR="009932F7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277</w:t>
                          </w:r>
                          <w:r w:rsidR="008B31BA" w:rsidRPr="008B31BA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 </w:t>
                          </w:r>
                          <w:r w:rsidR="00340B65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023</w:t>
                          </w:r>
                          <w:r w:rsidR="008B31BA" w:rsidRPr="008B31BA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 000,00 </w:t>
                          </w:r>
                          <w:r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5165C2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49DAD86D" w14:textId="77777777" w:rsidR="00DA617C" w:rsidRPr="00055B09" w:rsidRDefault="00DA617C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6BADA7E2" w14:textId="77777777" w:rsidR="00DA617C" w:rsidRPr="008B31BA" w:rsidRDefault="008B31BA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XIV</w:t>
                    </w:r>
                    <w:r w:rsidR="00DA617C"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Wydział Gospodarczy Krajowego Rejestru Sądowego pod </w:t>
                    </w:r>
                    <w:r w:rsidR="00DA617C"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numerem KRS 0000037568, NIP 113-23-16-427, </w:t>
                    </w:r>
                  </w:p>
                  <w:p w14:paraId="000E8496" w14:textId="75B87801" w:rsidR="00DA617C" w:rsidRPr="0025604B" w:rsidRDefault="00DA617C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 w:rsidRPr="008B31BA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wpłaconego: </w:t>
                    </w:r>
                    <w:r w:rsidR="007D2FFF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3</w:t>
                    </w:r>
                    <w:r w:rsidR="009932F7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7</w:t>
                    </w:r>
                    <w:r w:rsidR="008D7051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 </w:t>
                    </w:r>
                    <w:r w:rsidR="009932F7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277</w:t>
                    </w:r>
                    <w:r w:rsidR="008B31BA" w:rsidRPr="008B31BA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 </w:t>
                    </w:r>
                    <w:r w:rsidR="00340B65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023</w:t>
                    </w:r>
                    <w:r w:rsidR="008B31BA" w:rsidRPr="008B31BA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 000,00 </w:t>
                    </w:r>
                    <w:r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75CD5B04" wp14:editId="622997A5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7AE201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75CD5B04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707AE201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8C223" w14:textId="77777777" w:rsidR="005B7720" w:rsidRDefault="005B7720" w:rsidP="00D5409C">
      <w:pPr>
        <w:spacing w:after="0" w:line="240" w:lineRule="auto"/>
      </w:pPr>
      <w:r>
        <w:separator/>
      </w:r>
    </w:p>
  </w:footnote>
  <w:footnote w:type="continuationSeparator" w:id="0">
    <w:p w14:paraId="420DE849" w14:textId="77777777" w:rsidR="005B7720" w:rsidRDefault="005B7720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9F09A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52F20809" wp14:editId="2A2B1232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8DA901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4D920B15" wp14:editId="76BFF5EC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52F2080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428DA901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4D920B15" wp14:editId="76BFF5EC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6836E6B"/>
    <w:multiLevelType w:val="hybridMultilevel"/>
    <w:tmpl w:val="810E8322"/>
    <w:lvl w:ilvl="0" w:tplc="E61675BC">
      <w:start w:val="1"/>
      <w:numFmt w:val="decimal"/>
      <w:lvlText w:val="%1."/>
      <w:lvlJc w:val="left"/>
      <w:pPr>
        <w:ind w:left="138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 w15:restartNumberingAfterBreak="0">
    <w:nsid w:val="36D305B6"/>
    <w:multiLevelType w:val="hybridMultilevel"/>
    <w:tmpl w:val="9762F78E"/>
    <w:lvl w:ilvl="0" w:tplc="C17C583E">
      <w:start w:val="1"/>
      <w:numFmt w:val="decimal"/>
      <w:lvlText w:val="%1."/>
      <w:lvlJc w:val="left"/>
      <w:pPr>
        <w:ind w:left="-66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5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6FD043F1"/>
    <w:multiLevelType w:val="hybridMultilevel"/>
    <w:tmpl w:val="1F348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1871457182">
    <w:abstractNumId w:val="10"/>
  </w:num>
  <w:num w:numId="2" w16cid:durableId="1569606969">
    <w:abstractNumId w:val="8"/>
  </w:num>
  <w:num w:numId="3" w16cid:durableId="303972171">
    <w:abstractNumId w:val="1"/>
  </w:num>
  <w:num w:numId="4" w16cid:durableId="383603698">
    <w:abstractNumId w:val="5"/>
  </w:num>
  <w:num w:numId="5" w16cid:durableId="1125081169">
    <w:abstractNumId w:val="6"/>
  </w:num>
  <w:num w:numId="6" w16cid:durableId="2017229026">
    <w:abstractNumId w:val="7"/>
  </w:num>
  <w:num w:numId="7" w16cid:durableId="1964000337">
    <w:abstractNumId w:val="2"/>
  </w:num>
  <w:num w:numId="8" w16cid:durableId="1550994270">
    <w:abstractNumId w:val="0"/>
  </w:num>
  <w:num w:numId="9" w16cid:durableId="1930767340">
    <w:abstractNumId w:val="3"/>
  </w:num>
  <w:num w:numId="10" w16cid:durableId="1980259398">
    <w:abstractNumId w:val="9"/>
  </w:num>
  <w:num w:numId="11" w16cid:durableId="9799251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09B9"/>
    <w:rsid w:val="00006767"/>
    <w:rsid w:val="00007BC4"/>
    <w:rsid w:val="000206A0"/>
    <w:rsid w:val="000262E3"/>
    <w:rsid w:val="000360EA"/>
    <w:rsid w:val="00036C96"/>
    <w:rsid w:val="00037DE9"/>
    <w:rsid w:val="00042B32"/>
    <w:rsid w:val="0005127A"/>
    <w:rsid w:val="000541EE"/>
    <w:rsid w:val="00054E6F"/>
    <w:rsid w:val="00055B09"/>
    <w:rsid w:val="00064DA4"/>
    <w:rsid w:val="00073384"/>
    <w:rsid w:val="00074343"/>
    <w:rsid w:val="000818DA"/>
    <w:rsid w:val="00081BEF"/>
    <w:rsid w:val="00084B3D"/>
    <w:rsid w:val="000B029B"/>
    <w:rsid w:val="000B0CE2"/>
    <w:rsid w:val="000B7820"/>
    <w:rsid w:val="000C19C7"/>
    <w:rsid w:val="000E277D"/>
    <w:rsid w:val="000F05A0"/>
    <w:rsid w:val="0010395E"/>
    <w:rsid w:val="00107BB9"/>
    <w:rsid w:val="00110499"/>
    <w:rsid w:val="00111184"/>
    <w:rsid w:val="00122543"/>
    <w:rsid w:val="00141226"/>
    <w:rsid w:val="00145191"/>
    <w:rsid w:val="00150560"/>
    <w:rsid w:val="00152131"/>
    <w:rsid w:val="00152A03"/>
    <w:rsid w:val="00156F3D"/>
    <w:rsid w:val="00175412"/>
    <w:rsid w:val="00195F0E"/>
    <w:rsid w:val="001A19EE"/>
    <w:rsid w:val="001A22EA"/>
    <w:rsid w:val="001A4F34"/>
    <w:rsid w:val="001B0A22"/>
    <w:rsid w:val="001B5E3B"/>
    <w:rsid w:val="001C154F"/>
    <w:rsid w:val="001C3DB1"/>
    <w:rsid w:val="001C475B"/>
    <w:rsid w:val="001D13A4"/>
    <w:rsid w:val="001E4BB7"/>
    <w:rsid w:val="001F3253"/>
    <w:rsid w:val="001F6B80"/>
    <w:rsid w:val="00202CCC"/>
    <w:rsid w:val="00202FCD"/>
    <w:rsid w:val="00220C74"/>
    <w:rsid w:val="00221413"/>
    <w:rsid w:val="002373CB"/>
    <w:rsid w:val="00237884"/>
    <w:rsid w:val="00242136"/>
    <w:rsid w:val="0025604B"/>
    <w:rsid w:val="002659AF"/>
    <w:rsid w:val="00270C43"/>
    <w:rsid w:val="0027153D"/>
    <w:rsid w:val="00274564"/>
    <w:rsid w:val="002A402D"/>
    <w:rsid w:val="002A5205"/>
    <w:rsid w:val="002A6AF8"/>
    <w:rsid w:val="002C3283"/>
    <w:rsid w:val="002D467A"/>
    <w:rsid w:val="002E1D96"/>
    <w:rsid w:val="002E434E"/>
    <w:rsid w:val="002F365D"/>
    <w:rsid w:val="002F7489"/>
    <w:rsid w:val="003003DC"/>
    <w:rsid w:val="00305F51"/>
    <w:rsid w:val="00307F5E"/>
    <w:rsid w:val="00314E40"/>
    <w:rsid w:val="00321DF6"/>
    <w:rsid w:val="00323979"/>
    <w:rsid w:val="00325021"/>
    <w:rsid w:val="00330829"/>
    <w:rsid w:val="0034071B"/>
    <w:rsid w:val="00340B65"/>
    <w:rsid w:val="00344AB4"/>
    <w:rsid w:val="00350349"/>
    <w:rsid w:val="00355E0D"/>
    <w:rsid w:val="003560D9"/>
    <w:rsid w:val="00372D83"/>
    <w:rsid w:val="00391226"/>
    <w:rsid w:val="003A6146"/>
    <w:rsid w:val="003B71AD"/>
    <w:rsid w:val="003C6FDA"/>
    <w:rsid w:val="003E5990"/>
    <w:rsid w:val="003F3CF1"/>
    <w:rsid w:val="003F43D7"/>
    <w:rsid w:val="00404F97"/>
    <w:rsid w:val="00405694"/>
    <w:rsid w:val="00417B7D"/>
    <w:rsid w:val="00420701"/>
    <w:rsid w:val="004314F2"/>
    <w:rsid w:val="004358E2"/>
    <w:rsid w:val="0043728C"/>
    <w:rsid w:val="004439F2"/>
    <w:rsid w:val="00447E86"/>
    <w:rsid w:val="00461D19"/>
    <w:rsid w:val="00470CCF"/>
    <w:rsid w:val="00474740"/>
    <w:rsid w:val="00474CF4"/>
    <w:rsid w:val="004B6D5B"/>
    <w:rsid w:val="004C03DF"/>
    <w:rsid w:val="004D205A"/>
    <w:rsid w:val="004D220A"/>
    <w:rsid w:val="004D2CFB"/>
    <w:rsid w:val="004D3F02"/>
    <w:rsid w:val="004D6EC9"/>
    <w:rsid w:val="004E529C"/>
    <w:rsid w:val="004E65C1"/>
    <w:rsid w:val="005007AC"/>
    <w:rsid w:val="00500B87"/>
    <w:rsid w:val="00502CE7"/>
    <w:rsid w:val="005170F8"/>
    <w:rsid w:val="005211D7"/>
    <w:rsid w:val="00544925"/>
    <w:rsid w:val="00544E92"/>
    <w:rsid w:val="00545916"/>
    <w:rsid w:val="00557F93"/>
    <w:rsid w:val="005665FD"/>
    <w:rsid w:val="00566CB6"/>
    <w:rsid w:val="00571127"/>
    <w:rsid w:val="00573A01"/>
    <w:rsid w:val="005828FD"/>
    <w:rsid w:val="00583E52"/>
    <w:rsid w:val="00584ADF"/>
    <w:rsid w:val="0058769D"/>
    <w:rsid w:val="005879B6"/>
    <w:rsid w:val="00590146"/>
    <w:rsid w:val="00595CCD"/>
    <w:rsid w:val="005A22D5"/>
    <w:rsid w:val="005A4AA6"/>
    <w:rsid w:val="005B4F9C"/>
    <w:rsid w:val="005B7720"/>
    <w:rsid w:val="005C3758"/>
    <w:rsid w:val="005C3EFE"/>
    <w:rsid w:val="005D02B0"/>
    <w:rsid w:val="005D5C7A"/>
    <w:rsid w:val="005E33F4"/>
    <w:rsid w:val="005E5439"/>
    <w:rsid w:val="00614524"/>
    <w:rsid w:val="00615A71"/>
    <w:rsid w:val="00625770"/>
    <w:rsid w:val="00632BEE"/>
    <w:rsid w:val="00644861"/>
    <w:rsid w:val="0064524D"/>
    <w:rsid w:val="0065508C"/>
    <w:rsid w:val="006565EA"/>
    <w:rsid w:val="00660287"/>
    <w:rsid w:val="0068696F"/>
    <w:rsid w:val="00696A0E"/>
    <w:rsid w:val="006A01F6"/>
    <w:rsid w:val="006A159D"/>
    <w:rsid w:val="006B0F88"/>
    <w:rsid w:val="006B1F15"/>
    <w:rsid w:val="006B6163"/>
    <w:rsid w:val="006C09DA"/>
    <w:rsid w:val="006C2C8C"/>
    <w:rsid w:val="006C53D5"/>
    <w:rsid w:val="006D3756"/>
    <w:rsid w:val="006D5A91"/>
    <w:rsid w:val="006D783B"/>
    <w:rsid w:val="006E01BA"/>
    <w:rsid w:val="006E0918"/>
    <w:rsid w:val="006F0035"/>
    <w:rsid w:val="00710613"/>
    <w:rsid w:val="0071300F"/>
    <w:rsid w:val="007142F8"/>
    <w:rsid w:val="00720E0D"/>
    <w:rsid w:val="00725415"/>
    <w:rsid w:val="0075408A"/>
    <w:rsid w:val="00754307"/>
    <w:rsid w:val="007576A1"/>
    <w:rsid w:val="007606CD"/>
    <w:rsid w:val="00764E6E"/>
    <w:rsid w:val="00765365"/>
    <w:rsid w:val="007654BE"/>
    <w:rsid w:val="0077126C"/>
    <w:rsid w:val="007719C7"/>
    <w:rsid w:val="00781432"/>
    <w:rsid w:val="00791CA3"/>
    <w:rsid w:val="007B1E8F"/>
    <w:rsid w:val="007B2B04"/>
    <w:rsid w:val="007C1DD8"/>
    <w:rsid w:val="007C5CDE"/>
    <w:rsid w:val="007D2FFF"/>
    <w:rsid w:val="007D74B3"/>
    <w:rsid w:val="007E156D"/>
    <w:rsid w:val="007E4A6C"/>
    <w:rsid w:val="007F329C"/>
    <w:rsid w:val="007F5CF8"/>
    <w:rsid w:val="00803466"/>
    <w:rsid w:val="00804ADE"/>
    <w:rsid w:val="008162EC"/>
    <w:rsid w:val="008166D4"/>
    <w:rsid w:val="0082332C"/>
    <w:rsid w:val="008274E2"/>
    <w:rsid w:val="00827972"/>
    <w:rsid w:val="00831F87"/>
    <w:rsid w:val="00835BD8"/>
    <w:rsid w:val="00845359"/>
    <w:rsid w:val="008514CF"/>
    <w:rsid w:val="008542C9"/>
    <w:rsid w:val="00867948"/>
    <w:rsid w:val="00870FEA"/>
    <w:rsid w:val="00871DA5"/>
    <w:rsid w:val="008746D9"/>
    <w:rsid w:val="00887B80"/>
    <w:rsid w:val="00890EC8"/>
    <w:rsid w:val="00893DFE"/>
    <w:rsid w:val="008A247D"/>
    <w:rsid w:val="008A36F6"/>
    <w:rsid w:val="008A3D5B"/>
    <w:rsid w:val="008A3E42"/>
    <w:rsid w:val="008A6CEA"/>
    <w:rsid w:val="008B31BA"/>
    <w:rsid w:val="008B4584"/>
    <w:rsid w:val="008B569A"/>
    <w:rsid w:val="008B6A18"/>
    <w:rsid w:val="008D3D41"/>
    <w:rsid w:val="008D7051"/>
    <w:rsid w:val="008E1E1A"/>
    <w:rsid w:val="008E30A4"/>
    <w:rsid w:val="008E6596"/>
    <w:rsid w:val="008F386E"/>
    <w:rsid w:val="008F4AE1"/>
    <w:rsid w:val="008F79D4"/>
    <w:rsid w:val="00913B23"/>
    <w:rsid w:val="00921600"/>
    <w:rsid w:val="00923505"/>
    <w:rsid w:val="00923F8A"/>
    <w:rsid w:val="009248B7"/>
    <w:rsid w:val="00926F8A"/>
    <w:rsid w:val="00931B5B"/>
    <w:rsid w:val="00932520"/>
    <w:rsid w:val="009400F0"/>
    <w:rsid w:val="00953987"/>
    <w:rsid w:val="00965F74"/>
    <w:rsid w:val="0096604A"/>
    <w:rsid w:val="00970AB0"/>
    <w:rsid w:val="00974615"/>
    <w:rsid w:val="009767F4"/>
    <w:rsid w:val="0098684F"/>
    <w:rsid w:val="00990617"/>
    <w:rsid w:val="009932F7"/>
    <w:rsid w:val="009A0F8A"/>
    <w:rsid w:val="009A2AF0"/>
    <w:rsid w:val="009A506A"/>
    <w:rsid w:val="009B1B18"/>
    <w:rsid w:val="009B63D5"/>
    <w:rsid w:val="009D4362"/>
    <w:rsid w:val="009F0828"/>
    <w:rsid w:val="009F14FE"/>
    <w:rsid w:val="009F1B8A"/>
    <w:rsid w:val="009F3D17"/>
    <w:rsid w:val="009F463C"/>
    <w:rsid w:val="00A02775"/>
    <w:rsid w:val="00A03CB9"/>
    <w:rsid w:val="00A041F4"/>
    <w:rsid w:val="00A07B8B"/>
    <w:rsid w:val="00A13971"/>
    <w:rsid w:val="00A346DD"/>
    <w:rsid w:val="00A40654"/>
    <w:rsid w:val="00A43060"/>
    <w:rsid w:val="00A55BB3"/>
    <w:rsid w:val="00A80DAE"/>
    <w:rsid w:val="00A912EA"/>
    <w:rsid w:val="00A91AC5"/>
    <w:rsid w:val="00A925E5"/>
    <w:rsid w:val="00A9676E"/>
    <w:rsid w:val="00AA1FE2"/>
    <w:rsid w:val="00AA42D9"/>
    <w:rsid w:val="00AA6007"/>
    <w:rsid w:val="00AA6D6E"/>
    <w:rsid w:val="00AB7DBD"/>
    <w:rsid w:val="00AC6321"/>
    <w:rsid w:val="00AD1524"/>
    <w:rsid w:val="00AF6C80"/>
    <w:rsid w:val="00B01136"/>
    <w:rsid w:val="00B026BF"/>
    <w:rsid w:val="00B0286F"/>
    <w:rsid w:val="00B036DC"/>
    <w:rsid w:val="00B041E4"/>
    <w:rsid w:val="00B334A9"/>
    <w:rsid w:val="00B34E0D"/>
    <w:rsid w:val="00B50DF5"/>
    <w:rsid w:val="00B53DCC"/>
    <w:rsid w:val="00B6179F"/>
    <w:rsid w:val="00B65905"/>
    <w:rsid w:val="00B66B0B"/>
    <w:rsid w:val="00B74131"/>
    <w:rsid w:val="00B84DAC"/>
    <w:rsid w:val="00B91FB4"/>
    <w:rsid w:val="00BC08AF"/>
    <w:rsid w:val="00BC1058"/>
    <w:rsid w:val="00BC164A"/>
    <w:rsid w:val="00BC48F0"/>
    <w:rsid w:val="00BE5B80"/>
    <w:rsid w:val="00BE7097"/>
    <w:rsid w:val="00C027FC"/>
    <w:rsid w:val="00C06C20"/>
    <w:rsid w:val="00C117A7"/>
    <w:rsid w:val="00C15AE1"/>
    <w:rsid w:val="00C20F87"/>
    <w:rsid w:val="00C25D47"/>
    <w:rsid w:val="00C307FD"/>
    <w:rsid w:val="00C30D5D"/>
    <w:rsid w:val="00C33F65"/>
    <w:rsid w:val="00C56FD1"/>
    <w:rsid w:val="00C64932"/>
    <w:rsid w:val="00C77C6C"/>
    <w:rsid w:val="00C80804"/>
    <w:rsid w:val="00C85DA5"/>
    <w:rsid w:val="00C916DF"/>
    <w:rsid w:val="00C96817"/>
    <w:rsid w:val="00CA4B37"/>
    <w:rsid w:val="00CA5953"/>
    <w:rsid w:val="00CA6D9F"/>
    <w:rsid w:val="00CB06C4"/>
    <w:rsid w:val="00CB2058"/>
    <w:rsid w:val="00CB7FE9"/>
    <w:rsid w:val="00CC230F"/>
    <w:rsid w:val="00CE7FD2"/>
    <w:rsid w:val="00CF1552"/>
    <w:rsid w:val="00D006E4"/>
    <w:rsid w:val="00D070E7"/>
    <w:rsid w:val="00D10FAB"/>
    <w:rsid w:val="00D16EBD"/>
    <w:rsid w:val="00D316A5"/>
    <w:rsid w:val="00D33714"/>
    <w:rsid w:val="00D355B9"/>
    <w:rsid w:val="00D378E7"/>
    <w:rsid w:val="00D51C6E"/>
    <w:rsid w:val="00D53B17"/>
    <w:rsid w:val="00D5409C"/>
    <w:rsid w:val="00D714CB"/>
    <w:rsid w:val="00D93EC0"/>
    <w:rsid w:val="00DA11FD"/>
    <w:rsid w:val="00DA617C"/>
    <w:rsid w:val="00DA68E2"/>
    <w:rsid w:val="00DA7237"/>
    <w:rsid w:val="00DB641F"/>
    <w:rsid w:val="00DC0E99"/>
    <w:rsid w:val="00E011DC"/>
    <w:rsid w:val="00E23F6F"/>
    <w:rsid w:val="00E36CA2"/>
    <w:rsid w:val="00E42AD4"/>
    <w:rsid w:val="00E44DBF"/>
    <w:rsid w:val="00E45CAA"/>
    <w:rsid w:val="00E559DF"/>
    <w:rsid w:val="00E71042"/>
    <w:rsid w:val="00E72D4D"/>
    <w:rsid w:val="00E73439"/>
    <w:rsid w:val="00E74D3F"/>
    <w:rsid w:val="00EC356F"/>
    <w:rsid w:val="00EC35DF"/>
    <w:rsid w:val="00EC3F3E"/>
    <w:rsid w:val="00ED01C6"/>
    <w:rsid w:val="00EE2AB8"/>
    <w:rsid w:val="00EE2DCC"/>
    <w:rsid w:val="00EF1400"/>
    <w:rsid w:val="00EF46B1"/>
    <w:rsid w:val="00EF48E6"/>
    <w:rsid w:val="00F051BE"/>
    <w:rsid w:val="00F06B6E"/>
    <w:rsid w:val="00F111C0"/>
    <w:rsid w:val="00F45CDB"/>
    <w:rsid w:val="00F56976"/>
    <w:rsid w:val="00F63F96"/>
    <w:rsid w:val="00F701A8"/>
    <w:rsid w:val="00F76280"/>
    <w:rsid w:val="00F93CFE"/>
    <w:rsid w:val="00FA14F2"/>
    <w:rsid w:val="00FA1626"/>
    <w:rsid w:val="00FA4EAF"/>
    <w:rsid w:val="00FA5E80"/>
    <w:rsid w:val="00FA6739"/>
    <w:rsid w:val="00FB274A"/>
    <w:rsid w:val="00FB4136"/>
    <w:rsid w:val="00FC4D38"/>
    <w:rsid w:val="00FD622E"/>
    <w:rsid w:val="00FE3328"/>
    <w:rsid w:val="00FE48F6"/>
    <w:rsid w:val="00FF36A0"/>
    <w:rsid w:val="00FF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EC98E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4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wona%20Ulmanl@plk-s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A3354-A47C-4276-97FF-785DEE98C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6</Pages>
  <Words>1311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9165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Ulman Iwona</cp:lastModifiedBy>
  <cp:revision>179</cp:revision>
  <cp:lastPrinted>2025-12-02T07:28:00Z</cp:lastPrinted>
  <dcterms:created xsi:type="dcterms:W3CDTF">2021-07-05T07:57:00Z</dcterms:created>
  <dcterms:modified xsi:type="dcterms:W3CDTF">2025-12-02T07:28:00Z</dcterms:modified>
</cp:coreProperties>
</file>