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C34" w14:textId="303399EB" w:rsidR="000178D5" w:rsidRDefault="00E437C2" w:rsidP="001927F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CE1F1" w14:textId="5A33BC47" w:rsidR="0030407A" w:rsidRDefault="0030407A" w:rsidP="0030407A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Pr="0030407A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</w:t>
      </w:r>
      <w:r w:rsidR="001927FC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21851</w:t>
      </w:r>
      <w:r w:rsidRPr="0030407A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.2024</w:t>
      </w:r>
    </w:p>
    <w:p w14:paraId="5C94C120" w14:textId="1F766446" w:rsidR="0030407A" w:rsidRDefault="0030407A" w:rsidP="0030407A">
      <w:pPr>
        <w:tabs>
          <w:tab w:val="left" w:pos="0"/>
        </w:tabs>
        <w:spacing w:line="360" w:lineRule="auto"/>
        <w:ind w:left="567" w:hanging="567"/>
        <w:rPr>
          <w:rFonts w:eastAsia="Batang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1927FC" w:rsidRPr="001927FC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0662/IZ15GM/18232/05061/24/P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00000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22279C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000000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155B7A21" w14:textId="0629E23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F1BF9AC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EA53D8">
        <w:rPr>
          <w:rFonts w:ascii="Arial" w:hAnsi="Arial" w:cs="Arial"/>
          <w:sz w:val="22"/>
          <w:szCs w:val="22"/>
        </w:rPr>
        <w:t>na</w:t>
      </w:r>
      <w:r w:rsidR="00FE4376" w:rsidRPr="00EA53D8">
        <w:rPr>
          <w:rFonts w:ascii="Arial" w:hAnsi="Arial" w:cs="Arial"/>
          <w:sz w:val="22"/>
          <w:szCs w:val="22"/>
        </w:rPr>
        <w:t>:</w:t>
      </w:r>
      <w:r w:rsidR="00FE4376" w:rsidRPr="00C71E0A">
        <w:rPr>
          <w:rFonts w:ascii="Arial" w:hAnsi="Arial" w:cs="Arial"/>
          <w:b/>
          <w:sz w:val="22"/>
          <w:szCs w:val="22"/>
        </w:rPr>
        <w:t xml:space="preserve"> </w:t>
      </w:r>
      <w:r w:rsidR="00BD62F8" w:rsidRPr="001927FC">
        <w:rPr>
          <w:rFonts w:ascii="Arial" w:hAnsi="Arial" w:cs="Arial"/>
          <w:b/>
          <w:sz w:val="22"/>
          <w:szCs w:val="22"/>
        </w:rPr>
        <w:t>„</w:t>
      </w:r>
      <w:r w:rsidR="007E3D82">
        <w:rPr>
          <w:rFonts w:ascii="Arial" w:hAnsi="Arial" w:cs="Arial"/>
          <w:b/>
          <w:sz w:val="22"/>
          <w:szCs w:val="22"/>
        </w:rPr>
        <w:t xml:space="preserve">Zakup i </w:t>
      </w:r>
      <w:r w:rsidR="007E3D82">
        <w:rPr>
          <w:rFonts w:ascii="Arial" w:hAnsi="Arial" w:cs="Arial"/>
          <w:b/>
          <w:bCs/>
          <w:sz w:val="22"/>
          <w:szCs w:val="22"/>
        </w:rPr>
        <w:t>d</w:t>
      </w:r>
      <w:r w:rsidR="001927FC" w:rsidRPr="001927FC">
        <w:rPr>
          <w:rFonts w:ascii="Arial" w:hAnsi="Arial" w:cs="Arial"/>
          <w:b/>
          <w:bCs/>
          <w:sz w:val="22"/>
          <w:szCs w:val="22"/>
        </w:rPr>
        <w:t>ostawa maszyn i urządzeń</w:t>
      </w:r>
      <w:r w:rsidR="00C228A1" w:rsidRPr="001927FC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”</w:t>
      </w:r>
      <w:r w:rsidR="00C228A1" w:rsidRPr="001927FC">
        <w:rPr>
          <w:rFonts w:ascii="Arial" w:hAnsi="Arial" w:cs="Arial"/>
          <w:b/>
          <w:bCs/>
          <w:sz w:val="22"/>
          <w:szCs w:val="22"/>
        </w:rPr>
        <w:t>,</w:t>
      </w:r>
      <w:r w:rsidR="00C228A1" w:rsidRPr="00A80AD4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EA53D8">
        <w:rPr>
          <w:rFonts w:ascii="Arial" w:hAnsi="Arial" w:cs="Arial"/>
          <w:sz w:val="22"/>
          <w:szCs w:val="22"/>
        </w:rPr>
        <w:t xml:space="preserve">prowadzonego </w:t>
      </w:r>
      <w:r w:rsidR="003C2833" w:rsidRPr="00EA53D8">
        <w:rPr>
          <w:rFonts w:ascii="Arial" w:hAnsi="Arial" w:cs="Arial"/>
          <w:sz w:val="22"/>
          <w:szCs w:val="22"/>
        </w:rPr>
        <w:t xml:space="preserve">zgodnie z „Regulaminem </w:t>
      </w:r>
      <w:r w:rsidRPr="00EA53D8">
        <w:rPr>
          <w:rFonts w:ascii="Arial" w:hAnsi="Arial" w:cs="Arial"/>
          <w:sz w:val="22"/>
          <w:szCs w:val="22"/>
        </w:rPr>
        <w:t>udzielania zamówień</w:t>
      </w:r>
      <w:r w:rsidR="001471B7" w:rsidRPr="00EA53D8">
        <w:rPr>
          <w:rFonts w:ascii="Arial" w:hAnsi="Arial" w:cs="Arial"/>
          <w:sz w:val="22"/>
          <w:szCs w:val="22"/>
        </w:rPr>
        <w:t xml:space="preserve"> logistycznych</w:t>
      </w:r>
      <w:r w:rsidRPr="00EA53D8">
        <w:rPr>
          <w:rFonts w:ascii="Arial" w:hAnsi="Arial" w:cs="Arial"/>
          <w:sz w:val="22"/>
          <w:szCs w:val="22"/>
        </w:rPr>
        <w:t xml:space="preserve"> przez PKP Pols</w:t>
      </w:r>
      <w:r w:rsidR="001471B7" w:rsidRPr="00EA53D8">
        <w:rPr>
          <w:rFonts w:ascii="Arial" w:hAnsi="Arial" w:cs="Arial"/>
          <w:sz w:val="22"/>
          <w:szCs w:val="22"/>
        </w:rPr>
        <w:t>kie Lini</w:t>
      </w:r>
      <w:r w:rsidR="007E3D0F" w:rsidRPr="00EA53D8">
        <w:rPr>
          <w:rFonts w:ascii="Arial" w:hAnsi="Arial" w:cs="Arial"/>
          <w:sz w:val="22"/>
          <w:szCs w:val="22"/>
        </w:rPr>
        <w:t>e Kolejowe S.A” (</w:t>
      </w:r>
      <w:r w:rsidRPr="00EA53D8">
        <w:rPr>
          <w:rFonts w:ascii="Arial" w:hAnsi="Arial" w:cs="Arial"/>
          <w:sz w:val="22"/>
          <w:szCs w:val="22"/>
        </w:rPr>
        <w:t>dalej</w:t>
      </w:r>
      <w:r w:rsidR="007E3D0F" w:rsidRPr="00EA53D8">
        <w:rPr>
          <w:rFonts w:ascii="Arial" w:hAnsi="Arial" w:cs="Arial"/>
          <w:sz w:val="22"/>
          <w:szCs w:val="22"/>
        </w:rPr>
        <w:t>: Regulamin)</w:t>
      </w:r>
      <w:r w:rsidRPr="00EA53D8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05D896B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5E505EBE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81781" w14:textId="77777777" w:rsidR="009447A1" w:rsidRDefault="009447A1" w:rsidP="00EC643D">
      <w:r>
        <w:separator/>
      </w:r>
    </w:p>
  </w:endnote>
  <w:endnote w:type="continuationSeparator" w:id="0">
    <w:p w14:paraId="439C2BAB" w14:textId="77777777" w:rsidR="009447A1" w:rsidRDefault="009447A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0016123D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80AD4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80AD4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923FC" w14:textId="77777777" w:rsidR="009447A1" w:rsidRDefault="009447A1" w:rsidP="00EC643D">
      <w:r>
        <w:separator/>
      </w:r>
    </w:p>
  </w:footnote>
  <w:footnote w:type="continuationSeparator" w:id="0">
    <w:p w14:paraId="43E36CEE" w14:textId="77777777" w:rsidR="009447A1" w:rsidRDefault="009447A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7204931">
    <w:abstractNumId w:val="3"/>
  </w:num>
  <w:num w:numId="2" w16cid:durableId="500631222">
    <w:abstractNumId w:val="0"/>
  </w:num>
  <w:num w:numId="3" w16cid:durableId="1675691628">
    <w:abstractNumId w:val="2"/>
  </w:num>
  <w:num w:numId="4" w16cid:durableId="594367504">
    <w:abstractNumId w:val="1"/>
  </w:num>
  <w:num w:numId="5" w16cid:durableId="860817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27FC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0407A"/>
    <w:rsid w:val="00315669"/>
    <w:rsid w:val="00316EA5"/>
    <w:rsid w:val="0032267A"/>
    <w:rsid w:val="00323090"/>
    <w:rsid w:val="003430CF"/>
    <w:rsid w:val="0036585B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5106A9"/>
    <w:rsid w:val="00526B76"/>
    <w:rsid w:val="005402D5"/>
    <w:rsid w:val="00546CDE"/>
    <w:rsid w:val="00553390"/>
    <w:rsid w:val="005748A6"/>
    <w:rsid w:val="00575BE0"/>
    <w:rsid w:val="0058272F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3D82"/>
    <w:rsid w:val="007E4066"/>
    <w:rsid w:val="007F0A9A"/>
    <w:rsid w:val="0082276D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31C26"/>
    <w:rsid w:val="00934EF6"/>
    <w:rsid w:val="00940821"/>
    <w:rsid w:val="0094254D"/>
    <w:rsid w:val="00942999"/>
    <w:rsid w:val="009447A1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0AD4"/>
    <w:rsid w:val="00A8472C"/>
    <w:rsid w:val="00AA08E9"/>
    <w:rsid w:val="00AA0A4D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54B5B"/>
    <w:rsid w:val="00B639A7"/>
    <w:rsid w:val="00B71254"/>
    <w:rsid w:val="00B74147"/>
    <w:rsid w:val="00B771F2"/>
    <w:rsid w:val="00B82233"/>
    <w:rsid w:val="00BA70CD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920A9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09EA87C-D0DF-4E0C-AF70-A860BBD6FE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57</cp:revision>
  <cp:lastPrinted>2021-12-07T13:00:00Z</cp:lastPrinted>
  <dcterms:created xsi:type="dcterms:W3CDTF">2021-12-06T10:36:00Z</dcterms:created>
  <dcterms:modified xsi:type="dcterms:W3CDTF">2024-11-13T09:01:00Z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