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5CC16273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01EAAD99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262649">
        <w:rPr>
          <w:rFonts w:ascii="Arial" w:hAnsi="Arial" w:cs="Arial"/>
          <w:sz w:val="22"/>
          <w:szCs w:val="22"/>
        </w:rPr>
        <w:t>5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634EAE3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23127590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15C7250" wp14:editId="329A4CE4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00D20207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3BB38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139D6C3B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13A4803E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8D878C2" w14:textId="52B86690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82440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6F492A1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194DC2A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5732419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3E0C5FF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BCB72B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46FD598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005FA7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0AA643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3D490F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CC93D8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9F465D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64DFD4D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7A466D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FF4A6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4AA0D3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59097CD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5C06922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320CFE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CD4E1E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2DEB46F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60E5FB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07B2EE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0C3F11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8050BF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7A470C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6ACA50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E8D5CF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03372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0CEAA2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36353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487E09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BC0FC4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59B9C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DCF60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71F065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6A87092F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597845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603189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6FD3C7CD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2AA4E70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340C7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ACF7512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3C43326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8F1DB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17269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4D3D7C1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917C9BD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13CB1C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2035A6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5B1278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844FE9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9E7BD5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A56E4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281654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DA2CC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70A302D1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38AFFDB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2A638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DD4E4A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B54833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43A45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A9C14E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1278019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5CF549F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4923DAAE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7F891D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A39CA3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6106D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F451A6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912613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10B46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736A1D1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48EBE02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C03843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4DF3634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D358B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A419AA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1D6EEA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D8F66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15355D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D8B8B2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CE4CB93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062942D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0DB7104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F5CAA48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2D665C2B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AEAA0E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62BC27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D0356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99EB3E0" w14:textId="77777777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B57BF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867560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0174CB7A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4E2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A26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5BD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D11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58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89E8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35285CE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D8A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EE4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626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060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358116F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AEB07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B447A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2CC9A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41B1AF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4A7D7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BCE214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39DF8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1E63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A669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AF4E3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05674084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A26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CD9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26B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8272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39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E34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1F7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3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CE0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FB6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CB46402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ADF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D3E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77E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705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06F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A09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EA7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A08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8DC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743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2EC30A2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2F6D99BD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AFA8A0" w14:textId="3DA745C9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do </w:t>
            </w:r>
            <w:r w:rsidR="00A42665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</w:t>
            </w:r>
            <w:r w:rsidR="00A42665">
              <w:rPr>
                <w:rFonts w:ascii="Arial" w:hAnsi="Arial" w:cs="Arial"/>
                <w:color w:val="000000"/>
                <w:sz w:val="16"/>
                <w:szCs w:val="16"/>
              </w:rPr>
              <w:t>kalendarzowych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od dnia złożenia zamówienia</w:t>
            </w:r>
          </w:p>
          <w:p w14:paraId="5FE4C81B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66DDA6AC" w14:textId="77777777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dostawy na podstawie protokołu zdawczo-odbiorczego, stanowiącego załącznik nr 2 do </w:t>
            </w:r>
            <w:r w:rsidR="00D278E5">
              <w:rPr>
                <w:rFonts w:ascii="Arial" w:hAnsi="Arial" w:cs="Arial"/>
                <w:color w:val="000000"/>
                <w:sz w:val="16"/>
                <w:szCs w:val="16"/>
              </w:rPr>
              <w:t>zamówienia oraz protokołu odbioru zużytych tonerów stanowiący Załącznik nr 4 do zamówienia.</w:t>
            </w:r>
          </w:p>
          <w:p w14:paraId="604FFFC8" w14:textId="77777777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Dostawy zgodne z Załącznikiem nr 3 do zamówienia – formularzem cenowym.</w:t>
            </w:r>
          </w:p>
          <w:p w14:paraId="781479B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48D539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CCBBA9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A9D3CD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0B6A44F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06E502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6794B5F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1D32FBBD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47F0450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9D2C98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4F15CD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126D0846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7BE31F7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33C429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897D85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368B49B8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628B33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145403F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0BA1AD00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1270C77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31CC26E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5476A1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6619F1E9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0C62522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32F6B28E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3D2CCC40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7AA484D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894B42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18CEF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C87EBF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2B3350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0067754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E75ACC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315BEBE6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A9DC26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2EA91" w14:textId="275B20B4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>3 335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31388BEB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209C5" w14:textId="77777777" w:rsidR="00174295" w:rsidRDefault="00174295">
      <w:r>
        <w:separator/>
      </w:r>
    </w:p>
  </w:endnote>
  <w:endnote w:type="continuationSeparator" w:id="0">
    <w:p w14:paraId="6FE31473" w14:textId="77777777" w:rsidR="00174295" w:rsidRDefault="0017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71F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98BBD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3E65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262649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6D1AA478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B41D8" w14:textId="77777777" w:rsidR="00174295" w:rsidRDefault="00174295">
      <w:r>
        <w:separator/>
      </w:r>
    </w:p>
  </w:footnote>
  <w:footnote w:type="continuationSeparator" w:id="0">
    <w:p w14:paraId="598A2963" w14:textId="77777777" w:rsidR="00174295" w:rsidRDefault="00174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573514">
    <w:abstractNumId w:val="8"/>
  </w:num>
  <w:num w:numId="2" w16cid:durableId="804853065">
    <w:abstractNumId w:val="11"/>
  </w:num>
  <w:num w:numId="3" w16cid:durableId="1892960599">
    <w:abstractNumId w:val="4"/>
    <w:lvlOverride w:ilvl="0">
      <w:startOverride w:val="1"/>
    </w:lvlOverride>
  </w:num>
  <w:num w:numId="4" w16cid:durableId="1854034394">
    <w:abstractNumId w:val="4"/>
    <w:lvlOverride w:ilvl="0">
      <w:startOverride w:val="1"/>
    </w:lvlOverride>
  </w:num>
  <w:num w:numId="5" w16cid:durableId="2096628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9170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787920">
    <w:abstractNumId w:val="1"/>
    <w:lvlOverride w:ilvl="0">
      <w:startOverride w:val="1"/>
    </w:lvlOverride>
  </w:num>
  <w:num w:numId="8" w16cid:durableId="647251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7376693">
    <w:abstractNumId w:val="7"/>
    <w:lvlOverride w:ilvl="0">
      <w:startOverride w:val="1"/>
    </w:lvlOverride>
  </w:num>
  <w:num w:numId="10" w16cid:durableId="96102891">
    <w:abstractNumId w:val="5"/>
    <w:lvlOverride w:ilvl="0">
      <w:startOverride w:val="1"/>
    </w:lvlOverride>
  </w:num>
  <w:num w:numId="11" w16cid:durableId="1509559374">
    <w:abstractNumId w:val="3"/>
    <w:lvlOverride w:ilvl="0">
      <w:startOverride w:val="1"/>
    </w:lvlOverride>
  </w:num>
  <w:num w:numId="12" w16cid:durableId="2008289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4244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9987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40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11460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83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4295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182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2440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2665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1BC6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55</cp:revision>
  <cp:lastPrinted>2015-02-26T08:03:00Z</cp:lastPrinted>
  <dcterms:created xsi:type="dcterms:W3CDTF">2020-03-12T10:02:00Z</dcterms:created>
  <dcterms:modified xsi:type="dcterms:W3CDTF">2024-10-24T05:29:00Z</dcterms:modified>
</cp:coreProperties>
</file>