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BB000" w14:textId="2577E974" w:rsidR="002569BD" w:rsidRPr="007E4E5D" w:rsidRDefault="002569BD" w:rsidP="00FD371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0099F">
        <w:rPr>
          <w:rFonts w:ascii="Arial" w:eastAsia="Arial" w:hAnsi="Arial" w:cs="Arial"/>
          <w:sz w:val="22"/>
          <w:szCs w:val="22"/>
        </w:rPr>
        <w:t>Nr sprawy:</w:t>
      </w:r>
      <w:r w:rsidRPr="0080099F">
        <w:rPr>
          <w:rFonts w:ascii="Arial" w:eastAsia="Arial" w:hAnsi="Arial" w:cs="Arial"/>
          <w:b/>
          <w:sz w:val="22"/>
          <w:szCs w:val="22"/>
        </w:rPr>
        <w:t xml:space="preserve"> </w:t>
      </w:r>
      <w:r w:rsidR="003C350E" w:rsidRPr="003C350E">
        <w:rPr>
          <w:rFonts w:ascii="Arial" w:hAnsi="Arial" w:cs="Arial"/>
          <w:bCs/>
          <w:sz w:val="22"/>
          <w:szCs w:val="22"/>
          <w:shd w:val="clear" w:color="auto" w:fill="FFFFFF"/>
        </w:rPr>
        <w:t>PZ.294.21834.2023</w:t>
      </w:r>
    </w:p>
    <w:p w14:paraId="716BAE7D" w14:textId="39302689" w:rsidR="002569BD" w:rsidRPr="001933ED" w:rsidRDefault="002569BD" w:rsidP="002569BD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80099F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C350E" w:rsidRPr="003C350E">
        <w:rPr>
          <w:rFonts w:ascii="Arial" w:hAnsi="Arial" w:cs="Arial"/>
          <w:bCs/>
          <w:sz w:val="22"/>
          <w:szCs w:val="22"/>
          <w:shd w:val="clear" w:color="auto" w:fill="FFFFFF"/>
        </w:rPr>
        <w:t>0662/IZ15GM/21624/05451/23/P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2C90075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707BEC" w:rsidRPr="00707BEC">
        <w:rPr>
          <w:rFonts w:ascii="Arial" w:hAnsi="Arial" w:cs="Arial"/>
          <w:sz w:val="22"/>
          <w:szCs w:val="22"/>
        </w:rPr>
        <w:t>t.j</w:t>
      </w:r>
      <w:proofErr w:type="spellEnd"/>
      <w:r w:rsidR="00707BEC" w:rsidRPr="00707BEC">
        <w:rPr>
          <w:rFonts w:ascii="Arial" w:hAnsi="Arial" w:cs="Arial"/>
          <w:sz w:val="22"/>
          <w:szCs w:val="22"/>
        </w:rPr>
        <w:t>. Dz. U. z 2024 r. poz. 507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2B734" w14:textId="77777777" w:rsidR="00393846" w:rsidRDefault="00393846" w:rsidP="00DA091E">
      <w:r>
        <w:separator/>
      </w:r>
    </w:p>
  </w:endnote>
  <w:endnote w:type="continuationSeparator" w:id="0">
    <w:p w14:paraId="5032BF64" w14:textId="77777777" w:rsidR="00393846" w:rsidRDefault="00393846" w:rsidP="00DA091E">
      <w:r>
        <w:continuationSeparator/>
      </w:r>
    </w:p>
  </w:endnote>
  <w:endnote w:id="1">
    <w:p w14:paraId="32292368" w14:textId="6C662769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707BEC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5375CC80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602C615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673F05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35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350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0C72A" w14:textId="77777777" w:rsidR="00393846" w:rsidRDefault="00393846" w:rsidP="00DA091E">
      <w:r>
        <w:separator/>
      </w:r>
    </w:p>
  </w:footnote>
  <w:footnote w:type="continuationSeparator" w:id="0">
    <w:p w14:paraId="69A2A633" w14:textId="77777777" w:rsidR="00393846" w:rsidRDefault="0039384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86737009">
    <w:abstractNumId w:val="21"/>
  </w:num>
  <w:num w:numId="2" w16cid:durableId="1701710529">
    <w:abstractNumId w:val="7"/>
  </w:num>
  <w:num w:numId="3" w16cid:durableId="980160633">
    <w:abstractNumId w:val="8"/>
  </w:num>
  <w:num w:numId="4" w16cid:durableId="1606767068">
    <w:abstractNumId w:val="12"/>
  </w:num>
  <w:num w:numId="5" w16cid:durableId="1413087610">
    <w:abstractNumId w:val="18"/>
  </w:num>
  <w:num w:numId="6" w16cid:durableId="1120807517">
    <w:abstractNumId w:val="5"/>
  </w:num>
  <w:num w:numId="7" w16cid:durableId="128205409">
    <w:abstractNumId w:val="10"/>
  </w:num>
  <w:num w:numId="8" w16cid:durableId="286277665">
    <w:abstractNumId w:val="6"/>
  </w:num>
  <w:num w:numId="9" w16cid:durableId="1560363786">
    <w:abstractNumId w:val="4"/>
  </w:num>
  <w:num w:numId="10" w16cid:durableId="1855807089">
    <w:abstractNumId w:val="0"/>
  </w:num>
  <w:num w:numId="11" w16cid:durableId="792022401">
    <w:abstractNumId w:val="11"/>
  </w:num>
  <w:num w:numId="12" w16cid:durableId="777721088">
    <w:abstractNumId w:val="1"/>
  </w:num>
  <w:num w:numId="13" w16cid:durableId="1844709321">
    <w:abstractNumId w:val="23"/>
  </w:num>
  <w:num w:numId="14" w16cid:durableId="236600347">
    <w:abstractNumId w:val="22"/>
  </w:num>
  <w:num w:numId="15" w16cid:durableId="962199643">
    <w:abstractNumId w:val="19"/>
  </w:num>
  <w:num w:numId="16" w16cid:durableId="1779596448">
    <w:abstractNumId w:val="3"/>
  </w:num>
  <w:num w:numId="17" w16cid:durableId="1924949466">
    <w:abstractNumId w:val="16"/>
  </w:num>
  <w:num w:numId="18" w16cid:durableId="624433039">
    <w:abstractNumId w:val="17"/>
  </w:num>
  <w:num w:numId="19" w16cid:durableId="974798281">
    <w:abstractNumId w:val="14"/>
  </w:num>
  <w:num w:numId="20" w16cid:durableId="2141880188">
    <w:abstractNumId w:val="9"/>
  </w:num>
  <w:num w:numId="21" w16cid:durableId="1656253170">
    <w:abstractNumId w:val="2"/>
  </w:num>
  <w:num w:numId="22" w16cid:durableId="66729584">
    <w:abstractNumId w:val="13"/>
  </w:num>
  <w:num w:numId="23" w16cid:durableId="1314486054">
    <w:abstractNumId w:val="20"/>
  </w:num>
  <w:num w:numId="24" w16cid:durableId="13169555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A7B5E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64C30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69BD"/>
    <w:rsid w:val="00261261"/>
    <w:rsid w:val="00271257"/>
    <w:rsid w:val="00271441"/>
    <w:rsid w:val="002716F5"/>
    <w:rsid w:val="00274FE6"/>
    <w:rsid w:val="00276452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0B60"/>
    <w:rsid w:val="00313497"/>
    <w:rsid w:val="00315874"/>
    <w:rsid w:val="00323A61"/>
    <w:rsid w:val="00332EDF"/>
    <w:rsid w:val="003357AE"/>
    <w:rsid w:val="00345A6C"/>
    <w:rsid w:val="00346345"/>
    <w:rsid w:val="00350631"/>
    <w:rsid w:val="003669DF"/>
    <w:rsid w:val="00385579"/>
    <w:rsid w:val="00393846"/>
    <w:rsid w:val="00393E80"/>
    <w:rsid w:val="003A12FB"/>
    <w:rsid w:val="003A2BC0"/>
    <w:rsid w:val="003B04BE"/>
    <w:rsid w:val="003B37B3"/>
    <w:rsid w:val="003C350E"/>
    <w:rsid w:val="003D0BA7"/>
    <w:rsid w:val="003D3BD6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C698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1391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77E"/>
    <w:rsid w:val="00626ACC"/>
    <w:rsid w:val="00636F07"/>
    <w:rsid w:val="006517BA"/>
    <w:rsid w:val="00656735"/>
    <w:rsid w:val="00672C71"/>
    <w:rsid w:val="00675417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07BEC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02D"/>
    <w:rsid w:val="007B0B65"/>
    <w:rsid w:val="007B16A3"/>
    <w:rsid w:val="007B3C85"/>
    <w:rsid w:val="007B5C16"/>
    <w:rsid w:val="007B79F3"/>
    <w:rsid w:val="007D1B40"/>
    <w:rsid w:val="007E4E5D"/>
    <w:rsid w:val="007F17B1"/>
    <w:rsid w:val="007F26B2"/>
    <w:rsid w:val="007F4087"/>
    <w:rsid w:val="008128F1"/>
    <w:rsid w:val="00814AF7"/>
    <w:rsid w:val="008164F5"/>
    <w:rsid w:val="00820FB7"/>
    <w:rsid w:val="00834069"/>
    <w:rsid w:val="0083694B"/>
    <w:rsid w:val="00852DD4"/>
    <w:rsid w:val="00857545"/>
    <w:rsid w:val="00863889"/>
    <w:rsid w:val="008706E6"/>
    <w:rsid w:val="00875A7E"/>
    <w:rsid w:val="008839C2"/>
    <w:rsid w:val="008850EE"/>
    <w:rsid w:val="00887CD7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1A9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4C09"/>
    <w:rsid w:val="00A279B9"/>
    <w:rsid w:val="00A376BD"/>
    <w:rsid w:val="00A42EB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04CA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2963"/>
    <w:rsid w:val="00BF4223"/>
    <w:rsid w:val="00BF6B1E"/>
    <w:rsid w:val="00C10395"/>
    <w:rsid w:val="00C15906"/>
    <w:rsid w:val="00C20867"/>
    <w:rsid w:val="00C22D19"/>
    <w:rsid w:val="00C40879"/>
    <w:rsid w:val="00C42C4F"/>
    <w:rsid w:val="00C47B27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491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11F3E-1304-4D70-A844-28E52BD4F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Szynklarz Monika</cp:lastModifiedBy>
  <cp:revision>22</cp:revision>
  <cp:lastPrinted>2023-10-19T09:23:00Z</cp:lastPrinted>
  <dcterms:created xsi:type="dcterms:W3CDTF">2022-05-13T09:24:00Z</dcterms:created>
  <dcterms:modified xsi:type="dcterms:W3CDTF">2024-10-24T10:13:00Z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